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B4017" w14:textId="1A21E5FB" w:rsidR="005B5B7C" w:rsidRDefault="00266297">
      <w:r>
        <w:t xml:space="preserve">Explore the relationship between victim and police officer demographics in the likelihood to seek or offer medical assistance in use of force incidents. </w:t>
      </w:r>
    </w:p>
    <w:p w14:paraId="0FB63B61" w14:textId="5D10B4A1" w:rsidR="00266297" w:rsidRDefault="00266297"/>
    <w:p w14:paraId="7AAEA7DF" w14:textId="348AA820" w:rsidR="00266297" w:rsidRDefault="00266297" w:rsidP="0026629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u w:val="single"/>
        </w:rPr>
        <w:t>Relational Analytics</w:t>
      </w:r>
      <w:r>
        <w:rPr>
          <w:rFonts w:ascii="Helvetica Neue" w:hAnsi="Helvetica Neue"/>
          <w:color w:val="2D3B45"/>
        </w:rPr>
        <w:t>: What is the average value of X?   How many distinct values of Y are in the data set?   What groups of individuals are most affected by Z?  Propose at least four questions.</w:t>
      </w:r>
    </w:p>
    <w:p w14:paraId="72E888B5" w14:textId="6077F8AF" w:rsidR="00630496" w:rsidRDefault="00266297" w:rsidP="009E04D6">
      <w:pPr>
        <w:pStyle w:val="NormalWeb"/>
        <w:numPr>
          <w:ilvl w:val="0"/>
          <w:numId w:val="5"/>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What percentage of use of force incidents result in injury for citizens? Police officers? Broken down by race, age, and other demographics? Broken down by neighborhood (or any other surrogates for SES)?</w:t>
      </w:r>
      <w:r w:rsidR="00630496">
        <w:rPr>
          <w:rFonts w:ascii="Helvetica Neue" w:hAnsi="Helvetica Neue"/>
          <w:color w:val="2D3B45"/>
        </w:rPr>
        <w:t xml:space="preserve"> Broken down by type of use of force</w:t>
      </w:r>
      <w:r w:rsidR="009E04D6">
        <w:rPr>
          <w:rFonts w:ascii="Helvetica Neue" w:hAnsi="Helvetica Neue"/>
          <w:color w:val="2D3B45"/>
        </w:rPr>
        <w:t xml:space="preserve"> (physical, taser, firearm, etc.)</w:t>
      </w:r>
      <w:r w:rsidR="00630496">
        <w:rPr>
          <w:rFonts w:ascii="Helvetica Neue" w:hAnsi="Helvetica Neue"/>
          <w:color w:val="2D3B45"/>
        </w:rPr>
        <w:t>?</w:t>
      </w:r>
    </w:p>
    <w:p w14:paraId="7E8264D3" w14:textId="7F86A1CD" w:rsidR="00841A80" w:rsidRDefault="00841A80" w:rsidP="009E04D6">
      <w:pPr>
        <w:pStyle w:val="NormalWeb"/>
        <w:numPr>
          <w:ilvl w:val="0"/>
          <w:numId w:val="5"/>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Difference in percentage of different types of uses of force, ta</w:t>
      </w:r>
      <w:r w:rsidR="009E04D6">
        <w:rPr>
          <w:rFonts w:ascii="Helvetica Neue" w:hAnsi="Helvetica Neue"/>
          <w:color w:val="2D3B45"/>
        </w:rPr>
        <w:t>s</w:t>
      </w:r>
      <w:r>
        <w:rPr>
          <w:rFonts w:ascii="Helvetica Neue" w:hAnsi="Helvetica Neue"/>
          <w:color w:val="2D3B45"/>
        </w:rPr>
        <w:t xml:space="preserve">er vs. physical vs. firearms, broken down by race and likelihood to result in medical attention. </w:t>
      </w:r>
    </w:p>
    <w:p w14:paraId="196B13AC" w14:textId="50771B46" w:rsidR="00266297" w:rsidRDefault="00266297" w:rsidP="00266297">
      <w:pPr>
        <w:pStyle w:val="NormalWeb"/>
        <w:shd w:val="clear" w:color="auto" w:fill="FFFFFF"/>
        <w:spacing w:before="0" w:beforeAutospacing="0" w:after="0" w:afterAutospacing="0"/>
        <w:rPr>
          <w:rFonts w:ascii="Helvetica Neue" w:hAnsi="Helvetica Neue"/>
          <w:color w:val="2D3B45"/>
        </w:rPr>
      </w:pPr>
      <w:r>
        <w:rPr>
          <w:rFonts w:ascii="Helvetica Neue" w:hAnsi="Helvetica Neue"/>
          <w:color w:val="2D3B45"/>
          <w:u w:val="single"/>
        </w:rPr>
        <w:t>Visualization:</w:t>
      </w:r>
      <w:r>
        <w:rPr>
          <w:rFonts w:ascii="Helvetica Neue" w:hAnsi="Helvetica Neue"/>
          <w:color w:val="2D3B45"/>
        </w:rPr>
        <w:t>  What are some relationships in the data that you'd like to explore?  A UI of the data is </w:t>
      </w:r>
      <w:hyperlink r:id="rId5" w:tgtFrame="_blank" w:history="1">
        <w:r>
          <w:rPr>
            <w:rStyle w:val="Hyperlink"/>
            <w:rFonts w:ascii="Helvetica Neue" w:hAnsi="Helvetica Neue"/>
          </w:rPr>
          <w:t>here</w:t>
        </w:r>
        <w:r>
          <w:rPr>
            <w:rStyle w:val="screenreader-only"/>
            <w:rFonts w:ascii="Helvetica Neue" w:hAnsi="Helvetica Neue"/>
            <w:color w:val="0000FF"/>
            <w:bdr w:val="none" w:sz="0" w:space="0" w:color="auto" w:frame="1"/>
          </w:rPr>
          <w:t> (Links to an external site.)</w:t>
        </w:r>
      </w:hyperlink>
      <w:r>
        <w:rPr>
          <w:rFonts w:ascii="Helvetica Neue" w:hAnsi="Helvetica Neue"/>
          <w:color w:val="2D3B45"/>
        </w:rPr>
        <w:t> to familiarize you with its contents. Tableau, the first visualization tool with which we will work, offers these </w:t>
      </w:r>
      <w:hyperlink r:id="rId6" w:tgtFrame="_blank" w:history="1">
        <w:r>
          <w:rPr>
            <w:rStyle w:val="Hyperlink"/>
            <w:rFonts w:ascii="Helvetica Neue" w:hAnsi="Helvetica Neue"/>
          </w:rPr>
          <w:t>chart types</w:t>
        </w:r>
        <w:r>
          <w:rPr>
            <w:rStyle w:val="screenreader-only"/>
            <w:rFonts w:ascii="Helvetica Neue" w:hAnsi="Helvetica Neue"/>
            <w:color w:val="0000FF"/>
            <w:bdr w:val="none" w:sz="0" w:space="0" w:color="auto" w:frame="1"/>
          </w:rPr>
          <w:t> (Links to an external site.)</w:t>
        </w:r>
      </w:hyperlink>
      <w:r>
        <w:rPr>
          <w:rFonts w:ascii="Helvetica Neue" w:hAnsi="Helvetica Neue"/>
          <w:color w:val="2D3B45"/>
        </w:rPr>
        <w:t>.   Propose at least two visualizations.</w:t>
      </w:r>
    </w:p>
    <w:p w14:paraId="045E38B4" w14:textId="2DB216ED" w:rsidR="009E04D6" w:rsidRDefault="009E04D6" w:rsidP="00266297">
      <w:pPr>
        <w:pStyle w:val="NormalWeb"/>
        <w:shd w:val="clear" w:color="auto" w:fill="FFFFFF"/>
        <w:spacing w:before="0" w:beforeAutospacing="0" w:after="0" w:afterAutospacing="0"/>
        <w:rPr>
          <w:rFonts w:ascii="Helvetica Neue" w:hAnsi="Helvetica Neue"/>
          <w:color w:val="2D3B45"/>
        </w:rPr>
      </w:pPr>
    </w:p>
    <w:p w14:paraId="26CA59F2" w14:textId="4B07F047" w:rsidR="009E04D6" w:rsidRDefault="009E04D6" w:rsidP="009E04D6">
      <w:pPr>
        <w:pStyle w:val="NormalWeb"/>
        <w:numPr>
          <w:ilvl w:val="0"/>
          <w:numId w:val="4"/>
        </w:numPr>
        <w:shd w:val="clear" w:color="auto" w:fill="FFFFFF"/>
        <w:spacing w:before="0" w:beforeAutospacing="0" w:after="0" w:afterAutospacing="0"/>
        <w:rPr>
          <w:rFonts w:ascii="Helvetica Neue" w:hAnsi="Helvetica Neue"/>
          <w:color w:val="2D3B45"/>
        </w:rPr>
      </w:pPr>
      <w:r>
        <w:rPr>
          <w:rFonts w:ascii="Helvetica Neue" w:hAnsi="Helvetica Neue"/>
          <w:color w:val="2D3B45"/>
        </w:rPr>
        <w:t>Stacked bar chart showing use of force incidents by race and percentage that result in calling emergency medical attention</w:t>
      </w:r>
    </w:p>
    <w:p w14:paraId="319977CD" w14:textId="77777777" w:rsidR="009E04D6" w:rsidRDefault="009E04D6" w:rsidP="009E04D6">
      <w:pPr>
        <w:pStyle w:val="NormalWeb"/>
        <w:shd w:val="clear" w:color="auto" w:fill="FFFFFF"/>
        <w:spacing w:before="0" w:beforeAutospacing="0" w:after="0" w:afterAutospacing="0"/>
        <w:rPr>
          <w:rFonts w:ascii="Helvetica Neue" w:hAnsi="Helvetica Neue"/>
          <w:color w:val="2D3B45"/>
        </w:rPr>
      </w:pPr>
    </w:p>
    <w:p w14:paraId="024F310B" w14:textId="6FFA2FA3" w:rsidR="009E04D6" w:rsidRDefault="009E04D6" w:rsidP="009E04D6">
      <w:pPr>
        <w:pStyle w:val="NormalWeb"/>
        <w:numPr>
          <w:ilvl w:val="0"/>
          <w:numId w:val="4"/>
        </w:numPr>
        <w:shd w:val="clear" w:color="auto" w:fill="FFFFFF"/>
        <w:spacing w:before="0" w:beforeAutospacing="0" w:after="0" w:afterAutospacing="0"/>
        <w:rPr>
          <w:rFonts w:ascii="Helvetica Neue" w:hAnsi="Helvetica Neue"/>
          <w:color w:val="2D3B45"/>
        </w:rPr>
      </w:pPr>
      <w:r>
        <w:rPr>
          <w:rFonts w:ascii="Helvetica Neue" w:hAnsi="Helvetica Neue"/>
          <w:color w:val="2D3B45"/>
        </w:rPr>
        <w:t>Symbol/bubble map – assess geographic distribution for percentage of use of force incidents that result in medical care – compare to proximity of medical centers or trauma centers</w:t>
      </w:r>
    </w:p>
    <w:p w14:paraId="24264B28" w14:textId="6C1DF4D3" w:rsidR="009E04D6" w:rsidRDefault="009E04D6" w:rsidP="00266297">
      <w:pPr>
        <w:pStyle w:val="NormalWeb"/>
        <w:shd w:val="clear" w:color="auto" w:fill="FFFFFF"/>
        <w:spacing w:before="0" w:beforeAutospacing="0" w:after="0" w:afterAutospacing="0"/>
        <w:rPr>
          <w:rFonts w:ascii="Helvetica Neue" w:hAnsi="Helvetica Neue"/>
          <w:color w:val="2D3B45"/>
        </w:rPr>
      </w:pPr>
    </w:p>
    <w:p w14:paraId="544644CD" w14:textId="77777777" w:rsidR="009E04D6" w:rsidRDefault="009E04D6" w:rsidP="00266297">
      <w:pPr>
        <w:pStyle w:val="NormalWeb"/>
        <w:shd w:val="clear" w:color="auto" w:fill="FFFFFF"/>
        <w:spacing w:before="0" w:beforeAutospacing="0" w:after="0" w:afterAutospacing="0"/>
        <w:rPr>
          <w:rFonts w:ascii="Helvetica Neue" w:hAnsi="Helvetica Neue"/>
          <w:color w:val="2D3B45"/>
        </w:rPr>
      </w:pPr>
    </w:p>
    <w:p w14:paraId="3BDE690E" w14:textId="636E08BF" w:rsidR="00266297" w:rsidRDefault="00266297" w:rsidP="00266297">
      <w:pPr>
        <w:pStyle w:val="NormalWeb"/>
        <w:shd w:val="clear" w:color="auto" w:fill="FFFFFF"/>
        <w:spacing w:before="0" w:beforeAutospacing="0" w:after="0" w:afterAutospacing="0"/>
        <w:rPr>
          <w:rFonts w:ascii="Helvetica Neue" w:hAnsi="Helvetica Neue"/>
          <w:color w:val="2D3B45"/>
        </w:rPr>
      </w:pPr>
      <w:r>
        <w:rPr>
          <w:rFonts w:ascii="Helvetica Neue" w:hAnsi="Helvetica Neue"/>
          <w:color w:val="2D3B45"/>
          <w:u w:val="single"/>
        </w:rPr>
        <w:t>Interactive visualization:</w:t>
      </w:r>
      <w:r>
        <w:rPr>
          <w:rFonts w:ascii="Helvetica Neue" w:hAnsi="Helvetica Neue"/>
          <w:color w:val="2D3B45"/>
        </w:rPr>
        <w:t> Sometimes it is easier to explore the data when we can examine more than two dimensions at a time.   Interactive visualization examples are </w:t>
      </w:r>
      <w:hyperlink r:id="rId7" w:tgtFrame="_blank" w:history="1">
        <w:r>
          <w:rPr>
            <w:rStyle w:val="Hyperlink"/>
            <w:rFonts w:ascii="Helvetica Neue" w:hAnsi="Helvetica Neue"/>
          </w:rPr>
          <w:t>here</w:t>
        </w:r>
        <w:r>
          <w:rPr>
            <w:rStyle w:val="screenreader-only"/>
            <w:rFonts w:ascii="Helvetica Neue" w:hAnsi="Helvetica Neue"/>
            <w:color w:val="0000FF"/>
            <w:bdr w:val="none" w:sz="0" w:space="0" w:color="auto" w:frame="1"/>
          </w:rPr>
          <w:t> (Links to an external site.)</w:t>
        </w:r>
      </w:hyperlink>
      <w:r>
        <w:rPr>
          <w:rFonts w:ascii="Helvetica Neue" w:hAnsi="Helvetica Neue"/>
          <w:color w:val="2D3B45"/>
        </w:rPr>
        <w:t>.   Propose at least 2 interactive visualizations.</w:t>
      </w:r>
    </w:p>
    <w:p w14:paraId="2687A81B" w14:textId="3D48E33C" w:rsidR="00841A80" w:rsidRDefault="00841A80" w:rsidP="00266297">
      <w:pPr>
        <w:pStyle w:val="NormalWeb"/>
        <w:shd w:val="clear" w:color="auto" w:fill="FFFFFF"/>
        <w:spacing w:before="0" w:beforeAutospacing="0" w:after="0" w:afterAutospacing="0"/>
        <w:rPr>
          <w:rFonts w:ascii="Helvetica Neue" w:hAnsi="Helvetica Neue"/>
          <w:color w:val="2D3B45"/>
        </w:rPr>
      </w:pPr>
    </w:p>
    <w:p w14:paraId="30423CF4" w14:textId="6C50DAE1" w:rsidR="00841A80" w:rsidRDefault="009E04D6" w:rsidP="009E04D6">
      <w:pPr>
        <w:pStyle w:val="NormalWeb"/>
        <w:numPr>
          <w:ilvl w:val="0"/>
          <w:numId w:val="3"/>
        </w:numPr>
        <w:shd w:val="clear" w:color="auto" w:fill="FFFFFF"/>
        <w:spacing w:before="0" w:beforeAutospacing="0" w:after="0" w:afterAutospacing="0"/>
        <w:rPr>
          <w:rFonts w:ascii="Helvetica Neue" w:hAnsi="Helvetica Neue"/>
          <w:color w:val="2D3B45"/>
        </w:rPr>
      </w:pPr>
      <w:r>
        <w:rPr>
          <w:rFonts w:ascii="Helvetica Neue" w:hAnsi="Helvetica Neue"/>
          <w:color w:val="2D3B45"/>
        </w:rPr>
        <w:t xml:space="preserve">Expanding </w:t>
      </w:r>
      <w:proofErr w:type="spellStart"/>
      <w:r w:rsidR="00841A80">
        <w:rPr>
          <w:rFonts w:ascii="Helvetica Neue" w:hAnsi="Helvetica Neue"/>
          <w:color w:val="2D3B45"/>
        </w:rPr>
        <w:t>Treemap</w:t>
      </w:r>
      <w:proofErr w:type="spellEnd"/>
      <w:r w:rsidR="00841A80">
        <w:rPr>
          <w:rFonts w:ascii="Helvetica Neue" w:hAnsi="Helvetica Neue"/>
          <w:color w:val="2D3B45"/>
        </w:rPr>
        <w:t>, circle packing graph</w:t>
      </w:r>
      <w:r>
        <w:rPr>
          <w:rFonts w:ascii="Helvetica Neue" w:hAnsi="Helvetica Neue"/>
          <w:color w:val="2D3B45"/>
        </w:rPr>
        <w:t xml:space="preserve"> showing nested racial groups, use of force encounters, type of use of force,  injuries sustained</w:t>
      </w:r>
    </w:p>
    <w:p w14:paraId="5E710112" w14:textId="33D52A59" w:rsidR="00266297" w:rsidRDefault="00266297" w:rsidP="0026629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u w:val="single"/>
        </w:rPr>
        <w:t>Machine learning:</w:t>
      </w:r>
      <w:r>
        <w:rPr>
          <w:rStyle w:val="Strong"/>
          <w:rFonts w:ascii="Helvetica Neue" w:hAnsi="Helvetica Neue"/>
          <w:color w:val="2D3B45"/>
        </w:rPr>
        <w:t> </w:t>
      </w:r>
      <w:r>
        <w:rPr>
          <w:rFonts w:ascii="Helvetica Neue" w:hAnsi="Helvetica Neue"/>
          <w:color w:val="2D3B45"/>
        </w:rPr>
        <w:t>Identify a couple of things in keeping with your theme that you would like to predict from the CPDB.   Describe the fields you think will be useful for making your predictions.  Propose two things you are interested in modeling or predicting.  </w:t>
      </w:r>
    </w:p>
    <w:p w14:paraId="13C65C12" w14:textId="3BC6E54F" w:rsidR="009E04D6" w:rsidRDefault="009E04D6" w:rsidP="00266297">
      <w:pPr>
        <w:pStyle w:val="NormalWeb"/>
        <w:shd w:val="clear" w:color="auto" w:fill="FFFFFF"/>
        <w:spacing w:before="180" w:beforeAutospacing="0" w:after="180" w:afterAutospacing="0"/>
        <w:rPr>
          <w:rFonts w:ascii="Helvetica Neue" w:hAnsi="Helvetica Neue"/>
          <w:color w:val="2D3B45"/>
        </w:rPr>
      </w:pPr>
    </w:p>
    <w:p w14:paraId="5857E3D3" w14:textId="27A24DDD" w:rsidR="009E04D6" w:rsidRDefault="009E04D6" w:rsidP="009E04D6">
      <w:pPr>
        <w:pStyle w:val="NormalWeb"/>
        <w:numPr>
          <w:ilvl w:val="0"/>
          <w:numId w:val="2"/>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Predict police encounters (based on citizen and police demographics, alleged crime, neighborhood) where use of force incidents </w:t>
      </w:r>
      <w:proofErr w:type="gramStart"/>
      <w:r>
        <w:rPr>
          <w:rFonts w:ascii="Helvetica Neue" w:hAnsi="Helvetica Neue"/>
          <w:color w:val="2D3B45"/>
        </w:rPr>
        <w:t>are</w:t>
      </w:r>
      <w:proofErr w:type="gramEnd"/>
      <w:r>
        <w:rPr>
          <w:rFonts w:ascii="Helvetica Neue" w:hAnsi="Helvetica Neue"/>
          <w:color w:val="2D3B45"/>
        </w:rPr>
        <w:t xml:space="preserve"> less likely to resul</w:t>
      </w:r>
      <w:r>
        <w:rPr>
          <w:rFonts w:ascii="Helvetica Neue" w:hAnsi="Helvetica Neue"/>
          <w:color w:val="2D3B45"/>
        </w:rPr>
        <w:t>t in injury.</w:t>
      </w:r>
    </w:p>
    <w:p w14:paraId="3982A12D" w14:textId="167F99B1" w:rsidR="00630496" w:rsidRDefault="007E7D1B" w:rsidP="009E04D6">
      <w:pPr>
        <w:pStyle w:val="NormalWeb"/>
        <w:numPr>
          <w:ilvl w:val="0"/>
          <w:numId w:val="2"/>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Predict police encounters more likely to result in lethal uses of force vs. less-than-lethal uses of force. </w:t>
      </w:r>
    </w:p>
    <w:p w14:paraId="0B4A6A0B" w14:textId="439BE52C" w:rsidR="009E04D6" w:rsidRDefault="009E04D6" w:rsidP="009E04D6">
      <w:pPr>
        <w:pStyle w:val="NormalWeb"/>
        <w:numPr>
          <w:ilvl w:val="0"/>
          <w:numId w:val="2"/>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 xml:space="preserve">Predict police encounters (based on citizen and police demographics, alleged crime, neighborhood) where use of force incidents </w:t>
      </w:r>
      <w:proofErr w:type="gramStart"/>
      <w:r>
        <w:rPr>
          <w:rFonts w:ascii="Helvetica Neue" w:hAnsi="Helvetica Neue"/>
          <w:color w:val="2D3B45"/>
        </w:rPr>
        <w:t>are</w:t>
      </w:r>
      <w:proofErr w:type="gramEnd"/>
      <w:r>
        <w:rPr>
          <w:rFonts w:ascii="Helvetica Neue" w:hAnsi="Helvetica Neue"/>
          <w:color w:val="2D3B45"/>
        </w:rPr>
        <w:t xml:space="preserve"> less likely to result in appropriate medical attention.  </w:t>
      </w:r>
    </w:p>
    <w:p w14:paraId="76038E10" w14:textId="77777777" w:rsidR="009E04D6" w:rsidRDefault="009E04D6" w:rsidP="00266297">
      <w:pPr>
        <w:pStyle w:val="NormalWeb"/>
        <w:shd w:val="clear" w:color="auto" w:fill="FFFFFF"/>
        <w:spacing w:before="180" w:beforeAutospacing="0" w:after="180" w:afterAutospacing="0"/>
        <w:rPr>
          <w:rFonts w:ascii="Helvetica Neue" w:hAnsi="Helvetica Neue"/>
          <w:color w:val="2D3B45"/>
        </w:rPr>
      </w:pPr>
    </w:p>
    <w:p w14:paraId="3042F837" w14:textId="77777777" w:rsidR="00266297" w:rsidRDefault="00266297" w:rsidP="00266297">
      <w:pPr>
        <w:pStyle w:val="NormalWeb"/>
        <w:shd w:val="clear" w:color="auto" w:fill="FFFFFF"/>
        <w:spacing w:before="0" w:beforeAutospacing="0" w:after="0" w:afterAutospacing="0"/>
        <w:rPr>
          <w:rFonts w:ascii="Helvetica Neue" w:hAnsi="Helvetica Neue"/>
          <w:color w:val="2D3B45"/>
        </w:rPr>
      </w:pPr>
      <w:r>
        <w:rPr>
          <w:rFonts w:ascii="Helvetica Neue" w:hAnsi="Helvetica Neue"/>
          <w:color w:val="2D3B45"/>
          <w:u w:val="single"/>
        </w:rPr>
        <w:t>Natural Language Processing</w:t>
      </w:r>
      <w:r>
        <w:rPr>
          <w:rFonts w:ascii="Helvetica Neue" w:hAnsi="Helvetica Neue"/>
          <w:color w:val="2D3B45"/>
        </w:rPr>
        <w:t>:  This dataset has a well-known disconnect in that many of the complaint reports filed by civilians describe an incident of one type, but the report is classified as something different because the reports are generated by the officer taking their statement.  For example, if someone files a complaint saying that the cops planted drugs on them, a complaint report may list it as an illegal search </w:t>
      </w:r>
      <w:hyperlink r:id="rId8" w:tgtFrame="_blank" w:history="1">
        <w:r>
          <w:rPr>
            <w:rStyle w:val="Hyperlink"/>
            <w:rFonts w:ascii="Helvetica Neue" w:hAnsi="Helvetica Neue"/>
          </w:rPr>
          <w:t>[link]</w:t>
        </w:r>
        <w:r>
          <w:rPr>
            <w:rStyle w:val="screenreader-only"/>
            <w:rFonts w:ascii="Helvetica Neue" w:hAnsi="Helvetica Neue"/>
            <w:color w:val="0000FF"/>
            <w:bdr w:val="none" w:sz="0" w:space="0" w:color="auto" w:frame="1"/>
          </w:rPr>
          <w:t> (Links to an external site.)</w:t>
        </w:r>
      </w:hyperlink>
      <w:r>
        <w:rPr>
          <w:rFonts w:ascii="Helvetica Neue" w:hAnsi="Helvetica Neue"/>
          <w:color w:val="2D3B45"/>
        </w:rPr>
        <w:t>.   For our last checkpoint, we will be building models over the freeform text (e.g. complaint report narratives) in the CPDB.   Many of these are available in CPDB - the database you will load for Checkpoint 1 - in the </w:t>
      </w:r>
      <w:proofErr w:type="spellStart"/>
      <w:r>
        <w:rPr>
          <w:rStyle w:val="Emphasis"/>
          <w:rFonts w:ascii="Helvetica Neue" w:hAnsi="Helvetica Neue"/>
          <w:color w:val="2D3B45"/>
        </w:rPr>
        <w:t>data_allegation</w:t>
      </w:r>
      <w:proofErr w:type="spellEnd"/>
      <w:r>
        <w:rPr>
          <w:rFonts w:ascii="Helvetica Neue" w:hAnsi="Helvetica Neue"/>
          <w:color w:val="2D3B45"/>
        </w:rPr>
        <w:t> table in the column </w:t>
      </w:r>
      <w:r>
        <w:rPr>
          <w:rStyle w:val="Emphasis"/>
          <w:rFonts w:ascii="Helvetica Neue" w:hAnsi="Helvetica Neue"/>
          <w:color w:val="2D3B45"/>
        </w:rPr>
        <w:t>summary</w:t>
      </w:r>
      <w:r>
        <w:rPr>
          <w:rFonts w:ascii="Helvetica Neue" w:hAnsi="Helvetica Neue"/>
          <w:color w:val="2D3B45"/>
        </w:rPr>
        <w:t>.   You may find additional narratives that are still in process </w:t>
      </w:r>
      <w:hyperlink r:id="rId9" w:tgtFrame="_blank" w:history="1">
        <w:r>
          <w:rPr>
            <w:rStyle w:val="Hyperlink"/>
            <w:rFonts w:ascii="Helvetica Neue" w:hAnsi="Helvetica Neue"/>
          </w:rPr>
          <w:t>here</w:t>
        </w:r>
        <w:r>
          <w:rPr>
            <w:rStyle w:val="screenreader-only"/>
            <w:rFonts w:ascii="Helvetica Neue" w:hAnsi="Helvetica Neue"/>
            <w:color w:val="0000FF"/>
            <w:bdr w:val="none" w:sz="0" w:space="0" w:color="auto" w:frame="1"/>
          </w:rPr>
          <w:t> (Links to an external site.)</w:t>
        </w:r>
      </w:hyperlink>
      <w:r>
        <w:rPr>
          <w:rFonts w:ascii="Helvetica Neue" w:hAnsi="Helvetica Neue"/>
          <w:color w:val="2D3B45"/>
        </w:rPr>
        <w:t>.   New ones are coming in regularly owing to the recent </w:t>
      </w:r>
      <w:hyperlink r:id="rId10" w:tgtFrame="_blank" w:history="1">
        <w:r>
          <w:rPr>
            <w:rStyle w:val="Hyperlink"/>
            <w:rFonts w:ascii="Helvetica Neue" w:hAnsi="Helvetica Neue"/>
          </w:rPr>
          <w:t>Green Ruling</w:t>
        </w:r>
        <w:r>
          <w:rPr>
            <w:rStyle w:val="screenreader-only"/>
            <w:rFonts w:ascii="Helvetica Neue" w:hAnsi="Helvetica Neue"/>
            <w:color w:val="0000FF"/>
            <w:bdr w:val="none" w:sz="0" w:space="0" w:color="auto" w:frame="1"/>
          </w:rPr>
          <w:t> (Links to an external site.)</w:t>
        </w:r>
      </w:hyperlink>
      <w:r>
        <w:rPr>
          <w:rFonts w:ascii="Helvetica Neue" w:hAnsi="Helvetica Neue"/>
          <w:color w:val="2D3B45"/>
        </w:rPr>
        <w:t>.</w:t>
      </w:r>
    </w:p>
    <w:p w14:paraId="6F7F4D62" w14:textId="213EDC5E" w:rsidR="00266297" w:rsidRDefault="00266297" w:rsidP="00266297">
      <w:pPr>
        <w:pStyle w:val="NormalWeb"/>
        <w:shd w:val="clear" w:color="auto" w:fill="FFFFFF"/>
        <w:spacing w:before="0" w:beforeAutospacing="0" w:after="0" w:afterAutospacing="0"/>
        <w:rPr>
          <w:rFonts w:ascii="inherit" w:hAnsi="inherit"/>
          <w:color w:val="2D3B45"/>
        </w:rPr>
      </w:pPr>
      <w:r>
        <w:rPr>
          <w:rFonts w:ascii="Helvetica Neue" w:hAnsi="Helvetica Neue"/>
          <w:color w:val="2D3B45"/>
        </w:rPr>
        <w:t>Propose one model NLP model for this.  An example of this is identifying narratives pertaining to your theme and/or adjacent themes using topic modeling.  We recommend checking out the Invisible Institute's current work on this for advice on starting points </w:t>
      </w:r>
      <w:hyperlink r:id="rId11" w:tgtFrame="_blank" w:history="1">
        <w:r>
          <w:rPr>
            <w:rStyle w:val="Hyperlink"/>
            <w:rFonts w:ascii="inherit" w:hAnsi="inherit"/>
          </w:rPr>
          <w:t>[link]. </w:t>
        </w:r>
        <w:r>
          <w:rPr>
            <w:rStyle w:val="screenreader-only"/>
            <w:rFonts w:ascii="inherit" w:hAnsi="inherit"/>
            <w:color w:val="0000FF"/>
            <w:bdr w:val="none" w:sz="0" w:space="0" w:color="auto" w:frame="1"/>
          </w:rPr>
          <w:t> (Links to an external site.)</w:t>
        </w:r>
      </w:hyperlink>
      <w:r>
        <w:rPr>
          <w:rFonts w:ascii="inherit" w:hAnsi="inherit"/>
          <w:color w:val="2D3B45"/>
        </w:rPr>
        <w:t> If we are effective with this assignment, it will open up a new window on the complaint reports </w:t>
      </w:r>
    </w:p>
    <w:p w14:paraId="0398D399" w14:textId="18FA5912" w:rsidR="00630496" w:rsidRDefault="00630496" w:rsidP="00266297">
      <w:pPr>
        <w:pStyle w:val="NormalWeb"/>
        <w:shd w:val="clear" w:color="auto" w:fill="FFFFFF"/>
        <w:spacing w:before="0" w:beforeAutospacing="0" w:after="0" w:afterAutospacing="0"/>
        <w:rPr>
          <w:rFonts w:ascii="inherit" w:hAnsi="inherit"/>
          <w:color w:val="2D3B45"/>
        </w:rPr>
      </w:pPr>
    </w:p>
    <w:p w14:paraId="5737BBC3" w14:textId="437D4728" w:rsidR="00630496" w:rsidRDefault="00630496" w:rsidP="009E04D6">
      <w:pPr>
        <w:pStyle w:val="NormalWeb"/>
        <w:numPr>
          <w:ilvl w:val="0"/>
          <w:numId w:val="1"/>
        </w:numPr>
        <w:shd w:val="clear" w:color="auto" w:fill="FFFFFF"/>
        <w:spacing w:before="0" w:beforeAutospacing="0" w:after="0" w:afterAutospacing="0"/>
        <w:rPr>
          <w:rFonts w:ascii="inherit" w:hAnsi="inherit"/>
          <w:color w:val="2D3B45"/>
        </w:rPr>
      </w:pPr>
      <w:r>
        <w:rPr>
          <w:rFonts w:ascii="inherit" w:hAnsi="inherit"/>
          <w:color w:val="2D3B45"/>
        </w:rPr>
        <w:t xml:space="preserve">NLP to identify encounters that result in emergency medical care and </w:t>
      </w:r>
      <w:r w:rsidR="00841A80">
        <w:rPr>
          <w:rFonts w:ascii="inherit" w:hAnsi="inherit"/>
          <w:color w:val="2D3B45"/>
        </w:rPr>
        <w:t xml:space="preserve">if </w:t>
      </w:r>
      <w:proofErr w:type="gramStart"/>
      <w:r w:rsidR="00841A80">
        <w:rPr>
          <w:rFonts w:ascii="inherit" w:hAnsi="inherit"/>
          <w:color w:val="2D3B45"/>
        </w:rPr>
        <w:t>possible</w:t>
      </w:r>
      <w:proofErr w:type="gramEnd"/>
      <w:r w:rsidR="00841A80">
        <w:rPr>
          <w:rFonts w:ascii="inherit" w:hAnsi="inherit"/>
          <w:color w:val="2D3B45"/>
        </w:rPr>
        <w:t xml:space="preserve"> mode and outcome of that care – EMS (ambulance), hospital admission, emergency room; time/date of emergency medical services</w:t>
      </w:r>
      <w:r w:rsidR="007E7D1B">
        <w:rPr>
          <w:rFonts w:ascii="inherit" w:hAnsi="inherit"/>
          <w:color w:val="2D3B45"/>
        </w:rPr>
        <w:t>.</w:t>
      </w:r>
    </w:p>
    <w:p w14:paraId="4398C53F" w14:textId="56D3DFD9" w:rsidR="007E7D1B" w:rsidRDefault="007E7D1B" w:rsidP="00266297">
      <w:pPr>
        <w:pStyle w:val="NormalWeb"/>
        <w:shd w:val="clear" w:color="auto" w:fill="FFFFFF"/>
        <w:spacing w:before="0" w:beforeAutospacing="0" w:after="0" w:afterAutospacing="0"/>
        <w:rPr>
          <w:rFonts w:ascii="inherit" w:hAnsi="inherit"/>
          <w:color w:val="2D3B45"/>
        </w:rPr>
      </w:pPr>
    </w:p>
    <w:p w14:paraId="471CBCFA" w14:textId="77777777" w:rsidR="00266297" w:rsidRDefault="00266297" w:rsidP="00266297">
      <w:pPr>
        <w:pStyle w:val="NormalWeb"/>
        <w:shd w:val="clear" w:color="auto" w:fill="FFFFFF"/>
        <w:spacing w:before="0" w:beforeAutospacing="0" w:after="0" w:afterAutospacing="0"/>
        <w:rPr>
          <w:rFonts w:ascii="Helvetica Neue" w:hAnsi="Helvetica Neue"/>
          <w:color w:val="2D3B45"/>
        </w:rPr>
      </w:pPr>
    </w:p>
    <w:p w14:paraId="01C89AA6" w14:textId="77777777" w:rsidR="00266297" w:rsidRDefault="00266297" w:rsidP="0026629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Throughout this course, you will learn the skills you need to answer these questions and you will incrementally work on them with checkpoints throughout the quarter.   </w:t>
      </w:r>
    </w:p>
    <w:p w14:paraId="64EE6DC3" w14:textId="77777777" w:rsidR="00266297" w:rsidRDefault="00266297"/>
    <w:sectPr w:rsidR="00266297" w:rsidSect="00423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73208"/>
    <w:multiLevelType w:val="hybridMultilevel"/>
    <w:tmpl w:val="0614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1302C"/>
    <w:multiLevelType w:val="hybridMultilevel"/>
    <w:tmpl w:val="727EC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133B7"/>
    <w:multiLevelType w:val="hybridMultilevel"/>
    <w:tmpl w:val="DF881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94CBD"/>
    <w:multiLevelType w:val="hybridMultilevel"/>
    <w:tmpl w:val="DA92B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8B20D3"/>
    <w:multiLevelType w:val="hybridMultilevel"/>
    <w:tmpl w:val="960E1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97"/>
    <w:rsid w:val="00024E9F"/>
    <w:rsid w:val="00054981"/>
    <w:rsid w:val="00057FA7"/>
    <w:rsid w:val="00077091"/>
    <w:rsid w:val="000C0076"/>
    <w:rsid w:val="000F607F"/>
    <w:rsid w:val="0010546D"/>
    <w:rsid w:val="00105692"/>
    <w:rsid w:val="00166406"/>
    <w:rsid w:val="0018742B"/>
    <w:rsid w:val="001B6A89"/>
    <w:rsid w:val="00260072"/>
    <w:rsid w:val="00266297"/>
    <w:rsid w:val="0027143C"/>
    <w:rsid w:val="00282046"/>
    <w:rsid w:val="00293826"/>
    <w:rsid w:val="002B1779"/>
    <w:rsid w:val="002D3775"/>
    <w:rsid w:val="00300968"/>
    <w:rsid w:val="00326C05"/>
    <w:rsid w:val="003355EF"/>
    <w:rsid w:val="003464DB"/>
    <w:rsid w:val="003539E6"/>
    <w:rsid w:val="00374DF6"/>
    <w:rsid w:val="003D5AEB"/>
    <w:rsid w:val="00403030"/>
    <w:rsid w:val="004046BB"/>
    <w:rsid w:val="00423DDE"/>
    <w:rsid w:val="0045133D"/>
    <w:rsid w:val="004520E5"/>
    <w:rsid w:val="004534F6"/>
    <w:rsid w:val="00487198"/>
    <w:rsid w:val="004A018D"/>
    <w:rsid w:val="004B015C"/>
    <w:rsid w:val="004D3285"/>
    <w:rsid w:val="004E2C27"/>
    <w:rsid w:val="004E3BA3"/>
    <w:rsid w:val="004F6984"/>
    <w:rsid w:val="00565041"/>
    <w:rsid w:val="005B5B7C"/>
    <w:rsid w:val="005E5736"/>
    <w:rsid w:val="0062248B"/>
    <w:rsid w:val="00630496"/>
    <w:rsid w:val="0064131F"/>
    <w:rsid w:val="00673C72"/>
    <w:rsid w:val="0068452D"/>
    <w:rsid w:val="006B6571"/>
    <w:rsid w:val="0072057E"/>
    <w:rsid w:val="00741538"/>
    <w:rsid w:val="007535C5"/>
    <w:rsid w:val="00781D76"/>
    <w:rsid w:val="00782108"/>
    <w:rsid w:val="007A68AB"/>
    <w:rsid w:val="007D32C8"/>
    <w:rsid w:val="007D7135"/>
    <w:rsid w:val="007E2DA1"/>
    <w:rsid w:val="007E7D1B"/>
    <w:rsid w:val="007E7FA2"/>
    <w:rsid w:val="00841A80"/>
    <w:rsid w:val="00875B07"/>
    <w:rsid w:val="00876C9F"/>
    <w:rsid w:val="008931A4"/>
    <w:rsid w:val="008E4813"/>
    <w:rsid w:val="00932401"/>
    <w:rsid w:val="0094228F"/>
    <w:rsid w:val="0098227F"/>
    <w:rsid w:val="00986127"/>
    <w:rsid w:val="009A775E"/>
    <w:rsid w:val="009E04D6"/>
    <w:rsid w:val="00A1297E"/>
    <w:rsid w:val="00A41C2E"/>
    <w:rsid w:val="00A75623"/>
    <w:rsid w:val="00AA2544"/>
    <w:rsid w:val="00AA2814"/>
    <w:rsid w:val="00AB0219"/>
    <w:rsid w:val="00B33F2C"/>
    <w:rsid w:val="00B708CD"/>
    <w:rsid w:val="00B7758D"/>
    <w:rsid w:val="00B911A5"/>
    <w:rsid w:val="00B936E6"/>
    <w:rsid w:val="00BC291D"/>
    <w:rsid w:val="00BD4734"/>
    <w:rsid w:val="00BE0734"/>
    <w:rsid w:val="00BF6792"/>
    <w:rsid w:val="00C03F7C"/>
    <w:rsid w:val="00C334D6"/>
    <w:rsid w:val="00C774DC"/>
    <w:rsid w:val="00C96EA8"/>
    <w:rsid w:val="00C97725"/>
    <w:rsid w:val="00CA457A"/>
    <w:rsid w:val="00CB1667"/>
    <w:rsid w:val="00CB7131"/>
    <w:rsid w:val="00CD683E"/>
    <w:rsid w:val="00CF149D"/>
    <w:rsid w:val="00D03A8A"/>
    <w:rsid w:val="00D44362"/>
    <w:rsid w:val="00D4605B"/>
    <w:rsid w:val="00D724AD"/>
    <w:rsid w:val="00D76131"/>
    <w:rsid w:val="00D86561"/>
    <w:rsid w:val="00D87C82"/>
    <w:rsid w:val="00D97DB6"/>
    <w:rsid w:val="00DD4423"/>
    <w:rsid w:val="00DE1F96"/>
    <w:rsid w:val="00E11053"/>
    <w:rsid w:val="00E20A12"/>
    <w:rsid w:val="00E2716F"/>
    <w:rsid w:val="00E34238"/>
    <w:rsid w:val="00E61A80"/>
    <w:rsid w:val="00E70D1D"/>
    <w:rsid w:val="00EA35BB"/>
    <w:rsid w:val="00EF045B"/>
    <w:rsid w:val="00F02575"/>
    <w:rsid w:val="00F11718"/>
    <w:rsid w:val="00F1669D"/>
    <w:rsid w:val="00F350F2"/>
    <w:rsid w:val="00F6647A"/>
    <w:rsid w:val="00F9001C"/>
    <w:rsid w:val="00F918D6"/>
    <w:rsid w:val="00FA3C3D"/>
    <w:rsid w:val="00FC6462"/>
    <w:rsid w:val="00FE22D1"/>
    <w:rsid w:val="00FE49EB"/>
    <w:rsid w:val="00FE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3BAB9"/>
  <w15:chartTrackingRefBased/>
  <w15:docId w15:val="{AE6FBC3F-FDBA-F547-B4B0-4443C10B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29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66297"/>
    <w:rPr>
      <w:color w:val="0000FF"/>
      <w:u w:val="single"/>
    </w:rPr>
  </w:style>
  <w:style w:type="character" w:customStyle="1" w:styleId="screenreader-only">
    <w:name w:val="screenreader-only"/>
    <w:basedOn w:val="DefaultParagraphFont"/>
    <w:rsid w:val="00266297"/>
  </w:style>
  <w:style w:type="character" w:styleId="Strong">
    <w:name w:val="Strong"/>
    <w:basedOn w:val="DefaultParagraphFont"/>
    <w:uiPriority w:val="22"/>
    <w:qFormat/>
    <w:rsid w:val="00266297"/>
    <w:rPr>
      <w:b/>
      <w:bCs/>
    </w:rPr>
  </w:style>
  <w:style w:type="character" w:styleId="Emphasis">
    <w:name w:val="Emphasis"/>
    <w:basedOn w:val="DefaultParagraphFont"/>
    <w:uiPriority w:val="20"/>
    <w:qFormat/>
    <w:rsid w:val="00266297"/>
    <w:rPr>
      <w:i/>
      <w:iCs/>
    </w:rPr>
  </w:style>
  <w:style w:type="character" w:styleId="FollowedHyperlink">
    <w:name w:val="FollowedHyperlink"/>
    <w:basedOn w:val="DefaultParagraphFont"/>
    <w:uiPriority w:val="99"/>
    <w:semiHidden/>
    <w:unhideWhenUsed/>
    <w:rsid w:val="002662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37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dp.co/complaint/104499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3/d3/wiki/Galle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the-ultimate-cheat-sheet-on-tableau-charts-642bca94dde5" TargetMode="External"/><Relationship Id="rId11" Type="http://schemas.openxmlformats.org/officeDocument/2006/relationships/hyperlink" Target="https://github.com/invinst/documentAnalysis" TargetMode="External"/><Relationship Id="rId5" Type="http://schemas.openxmlformats.org/officeDocument/2006/relationships/hyperlink" Target="https://data.cpdp.co/data/Lovo7d/citizens-police-data-project" TargetMode="External"/><Relationship Id="rId10" Type="http://schemas.openxmlformats.org/officeDocument/2006/relationships/hyperlink" Target="https://www.chicagoreporter.com/charles-green-says-his-fight-for-decades-of-chicago-police-misconduct-records-is-about-clearing-his-name/" TargetMode="External"/><Relationship Id="rId4" Type="http://schemas.openxmlformats.org/officeDocument/2006/relationships/webSettings" Target="webSettings.xml"/><Relationship Id="rId9" Type="http://schemas.openxmlformats.org/officeDocument/2006/relationships/hyperlink" Target="https://github.com/invinst/cpdp_ocr/blob/master/6_reports/output/narrativ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Ramsey Michael Wehbe</dc:creator>
  <cp:keywords/>
  <dc:description/>
  <cp:lastModifiedBy>Ramsey Michael Wehbe</cp:lastModifiedBy>
  <cp:revision>2</cp:revision>
  <dcterms:created xsi:type="dcterms:W3CDTF">2020-09-27T22:36:00Z</dcterms:created>
  <dcterms:modified xsi:type="dcterms:W3CDTF">2020-09-28T16:50:00Z</dcterms:modified>
</cp:coreProperties>
</file>