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51694" w14:textId="676BDECC" w:rsidR="00BD64A4" w:rsidRDefault="00F65C69">
      <w:pPr>
        <w:pStyle w:val="Sinespaciado"/>
      </w:pPr>
      <w:r>
        <w:rPr>
          <w:rFonts w:ascii="Garamond" w:hAnsi="Garamond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8645818" wp14:editId="0C0DFFB3">
            <wp:simplePos x="0" y="0"/>
            <wp:positionH relativeFrom="column">
              <wp:posOffset>5433060</wp:posOffset>
            </wp:positionH>
            <wp:positionV relativeFrom="paragraph">
              <wp:posOffset>-576580</wp:posOffset>
            </wp:positionV>
            <wp:extent cx="1196340" cy="1196340"/>
            <wp:effectExtent l="0" t="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eastAsiaTheme="minorHAnsi"/>
          <w:lang w:eastAsia="en-US"/>
        </w:rPr>
        <w:id w:val="42091540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E8025D3" w14:textId="63C0683D" w:rsidR="00BD64A4" w:rsidRDefault="00BD64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4AC41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658E7DB4" w:rsidR="00BD64A4" w:rsidRPr="00F30227" w:rsidRDefault="00D2662C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</w:t>
                                      </w:r>
                                    </w:sdtContent>
                                  </w:sdt>
                                  <w:r w:rsidR="00F30227" w:rsidRPr="00F30227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bookmarkStart w:id="0" w:name="_GoBack"/>
                                  <w:bookmarkEnd w:id="0"/>
                                  <w:r w:rsidR="00F30227" w:rsidRPr="00F30227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658E7DB4" w:rsidR="00BD64A4" w:rsidRPr="00F30227" w:rsidRDefault="00D2662C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</w:t>
                                </w:r>
                              </w:sdtContent>
                            </w:sdt>
                            <w:r w:rsidR="00F30227" w:rsidRPr="00F30227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  <w:bookmarkStart w:id="1" w:name="_GoBack"/>
                            <w:bookmarkEnd w:id="1"/>
                            <w:r w:rsidR="00F30227" w:rsidRPr="00F30227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t>-2019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6769E7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D2662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135E43E0" w:rsidR="00BD64A4" w:rsidRPr="008B76B0" w:rsidRDefault="00D2662C">
                                <w:pPr>
                                  <w:spacing w:before="120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91956E7" w14:textId="77777777" w:rsidR="00BD64A4" w:rsidRDefault="00F65C6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135E43E0" w:rsidR="00BD64A4" w:rsidRPr="008B76B0" w:rsidRDefault="00F65C69">
                          <w:pPr>
                            <w:spacing w:before="120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37E55F" w14:textId="77777777" w:rsidR="00BD64A4" w:rsidRDefault="00BD64A4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8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233595C9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9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233595C9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5C673F8F" w14:textId="421880CC" w:rsidR="00004031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lastRenderedPageBreak/>
        <w:t>Descripción del problema</w:t>
      </w:r>
    </w:p>
    <w:p w14:paraId="4111F790" w14:textId="77777777" w:rsidR="008B76B0" w:rsidRPr="008B76B0" w:rsidRDefault="008B76B0" w:rsidP="008B76B0">
      <w:pPr>
        <w:rPr>
          <w:lang w:val="es-ES"/>
        </w:rPr>
      </w:pPr>
    </w:p>
    <w:p w14:paraId="09F30CB1" w14:textId="3212AC9C" w:rsidR="00BA1A65" w:rsidRPr="008B76B0" w:rsidRDefault="00BA1A65" w:rsidP="00BA1A65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requiere evaluar y reforzar los contenidos desarrollados durante la asignatura de </w:t>
      </w:r>
      <w:r w:rsidR="00107E1C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Pr="008B76B0">
        <w:rPr>
          <w:rFonts w:ascii="Garamond" w:hAnsi="Garamond"/>
          <w:sz w:val="24"/>
          <w:szCs w:val="24"/>
          <w:lang w:val="es-ES"/>
        </w:rPr>
        <w:t xml:space="preserve"> que es impartida en diferentes carreras del área de medicina </w:t>
      </w:r>
      <w:r w:rsidR="00EE691C" w:rsidRPr="008B76B0">
        <w:rPr>
          <w:rFonts w:ascii="Garamond" w:hAnsi="Garamond"/>
          <w:sz w:val="24"/>
          <w:szCs w:val="24"/>
          <w:lang w:val="es-ES"/>
        </w:rPr>
        <w:t>p</w:t>
      </w:r>
      <w:r w:rsidRPr="008B76B0">
        <w:rPr>
          <w:rFonts w:ascii="Garamond" w:hAnsi="Garamond"/>
          <w:sz w:val="24"/>
          <w:szCs w:val="24"/>
          <w:lang w:val="es-ES"/>
        </w:rPr>
        <w:t>ara lograr verificar si el estudiante maneja los conocimientos relacionados y necesarios para su formación profesional</w:t>
      </w:r>
      <w:r w:rsidR="00EE691C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EE691C" w:rsidRPr="008B76B0">
        <w:rPr>
          <w:rFonts w:ascii="Garamond" w:hAnsi="Garamond"/>
          <w:sz w:val="24"/>
          <w:szCs w:val="24"/>
          <w:lang w:val="es-ES"/>
        </w:rPr>
        <w:t>e</w:t>
      </w:r>
      <w:r w:rsidRPr="008B76B0">
        <w:rPr>
          <w:rFonts w:ascii="Garamond" w:hAnsi="Garamond"/>
          <w:sz w:val="24"/>
          <w:szCs w:val="24"/>
          <w:lang w:val="es-ES"/>
        </w:rPr>
        <w:t>n este caso particular los contenidos asociados a un conjunto de trastornos mentales.</w:t>
      </w:r>
    </w:p>
    <w:p w14:paraId="1572E9F4" w14:textId="4FAF4C9B" w:rsidR="00D74F5F" w:rsidRPr="008B76B0" w:rsidRDefault="00BA1A65" w:rsidP="00BD64A4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 problemática será abordada a través del desarrollo de un software</w:t>
      </w:r>
      <w:r w:rsidR="000C2BF7" w:rsidRPr="008B76B0">
        <w:rPr>
          <w:rFonts w:ascii="Garamond" w:hAnsi="Garamond"/>
          <w:sz w:val="24"/>
          <w:szCs w:val="24"/>
          <w:lang w:val="es-ES"/>
        </w:rPr>
        <w:t xml:space="preserve"> sustentado por un m</w:t>
      </w:r>
      <w:r w:rsidRPr="008B76B0">
        <w:rPr>
          <w:rFonts w:ascii="Garamond" w:hAnsi="Garamond"/>
          <w:sz w:val="24"/>
          <w:szCs w:val="24"/>
          <w:lang w:val="es-ES"/>
        </w:rPr>
        <w:t xml:space="preserve">otor de inferencia que </w:t>
      </w:r>
      <w:r w:rsidR="000C2BF7" w:rsidRPr="008B76B0">
        <w:rPr>
          <w:rFonts w:ascii="Garamond" w:hAnsi="Garamond"/>
          <w:sz w:val="24"/>
          <w:szCs w:val="24"/>
          <w:lang w:val="es-ES"/>
        </w:rPr>
        <w:t xml:space="preserve">le </w:t>
      </w:r>
      <w:r w:rsidRPr="008B76B0">
        <w:rPr>
          <w:rFonts w:ascii="Garamond" w:hAnsi="Garamond"/>
          <w:sz w:val="24"/>
          <w:szCs w:val="24"/>
          <w:lang w:val="es-ES"/>
        </w:rPr>
        <w:t>permitirá a través de la evaluación</w:t>
      </w:r>
      <w:r w:rsidR="000C2BF7" w:rsidRPr="008B76B0">
        <w:rPr>
          <w:rFonts w:ascii="Garamond" w:hAnsi="Garamond"/>
          <w:sz w:val="24"/>
          <w:szCs w:val="24"/>
          <w:lang w:val="es-ES"/>
        </w:rPr>
        <w:t xml:space="preserve"> realizada por el usuario,</w:t>
      </w:r>
      <w:r w:rsidRPr="008B76B0">
        <w:rPr>
          <w:rFonts w:ascii="Garamond" w:hAnsi="Garamond"/>
          <w:sz w:val="24"/>
          <w:szCs w:val="24"/>
          <w:lang w:val="es-ES"/>
        </w:rPr>
        <w:t xml:space="preserve"> avanzar hacia otros contenidos que </w:t>
      </w:r>
      <w:r w:rsidR="000C2BF7" w:rsidRPr="008B76B0">
        <w:rPr>
          <w:rFonts w:ascii="Garamond" w:hAnsi="Garamond"/>
          <w:sz w:val="24"/>
          <w:szCs w:val="24"/>
          <w:lang w:val="es-ES"/>
        </w:rPr>
        <w:t>aún</w:t>
      </w:r>
      <w:r w:rsidRPr="008B76B0">
        <w:rPr>
          <w:rFonts w:ascii="Garamond" w:hAnsi="Garamond"/>
          <w:sz w:val="24"/>
          <w:szCs w:val="24"/>
          <w:lang w:val="es-ES"/>
        </w:rPr>
        <w:t xml:space="preserve"> no maneja, además de rectificar respuestas erróneas</w:t>
      </w:r>
      <w:r w:rsidR="002513BA" w:rsidRPr="008B76B0">
        <w:rPr>
          <w:rFonts w:ascii="Garamond" w:hAnsi="Garamond"/>
          <w:sz w:val="24"/>
          <w:szCs w:val="24"/>
          <w:lang w:val="es-ES"/>
        </w:rPr>
        <w:t xml:space="preserve"> y</w:t>
      </w:r>
      <w:r w:rsidRPr="008B76B0">
        <w:rPr>
          <w:rFonts w:ascii="Garamond" w:hAnsi="Garamond"/>
          <w:sz w:val="24"/>
          <w:szCs w:val="24"/>
          <w:lang w:val="es-ES"/>
        </w:rPr>
        <w:t xml:space="preserve"> proporcionar el </w:t>
      </w:r>
      <w:r w:rsidR="002513BA" w:rsidRPr="008B76B0">
        <w:rPr>
          <w:rFonts w:ascii="Garamond" w:hAnsi="Garamond"/>
          <w:sz w:val="24"/>
          <w:szCs w:val="24"/>
          <w:lang w:val="es-ES"/>
        </w:rPr>
        <w:t>capítulo</w:t>
      </w:r>
      <w:r w:rsidRPr="008B76B0">
        <w:rPr>
          <w:rFonts w:ascii="Garamond" w:hAnsi="Garamond"/>
          <w:sz w:val="24"/>
          <w:szCs w:val="24"/>
          <w:lang w:val="es-ES"/>
        </w:rPr>
        <w:t xml:space="preserve"> del DMS-V</w:t>
      </w:r>
      <w:r w:rsidR="00707082" w:rsidRPr="008B76B0">
        <w:rPr>
          <w:rFonts w:ascii="Garamond" w:hAnsi="Garamond"/>
          <w:sz w:val="24"/>
          <w:szCs w:val="24"/>
          <w:lang w:val="es-ES"/>
        </w:rPr>
        <w:t xml:space="preserve"> (Manual diagnóstico y estadístico de los trastornos mentales)</w:t>
      </w:r>
      <w:r w:rsidRPr="008B76B0">
        <w:rPr>
          <w:rFonts w:ascii="Garamond" w:hAnsi="Garamond"/>
          <w:sz w:val="24"/>
          <w:szCs w:val="24"/>
          <w:lang w:val="es-ES"/>
        </w:rPr>
        <w:t xml:space="preserve"> en donde puede estudiar el contenido aun no asimilado.</w:t>
      </w:r>
    </w:p>
    <w:p w14:paraId="131AA9DB" w14:textId="77777777" w:rsidR="0063310A" w:rsidRPr="008B76B0" w:rsidRDefault="0063310A" w:rsidP="00BD64A4">
      <w:pPr>
        <w:rPr>
          <w:rFonts w:ascii="Garamond" w:hAnsi="Garamond"/>
          <w:sz w:val="24"/>
          <w:szCs w:val="24"/>
          <w:lang w:val="es-ES"/>
        </w:rPr>
      </w:pPr>
    </w:p>
    <w:p w14:paraId="754626AB" w14:textId="695326E7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t>Ámbito</w:t>
      </w:r>
    </w:p>
    <w:p w14:paraId="360852B8" w14:textId="77777777" w:rsidR="008B76B0" w:rsidRPr="008B76B0" w:rsidRDefault="008B76B0" w:rsidP="008B76B0">
      <w:pPr>
        <w:rPr>
          <w:lang w:val="es-ES"/>
        </w:rPr>
      </w:pPr>
    </w:p>
    <w:p w14:paraId="1F4656F3" w14:textId="77777777" w:rsidR="0053204D" w:rsidRPr="008B76B0" w:rsidRDefault="00B966A9" w:rsidP="00B966A9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8B76B0">
        <w:rPr>
          <w:rFonts w:ascii="Garamond" w:hAnsi="Garamond"/>
          <w:sz w:val="24"/>
          <w:szCs w:val="24"/>
          <w:lang w:val="es-ES"/>
        </w:rPr>
        <w:t>software</w:t>
      </w:r>
      <w:r w:rsidR="00DB5ED1" w:rsidRPr="008B76B0">
        <w:rPr>
          <w:rFonts w:ascii="Garamond" w:hAnsi="Garamond"/>
          <w:sz w:val="24"/>
          <w:szCs w:val="24"/>
          <w:lang w:val="es-ES"/>
        </w:rPr>
        <w:t>:</w:t>
      </w:r>
    </w:p>
    <w:p w14:paraId="6882603F" w14:textId="77777777" w:rsidR="0053204D" w:rsidRPr="008B76B0" w:rsidRDefault="0053204D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Tendrá como plazo 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para su desarrollo </w:t>
      </w:r>
      <w:r w:rsidRPr="008B76B0">
        <w:rPr>
          <w:rFonts w:ascii="Garamond" w:hAnsi="Garamond"/>
          <w:sz w:val="24"/>
          <w:szCs w:val="24"/>
          <w:lang w:val="es-ES"/>
        </w:rPr>
        <w:t>un semestre</w:t>
      </w:r>
      <w:r w:rsidR="0094541C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correspondiente a la asignatura de software I.</w:t>
      </w:r>
    </w:p>
    <w:p w14:paraId="6CB34506" w14:textId="77777777" w:rsidR="002D215E" w:rsidRPr="008B76B0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346BE5DA" w14:textId="65CE24C6" w:rsidR="0094541C" w:rsidRPr="008B76B0" w:rsidRDefault="0094541C" w:rsidP="0094541C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Está dirigido a estudiantes de </w:t>
      </w:r>
      <w:r w:rsidR="00107E1C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2A5D9A9D" w14:textId="77777777" w:rsidR="00DB5ED1" w:rsidRPr="008B76B0" w:rsidRDefault="00DB5ED1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Los resultados que se obtengan durante su ejecución deben disponerse </w:t>
      </w:r>
      <w:r w:rsidR="0053204D" w:rsidRPr="008B76B0">
        <w:rPr>
          <w:rFonts w:ascii="Garamond" w:hAnsi="Garamond"/>
          <w:sz w:val="24"/>
          <w:szCs w:val="24"/>
          <w:lang w:val="es-ES"/>
        </w:rPr>
        <w:t xml:space="preserve">correctamente </w:t>
      </w:r>
      <w:r w:rsidRPr="008B76B0">
        <w:rPr>
          <w:rFonts w:ascii="Garamond" w:hAnsi="Garamond"/>
          <w:sz w:val="24"/>
          <w:szCs w:val="24"/>
          <w:lang w:val="es-ES"/>
        </w:rPr>
        <w:t>para observación del usuario.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 </w:t>
      </w:r>
    </w:p>
    <w:p w14:paraId="64013846" w14:textId="4A123EDC" w:rsidR="009B497D" w:rsidRPr="008B76B0" w:rsidRDefault="009B497D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En base a la información de entrada proporcionada por el usuario debe mostrar como salida un porcentaje de asertividad respecto </w:t>
      </w:r>
      <w:r w:rsidR="006B1FB7" w:rsidRPr="008B76B0">
        <w:rPr>
          <w:rFonts w:ascii="Garamond" w:hAnsi="Garamond"/>
          <w:sz w:val="24"/>
          <w:szCs w:val="24"/>
          <w:lang w:val="es-ES"/>
        </w:rPr>
        <w:t>a los contenidos evaluados</w:t>
      </w:r>
      <w:r w:rsidR="00603ADA" w:rsidRPr="008B76B0">
        <w:rPr>
          <w:rFonts w:ascii="Garamond" w:hAnsi="Garamond"/>
          <w:sz w:val="24"/>
          <w:szCs w:val="24"/>
          <w:lang w:val="es-ES"/>
        </w:rPr>
        <w:t>, e</w:t>
      </w:r>
      <w:r w:rsidRPr="008B76B0">
        <w:rPr>
          <w:rFonts w:ascii="Garamond" w:hAnsi="Garamond"/>
          <w:sz w:val="24"/>
          <w:szCs w:val="24"/>
          <w:lang w:val="es-ES"/>
        </w:rPr>
        <w:t xml:space="preserve">n respuestas erróneas explicar cuál sería la </w:t>
      </w:r>
      <w:r w:rsidR="00CA3D06" w:rsidRPr="008B76B0">
        <w:rPr>
          <w:rFonts w:ascii="Garamond" w:hAnsi="Garamond"/>
          <w:sz w:val="24"/>
          <w:szCs w:val="24"/>
          <w:lang w:val="es-ES"/>
        </w:rPr>
        <w:t xml:space="preserve">respuesta </w:t>
      </w:r>
      <w:r w:rsidRPr="008B76B0">
        <w:rPr>
          <w:rFonts w:ascii="Garamond" w:hAnsi="Garamond"/>
          <w:sz w:val="24"/>
          <w:szCs w:val="24"/>
          <w:lang w:val="es-ES"/>
        </w:rPr>
        <w:t xml:space="preserve">correcta y especificar </w:t>
      </w:r>
      <w:r w:rsidR="00CA3D06" w:rsidRPr="008B76B0">
        <w:rPr>
          <w:rFonts w:ascii="Garamond" w:hAnsi="Garamond"/>
          <w:sz w:val="24"/>
          <w:szCs w:val="24"/>
          <w:lang w:val="es-ES"/>
        </w:rPr>
        <w:t>capítulo</w:t>
      </w:r>
      <w:r w:rsidR="006B1FB7" w:rsidRPr="008B76B0">
        <w:rPr>
          <w:rFonts w:ascii="Garamond" w:hAnsi="Garamond"/>
          <w:sz w:val="24"/>
          <w:szCs w:val="24"/>
          <w:lang w:val="es-ES"/>
        </w:rPr>
        <w:t xml:space="preserve"> de estudio</w:t>
      </w:r>
      <w:r w:rsidRPr="008B76B0">
        <w:rPr>
          <w:rFonts w:ascii="Garamond" w:hAnsi="Garamond"/>
          <w:sz w:val="24"/>
          <w:szCs w:val="24"/>
          <w:lang w:val="es-ES"/>
        </w:rPr>
        <w:t xml:space="preserve">. </w:t>
      </w:r>
    </w:p>
    <w:p w14:paraId="1DD8BAF6" w14:textId="08D3672D" w:rsidR="006B1FB7" w:rsidRPr="008B76B0" w:rsidRDefault="006B1FB7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 función del software es inferir que conocimientos el estudiante maneja y cuáles no</w:t>
      </w:r>
      <w:r w:rsidR="002A3BA8" w:rsidRPr="008B76B0">
        <w:rPr>
          <w:rFonts w:ascii="Garamond" w:hAnsi="Garamond"/>
          <w:sz w:val="24"/>
          <w:szCs w:val="24"/>
          <w:lang w:val="es-ES"/>
        </w:rPr>
        <w:t>, p</w:t>
      </w:r>
      <w:r w:rsidRPr="008B76B0">
        <w:rPr>
          <w:rFonts w:ascii="Garamond" w:hAnsi="Garamond"/>
          <w:sz w:val="24"/>
          <w:szCs w:val="24"/>
          <w:lang w:val="es-ES"/>
        </w:rPr>
        <w:t>ara poder derivar al usuario a la interfaz de preguntas adecuadas para su etapa de conocimiento</w:t>
      </w:r>
      <w:r w:rsidR="00603ADA" w:rsidRPr="008B76B0">
        <w:rPr>
          <w:rFonts w:ascii="Garamond" w:hAnsi="Garamond"/>
          <w:sz w:val="24"/>
          <w:szCs w:val="24"/>
          <w:lang w:val="es-ES"/>
        </w:rPr>
        <w:t>, a</w:t>
      </w:r>
      <w:r w:rsidR="002D215E" w:rsidRPr="008B76B0">
        <w:rPr>
          <w:rFonts w:ascii="Garamond" w:hAnsi="Garamond"/>
          <w:sz w:val="24"/>
          <w:szCs w:val="24"/>
          <w:lang w:val="es-ES"/>
        </w:rPr>
        <w:t>l</w:t>
      </w:r>
      <w:r w:rsidR="00BF351B" w:rsidRPr="008B76B0">
        <w:rPr>
          <w:rFonts w:ascii="Garamond" w:hAnsi="Garamond"/>
          <w:sz w:val="24"/>
          <w:szCs w:val="24"/>
          <w:lang w:val="es-ES"/>
        </w:rPr>
        <w:t xml:space="preserve"> superar todas las etapas supondría que el estudiante ya aprendió los contenidos.</w:t>
      </w:r>
    </w:p>
    <w:p w14:paraId="3129DE06" w14:textId="2A4CE2E5" w:rsidR="00603ADA" w:rsidRPr="008B76B0" w:rsidRDefault="00603ADA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Cada etapa esta compuesta por uno o más cuestionarios relacionados entre ellos.</w:t>
      </w:r>
    </w:p>
    <w:p w14:paraId="1E892791" w14:textId="6AEDDDAC" w:rsidR="00004031" w:rsidRPr="008B76B0" w:rsidRDefault="005A67E0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 escritorio y monousuario.</w:t>
      </w:r>
    </w:p>
    <w:p w14:paraId="425DF7EF" w14:textId="1C47212E" w:rsidR="00EE691C" w:rsidRPr="008B76B0" w:rsidRDefault="00EE691C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 escalable.</w:t>
      </w:r>
    </w:p>
    <w:p w14:paraId="2FE24E15" w14:textId="655E113B" w:rsidR="00004031" w:rsidRPr="008B76B0" w:rsidRDefault="00C2196D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8B76B0">
        <w:rPr>
          <w:rFonts w:ascii="Garamond" w:hAnsi="Garamond"/>
          <w:sz w:val="24"/>
          <w:szCs w:val="24"/>
          <w:lang w:val="es-ES"/>
        </w:rPr>
        <w:t>llamará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0F3C19" w:rsidRPr="008B76B0">
        <w:rPr>
          <w:rFonts w:ascii="Garamond" w:hAnsi="Garamond"/>
          <w:sz w:val="24"/>
          <w:szCs w:val="24"/>
          <w:lang w:val="es-ES"/>
        </w:rPr>
        <w:t>Ment</w:t>
      </w:r>
      <w:r w:rsidR="00F30227" w:rsidRPr="008B76B0">
        <w:rPr>
          <w:rFonts w:ascii="Garamond" w:hAnsi="Garamond"/>
          <w:sz w:val="24"/>
          <w:szCs w:val="24"/>
          <w:lang w:val="es-ES"/>
        </w:rPr>
        <w:t>r</w:t>
      </w:r>
      <w:r w:rsidR="000F3C19" w:rsidRPr="008B76B0">
        <w:rPr>
          <w:rFonts w:ascii="Garamond" w:hAnsi="Garamond"/>
          <w:sz w:val="24"/>
          <w:szCs w:val="24"/>
          <w:lang w:val="es-ES"/>
        </w:rPr>
        <w:t>a</w:t>
      </w:r>
      <w:r w:rsidR="00F30227" w:rsidRPr="008B76B0">
        <w:rPr>
          <w:rFonts w:ascii="Garamond" w:hAnsi="Garamond"/>
          <w:sz w:val="24"/>
          <w:szCs w:val="24"/>
          <w:lang w:val="es-ES"/>
        </w:rPr>
        <w:t>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5FEAC2B6" w14:textId="785A3EC6" w:rsidR="00CD500E" w:rsidRDefault="00CD500E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39271B48" w14:textId="2C4E5B9F" w:rsid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551D9AA8" w14:textId="6BC30C33" w:rsid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34B7F352" w14:textId="1017289B" w:rsid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637D8D16" w14:textId="629A6978" w:rsidR="00F65C69" w:rsidRDefault="00F65C69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58CD10AF" w14:textId="77777777" w:rsidR="00F65C69" w:rsidRDefault="00F65C69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2A202445" w14:textId="77777777" w:rsidR="008B76B0" w:rsidRP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17DA3913" w14:textId="26D72DE0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lastRenderedPageBreak/>
        <w:t>Alcance</w:t>
      </w:r>
    </w:p>
    <w:p w14:paraId="2807AEDC" w14:textId="77777777" w:rsidR="008B76B0" w:rsidRPr="008B76B0" w:rsidRDefault="008B76B0" w:rsidP="008B76B0">
      <w:pPr>
        <w:rPr>
          <w:lang w:val="es-ES"/>
        </w:rPr>
      </w:pPr>
    </w:p>
    <w:p w14:paraId="154BFBA3" w14:textId="1D87DC9A" w:rsidR="00A80F86" w:rsidRDefault="00A80F86" w:rsidP="00A80F86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tendrá motor de inferencia.</w:t>
      </w:r>
    </w:p>
    <w:p w14:paraId="0026B287" w14:textId="044B26F8" w:rsidR="00C93EA9" w:rsidRPr="008B76B0" w:rsidRDefault="00C93EA9" w:rsidP="00A80F86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software hará uso de lógica difusa.</w:t>
      </w:r>
    </w:p>
    <w:p w14:paraId="7640DEFF" w14:textId="1B9D0D27" w:rsidR="00603ADA" w:rsidRPr="008B76B0" w:rsidRDefault="00603ADA" w:rsidP="00707082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software </w:t>
      </w:r>
      <w:r w:rsidR="00C93EA9">
        <w:rPr>
          <w:rFonts w:ascii="Garamond" w:hAnsi="Garamond"/>
          <w:sz w:val="24"/>
          <w:szCs w:val="24"/>
          <w:lang w:val="es-ES"/>
        </w:rPr>
        <w:t>guardara el progreso del estudiante si este cumple con el umbral que especifico en su configuración.</w:t>
      </w:r>
    </w:p>
    <w:p w14:paraId="29CC3F48" w14:textId="1C070B15" w:rsidR="002C3C8C" w:rsidRPr="008B76B0" w:rsidRDefault="00E32726" w:rsidP="002C3C8C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Existen una gran cantidad de trastornos mentales como se puede ver</w:t>
      </w:r>
      <w:r w:rsidR="00C05730" w:rsidRPr="008B76B0">
        <w:rPr>
          <w:rFonts w:ascii="Garamond" w:hAnsi="Garamond"/>
          <w:sz w:val="24"/>
          <w:szCs w:val="24"/>
          <w:lang w:val="es-ES"/>
        </w:rPr>
        <w:t xml:space="preserve"> en el apartado siguiente,</w:t>
      </w:r>
      <w:r w:rsidR="00DA6426" w:rsidRPr="008B76B0">
        <w:rPr>
          <w:rFonts w:ascii="Garamond" w:hAnsi="Garamond"/>
          <w:sz w:val="24"/>
          <w:szCs w:val="24"/>
          <w:lang w:val="es-ES"/>
        </w:rPr>
        <w:t xml:space="preserve"> de los cuales solo se tomarían en cuenta para esta instancia los destacados</w:t>
      </w:r>
      <w:r w:rsidR="003D4FE1" w:rsidRPr="008B76B0">
        <w:rPr>
          <w:rFonts w:ascii="Garamond" w:hAnsi="Garamond"/>
          <w:sz w:val="24"/>
          <w:szCs w:val="24"/>
          <w:lang w:val="es-ES"/>
        </w:rPr>
        <w:t xml:space="preserve"> sumando un total de </w:t>
      </w:r>
      <w:r w:rsidR="00C93EA9">
        <w:rPr>
          <w:rFonts w:ascii="Garamond" w:hAnsi="Garamond"/>
          <w:sz w:val="24"/>
          <w:szCs w:val="24"/>
          <w:lang w:val="es-ES"/>
        </w:rPr>
        <w:t>26</w:t>
      </w:r>
      <w:r w:rsidR="003D4FE1" w:rsidRPr="008B76B0">
        <w:rPr>
          <w:rFonts w:ascii="Garamond" w:hAnsi="Garamond"/>
          <w:sz w:val="24"/>
          <w:szCs w:val="24"/>
          <w:lang w:val="es-ES"/>
        </w:rPr>
        <w:t xml:space="preserve"> trastornos </w:t>
      </w:r>
      <w:r w:rsidR="00C05730" w:rsidRPr="008B76B0">
        <w:rPr>
          <w:rFonts w:ascii="Garamond" w:hAnsi="Garamond"/>
          <w:sz w:val="24"/>
          <w:szCs w:val="24"/>
          <w:lang w:val="es-ES"/>
        </w:rPr>
        <w:t>mentales a</w:t>
      </w:r>
      <w:r w:rsidR="003D4FE1" w:rsidRPr="008B76B0">
        <w:rPr>
          <w:rFonts w:ascii="Garamond" w:hAnsi="Garamond"/>
          <w:sz w:val="24"/>
          <w:szCs w:val="24"/>
          <w:lang w:val="es-ES"/>
        </w:rPr>
        <w:t xml:space="preserve"> abordar</w:t>
      </w:r>
      <w:r w:rsidR="00C05730" w:rsidRPr="008B76B0">
        <w:rPr>
          <w:rFonts w:ascii="Garamond" w:hAnsi="Garamond"/>
          <w:sz w:val="24"/>
          <w:szCs w:val="24"/>
          <w:lang w:val="es-ES"/>
        </w:rPr>
        <w:t xml:space="preserve"> como límite, </w:t>
      </w:r>
      <w:r w:rsidR="00C05730" w:rsidRPr="008B76B0">
        <w:rPr>
          <w:rFonts w:ascii="Garamond" w:hAnsi="Garamond"/>
          <w:i/>
          <w:sz w:val="24"/>
          <w:szCs w:val="24"/>
          <w:lang w:val="es-ES"/>
        </w:rPr>
        <w:t>sujetos a intercambios por solicitud del cliente, lo idóneo es que no supere el límite especificado ya que incrementaría el riesgo del proyecto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1BA47B89" w14:textId="77777777" w:rsidR="00E32726" w:rsidRPr="008B76B0" w:rsidRDefault="00E32726" w:rsidP="00E32726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del neurodesarrollo.</w:t>
      </w:r>
    </w:p>
    <w:p w14:paraId="1023EA19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Discapacidad intelectual.</w:t>
      </w:r>
    </w:p>
    <w:p w14:paraId="4CD884D1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 la comunicación.</w:t>
      </w:r>
    </w:p>
    <w:p w14:paraId="296C278F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del lenguaje.</w:t>
      </w:r>
    </w:p>
    <w:p w14:paraId="3536666D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fonológico.</w:t>
      </w:r>
    </w:p>
    <w:p w14:paraId="03043666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fluidez.</w:t>
      </w:r>
    </w:p>
    <w:p w14:paraId="53A78F84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la comunicación social.</w:t>
      </w:r>
    </w:p>
    <w:p w14:paraId="5E399817" w14:textId="77777777" w:rsidR="00544243" w:rsidRPr="008B76B0" w:rsidRDefault="00E32726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del espectro autista.</w:t>
      </w:r>
    </w:p>
    <w:p w14:paraId="628C92BB" w14:textId="77777777" w:rsidR="00544243" w:rsidRPr="008B76B0" w:rsidRDefault="00E32726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por déficit de atención/hiperactividad.</w:t>
      </w:r>
    </w:p>
    <w:p w14:paraId="45E5EABF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especifico del aprendizaje.</w:t>
      </w:r>
    </w:p>
    <w:p w14:paraId="206B80EC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motores.</w:t>
      </w:r>
    </w:p>
    <w:p w14:paraId="573DA7EA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desarrollo de la coordinación.</w:t>
      </w:r>
    </w:p>
    <w:p w14:paraId="735F8F1A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movimientos estereotipados.</w:t>
      </w:r>
    </w:p>
    <w:p w14:paraId="3401C325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 tics:</w:t>
      </w:r>
    </w:p>
    <w:p w14:paraId="42A82F18" w14:textId="77777777" w:rsidR="00544243" w:rsidRPr="008B76B0" w:rsidRDefault="00544243" w:rsidP="00544243">
      <w:pPr>
        <w:pStyle w:val="Prrafodelista"/>
        <w:numPr>
          <w:ilvl w:val="4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Gfiles la Tourette.</w:t>
      </w:r>
    </w:p>
    <w:p w14:paraId="49237E97" w14:textId="77777777" w:rsidR="00544243" w:rsidRPr="008B76B0" w:rsidRDefault="00544243" w:rsidP="00544243">
      <w:pPr>
        <w:pStyle w:val="Prrafodelista"/>
        <w:numPr>
          <w:ilvl w:val="4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vocales persistente.</w:t>
      </w:r>
    </w:p>
    <w:p w14:paraId="71BC3CA5" w14:textId="77777777" w:rsidR="00544243" w:rsidRPr="008B76B0" w:rsidRDefault="00544243" w:rsidP="00544243">
      <w:pPr>
        <w:pStyle w:val="Prrafodelista"/>
        <w:numPr>
          <w:ilvl w:val="4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tics transitorio.</w:t>
      </w:r>
    </w:p>
    <w:p w14:paraId="5D6F8551" w14:textId="77777777" w:rsidR="00E32726" w:rsidRPr="008B76B0" w:rsidRDefault="00544243" w:rsidP="00544243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Espectro de la esquizofrenia y trastornos psicóticos.</w:t>
      </w:r>
    </w:p>
    <w:p w14:paraId="1A5A6C8A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esquizotípico.</w:t>
      </w:r>
    </w:p>
    <w:p w14:paraId="1A02A421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delirante.</w:t>
      </w:r>
    </w:p>
    <w:p w14:paraId="725F5017" w14:textId="77777777" w:rsidR="00D005AC" w:rsidRPr="008B76B0" w:rsidRDefault="00D005AC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psicótico breve.</w:t>
      </w:r>
    </w:p>
    <w:p w14:paraId="4D9074D8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esquizofreniforme.</w:t>
      </w:r>
    </w:p>
    <w:p w14:paraId="39DF714A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Esquizofrenia.</w:t>
      </w:r>
    </w:p>
    <w:p w14:paraId="4C09F029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esquizoafectivo.</w:t>
      </w:r>
    </w:p>
    <w:p w14:paraId="344F2B4A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psicótico.</w:t>
      </w:r>
    </w:p>
    <w:p w14:paraId="5C3C79EB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catatónico.</w:t>
      </w:r>
    </w:p>
    <w:p w14:paraId="171E0384" w14:textId="77777777" w:rsidR="00544243" w:rsidRPr="008B76B0" w:rsidRDefault="00544243" w:rsidP="00544243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bipolar y trastornos relacionados.</w:t>
      </w:r>
    </w:p>
    <w:p w14:paraId="75799BF1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bipolar.</w:t>
      </w:r>
    </w:p>
    <w:p w14:paraId="55606735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ciclotímico</w:t>
      </w:r>
    </w:p>
    <w:p w14:paraId="6E64436D" w14:textId="77777777" w:rsidR="00544243" w:rsidRPr="00C93EA9" w:rsidRDefault="00544243" w:rsidP="00544243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Trastornos depresivos</w:t>
      </w:r>
      <w:r w:rsidR="002E1290" w:rsidRPr="00C93EA9">
        <w:rPr>
          <w:rFonts w:ascii="Garamond" w:hAnsi="Garamond"/>
          <w:sz w:val="24"/>
          <w:szCs w:val="24"/>
          <w:lang w:val="es-ES"/>
        </w:rPr>
        <w:t>.</w:t>
      </w:r>
    </w:p>
    <w:p w14:paraId="177BB160" w14:textId="77777777" w:rsidR="002E1290" w:rsidRPr="00C93EA9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Trastorno de desregulación disruptiva del estado de ánimo.</w:t>
      </w:r>
    </w:p>
    <w:p w14:paraId="7F505E41" w14:textId="77777777" w:rsidR="002E1290" w:rsidRPr="00C93EA9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lastRenderedPageBreak/>
        <w:t>Trastorno de depresión mayor.</w:t>
      </w:r>
    </w:p>
    <w:p w14:paraId="493CCE29" w14:textId="77777777" w:rsidR="002E1290" w:rsidRPr="00C93EA9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Trastorno depresivo persistente.</w:t>
      </w:r>
    </w:p>
    <w:p w14:paraId="3CBDE02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disfórico premenstrual.</w:t>
      </w:r>
    </w:p>
    <w:p w14:paraId="5B4BEE4F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 ansiedad.</w:t>
      </w:r>
    </w:p>
    <w:p w14:paraId="0B023FDE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ansiedad por separación.</w:t>
      </w:r>
    </w:p>
    <w:p w14:paraId="7058E21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Mutismo selectivo.</w:t>
      </w:r>
    </w:p>
    <w:p w14:paraId="1CE68046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Fobia especifica.</w:t>
      </w:r>
    </w:p>
    <w:p w14:paraId="51D3B0E8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ansiedad social.</w:t>
      </w:r>
    </w:p>
    <w:p w14:paraId="413685F4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pánico.</w:t>
      </w:r>
    </w:p>
    <w:p w14:paraId="63BDBB0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Agorafobia.</w:t>
      </w:r>
    </w:p>
    <w:p w14:paraId="00BCF023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ansiedad generalizada.</w:t>
      </w:r>
    </w:p>
    <w:p w14:paraId="6B55141A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obsesivo-compulsivo y trastornos relacionados.</w:t>
      </w:r>
    </w:p>
    <w:p w14:paraId="39F11BCA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obsesivo-compulsivos.</w:t>
      </w:r>
    </w:p>
    <w:p w14:paraId="71C3DA7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dismórfico corporal.</w:t>
      </w:r>
    </w:p>
    <w:p w14:paraId="019FF486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acumulación.</w:t>
      </w:r>
    </w:p>
    <w:p w14:paraId="707479A4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Tricotilomanía.</w:t>
      </w:r>
    </w:p>
    <w:p w14:paraId="3F6B74ED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excoriación.</w:t>
      </w:r>
    </w:p>
    <w:p w14:paraId="18718024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relacionados con traumas y factores de estrés.</w:t>
      </w:r>
    </w:p>
    <w:p w14:paraId="554DA8F6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apego reactivo.</w:t>
      </w:r>
    </w:p>
    <w:p w14:paraId="1F57D4F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relación social desinhibido.</w:t>
      </w:r>
    </w:p>
    <w:p w14:paraId="0790C06D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estrés postraumático.</w:t>
      </w:r>
    </w:p>
    <w:p w14:paraId="5732C2C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estrés agudo.</w:t>
      </w:r>
    </w:p>
    <w:p w14:paraId="51673A7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 adaptación.</w:t>
      </w:r>
    </w:p>
    <w:p w14:paraId="0039B4FB" w14:textId="77777777" w:rsidR="002E1290" w:rsidRPr="00C93EA9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Trastornos disociativos.</w:t>
      </w:r>
    </w:p>
    <w:p w14:paraId="40E0AFF0" w14:textId="77777777" w:rsidR="002E1290" w:rsidRPr="00C93EA9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Trastorno de identidad disociativo.</w:t>
      </w:r>
    </w:p>
    <w:p w14:paraId="06CA7138" w14:textId="77777777" w:rsidR="002E1290" w:rsidRPr="00C93EA9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Amnesia disociativa.</w:t>
      </w:r>
    </w:p>
    <w:p w14:paraId="1F6629D8" w14:textId="77777777" w:rsidR="002E1290" w:rsidRPr="00C93EA9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Trastorno de despersonalización/desrealización.</w:t>
      </w:r>
    </w:p>
    <w:p w14:paraId="2D5FF54C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 síntomas somáticos y trastornos relacionados.</w:t>
      </w:r>
    </w:p>
    <w:p w14:paraId="5552366E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síntomas somáticos.</w:t>
      </w:r>
    </w:p>
    <w:p w14:paraId="4DFF0149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ansiedad por enfermedad.</w:t>
      </w:r>
    </w:p>
    <w:p w14:paraId="4AE139DE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conversión.</w:t>
      </w:r>
    </w:p>
    <w:p w14:paraId="3D75C62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facticio.</w:t>
      </w:r>
    </w:p>
    <w:p w14:paraId="6A3F8B1A" w14:textId="77777777" w:rsidR="002E1290" w:rsidRPr="008B76B0" w:rsidRDefault="002E1290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la conducta alimentaria y de la ingesta de alimentos.</w:t>
      </w:r>
    </w:p>
    <w:p w14:paraId="22C8427C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Pica.</w:t>
      </w:r>
    </w:p>
    <w:p w14:paraId="77AB40F2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rumiación.</w:t>
      </w:r>
    </w:p>
    <w:p w14:paraId="7FE78310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evitación/restricción de la ingesta de alimentos.</w:t>
      </w:r>
    </w:p>
    <w:p w14:paraId="6F9C0674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Anorexia nerviosa.</w:t>
      </w:r>
    </w:p>
    <w:p w14:paraId="4FB083E7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Bulimia nerviosa.</w:t>
      </w:r>
    </w:p>
    <w:p w14:paraId="41C1272F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atracones.</w:t>
      </w:r>
    </w:p>
    <w:p w14:paraId="2A090FFD" w14:textId="77777777" w:rsidR="003B71A7" w:rsidRPr="008B76B0" w:rsidRDefault="003B71A7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la excreción.</w:t>
      </w:r>
    </w:p>
    <w:p w14:paraId="38B7358D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Enuresis.</w:t>
      </w:r>
    </w:p>
    <w:p w14:paraId="678E377D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Encopresis.</w:t>
      </w:r>
    </w:p>
    <w:p w14:paraId="55F3AB5F" w14:textId="77777777" w:rsidR="003B71A7" w:rsidRPr="008B76B0" w:rsidRDefault="003B71A7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sueño-vigilia.</w:t>
      </w:r>
    </w:p>
    <w:p w14:paraId="00024A1C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Trastorno de insomnio.</w:t>
      </w:r>
    </w:p>
    <w:p w14:paraId="72E1CB8B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por hipersomnia.</w:t>
      </w:r>
    </w:p>
    <w:p w14:paraId="5B4A7640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Narcolepsia.</w:t>
      </w:r>
    </w:p>
    <w:p w14:paraId="52A76C76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sueño relacionados con la respiración.</w:t>
      </w:r>
    </w:p>
    <w:p w14:paraId="7BF8C454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Apnea e hipopnea obstructiva del sueño.</w:t>
      </w:r>
    </w:p>
    <w:p w14:paraId="1190C613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Apnea central del sueño.</w:t>
      </w:r>
    </w:p>
    <w:p w14:paraId="7A0B8E9B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Respiración de Cheyne-Stokes.</w:t>
      </w:r>
    </w:p>
    <w:p w14:paraId="286AC9FE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Hipoventilación relacionada con el sueño.</w:t>
      </w:r>
    </w:p>
    <w:p w14:paraId="23D3EE84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ritmo circadiano.</w:t>
      </w:r>
    </w:p>
    <w:p w14:paraId="1471FE3F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Parasomnias.</w:t>
      </w:r>
    </w:p>
    <w:p w14:paraId="74336484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despertar del sueño no REM.</w:t>
      </w:r>
    </w:p>
    <w:p w14:paraId="72A40D8B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pesadillas.</w:t>
      </w:r>
    </w:p>
    <w:p w14:paraId="1AA8756D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comportamiento del sueño REM.</w:t>
      </w:r>
    </w:p>
    <w:p w14:paraId="4BAD87AD" w14:textId="77777777" w:rsidR="003B71A7" w:rsidRPr="008B76B0" w:rsidRDefault="003B71A7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Disfunciones sexuales.</w:t>
      </w:r>
    </w:p>
    <w:p w14:paraId="5B3AD0B6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eréctil.</w:t>
      </w:r>
    </w:p>
    <w:p w14:paraId="7A65C04A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orgásmico femenino.</w:t>
      </w:r>
    </w:p>
    <w:p w14:paraId="2C8EBF7C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interés/excitación sexual femenino.</w:t>
      </w:r>
    </w:p>
    <w:p w14:paraId="7B54C166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del dolor </w:t>
      </w:r>
      <w:r w:rsidR="00713094" w:rsidRPr="008B76B0">
        <w:rPr>
          <w:rFonts w:ascii="Garamond" w:hAnsi="Garamond"/>
          <w:sz w:val="24"/>
          <w:szCs w:val="24"/>
          <w:lang w:val="es-ES"/>
        </w:rPr>
        <w:t>génito</w:t>
      </w:r>
      <w:r w:rsidRPr="008B76B0">
        <w:rPr>
          <w:rFonts w:ascii="Garamond" w:hAnsi="Garamond"/>
          <w:sz w:val="24"/>
          <w:szCs w:val="24"/>
          <w:lang w:val="es-ES"/>
        </w:rPr>
        <w:t>-pélvico.</w:t>
      </w:r>
    </w:p>
    <w:p w14:paraId="7D8C5F96" w14:textId="77777777" w:rsidR="003B71A7" w:rsidRPr="008B76B0" w:rsidRDefault="00713094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deseo sexual hipoactivo en el varón.</w:t>
      </w:r>
    </w:p>
    <w:p w14:paraId="0D3BEF50" w14:textId="77777777" w:rsidR="00713094" w:rsidRPr="00C93EA9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C93EA9">
        <w:rPr>
          <w:rFonts w:ascii="Garamond" w:hAnsi="Garamond"/>
          <w:sz w:val="24"/>
          <w:szCs w:val="24"/>
          <w:lang w:val="es-ES"/>
        </w:rPr>
        <w:t>Disforia de género.</w:t>
      </w:r>
    </w:p>
    <w:p w14:paraId="4F58803E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disruptivos, del control de los impulsos y de la conducta.</w:t>
      </w:r>
    </w:p>
    <w:p w14:paraId="113C9C80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negativista desafiante.</w:t>
      </w:r>
    </w:p>
    <w:p w14:paraId="5D4C8309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explosivo intermitente.</w:t>
      </w:r>
    </w:p>
    <w:p w14:paraId="5B4BD45F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la conducta.</w:t>
      </w:r>
    </w:p>
    <w:p w14:paraId="071F3421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la personalidad antisocial.</w:t>
      </w:r>
    </w:p>
    <w:p w14:paraId="531F93E1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Piromanía.</w:t>
      </w:r>
    </w:p>
    <w:p w14:paraId="7D78F9EC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Cleptomanía.</w:t>
      </w:r>
    </w:p>
    <w:p w14:paraId="2518D51D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neurocognitivos.</w:t>
      </w:r>
    </w:p>
    <w:p w14:paraId="44B46F1C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Delirium.</w:t>
      </w:r>
    </w:p>
    <w:p w14:paraId="59175A24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Alzheimer.</w:t>
      </w:r>
    </w:p>
    <w:p w14:paraId="6FE9F02A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Frontotemporal.</w:t>
      </w:r>
    </w:p>
    <w:p w14:paraId="7CAF7A55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Cuerpos de Lewy.</w:t>
      </w:r>
    </w:p>
    <w:p w14:paraId="72F5117A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Vascular mayor.</w:t>
      </w:r>
    </w:p>
    <w:p w14:paraId="3EAC663D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traumatismo cerebral.</w:t>
      </w:r>
    </w:p>
    <w:p w14:paraId="76DB01CE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infección de VIH.</w:t>
      </w:r>
    </w:p>
    <w:p w14:paraId="4AE13F43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enfermedad por priones.</w:t>
      </w:r>
    </w:p>
    <w:p w14:paraId="3E44B7E5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la enfermedad de Parkinson.</w:t>
      </w:r>
    </w:p>
    <w:p w14:paraId="6D4F9BC3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la enfermedad de Huntington.</w:t>
      </w:r>
    </w:p>
    <w:p w14:paraId="2217844C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 personalidad.</w:t>
      </w:r>
    </w:p>
    <w:p w14:paraId="7B3B2635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 personalidad </w:t>
      </w:r>
      <w:r w:rsidR="00713094" w:rsidRPr="008B76B0">
        <w:rPr>
          <w:rFonts w:ascii="Garamond" w:hAnsi="Garamond"/>
          <w:sz w:val="24"/>
          <w:szCs w:val="24"/>
          <w:lang w:val="es-ES"/>
        </w:rPr>
        <w:t>Paranoide.</w:t>
      </w:r>
    </w:p>
    <w:p w14:paraId="2735ADDA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Esquizoide</w:t>
      </w:r>
      <w:r w:rsidR="00713094" w:rsidRPr="008B76B0">
        <w:rPr>
          <w:rFonts w:ascii="Garamond" w:hAnsi="Garamond"/>
          <w:sz w:val="24"/>
          <w:szCs w:val="24"/>
          <w:lang w:val="es-ES"/>
        </w:rPr>
        <w:t>.</w:t>
      </w:r>
    </w:p>
    <w:p w14:paraId="515B3B91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Esquizotípica</w:t>
      </w:r>
      <w:r w:rsidR="00713094" w:rsidRPr="008B76B0">
        <w:rPr>
          <w:rFonts w:ascii="Garamond" w:hAnsi="Garamond"/>
          <w:sz w:val="24"/>
          <w:szCs w:val="24"/>
          <w:lang w:val="es-ES"/>
        </w:rPr>
        <w:t>.</w:t>
      </w:r>
    </w:p>
    <w:p w14:paraId="34090C6F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Trastorno de personalidad Antisocial.</w:t>
      </w:r>
    </w:p>
    <w:p w14:paraId="5A2EC13C" w14:textId="77777777" w:rsidR="00DA6426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Límite.</w:t>
      </w:r>
    </w:p>
    <w:p w14:paraId="4EB7FC81" w14:textId="77777777" w:rsidR="00DA6426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Histriónica.</w:t>
      </w:r>
    </w:p>
    <w:p w14:paraId="035EB550" w14:textId="77777777" w:rsidR="00DA6426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Narcisista.</w:t>
      </w:r>
    </w:p>
    <w:p w14:paraId="635E665F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Evitativa.</w:t>
      </w:r>
    </w:p>
    <w:p w14:paraId="378A4013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Dependiente.</w:t>
      </w:r>
    </w:p>
    <w:p w14:paraId="4DC8F284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Obsesivo-compulsiva.</w:t>
      </w:r>
    </w:p>
    <w:p w14:paraId="310C9516" w14:textId="77777777" w:rsidR="00DA6426" w:rsidRPr="008B76B0" w:rsidRDefault="00DA6426" w:rsidP="00DA6426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parafílicos.</w:t>
      </w:r>
    </w:p>
    <w:p w14:paraId="4AC02C62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voyeurismo.</w:t>
      </w:r>
    </w:p>
    <w:p w14:paraId="497378B4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 exhibicionismo. </w:t>
      </w:r>
    </w:p>
    <w:p w14:paraId="6DEA67B5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froteurismo.</w:t>
      </w:r>
    </w:p>
    <w:p w14:paraId="54996E2F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masoquismo sexual.</w:t>
      </w:r>
    </w:p>
    <w:p w14:paraId="1D24DC6A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sadismo sexual.</w:t>
      </w:r>
    </w:p>
    <w:p w14:paraId="2A289218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pedofilia.</w:t>
      </w:r>
    </w:p>
    <w:p w14:paraId="72E24BC8" w14:textId="5490E3A5" w:rsidR="00EE691C" w:rsidRPr="008B76B0" w:rsidRDefault="00DA6426" w:rsidP="008B76B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fetichismo.</w:t>
      </w:r>
    </w:p>
    <w:p w14:paraId="366948E9" w14:textId="3E0F9AF6" w:rsidR="00F65C69" w:rsidRDefault="00CD500E" w:rsidP="00F65C69">
      <w:pPr>
        <w:pStyle w:val="Ttulo1"/>
        <w:rPr>
          <w:lang w:val="es-ES"/>
        </w:rPr>
      </w:pPr>
      <w:r w:rsidRPr="008B76B0">
        <w:rPr>
          <w:lang w:val="es-ES"/>
        </w:rPr>
        <w:t>Meta</w:t>
      </w:r>
    </w:p>
    <w:p w14:paraId="77B897AC" w14:textId="77777777" w:rsidR="00F65C69" w:rsidRPr="00F65C69" w:rsidRDefault="00F65C69" w:rsidP="00F65C69">
      <w:pPr>
        <w:rPr>
          <w:lang w:val="es-ES"/>
        </w:rPr>
      </w:pPr>
    </w:p>
    <w:p w14:paraId="0B70DDA7" w14:textId="572AFA8D" w:rsidR="00E415E2" w:rsidRPr="008B76B0" w:rsidRDefault="00CD500E" w:rsidP="00CD500E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Generar un modelo que permita evaluar y reforzar el aprendizaje de los estudiantes de </w:t>
      </w:r>
      <w:r w:rsidR="0063310A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="00EE691C" w:rsidRPr="008B76B0">
        <w:rPr>
          <w:rFonts w:ascii="Garamond" w:hAnsi="Garamond"/>
          <w:sz w:val="24"/>
          <w:szCs w:val="24"/>
          <w:lang w:val="es-ES"/>
        </w:rPr>
        <w:t>, p</w:t>
      </w:r>
      <w:r w:rsidRPr="008B76B0">
        <w:rPr>
          <w:rFonts w:ascii="Garamond" w:hAnsi="Garamond"/>
          <w:sz w:val="24"/>
          <w:szCs w:val="24"/>
          <w:lang w:val="es-ES"/>
        </w:rPr>
        <w:t xml:space="preserve">osteriormente </w:t>
      </w:r>
      <w:r w:rsidR="00EE691C" w:rsidRPr="008B76B0">
        <w:rPr>
          <w:rFonts w:ascii="Garamond" w:hAnsi="Garamond"/>
          <w:sz w:val="24"/>
          <w:szCs w:val="24"/>
          <w:lang w:val="es-ES"/>
        </w:rPr>
        <w:t xml:space="preserve">este modelo </w:t>
      </w:r>
      <w:r w:rsidRPr="008B76B0">
        <w:rPr>
          <w:rFonts w:ascii="Garamond" w:hAnsi="Garamond"/>
          <w:sz w:val="24"/>
          <w:szCs w:val="24"/>
          <w:lang w:val="es-ES"/>
        </w:rPr>
        <w:t>implementarlo</w:t>
      </w:r>
      <w:r w:rsidR="00EE691C" w:rsidRPr="008B76B0">
        <w:rPr>
          <w:rFonts w:ascii="Garamond" w:hAnsi="Garamond"/>
          <w:sz w:val="24"/>
          <w:szCs w:val="24"/>
          <w:lang w:val="es-ES"/>
        </w:rPr>
        <w:t xml:space="preserve"> mediante un software.</w:t>
      </w:r>
    </w:p>
    <w:p w14:paraId="0650011F" w14:textId="50FEBEE3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t>Restricciones</w:t>
      </w:r>
    </w:p>
    <w:p w14:paraId="57EDDC6F" w14:textId="77777777" w:rsidR="008B76B0" w:rsidRPr="008B76B0" w:rsidRDefault="008B76B0" w:rsidP="008B76B0">
      <w:pPr>
        <w:rPr>
          <w:lang w:val="es-ES"/>
        </w:rPr>
      </w:pPr>
    </w:p>
    <w:p w14:paraId="4647B1C4" w14:textId="77777777" w:rsidR="00E35946" w:rsidRPr="008B76B0" w:rsidRDefault="00E35946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ser capaz de evitar acceder a una cuenta registrada de forma no autorizada.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 </w:t>
      </w:r>
    </w:p>
    <w:p w14:paraId="7C62669B" w14:textId="77777777" w:rsidR="002A3BA8" w:rsidRPr="008B76B0" w:rsidRDefault="0053204D" w:rsidP="0053204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tiempo de respuesta (transiciones, consultas) será como máximo de 2 segundos.</w:t>
      </w:r>
    </w:p>
    <w:p w14:paraId="477B8C30" w14:textId="13E27501" w:rsidR="0053204D" w:rsidRPr="008B76B0" w:rsidRDefault="002A3BA8" w:rsidP="002A3BA8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Cada cuestionario correspondiente a su </w:t>
      </w:r>
      <w:r w:rsidR="002E5421" w:rsidRPr="008B76B0">
        <w:rPr>
          <w:rFonts w:ascii="Garamond" w:hAnsi="Garamond"/>
          <w:sz w:val="24"/>
          <w:szCs w:val="24"/>
          <w:lang w:val="es-ES"/>
        </w:rPr>
        <w:t>etapa</w:t>
      </w:r>
      <w:r w:rsidRPr="008B76B0">
        <w:rPr>
          <w:rFonts w:ascii="Garamond" w:hAnsi="Garamond"/>
          <w:sz w:val="24"/>
          <w:szCs w:val="24"/>
          <w:lang w:val="es-ES"/>
        </w:rPr>
        <w:t xml:space="preserve"> no debe tener más de 10 preguntas para evitar que estos sean tediosos para el usuario.</w:t>
      </w:r>
    </w:p>
    <w:p w14:paraId="71AF71FD" w14:textId="7EA7F8F9" w:rsidR="002E5421" w:rsidRPr="008B76B0" w:rsidRDefault="002E5421" w:rsidP="002A3BA8">
      <w:pPr>
        <w:pStyle w:val="Prrafodelista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Los cuestionarios no deben ser repetibles</w:t>
      </w:r>
      <w:r w:rsidR="00C93EA9">
        <w:rPr>
          <w:rFonts w:ascii="Garamond" w:hAnsi="Garamond"/>
          <w:sz w:val="24"/>
          <w:szCs w:val="24"/>
          <w:lang w:val="es-ES"/>
        </w:rPr>
        <w:t>.</w:t>
      </w:r>
    </w:p>
    <w:p w14:paraId="439ED76B" w14:textId="3EEACFD0" w:rsidR="002A3BA8" w:rsidRPr="008B76B0" w:rsidRDefault="002A3BA8" w:rsidP="002A3BA8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no debe ser complejo de usar.</w:t>
      </w:r>
    </w:p>
    <w:p w14:paraId="36D94424" w14:textId="77777777" w:rsidR="002A3BA8" w:rsidRPr="008B76B0" w:rsidRDefault="002A3BA8" w:rsidP="002A3BA8">
      <w:pPr>
        <w:pStyle w:val="Prrafodelista"/>
        <w:numPr>
          <w:ilvl w:val="1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reconocer el aspecto lógico del software.</w:t>
      </w:r>
    </w:p>
    <w:p w14:paraId="5133448A" w14:textId="33D5918F" w:rsidR="002A3BA8" w:rsidRPr="008B76B0" w:rsidRDefault="002A3BA8" w:rsidP="002A3BA8">
      <w:pPr>
        <w:pStyle w:val="Prrafodelista"/>
        <w:numPr>
          <w:ilvl w:val="1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controlar el software.</w:t>
      </w:r>
    </w:p>
    <w:p w14:paraId="69BDDB10" w14:textId="12DAD69D" w:rsidR="005C275F" w:rsidRPr="008B76B0" w:rsidRDefault="0094541C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continuar con su funcionamiento en caso de falla, y además mostrar mensajes de error si es que ocurren</w:t>
      </w:r>
      <w:r w:rsidR="009B497D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que sean informativos para el usuario.</w:t>
      </w:r>
    </w:p>
    <w:p w14:paraId="70680A0B" w14:textId="60DD36BF" w:rsidR="00EE691C" w:rsidRPr="008B76B0" w:rsidRDefault="00EE691C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ser capaz de guardar el progreso del usuario. Es decir, el software para el usuario A no se encuentra en la misma etapa que el del usuario B.</w:t>
      </w:r>
    </w:p>
    <w:p w14:paraId="3389D58C" w14:textId="77777777" w:rsidR="005C275F" w:rsidRPr="008B76B0" w:rsidRDefault="005C275F" w:rsidP="00E84C09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especificar causas de fallas.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 </w:t>
      </w:r>
    </w:p>
    <w:p w14:paraId="49D22271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No tendrá conexión a la red (de ningún tipo).</w:t>
      </w:r>
    </w:p>
    <w:p w14:paraId="58289BFC" w14:textId="19553889" w:rsidR="00BF351B" w:rsidRPr="008B76B0" w:rsidRDefault="002A3BA8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Usará</w:t>
      </w:r>
      <w:r w:rsidR="00BF351B" w:rsidRPr="008B76B0">
        <w:rPr>
          <w:rFonts w:ascii="Garamond" w:hAnsi="Garamond"/>
          <w:sz w:val="24"/>
          <w:szCs w:val="24"/>
          <w:lang w:val="es-ES"/>
        </w:rPr>
        <w:t xml:space="preserve"> una base de datos local.</w:t>
      </w:r>
    </w:p>
    <w:p w14:paraId="28F4F501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Generará reportes.</w:t>
      </w:r>
    </w:p>
    <w:p w14:paraId="5867F4C3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IDE utilizado será Visual Studio Community 2017.</w:t>
      </w:r>
    </w:p>
    <w:p w14:paraId="2725CF08" w14:textId="77777777" w:rsidR="005A67E0" w:rsidRPr="008B76B0" w:rsidRDefault="005A67E0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Utilizara como lenguaje de programación C#.</w:t>
      </w:r>
    </w:p>
    <w:p w14:paraId="39D3EC7D" w14:textId="34B18DF2" w:rsidR="0063310A" w:rsidRPr="008B76B0" w:rsidRDefault="00BF351B" w:rsidP="008B76B0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sistema de control de versiones utilizado será Git.</w:t>
      </w:r>
    </w:p>
    <w:p w14:paraId="12CFDE25" w14:textId="77777777" w:rsidR="0063310A" w:rsidRPr="008B76B0" w:rsidRDefault="0063310A" w:rsidP="00004031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79ED8F0B" w14:textId="1A9F5F4C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t>Objetivos</w:t>
      </w:r>
    </w:p>
    <w:p w14:paraId="6F17AD0A" w14:textId="77777777" w:rsidR="008B76B0" w:rsidRPr="008B76B0" w:rsidRDefault="008B76B0" w:rsidP="008B76B0">
      <w:pPr>
        <w:rPr>
          <w:lang w:val="es-ES"/>
        </w:rPr>
      </w:pPr>
    </w:p>
    <w:p w14:paraId="29959F6B" w14:textId="77777777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Definir horarios para avanzar en el desarrollo del proyecto.</w:t>
      </w:r>
    </w:p>
    <w:p w14:paraId="6C11A09D" w14:textId="77777777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Definir tareas claras y concisas. </w:t>
      </w:r>
    </w:p>
    <w:p w14:paraId="7B4B9194" w14:textId="059BA280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 con las tareas definidas.</w:t>
      </w:r>
    </w:p>
    <w:p w14:paraId="5D43F421" w14:textId="77777777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Leer DMS-V.</w:t>
      </w:r>
    </w:p>
    <w:p w14:paraId="12F97753" w14:textId="77777777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Analizar y comprender los trastornos mentales definidos en el alcance.</w:t>
      </w:r>
    </w:p>
    <w:p w14:paraId="3EB5BDED" w14:textId="1B270A70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Interactuar con un experto en el área.</w:t>
      </w:r>
    </w:p>
    <w:p w14:paraId="1D1CE65C" w14:textId="350C3B5D" w:rsidR="00204A15" w:rsidRPr="008B76B0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8B76B0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8B76B0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8B76B0">
        <w:rPr>
          <w:rFonts w:ascii="Garamond" w:hAnsi="Garamond"/>
          <w:sz w:val="24"/>
          <w:szCs w:val="24"/>
          <w:lang w:val="es-ES"/>
        </w:rPr>
        <w:t>.</w:t>
      </w:r>
    </w:p>
    <w:p w14:paraId="2101A23F" w14:textId="6F13628F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</w:t>
      </w:r>
      <w:r w:rsidR="002A3BA8" w:rsidRPr="008B76B0">
        <w:rPr>
          <w:rFonts w:ascii="Garamond" w:hAnsi="Garamond"/>
          <w:sz w:val="24"/>
          <w:szCs w:val="24"/>
          <w:lang w:val="es-ES"/>
        </w:rPr>
        <w:t>terminar</w:t>
      </w:r>
      <w:r w:rsidRPr="008B76B0">
        <w:rPr>
          <w:rFonts w:ascii="Garamond" w:hAnsi="Garamond"/>
          <w:sz w:val="24"/>
          <w:szCs w:val="24"/>
          <w:lang w:val="es-ES"/>
        </w:rPr>
        <w:t xml:space="preserve"> ciclo de vida adecuado.</w:t>
      </w:r>
    </w:p>
    <w:p w14:paraId="55B8F98A" w14:textId="230104D3" w:rsidR="002A3BA8" w:rsidRPr="008B76B0" w:rsidRDefault="002A3BA8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Determinar atributos de calidad correspondientes al software.</w:t>
      </w:r>
    </w:p>
    <w:p w14:paraId="7922CFB7" w14:textId="3CE1AC6E" w:rsidR="00AA780B" w:rsidRPr="008B76B0" w:rsidRDefault="00AA780B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Realizar software con los atributos de calidad determinados.</w:t>
      </w:r>
    </w:p>
    <w:p w14:paraId="56BA1930" w14:textId="77777777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Generar la siguiente documentación: </w:t>
      </w:r>
    </w:p>
    <w:p w14:paraId="3C651929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Plan general.</w:t>
      </w:r>
    </w:p>
    <w:p w14:paraId="0D8301C1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Temporización.</w:t>
      </w:r>
    </w:p>
    <w:p w14:paraId="75E70401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3A9191BA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Modelo solución. </w:t>
      </w:r>
    </w:p>
    <w:p w14:paraId="7D904DAE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Manual de usuario.</w:t>
      </w:r>
    </w:p>
    <w:p w14:paraId="2401067F" w14:textId="77777777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Realizar diseño de software.</w:t>
      </w:r>
    </w:p>
    <w:p w14:paraId="5662FA65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Diseño por contrato.</w:t>
      </w:r>
    </w:p>
    <w:p w14:paraId="2E2CE0BD" w14:textId="77777777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Implementar el software:</w:t>
      </w:r>
    </w:p>
    <w:p w14:paraId="0AB689A8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Interfaz gráfica.</w:t>
      </w:r>
    </w:p>
    <w:p w14:paraId="17CBA11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Funcionalidades.</w:t>
      </w:r>
    </w:p>
    <w:p w14:paraId="79EFA58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Pruebas de unidad.</w:t>
      </w:r>
    </w:p>
    <w:p w14:paraId="79AE1264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Ejecutable.</w:t>
      </w:r>
    </w:p>
    <w:p w14:paraId="314E3986" w14:textId="3B0E6C79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p w14:paraId="2F1A77EA" w14:textId="77777777" w:rsidR="00BD64A4" w:rsidRPr="008B76B0" w:rsidRDefault="00BD64A4" w:rsidP="00BD64A4">
      <w:pPr>
        <w:rPr>
          <w:rFonts w:ascii="Garamond" w:hAnsi="Garamond"/>
          <w:sz w:val="24"/>
          <w:szCs w:val="24"/>
          <w:lang w:val="es-ES"/>
        </w:rPr>
      </w:pPr>
    </w:p>
    <w:sectPr w:rsidR="00BD64A4" w:rsidRPr="008B76B0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C39A6"/>
    <w:multiLevelType w:val="hybridMultilevel"/>
    <w:tmpl w:val="CD42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C2BF7"/>
    <w:rsid w:val="000F3C19"/>
    <w:rsid w:val="00107E1C"/>
    <w:rsid w:val="001666E8"/>
    <w:rsid w:val="00204A15"/>
    <w:rsid w:val="002513BA"/>
    <w:rsid w:val="002A3BA8"/>
    <w:rsid w:val="002C3C8C"/>
    <w:rsid w:val="002D215E"/>
    <w:rsid w:val="002E1290"/>
    <w:rsid w:val="002E5421"/>
    <w:rsid w:val="00356F1A"/>
    <w:rsid w:val="003B71A7"/>
    <w:rsid w:val="003D4FE1"/>
    <w:rsid w:val="00425D17"/>
    <w:rsid w:val="0043305D"/>
    <w:rsid w:val="0053204D"/>
    <w:rsid w:val="00544243"/>
    <w:rsid w:val="005A1BDA"/>
    <w:rsid w:val="005A67E0"/>
    <w:rsid w:val="005B2C68"/>
    <w:rsid w:val="005C275F"/>
    <w:rsid w:val="00603ADA"/>
    <w:rsid w:val="0063310A"/>
    <w:rsid w:val="006B1FB7"/>
    <w:rsid w:val="006B5A41"/>
    <w:rsid w:val="006D636F"/>
    <w:rsid w:val="00707082"/>
    <w:rsid w:val="00713094"/>
    <w:rsid w:val="008B76B0"/>
    <w:rsid w:val="0094541C"/>
    <w:rsid w:val="00945694"/>
    <w:rsid w:val="009652FA"/>
    <w:rsid w:val="009B497D"/>
    <w:rsid w:val="00A80F86"/>
    <w:rsid w:val="00AA780B"/>
    <w:rsid w:val="00B966A9"/>
    <w:rsid w:val="00BA0599"/>
    <w:rsid w:val="00BA1A65"/>
    <w:rsid w:val="00BD64A4"/>
    <w:rsid w:val="00BF351B"/>
    <w:rsid w:val="00C05730"/>
    <w:rsid w:val="00C2196D"/>
    <w:rsid w:val="00C62359"/>
    <w:rsid w:val="00C64C5A"/>
    <w:rsid w:val="00C93EA9"/>
    <w:rsid w:val="00CA3D06"/>
    <w:rsid w:val="00CB716D"/>
    <w:rsid w:val="00CC1D95"/>
    <w:rsid w:val="00CD500E"/>
    <w:rsid w:val="00CF729E"/>
    <w:rsid w:val="00D005AC"/>
    <w:rsid w:val="00D2662C"/>
    <w:rsid w:val="00D74F5F"/>
    <w:rsid w:val="00DA6426"/>
    <w:rsid w:val="00DB5ED1"/>
    <w:rsid w:val="00E32726"/>
    <w:rsid w:val="00E35946"/>
    <w:rsid w:val="00E415E2"/>
    <w:rsid w:val="00E84C09"/>
    <w:rsid w:val="00EE691C"/>
    <w:rsid w:val="00F30227"/>
    <w:rsid w:val="00F6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norton.dante.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E7AAA-07A9-4C2B-BB45-2FA375F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Mentral</dc:subject>
  <dc:creator>Norton Irarrázabal</dc:creator>
  <cp:keywords/>
  <dc:description/>
  <cp:lastModifiedBy>Yo</cp:lastModifiedBy>
  <cp:revision>3</cp:revision>
  <cp:lastPrinted>2019-05-06T15:57:00Z</cp:lastPrinted>
  <dcterms:created xsi:type="dcterms:W3CDTF">2019-08-09T05:26:00Z</dcterms:created>
  <dcterms:modified xsi:type="dcterms:W3CDTF">2019-08-09T05:37:00Z</dcterms:modified>
</cp:coreProperties>
</file>