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C6" w:rsidRDefault="009C63C6">
      <w:pPr>
        <w:pStyle w:val="Sinespaciado"/>
      </w:pPr>
      <w:r>
        <w:rPr>
          <w:rFonts w:ascii="Garamond" w:hAnsi="Garamond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2838E5D">
            <wp:simplePos x="0" y="0"/>
            <wp:positionH relativeFrom="column">
              <wp:posOffset>5602605</wp:posOffset>
            </wp:positionH>
            <wp:positionV relativeFrom="paragraph">
              <wp:posOffset>-617855</wp:posOffset>
            </wp:positionV>
            <wp:extent cx="1196340" cy="1196340"/>
            <wp:effectExtent l="0" t="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95793971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C63C6" w:rsidRDefault="009C63C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33521" w:rsidRDefault="0013352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C63C6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</w:t>
                                      </w:r>
                                      <w:r w:rsidR="0015519B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</w:t>
                                      </w:r>
                                      <w:r w:rsidRPr="009C63C6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33521" w:rsidRDefault="0013352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C63C6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</w:t>
                                </w:r>
                                <w:r w:rsidR="0015519B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</w:t>
                                </w:r>
                                <w:r w:rsidRPr="009C63C6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-5-2019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521" w:rsidRPr="009C63C6" w:rsidRDefault="00133521">
                                <w:pPr>
                                  <w:pStyle w:val="Sinespaciad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8629623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26039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Especificación de requisitos software (ERS)</w:t>
                                    </w:r>
                                  </w:sdtContent>
                                </w:sdt>
                              </w:p>
                              <w:p w:rsidR="00133521" w:rsidRPr="009C63C6" w:rsidRDefault="00133521">
                                <w:pPr>
                                  <w:spacing w:before="120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383978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33521" w:rsidRPr="009C63C6" w:rsidRDefault="00133521">
                          <w:pPr>
                            <w:pStyle w:val="Sinespaciad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8629623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26039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Especificación de requisitos software (ERS)</w:t>
                              </w:r>
                            </w:sdtContent>
                          </w:sdt>
                        </w:p>
                        <w:p w:rsidR="00133521" w:rsidRPr="009C63C6" w:rsidRDefault="00133521">
                          <w:pPr>
                            <w:spacing w:before="120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383978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63C6" w:rsidRDefault="009C63C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4451985</wp:posOffset>
                    </wp:positionH>
                    <wp:positionV relativeFrom="paragraph">
                      <wp:posOffset>7186930</wp:posOffset>
                    </wp:positionV>
                    <wp:extent cx="2413000" cy="1404620"/>
                    <wp:effectExtent l="0" t="0" r="635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3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3521" w:rsidRPr="008F019A" w:rsidRDefault="00133521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133521" w:rsidRPr="008F019A" w:rsidRDefault="00133521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 xml:space="preserve">Correo: </w:t>
                                </w:r>
                                <w: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n</w:t>
                                </w:r>
                                <w:r w:rsidRPr="00914F69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orton.dante.i</w:t>
                                </w:r>
                                <w:r w:rsidRPr="00914F69">
                                  <w:rPr>
                                    <w:rFonts w:ascii="Garamond" w:hAnsi="Garamond" w:cs="Arial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@gmail.com</w:t>
                                </w:r>
                              </w:p>
                              <w:p w:rsidR="00133521" w:rsidRPr="008F019A" w:rsidRDefault="00133521">
                                <w:pPr>
                                  <w:rPr>
                                    <w:rFonts w:ascii="Garamond" w:hAnsi="Garamond" w:cs="Arial"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8F019A"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:rsidR="00133521" w:rsidRPr="008F019A" w:rsidRDefault="00133521">
                                <w:pPr>
                                  <w:rPr>
                                    <w:rFonts w:ascii="Garamond" w:hAnsi="Garamond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8F019A">
                                  <w:rPr>
                                    <w:rFonts w:ascii="Garamond" w:hAnsi="Garamond" w:cs="Arial"/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56" type="#_x0000_t202" style="position:absolute;margin-left:350.55pt;margin-top:565.9pt;width:19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" stroked="f">
                    <v:textbox style="mso-fit-shape-to-text:t">
                      <w:txbxContent>
                        <w:p w:rsidR="00133521" w:rsidRPr="008F019A" w:rsidRDefault="00133521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Alumno: Norton Irarrázabal</w:t>
                          </w:r>
                        </w:p>
                        <w:p w:rsidR="00133521" w:rsidRPr="008F019A" w:rsidRDefault="00133521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 xml:space="preserve">Correo: </w:t>
                          </w:r>
                          <w: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n</w:t>
                          </w:r>
                          <w:r w:rsidRPr="00914F69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orton.dante.i</w:t>
                          </w:r>
                          <w:r w:rsidRPr="00914F69">
                            <w:rPr>
                              <w:rFonts w:ascii="Garamond" w:hAnsi="Garamond" w:cs="Arial"/>
                              <w:sz w:val="24"/>
                              <w:szCs w:val="24"/>
                              <w:shd w:val="clear" w:color="auto" w:fill="FFFFFF"/>
                            </w:rPr>
                            <w:t>@gmail.com</w:t>
                          </w:r>
                        </w:p>
                        <w:p w:rsidR="00133521" w:rsidRPr="008F019A" w:rsidRDefault="00133521">
                          <w:pPr>
                            <w:rPr>
                              <w:rFonts w:ascii="Garamond" w:hAnsi="Garamond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8F019A"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  <w:t>Docente: Guillermo Leyton</w:t>
                          </w:r>
                        </w:p>
                        <w:p w:rsidR="00133521" w:rsidRPr="008F019A" w:rsidRDefault="00133521">
                          <w:pPr>
                            <w:rPr>
                              <w:rFonts w:ascii="Garamond" w:hAnsi="Garamond"/>
                              <w:sz w:val="24"/>
                              <w:szCs w:val="24"/>
                              <w:lang w:val="es-ES"/>
                            </w:rPr>
                          </w:pPr>
                          <w:r w:rsidRPr="008F019A">
                            <w:rPr>
                              <w:rFonts w:ascii="Garamond" w:hAnsi="Garamond" w:cs="Arial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w:t>Asignatura: Software 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2E7BEC" w:rsidRPr="008F019A" w:rsidRDefault="009C63C6" w:rsidP="008F019A">
      <w:pPr>
        <w:pStyle w:val="Ttulo1"/>
      </w:pPr>
      <w:r w:rsidRPr="008F019A">
        <w:lastRenderedPageBreak/>
        <w:t>Propósito</w:t>
      </w:r>
    </w:p>
    <w:p w:rsidR="008F019A" w:rsidRDefault="008F019A" w:rsidP="00084FC6">
      <w:pPr>
        <w:rPr>
          <w:rFonts w:ascii="Garamond" w:hAnsi="Garamond"/>
          <w:sz w:val="24"/>
          <w:szCs w:val="24"/>
        </w:rPr>
      </w:pPr>
    </w:p>
    <w:p w:rsidR="00084FC6" w:rsidRDefault="00526039" w:rsidP="002F4DF0">
      <w:p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 xml:space="preserve">Este documento tiene como finalidad especificar los requerimientos del software logíatest según el estándar IEEE 830, </w:t>
      </w:r>
      <w:r w:rsidR="00084FC6" w:rsidRPr="008F019A">
        <w:rPr>
          <w:rFonts w:ascii="Garamond" w:hAnsi="Garamond"/>
          <w:sz w:val="24"/>
          <w:szCs w:val="24"/>
        </w:rPr>
        <w:t xml:space="preserve">para </w:t>
      </w:r>
      <w:r w:rsidR="00882495" w:rsidRPr="008F019A">
        <w:rPr>
          <w:rFonts w:ascii="Garamond" w:hAnsi="Garamond"/>
          <w:sz w:val="24"/>
          <w:szCs w:val="24"/>
        </w:rPr>
        <w:t>definir ámbito del sistema</w:t>
      </w:r>
      <w:r w:rsidR="00084FC6" w:rsidRPr="008F019A">
        <w:rPr>
          <w:rFonts w:ascii="Garamond" w:hAnsi="Garamond"/>
          <w:sz w:val="24"/>
          <w:szCs w:val="24"/>
        </w:rPr>
        <w:t>, especificar</w:t>
      </w:r>
      <w:r w:rsidR="00882495" w:rsidRPr="008F019A">
        <w:rPr>
          <w:rFonts w:ascii="Garamond" w:hAnsi="Garamond"/>
          <w:sz w:val="24"/>
          <w:szCs w:val="24"/>
        </w:rPr>
        <w:t xml:space="preserve"> restricciones y </w:t>
      </w:r>
      <w:r w:rsidR="00084FC6" w:rsidRPr="008F019A">
        <w:rPr>
          <w:rFonts w:ascii="Garamond" w:hAnsi="Garamond"/>
          <w:sz w:val="24"/>
          <w:szCs w:val="24"/>
        </w:rPr>
        <w:t>dependencias</w:t>
      </w:r>
      <w:r w:rsidR="00882495" w:rsidRPr="008F019A">
        <w:rPr>
          <w:rFonts w:ascii="Garamond" w:hAnsi="Garamond"/>
          <w:sz w:val="24"/>
          <w:szCs w:val="24"/>
        </w:rPr>
        <w:t>,</w:t>
      </w:r>
      <w:r w:rsidR="00084FC6" w:rsidRPr="008F019A">
        <w:rPr>
          <w:rFonts w:ascii="Garamond" w:hAnsi="Garamond"/>
          <w:sz w:val="24"/>
          <w:szCs w:val="24"/>
        </w:rPr>
        <w:t xml:space="preserve"> d</w:t>
      </w:r>
      <w:r w:rsidR="00882495" w:rsidRPr="008F019A">
        <w:rPr>
          <w:rFonts w:ascii="Garamond" w:hAnsi="Garamond"/>
          <w:sz w:val="24"/>
          <w:szCs w:val="24"/>
        </w:rPr>
        <w:t xml:space="preserve">etallar </w:t>
      </w:r>
      <w:r w:rsidR="00084FC6" w:rsidRPr="008F019A">
        <w:rPr>
          <w:rFonts w:ascii="Garamond" w:hAnsi="Garamond"/>
          <w:sz w:val="24"/>
          <w:szCs w:val="24"/>
        </w:rPr>
        <w:t>requisitos específicos (requerimientos funcionales y no funcionales)</w:t>
      </w:r>
      <w:r w:rsidR="008633B7" w:rsidRPr="008F019A">
        <w:rPr>
          <w:rFonts w:ascii="Garamond" w:hAnsi="Garamond"/>
          <w:sz w:val="24"/>
          <w:szCs w:val="24"/>
        </w:rPr>
        <w:t xml:space="preserve">. Debe ser preciso, establecer límites y eliminar ambigüedades, ya que el software debe cumplir con aquello </w:t>
      </w:r>
      <w:r w:rsidR="00882495" w:rsidRPr="008F019A">
        <w:rPr>
          <w:rFonts w:ascii="Garamond" w:hAnsi="Garamond"/>
          <w:sz w:val="24"/>
          <w:szCs w:val="24"/>
        </w:rPr>
        <w:t>acordado con el cliente.</w:t>
      </w:r>
      <w:r w:rsidR="008633B7" w:rsidRPr="008F019A">
        <w:rPr>
          <w:rFonts w:ascii="Garamond" w:hAnsi="Garamond"/>
          <w:sz w:val="24"/>
          <w:szCs w:val="24"/>
        </w:rPr>
        <w:t xml:space="preserve"> </w:t>
      </w:r>
    </w:p>
    <w:p w:rsidR="006958A2" w:rsidRPr="008F019A" w:rsidRDefault="006958A2" w:rsidP="002F4DF0">
      <w:pPr>
        <w:spacing w:line="276" w:lineRule="auto"/>
        <w:rPr>
          <w:rFonts w:ascii="Garamond" w:hAnsi="Garamond"/>
          <w:sz w:val="24"/>
          <w:szCs w:val="24"/>
        </w:rPr>
      </w:pPr>
    </w:p>
    <w:p w:rsidR="00882495" w:rsidRDefault="00882495" w:rsidP="008F019A">
      <w:pPr>
        <w:pStyle w:val="Ttulo1"/>
      </w:pPr>
      <w:r w:rsidRPr="008F019A">
        <w:t>Ámbito</w:t>
      </w:r>
    </w:p>
    <w:p w:rsidR="008F019A" w:rsidRPr="008F019A" w:rsidRDefault="008F019A" w:rsidP="008F019A"/>
    <w:p w:rsidR="008F019A" w:rsidRPr="008F019A" w:rsidRDefault="008F019A" w:rsidP="002F4DF0">
      <w:pPr>
        <w:pStyle w:val="Prrafodelista"/>
        <w:numPr>
          <w:ilvl w:val="0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El software tendrá como nombre logíatest.</w:t>
      </w:r>
    </w:p>
    <w:p w:rsidR="00882495" w:rsidRPr="008F019A" w:rsidRDefault="00882495" w:rsidP="002F4DF0">
      <w:pPr>
        <w:pStyle w:val="Prrafodelista"/>
        <w:numPr>
          <w:ilvl w:val="0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El software hará lo siguiente:</w:t>
      </w:r>
    </w:p>
    <w:p w:rsidR="00405F19" w:rsidRPr="008F019A" w:rsidRDefault="00405F19" w:rsidP="002F4DF0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Permitirá registrarse.</w:t>
      </w:r>
    </w:p>
    <w:p w:rsidR="007400A8" w:rsidRPr="008F019A" w:rsidRDefault="007400A8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Nombres.</w:t>
      </w:r>
    </w:p>
    <w:p w:rsidR="007400A8" w:rsidRPr="008F019A" w:rsidRDefault="007400A8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Apellidos.</w:t>
      </w:r>
    </w:p>
    <w:p w:rsidR="007400A8" w:rsidRPr="008F019A" w:rsidRDefault="007400A8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Universidad.</w:t>
      </w:r>
    </w:p>
    <w:p w:rsidR="007400A8" w:rsidRPr="008F019A" w:rsidRDefault="007400A8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Carrera.</w:t>
      </w:r>
    </w:p>
    <w:p w:rsidR="00405F19" w:rsidRPr="008F019A" w:rsidRDefault="00405F19" w:rsidP="002F4DF0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Permitirá iniciar sesión a los usuarios registrados.</w:t>
      </w:r>
    </w:p>
    <w:p w:rsidR="00405F19" w:rsidRPr="008F019A" w:rsidRDefault="004E6C1F" w:rsidP="002F4DF0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Mostrará un listado de trastornos mentales.</w:t>
      </w:r>
    </w:p>
    <w:p w:rsidR="004E6C1F" w:rsidRPr="008F019A" w:rsidRDefault="004E6C1F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 xml:space="preserve">Cada trastorno del listado tendrá </w:t>
      </w:r>
      <w:r w:rsidR="002831B0">
        <w:rPr>
          <w:rFonts w:ascii="Garamond" w:hAnsi="Garamond"/>
          <w:sz w:val="24"/>
          <w:szCs w:val="24"/>
        </w:rPr>
        <w:t>un nivel, es decir para subir en los niveles se deberán completar primero las de nivel anterior al que se quiere acceder.</w:t>
      </w:r>
      <w:r w:rsidRPr="008F019A">
        <w:rPr>
          <w:rFonts w:ascii="Garamond" w:hAnsi="Garamond"/>
          <w:sz w:val="24"/>
          <w:szCs w:val="24"/>
        </w:rPr>
        <w:t xml:space="preserve"> </w:t>
      </w:r>
    </w:p>
    <w:p w:rsidR="007400A8" w:rsidRPr="008F019A" w:rsidRDefault="007400A8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 xml:space="preserve">Pueden existir 1 o más trastornos mentales </w:t>
      </w:r>
      <w:r w:rsidR="002831B0">
        <w:rPr>
          <w:rFonts w:ascii="Garamond" w:hAnsi="Garamond"/>
          <w:sz w:val="24"/>
          <w:szCs w:val="24"/>
        </w:rPr>
        <w:t>disponibles en un mismo nivel.</w:t>
      </w:r>
    </w:p>
    <w:p w:rsidR="00BE42F9" w:rsidRPr="008F019A" w:rsidRDefault="007400A8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El</w:t>
      </w:r>
      <w:r w:rsidR="002831B0">
        <w:rPr>
          <w:rFonts w:ascii="Garamond" w:hAnsi="Garamond"/>
          <w:sz w:val="24"/>
          <w:szCs w:val="24"/>
        </w:rPr>
        <w:t xml:space="preserve"> usuario podrá acceder a los trastornos mentales de mayor nivel</w:t>
      </w:r>
      <w:r w:rsidRPr="008F019A">
        <w:rPr>
          <w:rFonts w:ascii="Garamond" w:hAnsi="Garamond"/>
          <w:sz w:val="24"/>
          <w:szCs w:val="24"/>
        </w:rPr>
        <w:t xml:space="preserve"> si</w:t>
      </w:r>
      <w:r w:rsidR="002831B0">
        <w:rPr>
          <w:rFonts w:ascii="Garamond" w:hAnsi="Garamond"/>
          <w:sz w:val="24"/>
          <w:szCs w:val="24"/>
        </w:rPr>
        <w:t xml:space="preserve"> completa de forma correcta los trastornos de menor nivel disponibles.</w:t>
      </w:r>
      <w:r w:rsidR="008F019A" w:rsidRPr="008F019A">
        <w:rPr>
          <w:rFonts w:ascii="Garamond" w:hAnsi="Garamond"/>
          <w:sz w:val="24"/>
          <w:szCs w:val="24"/>
        </w:rPr>
        <w:t xml:space="preserve"> </w:t>
      </w:r>
    </w:p>
    <w:p w:rsidR="007400A8" w:rsidRPr="008F019A" w:rsidRDefault="007400A8" w:rsidP="002F4DF0">
      <w:pPr>
        <w:pStyle w:val="Prrafodelista"/>
        <w:numPr>
          <w:ilvl w:val="3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 xml:space="preserve">Es decir, si el </w:t>
      </w:r>
      <w:r w:rsidR="002831B0">
        <w:rPr>
          <w:rFonts w:ascii="Garamond" w:hAnsi="Garamond"/>
          <w:sz w:val="24"/>
          <w:szCs w:val="24"/>
        </w:rPr>
        <w:t>trastorno D es de nivel 2 y el usuario quiere acceder al estudio de este trastorno deberá completar todos los de nivel 1.</w:t>
      </w:r>
    </w:p>
    <w:p w:rsidR="005039A1" w:rsidRDefault="005039A1" w:rsidP="002F4DF0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 xml:space="preserve">Permitirá seleccionar un trastorno según </w:t>
      </w:r>
      <w:r w:rsidR="002831B0">
        <w:rPr>
          <w:rFonts w:ascii="Garamond" w:hAnsi="Garamond"/>
          <w:sz w:val="24"/>
          <w:szCs w:val="24"/>
        </w:rPr>
        <w:t xml:space="preserve">los </w:t>
      </w:r>
      <w:r w:rsidRPr="008F019A">
        <w:rPr>
          <w:rFonts w:ascii="Garamond" w:hAnsi="Garamond"/>
          <w:sz w:val="24"/>
          <w:szCs w:val="24"/>
        </w:rPr>
        <w:t>nivel</w:t>
      </w:r>
      <w:r w:rsidR="002831B0">
        <w:rPr>
          <w:rFonts w:ascii="Garamond" w:hAnsi="Garamond"/>
          <w:sz w:val="24"/>
          <w:szCs w:val="24"/>
        </w:rPr>
        <w:t>es realizados por el usuario.</w:t>
      </w:r>
    </w:p>
    <w:p w:rsidR="002831B0" w:rsidRDefault="002831B0" w:rsidP="002F4DF0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ves seleccionado un </w:t>
      </w:r>
      <w:r w:rsidR="002C42E4">
        <w:rPr>
          <w:rFonts w:ascii="Garamond" w:hAnsi="Garamond"/>
          <w:sz w:val="24"/>
          <w:szCs w:val="24"/>
        </w:rPr>
        <w:t>trastorno se mostrará un listado de secciones correspondientes a este.</w:t>
      </w:r>
    </w:p>
    <w:p w:rsidR="002C42E4" w:rsidRPr="008F019A" w:rsidRDefault="002C42E4" w:rsidP="002F4DF0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Cada sección será libremente seleccionable y constará de uno o mas cuestionarios.</w:t>
      </w:r>
    </w:p>
    <w:p w:rsidR="002C42E4" w:rsidRDefault="002C42E4" w:rsidP="007B70F8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2C42E4">
        <w:rPr>
          <w:rFonts w:ascii="Garamond" w:hAnsi="Garamond"/>
          <w:sz w:val="24"/>
          <w:szCs w:val="24"/>
        </w:rPr>
        <w:t xml:space="preserve">Una vez seleccionado una sección se podrá seleccionar </w:t>
      </w:r>
      <w:r w:rsidR="007B70F8" w:rsidRPr="002C42E4">
        <w:rPr>
          <w:rFonts w:ascii="Garamond" w:hAnsi="Garamond"/>
          <w:sz w:val="24"/>
          <w:szCs w:val="24"/>
        </w:rPr>
        <w:t>un cuestionario</w:t>
      </w:r>
      <w:r>
        <w:rPr>
          <w:rFonts w:ascii="Garamond" w:hAnsi="Garamond"/>
          <w:sz w:val="24"/>
          <w:szCs w:val="24"/>
        </w:rPr>
        <w:t>.</w:t>
      </w:r>
    </w:p>
    <w:p w:rsidR="007B70F8" w:rsidRPr="002C42E4" w:rsidRDefault="007B70F8" w:rsidP="007B70F8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2C42E4">
        <w:rPr>
          <w:rFonts w:ascii="Garamond" w:hAnsi="Garamond"/>
          <w:sz w:val="24"/>
          <w:szCs w:val="24"/>
        </w:rPr>
        <w:t>Permitirá responder un cuestionario que será de selección múltiple.</w:t>
      </w:r>
    </w:p>
    <w:p w:rsidR="002C42E4" w:rsidRPr="008F019A" w:rsidRDefault="002C42E4" w:rsidP="002C42E4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Cada cuestionario tendrá 10 preguntas.</w:t>
      </w:r>
    </w:p>
    <w:p w:rsidR="002C42E4" w:rsidRPr="008F019A" w:rsidRDefault="002C42E4" w:rsidP="002C42E4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Las preguntas de cada cuestionario estarán conceptualmente vinculadas.</w:t>
      </w:r>
    </w:p>
    <w:p w:rsidR="002C42E4" w:rsidRDefault="002C42E4" w:rsidP="002C42E4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Los cuestionarios de cada sección tendrán</w:t>
      </w:r>
      <w:r>
        <w:rPr>
          <w:rFonts w:ascii="Garamond" w:hAnsi="Garamond"/>
          <w:sz w:val="24"/>
          <w:szCs w:val="24"/>
        </w:rPr>
        <w:t xml:space="preserve"> diferentes niveles al igual que los trastornos. Por lo que para subir a niveles superiores el usuario deberá completar los cuestionarios de menor nivel.</w:t>
      </w:r>
    </w:p>
    <w:p w:rsidR="002C42E4" w:rsidRPr="002C42E4" w:rsidRDefault="002C42E4" w:rsidP="002C42E4">
      <w:pPr>
        <w:spacing w:line="276" w:lineRule="auto"/>
        <w:rPr>
          <w:rFonts w:ascii="Garamond" w:hAnsi="Garamond"/>
          <w:sz w:val="24"/>
          <w:szCs w:val="24"/>
        </w:rPr>
      </w:pPr>
    </w:p>
    <w:p w:rsidR="00E714BA" w:rsidRPr="008F019A" w:rsidRDefault="00E714BA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lastRenderedPageBreak/>
        <w:t xml:space="preserve">Las alternativas de cada </w:t>
      </w:r>
      <w:r w:rsidR="009770F5" w:rsidRPr="008F019A">
        <w:rPr>
          <w:rFonts w:ascii="Garamond" w:hAnsi="Garamond"/>
          <w:sz w:val="24"/>
          <w:szCs w:val="24"/>
        </w:rPr>
        <w:t>p</w:t>
      </w:r>
      <w:r w:rsidR="00BC792E" w:rsidRPr="008F019A">
        <w:rPr>
          <w:rFonts w:ascii="Garamond" w:hAnsi="Garamond"/>
          <w:sz w:val="24"/>
          <w:szCs w:val="24"/>
        </w:rPr>
        <w:t>regunta en</w:t>
      </w:r>
      <w:r w:rsidR="006139D6" w:rsidRPr="008F019A">
        <w:rPr>
          <w:rFonts w:ascii="Garamond" w:hAnsi="Garamond"/>
          <w:sz w:val="24"/>
          <w:szCs w:val="24"/>
        </w:rPr>
        <w:t xml:space="preserve"> los cuestionarios</w:t>
      </w:r>
      <w:r w:rsidRPr="008F019A">
        <w:rPr>
          <w:rFonts w:ascii="Garamond" w:hAnsi="Garamond"/>
          <w:sz w:val="24"/>
          <w:szCs w:val="24"/>
        </w:rPr>
        <w:t xml:space="preserve"> no serán repetibles.</w:t>
      </w:r>
    </w:p>
    <w:p w:rsidR="00E714BA" w:rsidRPr="008F019A" w:rsidRDefault="00E714BA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Las preguntas respondidas correct</w:t>
      </w:r>
      <w:r w:rsidR="00BC792E" w:rsidRPr="008F019A">
        <w:rPr>
          <w:rFonts w:ascii="Garamond" w:hAnsi="Garamond"/>
          <w:sz w:val="24"/>
          <w:szCs w:val="24"/>
        </w:rPr>
        <w:t>amente no se repetirán solo si el usuario responde correctamente el 40% o más del total de forma correcta.</w:t>
      </w:r>
    </w:p>
    <w:p w:rsidR="007400A8" w:rsidRDefault="006139D6" w:rsidP="002F4DF0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El usuario podrá repetir cuestionarios realizados correctamente, sin afectar su nivel.</w:t>
      </w:r>
    </w:p>
    <w:p w:rsidR="00C65ED8" w:rsidRDefault="00C65ED8" w:rsidP="001D3033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Mostrará porcentaje de asertividad cuando el usuario responda un cuestionario.</w:t>
      </w:r>
    </w:p>
    <w:p w:rsidR="00C65ED8" w:rsidRDefault="00C65ED8" w:rsidP="001D3033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Hará shuffle de las alternativas de cada pregunta, cada vez que se itere el cuestionario.</w:t>
      </w:r>
    </w:p>
    <w:p w:rsidR="00736D55" w:rsidRDefault="00736D55" w:rsidP="00C65ED8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Deberá almacenar el progreso del usuario.</w:t>
      </w:r>
    </w:p>
    <w:p w:rsidR="00736D55" w:rsidRDefault="00736D55" w:rsidP="00736D55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Cuestionarios respondidos correctamente.</w:t>
      </w:r>
    </w:p>
    <w:p w:rsidR="001D3033" w:rsidRDefault="001D3033" w:rsidP="00736D55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Secciones respondidas correctamente. (Esto ocurre cuando todos cuestionarios de una sección son respondidos de forma correcta)</w:t>
      </w:r>
    </w:p>
    <w:p w:rsidR="001D3033" w:rsidRPr="001D3033" w:rsidRDefault="00736D55" w:rsidP="001D3033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Trastornos completados.</w:t>
      </w:r>
      <w:r w:rsidR="001D3033">
        <w:rPr>
          <w:rFonts w:ascii="Garamond" w:hAnsi="Garamond"/>
          <w:sz w:val="24"/>
          <w:szCs w:val="24"/>
        </w:rPr>
        <w:t xml:space="preserve"> (Esto ocurre cuando todas las secciones son respondidas correctamente)</w:t>
      </w:r>
    </w:p>
    <w:p w:rsidR="001D3033" w:rsidRDefault="006139D6" w:rsidP="001D3033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 xml:space="preserve">Almacenara </w:t>
      </w:r>
      <w:r w:rsidR="001D3033">
        <w:rPr>
          <w:rFonts w:ascii="Garamond" w:hAnsi="Garamond"/>
          <w:sz w:val="24"/>
          <w:szCs w:val="24"/>
        </w:rPr>
        <w:t>el progreso del usuario, es decir todo aquello en donde respondió de forma correcta.</w:t>
      </w:r>
    </w:p>
    <w:p w:rsidR="008F019A" w:rsidRPr="002F4DF0" w:rsidRDefault="008F019A" w:rsidP="001D3033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2F4DF0">
        <w:rPr>
          <w:rFonts w:ascii="Garamond" w:hAnsi="Garamond"/>
          <w:b/>
          <w:sz w:val="24"/>
          <w:szCs w:val="24"/>
        </w:rPr>
        <w:t>Esquema</w:t>
      </w:r>
      <w:r w:rsidR="00B9382A">
        <w:rPr>
          <w:rFonts w:ascii="Garamond" w:hAnsi="Garamond"/>
          <w:b/>
          <w:sz w:val="24"/>
          <w:szCs w:val="24"/>
        </w:rPr>
        <w:t xml:space="preserve"> de lo antes mencionado</w:t>
      </w:r>
      <w:r w:rsidR="002F4DF0" w:rsidRPr="002F4DF0">
        <w:rPr>
          <w:rFonts w:ascii="Garamond" w:hAnsi="Garamond"/>
          <w:sz w:val="24"/>
          <w:szCs w:val="24"/>
        </w:rPr>
        <w:t>:</w:t>
      </w:r>
    </w:p>
    <w:p w:rsidR="008F019A" w:rsidRPr="009F1730" w:rsidRDefault="00950230" w:rsidP="009F1730">
      <w:p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6395085" cy="2543810"/>
            <wp:effectExtent l="323850" t="323850" r="329565" b="3327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25438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ED8" w:rsidRDefault="00C65ED8" w:rsidP="00C65ED8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Podrá inferir según lo respondido por el usuario que conocimientos maneja relacionados a los trastornos mentales.</w:t>
      </w:r>
    </w:p>
    <w:p w:rsidR="00060BD6" w:rsidRDefault="00C65ED8" w:rsidP="00060BD6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Permitirá accesos diferentes </w:t>
      </w:r>
      <w:r w:rsidR="00F362AE">
        <w:rPr>
          <w:rFonts w:ascii="Garamond" w:hAnsi="Garamond"/>
          <w:sz w:val="24"/>
          <w:szCs w:val="24"/>
        </w:rPr>
        <w:t xml:space="preserve">en el software </w:t>
      </w:r>
      <w:r>
        <w:rPr>
          <w:rFonts w:ascii="Garamond" w:hAnsi="Garamond"/>
          <w:sz w:val="24"/>
          <w:szCs w:val="24"/>
        </w:rPr>
        <w:t>según el nivel conseguido por el usuario que utilice la aplicación.</w:t>
      </w:r>
    </w:p>
    <w:p w:rsidR="00F362AE" w:rsidRDefault="00F362AE" w:rsidP="00F362AE">
      <w:pPr>
        <w:pStyle w:val="Prrafodelista"/>
        <w:numPr>
          <w:ilvl w:val="2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F362AE">
        <w:rPr>
          <w:rFonts w:ascii="Garamond" w:hAnsi="Garamond"/>
          <w:sz w:val="24"/>
          <w:szCs w:val="24"/>
        </w:rPr>
        <w:t>Una vez</w:t>
      </w:r>
      <w:r>
        <w:rPr>
          <w:rFonts w:ascii="Garamond" w:hAnsi="Garamond"/>
          <w:sz w:val="24"/>
          <w:szCs w:val="24"/>
        </w:rPr>
        <w:t xml:space="preserve"> se conteste</w:t>
      </w:r>
      <w:r w:rsidRPr="00F362AE">
        <w:rPr>
          <w:rFonts w:ascii="Garamond" w:hAnsi="Garamond"/>
          <w:sz w:val="24"/>
          <w:szCs w:val="24"/>
        </w:rPr>
        <w:t xml:space="preserve"> un cuestionario</w:t>
      </w:r>
      <w:r>
        <w:rPr>
          <w:rFonts w:ascii="Garamond" w:hAnsi="Garamond"/>
          <w:sz w:val="24"/>
          <w:szCs w:val="24"/>
        </w:rPr>
        <w:t>, e</w:t>
      </w:r>
      <w:r w:rsidRPr="00F362AE">
        <w:rPr>
          <w:rFonts w:ascii="Garamond" w:hAnsi="Garamond"/>
          <w:sz w:val="24"/>
          <w:szCs w:val="24"/>
        </w:rPr>
        <w:t>n las</w:t>
      </w:r>
      <w:r>
        <w:rPr>
          <w:rFonts w:ascii="Garamond" w:hAnsi="Garamond"/>
          <w:sz w:val="24"/>
          <w:szCs w:val="24"/>
        </w:rPr>
        <w:t xml:space="preserve"> preguntas respondidas de forma errónea debe</w:t>
      </w:r>
      <w:r w:rsidRPr="00F362AE">
        <w:rPr>
          <w:rFonts w:ascii="Garamond" w:hAnsi="Garamond"/>
          <w:sz w:val="24"/>
          <w:szCs w:val="24"/>
        </w:rPr>
        <w:t xml:space="preserve"> especificar capítulo del DSM-V en donde puede encontrar la respuesta correcta.</w:t>
      </w:r>
    </w:p>
    <w:p w:rsidR="0019350E" w:rsidRDefault="0019350E" w:rsidP="0019350E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Especificara fallas en caso de que ocurran que sean informativas para el usuario.</w:t>
      </w:r>
    </w:p>
    <w:p w:rsidR="0019350E" w:rsidRPr="0019350E" w:rsidRDefault="0019350E" w:rsidP="0019350E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Generará reportes de los cuestionarios respondidos.</w:t>
      </w:r>
    </w:p>
    <w:p w:rsidR="00882495" w:rsidRDefault="00882495" w:rsidP="002F4DF0">
      <w:pPr>
        <w:pStyle w:val="Prrafodelista"/>
        <w:numPr>
          <w:ilvl w:val="0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lastRenderedPageBreak/>
        <w:t>El software no hará lo siguiente:</w:t>
      </w:r>
    </w:p>
    <w:p w:rsidR="00F362AE" w:rsidRDefault="00060BD6" w:rsidP="00F362AE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 guardara las alternativas seleccionadas de un cuestionario en caso de cierre.</w:t>
      </w:r>
    </w:p>
    <w:p w:rsidR="00385230" w:rsidRPr="00F362AE" w:rsidRDefault="00385230" w:rsidP="00F362AE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 será un tutor inteligente.</w:t>
      </w:r>
    </w:p>
    <w:p w:rsidR="00882495" w:rsidRDefault="00882495" w:rsidP="002F4DF0">
      <w:pPr>
        <w:pStyle w:val="Prrafodelista"/>
        <w:numPr>
          <w:ilvl w:val="0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Los beneficios del software son:</w:t>
      </w:r>
    </w:p>
    <w:p w:rsidR="00E40094" w:rsidRPr="00E40094" w:rsidRDefault="00E40094" w:rsidP="00E40094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Apoyo a la docencia.</w:t>
      </w:r>
    </w:p>
    <w:p w:rsidR="00E40094" w:rsidRDefault="00E40094" w:rsidP="00F362AE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Reforzar los contenidos desarrollados durante la asignatura, en los estudiantes.</w:t>
      </w:r>
    </w:p>
    <w:p w:rsidR="00E40094" w:rsidRDefault="00E40094" w:rsidP="00F362AE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Permitir evaluar si el alumno posee los conocimientos necesarios para aprobar asignatura.</w:t>
      </w:r>
    </w:p>
    <w:p w:rsidR="006958A2" w:rsidRPr="006958A2" w:rsidRDefault="00E40094" w:rsidP="006958A2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Facilitar el autoaprendizaje.</w:t>
      </w:r>
    </w:p>
    <w:p w:rsidR="00882495" w:rsidRDefault="00882495" w:rsidP="002F4DF0">
      <w:pPr>
        <w:pStyle w:val="Prrafodelista"/>
        <w:numPr>
          <w:ilvl w:val="0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 w:rsidRPr="008F019A">
        <w:rPr>
          <w:rFonts w:ascii="Garamond" w:hAnsi="Garamond"/>
          <w:sz w:val="24"/>
          <w:szCs w:val="24"/>
        </w:rPr>
        <w:t>L</w:t>
      </w:r>
      <w:r w:rsidR="006958A2">
        <w:rPr>
          <w:rFonts w:ascii="Garamond" w:hAnsi="Garamond"/>
          <w:sz w:val="24"/>
          <w:szCs w:val="24"/>
        </w:rPr>
        <w:t>as metas del software son</w:t>
      </w:r>
      <w:r w:rsidRPr="008F019A">
        <w:rPr>
          <w:rFonts w:ascii="Garamond" w:hAnsi="Garamond"/>
          <w:sz w:val="24"/>
          <w:szCs w:val="24"/>
        </w:rPr>
        <w:t>:</w:t>
      </w:r>
    </w:p>
    <w:p w:rsidR="006958A2" w:rsidRDefault="006958A2" w:rsidP="006958A2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Evaluar y reforzar el aprendizaje de los estudiantes de trastornos de la salud mental.</w:t>
      </w:r>
    </w:p>
    <w:p w:rsidR="006958A2" w:rsidRDefault="006958A2" w:rsidP="006958A2">
      <w:pPr>
        <w:pStyle w:val="Prrafodelista"/>
        <w:numPr>
          <w:ilvl w:val="1"/>
          <w:numId w:val="1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Realizar un software con algunos atributos de calidad.</w:t>
      </w:r>
    </w:p>
    <w:p w:rsidR="006958A2" w:rsidRDefault="006958A2" w:rsidP="006958A2">
      <w:pPr>
        <w:pStyle w:val="Prrafodelista"/>
        <w:spacing w:line="276" w:lineRule="auto"/>
        <w:ind w:left="1440"/>
        <w:rPr>
          <w:rFonts w:ascii="Garamond" w:hAnsi="Garamond"/>
          <w:sz w:val="24"/>
          <w:szCs w:val="24"/>
        </w:rPr>
      </w:pPr>
    </w:p>
    <w:p w:rsidR="006958A2" w:rsidRDefault="006958A2" w:rsidP="006958A2">
      <w:pPr>
        <w:pStyle w:val="Ttulo1"/>
      </w:pPr>
      <w:r>
        <w:t>Definiciones, Acrónimos y Abreviaturas</w:t>
      </w:r>
    </w:p>
    <w:p w:rsidR="006958A2" w:rsidRDefault="006958A2" w:rsidP="006958A2"/>
    <w:p w:rsidR="006958A2" w:rsidRDefault="006958A2" w:rsidP="006958A2">
      <w:pPr>
        <w:rPr>
          <w:rFonts w:ascii="Garamond" w:hAnsi="Garamond"/>
          <w:sz w:val="24"/>
          <w:szCs w:val="24"/>
        </w:rPr>
      </w:pPr>
      <w:r w:rsidRPr="0042617C">
        <w:rPr>
          <w:rFonts w:ascii="Garamond" w:hAnsi="Garamond"/>
          <w:sz w:val="24"/>
          <w:szCs w:val="24"/>
        </w:rPr>
        <w:t>ERS: Especificación de requerimientos software.</w:t>
      </w:r>
    </w:p>
    <w:p w:rsidR="0042617C" w:rsidRPr="0042617C" w:rsidRDefault="0042617C" w:rsidP="006958A2">
      <w:pPr>
        <w:rPr>
          <w:rFonts w:ascii="Garamond" w:hAnsi="Garamond"/>
          <w:sz w:val="24"/>
          <w:szCs w:val="24"/>
        </w:rPr>
      </w:pPr>
      <w:r w:rsidRPr="0042617C">
        <w:rPr>
          <w:rFonts w:ascii="Garamond" w:hAnsi="Garamond"/>
          <w:sz w:val="24"/>
          <w:szCs w:val="24"/>
        </w:rPr>
        <w:t xml:space="preserve">IEEE: </w:t>
      </w:r>
      <w:r w:rsidRPr="0042617C">
        <w:rPr>
          <w:rFonts w:ascii="Garamond" w:hAnsi="Garamond" w:cs="Arial"/>
          <w:color w:val="545454"/>
          <w:sz w:val="24"/>
          <w:szCs w:val="24"/>
          <w:shd w:val="clear" w:color="auto" w:fill="FFFFFF"/>
        </w:rPr>
        <w:t>Instituto de Ingeniería Eléctrica y Electrónica.</w:t>
      </w:r>
    </w:p>
    <w:p w:rsidR="0042617C" w:rsidRDefault="006958A2" w:rsidP="0042617C">
      <w:pPr>
        <w:rPr>
          <w:rFonts w:ascii="Garamond" w:hAnsi="Garamond"/>
          <w:sz w:val="24"/>
          <w:szCs w:val="24"/>
        </w:rPr>
      </w:pPr>
      <w:r w:rsidRPr="0042617C">
        <w:rPr>
          <w:rFonts w:ascii="Garamond" w:hAnsi="Garamond"/>
          <w:sz w:val="24"/>
          <w:szCs w:val="24"/>
        </w:rPr>
        <w:t xml:space="preserve">Sistema experto: </w:t>
      </w:r>
      <w:r w:rsidR="0042617C" w:rsidRPr="0042617C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Sistema computacional que emula la capacidad de </w:t>
      </w:r>
      <w:r w:rsidR="0042617C" w:rsidRPr="0042617C">
        <w:rPr>
          <w:rFonts w:ascii="Garamond" w:hAnsi="Garamond" w:cs="Arial"/>
          <w:sz w:val="24"/>
          <w:szCs w:val="24"/>
          <w:shd w:val="clear" w:color="auto" w:fill="FFFFFF"/>
        </w:rPr>
        <w:t>tomar decisiones</w:t>
      </w:r>
      <w:r w:rsidR="0042617C" w:rsidRPr="0042617C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 de un humano </w:t>
      </w:r>
      <w:r w:rsidR="0042617C" w:rsidRPr="0042617C">
        <w:rPr>
          <w:rFonts w:ascii="Garamond" w:hAnsi="Garamond" w:cs="Arial"/>
          <w:sz w:val="24"/>
          <w:szCs w:val="24"/>
          <w:shd w:val="clear" w:color="auto" w:fill="FFFFFF"/>
        </w:rPr>
        <w:t>experto</w:t>
      </w:r>
      <w:r w:rsidR="0042617C" w:rsidRPr="0042617C">
        <w:rPr>
          <w:rFonts w:ascii="Garamond" w:hAnsi="Garamond" w:cs="Arial"/>
          <w:color w:val="222222"/>
          <w:sz w:val="24"/>
          <w:szCs w:val="24"/>
          <w:shd w:val="clear" w:color="auto" w:fill="FFFFFF"/>
        </w:rPr>
        <w:t>.</w:t>
      </w:r>
      <w:r w:rsidR="0042617C" w:rsidRPr="0042617C">
        <w:rPr>
          <w:rFonts w:ascii="Garamond" w:hAnsi="Garamond"/>
          <w:sz w:val="24"/>
          <w:szCs w:val="24"/>
        </w:rPr>
        <w:t xml:space="preserve"> </w:t>
      </w:r>
    </w:p>
    <w:p w:rsidR="0019350E" w:rsidRDefault="0019350E" w:rsidP="004261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DSM-V: Manual diagnóstico y estadístico de los trastornos mentales de la asociación americana de psiquiatría. 5ta edición.</w:t>
      </w:r>
    </w:p>
    <w:p w:rsidR="0042617C" w:rsidRDefault="0042617C" w:rsidP="0042617C">
      <w:pPr>
        <w:rPr>
          <w:rFonts w:ascii="Garamond" w:hAnsi="Garamond"/>
          <w:sz w:val="24"/>
          <w:szCs w:val="24"/>
        </w:rPr>
      </w:pPr>
    </w:p>
    <w:p w:rsidR="0042617C" w:rsidRDefault="0042617C" w:rsidP="0042617C">
      <w:pPr>
        <w:pStyle w:val="Ttulo1"/>
      </w:pPr>
      <w:r>
        <w:t>Referencias</w:t>
      </w:r>
    </w:p>
    <w:p w:rsidR="0019350E" w:rsidRPr="0019350E" w:rsidRDefault="0019350E" w:rsidP="0019350E"/>
    <w:p w:rsidR="0042617C" w:rsidRPr="0019350E" w:rsidRDefault="0019350E" w:rsidP="0042617C">
      <w:pPr>
        <w:rPr>
          <w:rFonts w:ascii="Garamond" w:hAnsi="Garamond"/>
          <w:sz w:val="24"/>
          <w:szCs w:val="24"/>
        </w:rPr>
      </w:pPr>
      <w:r w:rsidRPr="0019350E">
        <w:rPr>
          <w:rFonts w:ascii="Garamond" w:hAnsi="Garamond"/>
          <w:sz w:val="24"/>
          <w:szCs w:val="24"/>
        </w:rPr>
        <w:t xml:space="preserve">Plan general Mentral: </w:t>
      </w:r>
      <w:hyperlink r:id="rId9" w:history="1">
        <w:r w:rsidRPr="0019350E">
          <w:rPr>
            <w:rStyle w:val="Hipervnculo"/>
            <w:rFonts w:ascii="Garamond" w:hAnsi="Garamond"/>
            <w:sz w:val="24"/>
            <w:szCs w:val="24"/>
          </w:rPr>
          <w:t>https://drive.google.com/drive/folders/1kFhByTHzmSpztQaZ_2i1zHqvT9aiDinH?usp=sharing</w:t>
        </w:r>
      </w:hyperlink>
    </w:p>
    <w:p w:rsidR="0019350E" w:rsidRDefault="0019350E" w:rsidP="0042617C"/>
    <w:p w:rsidR="0019350E" w:rsidRDefault="0019350E" w:rsidP="0019350E">
      <w:pPr>
        <w:pStyle w:val="Ttulo1"/>
      </w:pPr>
      <w:r>
        <w:t>Perspectiva del producto</w:t>
      </w:r>
    </w:p>
    <w:p w:rsidR="0019350E" w:rsidRPr="00385230" w:rsidRDefault="0019350E" w:rsidP="0019350E">
      <w:pPr>
        <w:rPr>
          <w:rFonts w:ascii="Garamond" w:hAnsi="Garamond"/>
          <w:sz w:val="24"/>
          <w:szCs w:val="24"/>
        </w:rPr>
      </w:pPr>
    </w:p>
    <w:p w:rsidR="0019350E" w:rsidRDefault="0019350E" w:rsidP="00385230">
      <w:pPr>
        <w:autoSpaceDE w:val="0"/>
        <w:autoSpaceDN w:val="0"/>
        <w:adjustRightInd w:val="0"/>
        <w:spacing w:after="0" w:line="240" w:lineRule="auto"/>
        <w:rPr>
          <w:rFonts w:ascii="Garamond" w:eastAsia="ArialMT" w:hAnsi="Garamond" w:cs="ArialMT"/>
          <w:sz w:val="24"/>
          <w:szCs w:val="24"/>
        </w:rPr>
      </w:pPr>
      <w:r w:rsidRPr="00385230">
        <w:rPr>
          <w:rFonts w:ascii="Garamond" w:eastAsia="ArialMT" w:hAnsi="Garamond" w:cs="ArialMT"/>
          <w:sz w:val="24"/>
          <w:szCs w:val="24"/>
        </w:rPr>
        <w:t xml:space="preserve">El software es independiente de </w:t>
      </w:r>
      <w:r w:rsidR="00385230" w:rsidRPr="00385230">
        <w:rPr>
          <w:rFonts w:ascii="Garamond" w:eastAsia="ArialMT" w:hAnsi="Garamond" w:cs="ArialMT"/>
          <w:sz w:val="24"/>
          <w:szCs w:val="24"/>
        </w:rPr>
        <w:t>otros s</w:t>
      </w:r>
      <w:r w:rsidR="00385230">
        <w:rPr>
          <w:rFonts w:ascii="Garamond" w:eastAsia="ArialMT" w:hAnsi="Garamond" w:cs="ArialMT"/>
          <w:sz w:val="24"/>
          <w:szCs w:val="24"/>
        </w:rPr>
        <w:t>istemas</w:t>
      </w:r>
      <w:r w:rsidRPr="00385230">
        <w:rPr>
          <w:rFonts w:ascii="Garamond" w:eastAsia="ArialMT" w:hAnsi="Garamond" w:cs="ArialMT"/>
          <w:sz w:val="24"/>
          <w:szCs w:val="24"/>
        </w:rPr>
        <w:t>, no forma parte de ninguna</w:t>
      </w:r>
      <w:r w:rsidR="00385230">
        <w:rPr>
          <w:rFonts w:ascii="Garamond" w:eastAsia="ArialMT" w:hAnsi="Garamond" w:cs="ArialMT"/>
          <w:sz w:val="24"/>
          <w:szCs w:val="24"/>
        </w:rPr>
        <w:t xml:space="preserve"> </w:t>
      </w:r>
      <w:r w:rsidRPr="00385230">
        <w:rPr>
          <w:rFonts w:ascii="Garamond" w:eastAsia="ArialMT" w:hAnsi="Garamond" w:cs="ArialMT"/>
          <w:sz w:val="24"/>
          <w:szCs w:val="24"/>
        </w:rPr>
        <w:t>otra plataforma. Exceptuando lo especificado en suposiciones y</w:t>
      </w:r>
      <w:r w:rsidR="00385230">
        <w:rPr>
          <w:rFonts w:ascii="Garamond" w:eastAsia="ArialMT" w:hAnsi="Garamond" w:cs="ArialMT"/>
          <w:sz w:val="24"/>
          <w:szCs w:val="24"/>
        </w:rPr>
        <w:t xml:space="preserve"> </w:t>
      </w:r>
      <w:r w:rsidRPr="00385230">
        <w:rPr>
          <w:rFonts w:ascii="Garamond" w:eastAsia="ArialMT" w:hAnsi="Garamond" w:cs="ArialMT"/>
          <w:sz w:val="24"/>
          <w:szCs w:val="24"/>
        </w:rPr>
        <w:t>dependencias.</w:t>
      </w:r>
    </w:p>
    <w:p w:rsidR="00385230" w:rsidRDefault="00385230" w:rsidP="00385230">
      <w:pPr>
        <w:pStyle w:val="Ttulo1"/>
        <w:rPr>
          <w:rFonts w:eastAsia="ArialMT"/>
        </w:rPr>
      </w:pPr>
      <w:r>
        <w:rPr>
          <w:rFonts w:eastAsia="ArialMT"/>
        </w:rPr>
        <w:t>Funciones del producto</w:t>
      </w:r>
    </w:p>
    <w:p w:rsidR="00385230" w:rsidRDefault="00385230" w:rsidP="00385230"/>
    <w:p w:rsidR="00385230" w:rsidRDefault="00385230" w:rsidP="00385230">
      <w:r>
        <w:t>El software tiene como objetivo evaluar y reforzar los contenidos desarrollados durante la asignatura de trastornos de la salud mental, para lograrlo tendrá que cumplir con las siguientes funciones: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lastRenderedPageBreak/>
        <w:t>Registro de usuarios.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t>Interfaz con atributos de usabilidad.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t>Realizar Inferencias.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t>Realizar consultas a las bases de datos.</w:t>
      </w:r>
    </w:p>
    <w:p w:rsidR="00B318E9" w:rsidRDefault="00B318E9" w:rsidP="00385230">
      <w:pPr>
        <w:pStyle w:val="Prrafodelista"/>
        <w:numPr>
          <w:ilvl w:val="0"/>
          <w:numId w:val="3"/>
        </w:numPr>
      </w:pPr>
      <w:r>
        <w:t>Guardara el progreso del usuario.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t>Realizar shuffle de respuestas a cada pregunta de un determinado cuestionario.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t>Especificar fuentes de información a los usuarios en las respuestas erróneas.</w:t>
      </w:r>
    </w:p>
    <w:p w:rsidR="00385230" w:rsidRDefault="00385230" w:rsidP="00385230">
      <w:pPr>
        <w:pStyle w:val="Prrafodelista"/>
        <w:numPr>
          <w:ilvl w:val="0"/>
          <w:numId w:val="3"/>
        </w:numPr>
      </w:pPr>
      <w:r>
        <w:t>Generar reportes cuando se responda un cuestionario.</w:t>
      </w:r>
    </w:p>
    <w:p w:rsidR="00B318E9" w:rsidRDefault="00B318E9" w:rsidP="00B318E9"/>
    <w:p w:rsidR="00B318E9" w:rsidRDefault="00B318E9" w:rsidP="00B318E9">
      <w:pPr>
        <w:pStyle w:val="Ttulo1"/>
      </w:pPr>
      <w:r w:rsidRPr="00B318E9">
        <w:t>Características de los usuarios</w:t>
      </w:r>
    </w:p>
    <w:p w:rsidR="00B915E4" w:rsidRPr="00B915E4" w:rsidRDefault="00B915E4" w:rsidP="00B915E4"/>
    <w:p w:rsidR="00B318E9" w:rsidRPr="00B915E4" w:rsidRDefault="00B318E9" w:rsidP="00B318E9">
      <w:pPr>
        <w:rPr>
          <w:rFonts w:ascii="Garamond" w:hAnsi="Garamond"/>
          <w:sz w:val="24"/>
          <w:szCs w:val="24"/>
        </w:rPr>
      </w:pPr>
      <w:r w:rsidRPr="00B915E4">
        <w:rPr>
          <w:rFonts w:ascii="Garamond" w:hAnsi="Garamond"/>
          <w:sz w:val="24"/>
          <w:szCs w:val="24"/>
        </w:rPr>
        <w:t xml:space="preserve">El software esta dirigido a estudiantes de carreras relacionadas al área de la medicina, específicamente a aquellos que cursan la asignatura de trastornos de la salud mental. </w:t>
      </w:r>
    </w:p>
    <w:p w:rsidR="00B318E9" w:rsidRPr="00B915E4" w:rsidRDefault="00B318E9" w:rsidP="00B318E9">
      <w:pPr>
        <w:rPr>
          <w:rFonts w:ascii="Garamond" w:hAnsi="Garamond"/>
          <w:sz w:val="24"/>
          <w:szCs w:val="24"/>
        </w:rPr>
      </w:pPr>
      <w:r w:rsidRPr="00B915E4">
        <w:rPr>
          <w:rFonts w:ascii="Garamond" w:hAnsi="Garamond"/>
          <w:sz w:val="24"/>
          <w:szCs w:val="24"/>
        </w:rPr>
        <w:t>Sin embargo, no excluye a otros posibles usuarios, pero dejando en claro que no está elaborado con este propósito de “todo el mundo puede usarlo o es para todo tipo de usuarios”.</w:t>
      </w:r>
    </w:p>
    <w:p w:rsidR="00B318E9" w:rsidRPr="00B915E4" w:rsidRDefault="00B318E9" w:rsidP="00B318E9">
      <w:pPr>
        <w:rPr>
          <w:rFonts w:ascii="Garamond" w:hAnsi="Garamond"/>
          <w:sz w:val="24"/>
          <w:szCs w:val="24"/>
        </w:rPr>
      </w:pPr>
      <w:r w:rsidRPr="00B915E4">
        <w:rPr>
          <w:rFonts w:ascii="Garamond" w:hAnsi="Garamond"/>
          <w:sz w:val="24"/>
          <w:szCs w:val="24"/>
        </w:rPr>
        <w:t>Nivel educacional: Media</w:t>
      </w:r>
      <w:r w:rsidR="00B915E4" w:rsidRPr="00B915E4">
        <w:rPr>
          <w:rFonts w:ascii="Garamond" w:hAnsi="Garamond"/>
          <w:sz w:val="24"/>
          <w:szCs w:val="24"/>
        </w:rPr>
        <w:t xml:space="preserve"> completa.</w:t>
      </w:r>
    </w:p>
    <w:p w:rsidR="00B318E9" w:rsidRPr="00B915E4" w:rsidRDefault="00B318E9" w:rsidP="00B318E9">
      <w:pPr>
        <w:rPr>
          <w:rFonts w:ascii="Garamond" w:hAnsi="Garamond"/>
          <w:sz w:val="24"/>
          <w:szCs w:val="24"/>
        </w:rPr>
      </w:pPr>
      <w:r w:rsidRPr="00B915E4">
        <w:rPr>
          <w:rFonts w:ascii="Garamond" w:hAnsi="Garamond"/>
          <w:sz w:val="24"/>
          <w:szCs w:val="24"/>
        </w:rPr>
        <w:t>Experiencia técnica</w:t>
      </w:r>
      <w:r w:rsidR="00B915E4" w:rsidRPr="00B915E4">
        <w:rPr>
          <w:rFonts w:ascii="Garamond" w:hAnsi="Garamond"/>
          <w:sz w:val="24"/>
          <w:szCs w:val="24"/>
        </w:rPr>
        <w:t xml:space="preserve"> en el uso de software</w:t>
      </w:r>
      <w:r w:rsidRPr="00B915E4">
        <w:rPr>
          <w:rFonts w:ascii="Garamond" w:hAnsi="Garamond"/>
          <w:sz w:val="24"/>
          <w:szCs w:val="24"/>
        </w:rPr>
        <w:t>:</w:t>
      </w:r>
      <w:r w:rsidR="00B915E4" w:rsidRPr="00B915E4">
        <w:rPr>
          <w:rFonts w:ascii="Garamond" w:hAnsi="Garamond"/>
          <w:sz w:val="24"/>
          <w:szCs w:val="24"/>
        </w:rPr>
        <w:t xml:space="preserve"> Despreciable.</w:t>
      </w:r>
    </w:p>
    <w:p w:rsidR="00B915E4" w:rsidRDefault="00B915E4" w:rsidP="00B318E9">
      <w:pPr>
        <w:rPr>
          <w:rFonts w:ascii="Garamond" w:hAnsi="Garamond"/>
          <w:sz w:val="24"/>
          <w:szCs w:val="24"/>
        </w:rPr>
      </w:pPr>
    </w:p>
    <w:p w:rsidR="00B915E4" w:rsidRDefault="00B915E4" w:rsidP="00736697">
      <w:pPr>
        <w:pStyle w:val="Ttulo1"/>
      </w:pPr>
      <w:r>
        <w:t>Restricciones</w:t>
      </w:r>
    </w:p>
    <w:p w:rsidR="00736697" w:rsidRPr="00736697" w:rsidRDefault="00736697" w:rsidP="00736697"/>
    <w:p w:rsidR="00B915E4" w:rsidRDefault="00B915E4" w:rsidP="00B915E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Interfaces con otras a</w:t>
      </w:r>
      <w:r w:rsidR="00855AD6">
        <w:rPr>
          <w:rFonts w:ascii="Garamond" w:hAnsi="Garamond"/>
          <w:sz w:val="24"/>
          <w:szCs w:val="24"/>
        </w:rPr>
        <w:t xml:space="preserve"> en a</w:t>
      </w:r>
      <w:r>
        <w:rPr>
          <w:rFonts w:ascii="Garamond" w:hAnsi="Garamond"/>
          <w:sz w:val="24"/>
          <w:szCs w:val="24"/>
        </w:rPr>
        <w:t>plicaciones:</w:t>
      </w:r>
    </w:p>
    <w:p w:rsidR="00855AD6" w:rsidRDefault="00855AD6" w:rsidP="00855AD6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No.</w:t>
      </w:r>
    </w:p>
    <w:p w:rsidR="00736697" w:rsidRPr="00736697" w:rsidRDefault="00736697" w:rsidP="00736697">
      <w:pPr>
        <w:pStyle w:val="Prrafodelista"/>
        <w:rPr>
          <w:rFonts w:ascii="Garamond" w:hAnsi="Garamond"/>
          <w:sz w:val="24"/>
          <w:szCs w:val="24"/>
        </w:rPr>
      </w:pPr>
    </w:p>
    <w:p w:rsidR="00855AD6" w:rsidRDefault="00855AD6" w:rsidP="00855AD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Operaciones paralelas:</w:t>
      </w:r>
    </w:p>
    <w:p w:rsidR="00855AD6" w:rsidRDefault="00855AD6" w:rsidP="00855AD6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855AD6">
        <w:rPr>
          <w:rFonts w:ascii="Garamond" w:hAnsi="Garamond"/>
          <w:sz w:val="24"/>
          <w:szCs w:val="24"/>
        </w:rPr>
        <w:t xml:space="preserve">Actualización y consultas a la base de datos </w:t>
      </w:r>
      <w:r w:rsidR="00736697">
        <w:rPr>
          <w:rFonts w:ascii="Garamond" w:hAnsi="Garamond"/>
          <w:sz w:val="24"/>
          <w:szCs w:val="24"/>
        </w:rPr>
        <w:t xml:space="preserve">en múltiples ocasiones </w:t>
      </w:r>
      <w:r w:rsidRPr="00855AD6">
        <w:rPr>
          <w:rFonts w:ascii="Garamond" w:hAnsi="Garamond"/>
          <w:sz w:val="24"/>
          <w:szCs w:val="24"/>
        </w:rPr>
        <w:t>durante el uso del software.</w:t>
      </w:r>
    </w:p>
    <w:p w:rsidR="00736697" w:rsidRDefault="00736697" w:rsidP="00855AD6">
      <w:pPr>
        <w:rPr>
          <w:rFonts w:ascii="Garamond" w:hAnsi="Garamond"/>
          <w:sz w:val="24"/>
          <w:szCs w:val="24"/>
        </w:rPr>
      </w:pPr>
    </w:p>
    <w:p w:rsidR="00855AD6" w:rsidRDefault="00855AD6" w:rsidP="00855AD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Funciones de control:</w:t>
      </w:r>
    </w:p>
    <w:p w:rsidR="00855AD6" w:rsidRDefault="00855AD6" w:rsidP="00855AD6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motor de inferencia según reglas</w:t>
      </w:r>
      <w:r w:rsidR="00736697">
        <w:rPr>
          <w:rFonts w:ascii="Garamond" w:hAnsi="Garamond"/>
          <w:sz w:val="24"/>
          <w:szCs w:val="24"/>
        </w:rPr>
        <w:t xml:space="preserve"> definidas</w:t>
      </w:r>
      <w:r>
        <w:rPr>
          <w:rFonts w:ascii="Garamond" w:hAnsi="Garamond"/>
          <w:sz w:val="24"/>
          <w:szCs w:val="24"/>
        </w:rPr>
        <w:t xml:space="preserve"> se encargará de las funciones de control respecto de lo que puede realizar un usuario durante la ejecución del software.</w:t>
      </w:r>
    </w:p>
    <w:p w:rsidR="00855AD6" w:rsidRDefault="00855AD6" w:rsidP="00855AD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Lenguaje de programación:</w:t>
      </w:r>
    </w:p>
    <w:p w:rsidR="00855AD6" w:rsidRDefault="00855AD6" w:rsidP="00855AD6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C#.</w:t>
      </w:r>
    </w:p>
    <w:p w:rsidR="00855AD6" w:rsidRDefault="00855AD6" w:rsidP="00855AD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Requisitos de habilidad</w:t>
      </w:r>
      <w:r w:rsidR="00626DC4">
        <w:rPr>
          <w:rFonts w:ascii="Garamond" w:hAnsi="Garamond"/>
          <w:sz w:val="24"/>
          <w:szCs w:val="24"/>
        </w:rPr>
        <w:t>:</w:t>
      </w:r>
    </w:p>
    <w:p w:rsidR="00626DC4" w:rsidRDefault="00626DC4" w:rsidP="00626DC4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626DC4">
        <w:rPr>
          <w:rFonts w:ascii="Garamond" w:hAnsi="Garamond"/>
          <w:sz w:val="24"/>
          <w:szCs w:val="24"/>
        </w:rPr>
        <w:lastRenderedPageBreak/>
        <w:t>Comprender e implementar sistema experto.</w:t>
      </w:r>
    </w:p>
    <w:p w:rsidR="00626DC4" w:rsidRPr="00626DC4" w:rsidRDefault="00626DC4" w:rsidP="00626DC4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Realizar una interfaz agradable para el usuario.</w:t>
      </w:r>
    </w:p>
    <w:p w:rsidR="00626DC4" w:rsidRPr="00626DC4" w:rsidRDefault="00626DC4" w:rsidP="00626DC4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626DC4">
        <w:rPr>
          <w:rFonts w:ascii="Garamond" w:hAnsi="Garamond"/>
          <w:sz w:val="24"/>
          <w:szCs w:val="24"/>
        </w:rPr>
        <w:t>Comprender trastornos mentales estipulados en el plan general.</w:t>
      </w:r>
    </w:p>
    <w:p w:rsidR="00626DC4" w:rsidRDefault="00626DC4" w:rsidP="00626DC4">
      <w:pPr>
        <w:pStyle w:val="Prrafodelista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626DC4">
        <w:rPr>
          <w:rFonts w:ascii="Garamond" w:hAnsi="Garamond"/>
          <w:sz w:val="24"/>
          <w:szCs w:val="24"/>
        </w:rPr>
        <w:t>Manejar lenguaje de programación C#.</w:t>
      </w:r>
    </w:p>
    <w:p w:rsidR="00626DC4" w:rsidRDefault="00626DC4" w:rsidP="00626DC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Criticidad de la aplicación:</w:t>
      </w:r>
    </w:p>
    <w:p w:rsidR="00626DC4" w:rsidRDefault="00626DC4" w:rsidP="00626DC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Mala comprensión de los trastornos mentales.</w:t>
      </w:r>
    </w:p>
    <w:p w:rsidR="00626DC4" w:rsidRDefault="00626DC4" w:rsidP="00626DC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Periodo de tiempo reducido para su desarrollo.</w:t>
      </w:r>
    </w:p>
    <w:p w:rsidR="00626DC4" w:rsidRDefault="00626DC4" w:rsidP="00626DC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falta de un experto comprometido con el proyecto.</w:t>
      </w:r>
    </w:p>
    <w:p w:rsidR="00626DC4" w:rsidRDefault="00626DC4" w:rsidP="00626DC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Consideraciones acerca de la seguridad:</w:t>
      </w:r>
    </w:p>
    <w:p w:rsidR="00626DC4" w:rsidRDefault="00626DC4" w:rsidP="00626DC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Las contraseñas deben ser encriptadas.</w:t>
      </w:r>
    </w:p>
    <w:p w:rsidR="00CB127A" w:rsidRDefault="00626DC4" w:rsidP="00CB127A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ingresar más allá del login solo debe ser posible a través de una cuenta registrada y con credenciales validas (usuario y contraseña).</w:t>
      </w:r>
    </w:p>
    <w:p w:rsidR="00736697" w:rsidRPr="00736697" w:rsidRDefault="00736697" w:rsidP="00736697">
      <w:pPr>
        <w:pStyle w:val="Prrafodelista"/>
        <w:rPr>
          <w:rFonts w:ascii="Garamond" w:hAnsi="Garamond"/>
          <w:sz w:val="24"/>
          <w:szCs w:val="24"/>
        </w:rPr>
      </w:pPr>
    </w:p>
    <w:p w:rsidR="00CB127A" w:rsidRPr="00CB127A" w:rsidRDefault="00CB127A" w:rsidP="00CB127A">
      <w:pPr>
        <w:pStyle w:val="Ttulo1"/>
      </w:pPr>
      <w:r>
        <w:t>Suposiciones y dependencias</w:t>
      </w:r>
    </w:p>
    <w:p w:rsidR="00626DC4" w:rsidRDefault="00626DC4" w:rsidP="00855AD6">
      <w:pPr>
        <w:rPr>
          <w:rFonts w:ascii="Garamond" w:hAnsi="Garamond"/>
          <w:sz w:val="24"/>
          <w:szCs w:val="24"/>
        </w:rPr>
      </w:pPr>
    </w:p>
    <w:p w:rsidR="00CB127A" w:rsidRPr="00CB127A" w:rsidRDefault="00CB127A" w:rsidP="00CB127A">
      <w:pPr>
        <w:pStyle w:val="Prrafodelista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Debe ser compatible con el sistema operativo Windows 10.</w:t>
      </w:r>
    </w:p>
    <w:p w:rsidR="00CB127A" w:rsidRDefault="00CB127A" w:rsidP="00CB127A">
      <w:pPr>
        <w:pStyle w:val="Prrafodelista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La base de datos será local.</w:t>
      </w:r>
    </w:p>
    <w:p w:rsidR="00CB127A" w:rsidRDefault="00CB127A" w:rsidP="00CB127A">
      <w:pPr>
        <w:rPr>
          <w:rFonts w:ascii="Garamond" w:hAnsi="Garamond"/>
          <w:sz w:val="24"/>
          <w:szCs w:val="24"/>
        </w:rPr>
      </w:pPr>
    </w:p>
    <w:p w:rsidR="00CB127A" w:rsidRDefault="00CB127A" w:rsidP="00CB127A">
      <w:pPr>
        <w:pStyle w:val="Ttulo1"/>
      </w:pPr>
      <w:r>
        <w:t>Requisitos futuros</w:t>
      </w:r>
    </w:p>
    <w:p w:rsidR="00CB127A" w:rsidRPr="00CB127A" w:rsidRDefault="00CB127A" w:rsidP="00CB127A">
      <w:pPr>
        <w:rPr>
          <w:sz w:val="24"/>
          <w:szCs w:val="24"/>
        </w:rPr>
      </w:pPr>
    </w:p>
    <w:p w:rsidR="00CB127A" w:rsidRPr="00736697" w:rsidRDefault="00CB127A" w:rsidP="00CB127A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736697">
        <w:rPr>
          <w:rFonts w:ascii="Garamond" w:hAnsi="Garamond"/>
          <w:sz w:val="24"/>
          <w:szCs w:val="24"/>
        </w:rPr>
        <w:t>El software será un tutor inteligente.</w:t>
      </w:r>
    </w:p>
    <w:p w:rsidR="00CB127A" w:rsidRDefault="00CB127A" w:rsidP="00CB127A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736697">
        <w:rPr>
          <w:rFonts w:ascii="Garamond" w:hAnsi="Garamond"/>
          <w:sz w:val="24"/>
          <w:szCs w:val="24"/>
        </w:rPr>
        <w:t>El software tomara en cuenta los contenidos de psicopatología.</w:t>
      </w:r>
    </w:p>
    <w:p w:rsidR="00736697" w:rsidRPr="00950230" w:rsidRDefault="00054BF3" w:rsidP="00950230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software incorporara más trastornos mentales.</w:t>
      </w:r>
    </w:p>
    <w:p w:rsidR="00736697" w:rsidRPr="00736697" w:rsidRDefault="00736697" w:rsidP="00736697">
      <w:pPr>
        <w:pStyle w:val="Prrafodelista"/>
        <w:rPr>
          <w:rFonts w:ascii="Garamond" w:hAnsi="Garamond"/>
          <w:sz w:val="24"/>
          <w:szCs w:val="24"/>
        </w:rPr>
      </w:pPr>
    </w:p>
    <w:p w:rsidR="00CB127A" w:rsidRDefault="00CB127A" w:rsidP="00CB127A">
      <w:pPr>
        <w:pStyle w:val="Ttulo1"/>
      </w:pPr>
      <w:r>
        <w:t>Requisitos específicos</w:t>
      </w:r>
      <w:r w:rsidR="00054BF3">
        <w:t xml:space="preserve"> (por estímulos)</w:t>
      </w:r>
    </w:p>
    <w:p w:rsidR="00CB127A" w:rsidRDefault="00CB127A" w:rsidP="00CB1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839"/>
        <w:gridCol w:w="1037"/>
        <w:gridCol w:w="1933"/>
        <w:gridCol w:w="3232"/>
        <w:gridCol w:w="1594"/>
      </w:tblGrid>
      <w:tr w:rsidR="00950230" w:rsidTr="00A4751B">
        <w:tc>
          <w:tcPr>
            <w:tcW w:w="1435" w:type="dxa"/>
          </w:tcPr>
          <w:p w:rsidR="00B97E32" w:rsidRDefault="00B97E32" w:rsidP="00CB127A">
            <w:r>
              <w:t>Interfaz</w:t>
            </w:r>
          </w:p>
        </w:tc>
        <w:tc>
          <w:tcPr>
            <w:tcW w:w="839" w:type="dxa"/>
          </w:tcPr>
          <w:p w:rsidR="00B97E32" w:rsidRDefault="00B97E32" w:rsidP="00CB127A">
            <w:r>
              <w:t>ID</w:t>
            </w:r>
          </w:p>
        </w:tc>
        <w:tc>
          <w:tcPr>
            <w:tcW w:w="1037" w:type="dxa"/>
          </w:tcPr>
          <w:p w:rsidR="00B97E32" w:rsidRDefault="00B97E32" w:rsidP="00CB127A">
            <w:r>
              <w:t>Prioridad</w:t>
            </w:r>
          </w:p>
        </w:tc>
        <w:tc>
          <w:tcPr>
            <w:tcW w:w="1933" w:type="dxa"/>
          </w:tcPr>
          <w:p w:rsidR="00B97E32" w:rsidRDefault="00B97E32" w:rsidP="00CB127A">
            <w:r>
              <w:t>Entrada</w:t>
            </w:r>
          </w:p>
        </w:tc>
        <w:tc>
          <w:tcPr>
            <w:tcW w:w="3232" w:type="dxa"/>
          </w:tcPr>
          <w:p w:rsidR="00B97E32" w:rsidRDefault="00B97E32" w:rsidP="00CB127A">
            <w:r>
              <w:t>Descripción</w:t>
            </w:r>
          </w:p>
        </w:tc>
        <w:tc>
          <w:tcPr>
            <w:tcW w:w="1594" w:type="dxa"/>
          </w:tcPr>
          <w:p w:rsidR="00B97E32" w:rsidRDefault="00B97E32" w:rsidP="00CB127A">
            <w:r>
              <w:t>Salida</w:t>
            </w:r>
          </w:p>
        </w:tc>
      </w:tr>
      <w:tr w:rsidR="00950230" w:rsidTr="00A4751B">
        <w:tc>
          <w:tcPr>
            <w:tcW w:w="1435" w:type="dxa"/>
            <w:vMerge w:val="restart"/>
          </w:tcPr>
          <w:p w:rsidR="00815535" w:rsidRDefault="00815535" w:rsidP="00CB127A"/>
          <w:p w:rsidR="00815535" w:rsidRDefault="00815535" w:rsidP="00CB127A"/>
          <w:p w:rsidR="00815535" w:rsidRDefault="00815535" w:rsidP="00CB127A"/>
          <w:p w:rsidR="00815535" w:rsidRDefault="00815535" w:rsidP="00CB127A"/>
          <w:p w:rsidR="00815535" w:rsidRDefault="00815535" w:rsidP="00CB127A"/>
          <w:p w:rsidR="00815535" w:rsidRDefault="00815535" w:rsidP="00CB127A">
            <w:r>
              <w:t>Login</w:t>
            </w:r>
          </w:p>
          <w:p w:rsidR="00815535" w:rsidRDefault="00815535" w:rsidP="00CB127A"/>
        </w:tc>
        <w:tc>
          <w:tcPr>
            <w:tcW w:w="839" w:type="dxa"/>
          </w:tcPr>
          <w:p w:rsidR="00815535" w:rsidRDefault="00815535" w:rsidP="00CB127A">
            <w:r>
              <w:t>L1</w:t>
            </w:r>
          </w:p>
        </w:tc>
        <w:tc>
          <w:tcPr>
            <w:tcW w:w="1037" w:type="dxa"/>
          </w:tcPr>
          <w:p w:rsidR="00815535" w:rsidRDefault="00815535" w:rsidP="00CB127A">
            <w:r>
              <w:t>Alta</w:t>
            </w:r>
          </w:p>
        </w:tc>
        <w:tc>
          <w:tcPr>
            <w:tcW w:w="1933" w:type="dxa"/>
          </w:tcPr>
          <w:p w:rsidR="00815535" w:rsidRDefault="00815535" w:rsidP="00033C3D">
            <w:r>
              <w:t>Usuario</w:t>
            </w:r>
          </w:p>
          <w:p w:rsidR="00815535" w:rsidRDefault="00815535" w:rsidP="00033C3D">
            <w:r>
              <w:t>Contraseña</w:t>
            </w:r>
          </w:p>
          <w:p w:rsidR="00815535" w:rsidRDefault="00815535" w:rsidP="00033C3D">
            <w:r>
              <w:t>Botón Iniciar sesión</w:t>
            </w:r>
          </w:p>
        </w:tc>
        <w:tc>
          <w:tcPr>
            <w:tcW w:w="3232" w:type="dxa"/>
          </w:tcPr>
          <w:p w:rsidR="00815535" w:rsidRDefault="00815535" w:rsidP="00CB127A">
            <w:r>
              <w:t xml:space="preserve">Login, el usuario ingresa usuario, contraseña y presiona el botón iniciar sesión, se consulta si el usuario se encuentra en la base de datos, si se encuentra se obtiene su nivel y posteriormente se realiza la </w:t>
            </w:r>
            <w:r w:rsidRPr="00562F08">
              <w:rPr>
                <w:b/>
              </w:rPr>
              <w:lastRenderedPageBreak/>
              <w:t>transición</w:t>
            </w:r>
            <w:r>
              <w:t xml:space="preserve"> hacia el interfaz listado de trastornos mentales.</w:t>
            </w:r>
          </w:p>
        </w:tc>
        <w:tc>
          <w:tcPr>
            <w:tcW w:w="1594" w:type="dxa"/>
          </w:tcPr>
          <w:p w:rsidR="00815535" w:rsidRDefault="001555ED" w:rsidP="00CB127A">
            <w:r>
              <w:lastRenderedPageBreak/>
              <w:t xml:space="preserve">Interfaz </w:t>
            </w:r>
            <w:r w:rsidR="00815535">
              <w:t>Listado de trastornos mentales accesibles</w:t>
            </w:r>
          </w:p>
        </w:tc>
      </w:tr>
      <w:tr w:rsidR="00950230" w:rsidTr="00A4751B">
        <w:tc>
          <w:tcPr>
            <w:tcW w:w="1435" w:type="dxa"/>
            <w:vMerge/>
          </w:tcPr>
          <w:p w:rsidR="00815535" w:rsidRDefault="00815535" w:rsidP="00CB127A"/>
        </w:tc>
        <w:tc>
          <w:tcPr>
            <w:tcW w:w="839" w:type="dxa"/>
          </w:tcPr>
          <w:p w:rsidR="00815535" w:rsidRDefault="00815535" w:rsidP="00CB127A">
            <w:r>
              <w:t>L2</w:t>
            </w:r>
          </w:p>
        </w:tc>
        <w:tc>
          <w:tcPr>
            <w:tcW w:w="1037" w:type="dxa"/>
          </w:tcPr>
          <w:p w:rsidR="00815535" w:rsidRDefault="00815535" w:rsidP="00CB127A">
            <w:r>
              <w:t>Alta</w:t>
            </w:r>
          </w:p>
        </w:tc>
        <w:tc>
          <w:tcPr>
            <w:tcW w:w="1933" w:type="dxa"/>
          </w:tcPr>
          <w:p w:rsidR="00815535" w:rsidRDefault="00815535" w:rsidP="00CB127A">
            <w:r>
              <w:t>Botón registrarse</w:t>
            </w:r>
          </w:p>
        </w:tc>
        <w:tc>
          <w:tcPr>
            <w:tcW w:w="3232" w:type="dxa"/>
          </w:tcPr>
          <w:p w:rsidR="00815535" w:rsidRDefault="00815535" w:rsidP="00CB127A">
            <w:r>
              <w:t xml:space="preserve">Una vez presionado el botón registrarse se realiza </w:t>
            </w:r>
            <w:r w:rsidRPr="00562F08">
              <w:rPr>
                <w:b/>
              </w:rPr>
              <w:t>apertura</w:t>
            </w:r>
            <w:r>
              <w:t xml:space="preserve"> hacia la interfaz registro.</w:t>
            </w:r>
          </w:p>
        </w:tc>
        <w:tc>
          <w:tcPr>
            <w:tcW w:w="1594" w:type="dxa"/>
          </w:tcPr>
          <w:p w:rsidR="00815535" w:rsidRDefault="00815535" w:rsidP="00CB127A">
            <w:r>
              <w:t>Interfaz registro</w:t>
            </w:r>
          </w:p>
        </w:tc>
      </w:tr>
      <w:tr w:rsidR="00950230" w:rsidTr="00A4751B">
        <w:tc>
          <w:tcPr>
            <w:tcW w:w="1435" w:type="dxa"/>
            <w:vMerge/>
          </w:tcPr>
          <w:p w:rsidR="00815535" w:rsidRDefault="00815535" w:rsidP="00CB127A"/>
        </w:tc>
        <w:tc>
          <w:tcPr>
            <w:tcW w:w="839" w:type="dxa"/>
          </w:tcPr>
          <w:p w:rsidR="00815535" w:rsidRDefault="00815535" w:rsidP="00CB127A">
            <w:r>
              <w:t>L3</w:t>
            </w:r>
          </w:p>
        </w:tc>
        <w:tc>
          <w:tcPr>
            <w:tcW w:w="1037" w:type="dxa"/>
          </w:tcPr>
          <w:p w:rsidR="00815535" w:rsidRDefault="005E74A5" w:rsidP="00CB127A">
            <w:r>
              <w:t>Baja</w:t>
            </w:r>
          </w:p>
        </w:tc>
        <w:tc>
          <w:tcPr>
            <w:tcW w:w="1933" w:type="dxa"/>
          </w:tcPr>
          <w:p w:rsidR="00815535" w:rsidRDefault="00815535" w:rsidP="00CB127A">
            <w:r>
              <w:t>Botón Salir o clic en X</w:t>
            </w:r>
          </w:p>
        </w:tc>
        <w:tc>
          <w:tcPr>
            <w:tcW w:w="3232" w:type="dxa"/>
          </w:tcPr>
          <w:p w:rsidR="00815535" w:rsidRDefault="00815535" w:rsidP="00CB127A">
            <w:r>
              <w:t>Se presiona el botón salir o clic en X y cierra la ventana de login.</w:t>
            </w:r>
          </w:p>
        </w:tc>
        <w:tc>
          <w:tcPr>
            <w:tcW w:w="1594" w:type="dxa"/>
          </w:tcPr>
          <w:p w:rsidR="00815535" w:rsidRDefault="00815535" w:rsidP="00CB127A">
            <w:r>
              <w:t>Cierra la ventana login</w:t>
            </w:r>
          </w:p>
        </w:tc>
      </w:tr>
      <w:tr w:rsidR="00950230" w:rsidTr="00A4751B">
        <w:tc>
          <w:tcPr>
            <w:tcW w:w="1435" w:type="dxa"/>
            <w:vMerge w:val="restart"/>
          </w:tcPr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</w:p>
          <w:p w:rsidR="00815535" w:rsidRDefault="00815535" w:rsidP="00815535">
            <w:pPr>
              <w:jc w:val="center"/>
            </w:pPr>
            <w:r>
              <w:t>Registro</w:t>
            </w:r>
          </w:p>
          <w:p w:rsidR="00815535" w:rsidRDefault="00815535" w:rsidP="00CB127A"/>
        </w:tc>
        <w:tc>
          <w:tcPr>
            <w:tcW w:w="839" w:type="dxa"/>
          </w:tcPr>
          <w:p w:rsidR="00815535" w:rsidRDefault="00815535" w:rsidP="00CB127A">
            <w:r>
              <w:t>R1</w:t>
            </w:r>
          </w:p>
        </w:tc>
        <w:tc>
          <w:tcPr>
            <w:tcW w:w="1037" w:type="dxa"/>
          </w:tcPr>
          <w:p w:rsidR="00815535" w:rsidRDefault="00815535" w:rsidP="00CB127A">
            <w:r>
              <w:t>Alta</w:t>
            </w:r>
          </w:p>
        </w:tc>
        <w:tc>
          <w:tcPr>
            <w:tcW w:w="1933" w:type="dxa"/>
          </w:tcPr>
          <w:p w:rsidR="00815535" w:rsidRDefault="00815535" w:rsidP="00CB127A">
            <w:r>
              <w:t>Nombre</w:t>
            </w:r>
          </w:p>
          <w:p w:rsidR="00815535" w:rsidRDefault="00815535" w:rsidP="00CB127A">
            <w:r>
              <w:t>Apellidos</w:t>
            </w:r>
          </w:p>
          <w:p w:rsidR="00815535" w:rsidRDefault="00815535" w:rsidP="00CB127A">
            <w:r>
              <w:t>Universidad</w:t>
            </w:r>
          </w:p>
          <w:p w:rsidR="00815535" w:rsidRDefault="00815535" w:rsidP="00CB127A">
            <w:r>
              <w:t>Carrera</w:t>
            </w:r>
          </w:p>
          <w:p w:rsidR="00815535" w:rsidRDefault="00A4751B" w:rsidP="00033C3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Todas las preguntas de los cuestionarios respondidas de forma correcta por </w:t>
            </w:r>
            <w:r w:rsidR="00F5015A">
              <w:rPr>
                <w:color w:val="4472C4" w:themeColor="accent1"/>
              </w:rPr>
              <w:t>sección</w:t>
            </w:r>
            <w:r>
              <w:rPr>
                <w:color w:val="4472C4" w:themeColor="accent1"/>
              </w:rPr>
              <w:t xml:space="preserve"> y trastornos.</w:t>
            </w:r>
          </w:p>
          <w:p w:rsidR="00815535" w:rsidRDefault="00815535" w:rsidP="00033C3D">
            <w:r w:rsidRPr="006255E4">
              <w:rPr>
                <w:color w:val="000000" w:themeColor="text1"/>
              </w:rPr>
              <w:t>Botón confirmar.</w:t>
            </w:r>
          </w:p>
        </w:tc>
        <w:tc>
          <w:tcPr>
            <w:tcW w:w="3232" w:type="dxa"/>
          </w:tcPr>
          <w:p w:rsidR="00815535" w:rsidRDefault="00815535" w:rsidP="00CB127A">
            <w:r>
              <w:t>Se ingresan los datos especificados en la entrada aquellos en color azul se refiere a los datos que el sistema inicializa de forma automática. Posteriormente se presionada el botón confirmar, si los datos son válidos, se registra el usuario.</w:t>
            </w:r>
          </w:p>
          <w:p w:rsidR="00815535" w:rsidRDefault="00815535" w:rsidP="00CB127A"/>
        </w:tc>
        <w:tc>
          <w:tcPr>
            <w:tcW w:w="1594" w:type="dxa"/>
          </w:tcPr>
          <w:p w:rsidR="00815535" w:rsidRDefault="00815535" w:rsidP="00CB127A">
            <w:r>
              <w:t>Se registra</w:t>
            </w:r>
            <w:r w:rsidR="00F5015A">
              <w:t xml:space="preserve"> los datos del usuario </w:t>
            </w:r>
            <w:r>
              <w:t>en la base de datos</w:t>
            </w:r>
          </w:p>
        </w:tc>
      </w:tr>
      <w:tr w:rsidR="00950230" w:rsidTr="00A4751B">
        <w:tc>
          <w:tcPr>
            <w:tcW w:w="1435" w:type="dxa"/>
            <w:vMerge/>
          </w:tcPr>
          <w:p w:rsidR="00815535" w:rsidRDefault="00815535" w:rsidP="00CB127A"/>
        </w:tc>
        <w:tc>
          <w:tcPr>
            <w:tcW w:w="839" w:type="dxa"/>
          </w:tcPr>
          <w:p w:rsidR="00815535" w:rsidRDefault="00815535" w:rsidP="00CB127A">
            <w:r>
              <w:t xml:space="preserve">R2 </w:t>
            </w:r>
          </w:p>
        </w:tc>
        <w:tc>
          <w:tcPr>
            <w:tcW w:w="1037" w:type="dxa"/>
          </w:tcPr>
          <w:p w:rsidR="00815535" w:rsidRDefault="005E74A5" w:rsidP="00CB127A">
            <w:r>
              <w:t>Baja</w:t>
            </w:r>
          </w:p>
        </w:tc>
        <w:tc>
          <w:tcPr>
            <w:tcW w:w="1933" w:type="dxa"/>
          </w:tcPr>
          <w:p w:rsidR="00815535" w:rsidRDefault="00815535" w:rsidP="00CB127A">
            <w:r>
              <w:t>Botón Cancelar o clic en X</w:t>
            </w:r>
          </w:p>
        </w:tc>
        <w:tc>
          <w:tcPr>
            <w:tcW w:w="3232" w:type="dxa"/>
          </w:tcPr>
          <w:p w:rsidR="00815535" w:rsidRDefault="00815535" w:rsidP="00CB127A">
            <w:r>
              <w:t>Se presionado el botón cancelar o clic en X y cierra la ventana de registro</w:t>
            </w:r>
          </w:p>
        </w:tc>
        <w:tc>
          <w:tcPr>
            <w:tcW w:w="1594" w:type="dxa"/>
          </w:tcPr>
          <w:p w:rsidR="00815535" w:rsidRDefault="00815535" w:rsidP="00CB127A">
            <w:r>
              <w:t>Cierra la ventana registro</w:t>
            </w:r>
          </w:p>
        </w:tc>
      </w:tr>
      <w:tr w:rsidR="00950230" w:rsidTr="00A4751B">
        <w:tc>
          <w:tcPr>
            <w:tcW w:w="1435" w:type="dxa"/>
            <w:vMerge w:val="restart"/>
          </w:tcPr>
          <w:p w:rsidR="005E74A5" w:rsidRDefault="005E74A5" w:rsidP="00CB127A"/>
          <w:p w:rsidR="005E74A5" w:rsidRDefault="005E74A5" w:rsidP="00CB127A"/>
          <w:p w:rsidR="005E74A5" w:rsidRDefault="005E74A5" w:rsidP="00CB127A"/>
          <w:p w:rsidR="005E74A5" w:rsidRDefault="005E74A5" w:rsidP="00CB127A"/>
          <w:p w:rsidR="005E74A5" w:rsidRDefault="005E74A5" w:rsidP="00CB127A"/>
          <w:p w:rsidR="005E74A5" w:rsidRDefault="005E74A5" w:rsidP="00CB127A">
            <w:r>
              <w:t xml:space="preserve">Listado de trastornos mentales </w:t>
            </w:r>
          </w:p>
        </w:tc>
        <w:tc>
          <w:tcPr>
            <w:tcW w:w="839" w:type="dxa"/>
          </w:tcPr>
          <w:p w:rsidR="005E74A5" w:rsidRDefault="005E74A5" w:rsidP="00CB127A">
            <w:r>
              <w:t>LTM1</w:t>
            </w:r>
          </w:p>
        </w:tc>
        <w:tc>
          <w:tcPr>
            <w:tcW w:w="1037" w:type="dxa"/>
          </w:tcPr>
          <w:p w:rsidR="005E74A5" w:rsidRDefault="00954EA2" w:rsidP="00CB127A">
            <w:r>
              <w:t>Muy a</w:t>
            </w:r>
            <w:r w:rsidR="005E74A5">
              <w:t>lta</w:t>
            </w:r>
          </w:p>
        </w:tc>
        <w:tc>
          <w:tcPr>
            <w:tcW w:w="1933" w:type="dxa"/>
          </w:tcPr>
          <w:p w:rsidR="005E74A5" w:rsidRDefault="005E74A5" w:rsidP="00CB127A">
            <w:r>
              <w:t xml:space="preserve">Nivel </w:t>
            </w:r>
            <w:r w:rsidR="00F5015A">
              <w:t>del usuario</w:t>
            </w:r>
          </w:p>
          <w:p w:rsidR="005E74A5" w:rsidRDefault="005E74A5" w:rsidP="00CB127A">
            <w:r>
              <w:t>Clic en trastorno mental accesible</w:t>
            </w:r>
          </w:p>
        </w:tc>
        <w:tc>
          <w:tcPr>
            <w:tcW w:w="3232" w:type="dxa"/>
          </w:tcPr>
          <w:p w:rsidR="005E74A5" w:rsidRDefault="005E74A5" w:rsidP="00CB127A">
            <w:r>
              <w:t xml:space="preserve">Primero obtiene el nivel del usuario </w:t>
            </w:r>
            <w:r w:rsidR="00F5015A">
              <w:t xml:space="preserve">que corresponde a responder todas las secciones de los trastornos de un mismo nivel de forma correcta, </w:t>
            </w:r>
            <w:r>
              <w:t>según esto permite tener acceso a</w:t>
            </w:r>
            <w:r w:rsidR="00F5015A">
              <w:t xml:space="preserve"> </w:t>
            </w:r>
            <w:r>
              <w:t>trastornos mentales</w:t>
            </w:r>
            <w:r w:rsidR="00F5015A">
              <w:t xml:space="preserve"> de mayor nivel</w:t>
            </w:r>
            <w:r>
              <w:t xml:space="preserve">, una </w:t>
            </w:r>
            <w:r w:rsidR="00F5015A">
              <w:t>vez</w:t>
            </w:r>
            <w:r>
              <w:t xml:space="preserve"> el usuario selecciona un trastorno mental accesible se realiza la transición a la interfaz de secciones de</w:t>
            </w:r>
            <w:r w:rsidR="00F5015A">
              <w:t>l trastorno seleccionado</w:t>
            </w:r>
            <w:r>
              <w:t>.</w:t>
            </w:r>
          </w:p>
        </w:tc>
        <w:tc>
          <w:tcPr>
            <w:tcW w:w="1594" w:type="dxa"/>
          </w:tcPr>
          <w:p w:rsidR="005E74A5" w:rsidRDefault="005E74A5" w:rsidP="00CB127A">
            <w:r>
              <w:t>Interfaz secciones trastorno x</w:t>
            </w:r>
          </w:p>
        </w:tc>
      </w:tr>
      <w:tr w:rsidR="00950230" w:rsidTr="00A4751B">
        <w:tc>
          <w:tcPr>
            <w:tcW w:w="1435" w:type="dxa"/>
            <w:vMerge/>
          </w:tcPr>
          <w:p w:rsidR="005E74A5" w:rsidRDefault="005E74A5" w:rsidP="00CB127A"/>
        </w:tc>
        <w:tc>
          <w:tcPr>
            <w:tcW w:w="839" w:type="dxa"/>
          </w:tcPr>
          <w:p w:rsidR="005E74A5" w:rsidRDefault="005E74A5" w:rsidP="00CB127A">
            <w:r>
              <w:t>LTM2</w:t>
            </w:r>
          </w:p>
        </w:tc>
        <w:tc>
          <w:tcPr>
            <w:tcW w:w="1037" w:type="dxa"/>
          </w:tcPr>
          <w:p w:rsidR="005E74A5" w:rsidRDefault="005E74A5" w:rsidP="00CB127A">
            <w:r>
              <w:t>Baja</w:t>
            </w:r>
          </w:p>
        </w:tc>
        <w:tc>
          <w:tcPr>
            <w:tcW w:w="1933" w:type="dxa"/>
          </w:tcPr>
          <w:p w:rsidR="005E74A5" w:rsidRDefault="005E74A5" w:rsidP="00CB127A">
            <w:r>
              <w:t>Clic en manual</w:t>
            </w:r>
          </w:p>
        </w:tc>
        <w:tc>
          <w:tcPr>
            <w:tcW w:w="3232" w:type="dxa"/>
          </w:tcPr>
          <w:p w:rsidR="005E74A5" w:rsidRDefault="005E74A5" w:rsidP="00CB127A">
            <w:r>
              <w:t xml:space="preserve">Se presiona manual de usuario en el menú superior y realiza </w:t>
            </w:r>
            <w:r w:rsidRPr="00B9382A">
              <w:rPr>
                <w:b/>
              </w:rPr>
              <w:t>apertura</w:t>
            </w:r>
            <w:r>
              <w:t xml:space="preserve"> del manual de usuario. </w:t>
            </w:r>
          </w:p>
        </w:tc>
        <w:tc>
          <w:tcPr>
            <w:tcW w:w="1594" w:type="dxa"/>
          </w:tcPr>
          <w:p w:rsidR="005E74A5" w:rsidRDefault="005E74A5" w:rsidP="00CB127A">
            <w:r>
              <w:t>Abre el manual de usuario</w:t>
            </w:r>
          </w:p>
        </w:tc>
      </w:tr>
      <w:tr w:rsidR="00950230" w:rsidTr="00A4751B">
        <w:tc>
          <w:tcPr>
            <w:tcW w:w="1435" w:type="dxa"/>
            <w:vMerge/>
          </w:tcPr>
          <w:p w:rsidR="005E74A5" w:rsidRDefault="005E74A5" w:rsidP="00CB127A"/>
        </w:tc>
        <w:tc>
          <w:tcPr>
            <w:tcW w:w="839" w:type="dxa"/>
          </w:tcPr>
          <w:p w:rsidR="005E74A5" w:rsidRDefault="005E74A5" w:rsidP="00CB127A">
            <w:r>
              <w:t>LTM3</w:t>
            </w:r>
          </w:p>
        </w:tc>
        <w:tc>
          <w:tcPr>
            <w:tcW w:w="1037" w:type="dxa"/>
          </w:tcPr>
          <w:p w:rsidR="005E74A5" w:rsidRDefault="005E74A5" w:rsidP="00CB127A">
            <w:r>
              <w:t>Alto</w:t>
            </w:r>
          </w:p>
        </w:tc>
        <w:tc>
          <w:tcPr>
            <w:tcW w:w="1933" w:type="dxa"/>
          </w:tcPr>
          <w:p w:rsidR="005E74A5" w:rsidRDefault="005E74A5" w:rsidP="00CB127A">
            <w:r>
              <w:t>Clic en perfil</w:t>
            </w:r>
          </w:p>
        </w:tc>
        <w:tc>
          <w:tcPr>
            <w:tcW w:w="3232" w:type="dxa"/>
          </w:tcPr>
          <w:p w:rsidR="005E74A5" w:rsidRDefault="005E74A5" w:rsidP="00CB127A">
            <w:r>
              <w:t xml:space="preserve">Se presiona perfil en el menú superior y realiza </w:t>
            </w:r>
            <w:r w:rsidRPr="003B7B68">
              <w:rPr>
                <w:b/>
              </w:rPr>
              <w:t xml:space="preserve">apertura </w:t>
            </w:r>
            <w:r>
              <w:t>de perfil de usuario</w:t>
            </w:r>
          </w:p>
        </w:tc>
        <w:tc>
          <w:tcPr>
            <w:tcW w:w="1594" w:type="dxa"/>
          </w:tcPr>
          <w:p w:rsidR="005E74A5" w:rsidRDefault="005E74A5" w:rsidP="00CB127A">
            <w:r>
              <w:t>Abre el perfil de usuario</w:t>
            </w:r>
          </w:p>
        </w:tc>
      </w:tr>
      <w:tr w:rsidR="00950230" w:rsidTr="00A4751B">
        <w:tc>
          <w:tcPr>
            <w:tcW w:w="1435" w:type="dxa"/>
            <w:vMerge/>
          </w:tcPr>
          <w:p w:rsidR="005E74A5" w:rsidRDefault="005E74A5" w:rsidP="00CB127A"/>
        </w:tc>
        <w:tc>
          <w:tcPr>
            <w:tcW w:w="839" w:type="dxa"/>
          </w:tcPr>
          <w:p w:rsidR="005E74A5" w:rsidRDefault="005E74A5" w:rsidP="00CB127A">
            <w:r>
              <w:t>LTM4</w:t>
            </w:r>
          </w:p>
        </w:tc>
        <w:tc>
          <w:tcPr>
            <w:tcW w:w="1037" w:type="dxa"/>
          </w:tcPr>
          <w:p w:rsidR="005E74A5" w:rsidRDefault="005E74A5" w:rsidP="00CB127A">
            <w:r>
              <w:t>Baja</w:t>
            </w:r>
          </w:p>
        </w:tc>
        <w:tc>
          <w:tcPr>
            <w:tcW w:w="1933" w:type="dxa"/>
          </w:tcPr>
          <w:p w:rsidR="005E74A5" w:rsidRDefault="005E74A5" w:rsidP="00CB127A">
            <w:r>
              <w:t>Clic en salir</w:t>
            </w:r>
          </w:p>
        </w:tc>
        <w:tc>
          <w:tcPr>
            <w:tcW w:w="3232" w:type="dxa"/>
          </w:tcPr>
          <w:p w:rsidR="005E74A5" w:rsidRDefault="005E74A5" w:rsidP="00CB127A">
            <w:r>
              <w:t>Se presiona salir, realizando transición de ventana actual hacia el login.</w:t>
            </w:r>
          </w:p>
        </w:tc>
        <w:tc>
          <w:tcPr>
            <w:tcW w:w="1594" w:type="dxa"/>
          </w:tcPr>
          <w:p w:rsidR="005E74A5" w:rsidRDefault="005E74A5" w:rsidP="00CB127A">
            <w:r>
              <w:t>Abre la interfaz del login</w:t>
            </w:r>
          </w:p>
        </w:tc>
      </w:tr>
      <w:tr w:rsidR="00A4751B" w:rsidTr="00A4751B">
        <w:tc>
          <w:tcPr>
            <w:tcW w:w="1435" w:type="dxa"/>
            <w:vMerge w:val="restart"/>
          </w:tcPr>
          <w:p w:rsidR="00AB6E64" w:rsidRDefault="00AB6E64" w:rsidP="00CB127A">
            <w:r>
              <w:t>Secciones trastorno x</w:t>
            </w:r>
          </w:p>
        </w:tc>
        <w:tc>
          <w:tcPr>
            <w:tcW w:w="839" w:type="dxa"/>
          </w:tcPr>
          <w:p w:rsidR="00AB6E64" w:rsidRDefault="00AB6E64" w:rsidP="00CB127A">
            <w:r>
              <w:t>STX1</w:t>
            </w:r>
          </w:p>
        </w:tc>
        <w:tc>
          <w:tcPr>
            <w:tcW w:w="1037" w:type="dxa"/>
          </w:tcPr>
          <w:p w:rsidR="00AB6E64" w:rsidRDefault="00954EA2" w:rsidP="00CB127A">
            <w:r>
              <w:t>A</w:t>
            </w:r>
            <w:r w:rsidR="00AB6E64">
              <w:t>lta</w:t>
            </w:r>
          </w:p>
        </w:tc>
        <w:tc>
          <w:tcPr>
            <w:tcW w:w="1933" w:type="dxa"/>
          </w:tcPr>
          <w:p w:rsidR="00AB6E64" w:rsidRDefault="00AB6E64" w:rsidP="00CB127A">
            <w:r>
              <w:t>Clic en alguna de las secciones del trastorno</w:t>
            </w:r>
          </w:p>
        </w:tc>
        <w:tc>
          <w:tcPr>
            <w:tcW w:w="3232" w:type="dxa"/>
          </w:tcPr>
          <w:p w:rsidR="00AB6E64" w:rsidRDefault="00F5015A" w:rsidP="00CB127A">
            <w:r>
              <w:t>Se</w:t>
            </w:r>
            <w:r w:rsidR="00954EA2">
              <w:t xml:space="preserve"> podrá seleccionar </w:t>
            </w:r>
            <w:r>
              <w:t>una sección pa</w:t>
            </w:r>
            <w:r w:rsidR="00950230">
              <w:t>sando a la interfaz de cuestionarios.</w:t>
            </w:r>
          </w:p>
        </w:tc>
        <w:tc>
          <w:tcPr>
            <w:tcW w:w="1594" w:type="dxa"/>
          </w:tcPr>
          <w:p w:rsidR="00AB6E64" w:rsidRDefault="00AB6E64" w:rsidP="00CB127A">
            <w:r>
              <w:t xml:space="preserve">Interfaz </w:t>
            </w:r>
            <w:r w:rsidR="00950230">
              <w:t>de cuestionarios sección z</w:t>
            </w:r>
          </w:p>
        </w:tc>
      </w:tr>
      <w:tr w:rsidR="00A4751B" w:rsidTr="00A4751B">
        <w:tc>
          <w:tcPr>
            <w:tcW w:w="1435" w:type="dxa"/>
            <w:vMerge/>
          </w:tcPr>
          <w:p w:rsidR="00AB6E64" w:rsidRDefault="00AB6E64" w:rsidP="00CB127A"/>
        </w:tc>
        <w:tc>
          <w:tcPr>
            <w:tcW w:w="839" w:type="dxa"/>
          </w:tcPr>
          <w:p w:rsidR="00AB6E64" w:rsidRDefault="00AB6E64" w:rsidP="00CB127A">
            <w:r>
              <w:t>STMX2</w:t>
            </w:r>
          </w:p>
        </w:tc>
        <w:tc>
          <w:tcPr>
            <w:tcW w:w="1037" w:type="dxa"/>
          </w:tcPr>
          <w:p w:rsidR="00AB6E64" w:rsidRDefault="00AB6E64" w:rsidP="00CB127A">
            <w:r>
              <w:t>Alta</w:t>
            </w:r>
          </w:p>
        </w:tc>
        <w:tc>
          <w:tcPr>
            <w:tcW w:w="1933" w:type="dxa"/>
          </w:tcPr>
          <w:p w:rsidR="00AB6E64" w:rsidRDefault="00AB6E64" w:rsidP="00CB127A">
            <w:r>
              <w:t>Clic en volver</w:t>
            </w:r>
          </w:p>
        </w:tc>
        <w:tc>
          <w:tcPr>
            <w:tcW w:w="3232" w:type="dxa"/>
          </w:tcPr>
          <w:p w:rsidR="00AB6E64" w:rsidRDefault="00AB6E64" w:rsidP="00CB127A">
            <w:r>
              <w:t xml:space="preserve">Se presiona el botón volver, realiza </w:t>
            </w:r>
            <w:r w:rsidRPr="00AB6E64">
              <w:rPr>
                <w:b/>
              </w:rPr>
              <w:t>transición</w:t>
            </w:r>
            <w:r>
              <w:t xml:space="preserve"> hacia el listado de trastornos mentales</w:t>
            </w:r>
          </w:p>
        </w:tc>
        <w:tc>
          <w:tcPr>
            <w:tcW w:w="1594" w:type="dxa"/>
          </w:tcPr>
          <w:p w:rsidR="00AB6E64" w:rsidRDefault="00AB6E64" w:rsidP="00CB127A">
            <w:r>
              <w:t>Interfaz trastornos mentales</w:t>
            </w:r>
          </w:p>
        </w:tc>
      </w:tr>
      <w:tr w:rsidR="00A4751B" w:rsidTr="00A4751B">
        <w:tc>
          <w:tcPr>
            <w:tcW w:w="1435" w:type="dxa"/>
            <w:vMerge w:val="restart"/>
          </w:tcPr>
          <w:p w:rsidR="005B2392" w:rsidRDefault="00A4751B" w:rsidP="00CB127A">
            <w:r>
              <w:t>Cuestionarios</w:t>
            </w:r>
            <w:r w:rsidR="005B2392">
              <w:t xml:space="preserve"> </w:t>
            </w:r>
            <w:r>
              <w:t>sección Z.</w:t>
            </w:r>
            <w:r w:rsidR="005B2392">
              <w:t xml:space="preserve"> </w:t>
            </w:r>
          </w:p>
        </w:tc>
        <w:tc>
          <w:tcPr>
            <w:tcW w:w="839" w:type="dxa"/>
          </w:tcPr>
          <w:p w:rsidR="005B2392" w:rsidRDefault="00A4751B" w:rsidP="00CB127A">
            <w:r>
              <w:t>C</w:t>
            </w:r>
            <w:r w:rsidR="00F5015A">
              <w:t>S</w:t>
            </w:r>
            <w:r>
              <w:t>Z</w:t>
            </w:r>
            <w:r w:rsidR="005B2392">
              <w:t>1</w:t>
            </w:r>
          </w:p>
        </w:tc>
        <w:tc>
          <w:tcPr>
            <w:tcW w:w="1037" w:type="dxa"/>
          </w:tcPr>
          <w:p w:rsidR="005B2392" w:rsidRDefault="005B2392" w:rsidP="00CB127A">
            <w:r>
              <w:t>Alta</w:t>
            </w:r>
          </w:p>
        </w:tc>
        <w:tc>
          <w:tcPr>
            <w:tcW w:w="1933" w:type="dxa"/>
          </w:tcPr>
          <w:p w:rsidR="005B2392" w:rsidRDefault="005B2392" w:rsidP="00CB127A">
            <w:r>
              <w:t>Clic en uno de los cuestionarios</w:t>
            </w:r>
            <w:r w:rsidR="001825F5">
              <w:t>.</w:t>
            </w:r>
          </w:p>
          <w:p w:rsidR="00A4751B" w:rsidRDefault="00A4751B" w:rsidP="00CB127A">
            <w:r>
              <w:t>Se obtienen los hechos.</w:t>
            </w:r>
          </w:p>
          <w:p w:rsidR="001825F5" w:rsidRDefault="001825F5" w:rsidP="00CB127A">
            <w:r>
              <w:t xml:space="preserve">Sistema experto </w:t>
            </w:r>
            <w:r w:rsidR="00A4751B">
              <w:t>realiza inferencia.</w:t>
            </w:r>
          </w:p>
        </w:tc>
        <w:tc>
          <w:tcPr>
            <w:tcW w:w="3232" w:type="dxa"/>
          </w:tcPr>
          <w:p w:rsidR="005B2392" w:rsidRDefault="005B2392" w:rsidP="00CB127A">
            <w:r>
              <w:t xml:space="preserve">Se realiza clic en uno de los cuestionarios accesibles </w:t>
            </w:r>
            <w:r w:rsidR="00F5015A">
              <w:t xml:space="preserve">determinado por el </w:t>
            </w:r>
            <w:r>
              <w:t xml:space="preserve">nivel </w:t>
            </w:r>
            <w:r w:rsidR="00F5015A">
              <w:t>que tenga el usuario en esa sección</w:t>
            </w:r>
            <w:r>
              <w:t xml:space="preserve">, produciendo la </w:t>
            </w:r>
            <w:r w:rsidRPr="005B2392">
              <w:rPr>
                <w:b/>
              </w:rPr>
              <w:t>transición</w:t>
            </w:r>
            <w:r>
              <w:t xml:space="preserve"> de la interfaz actual al cuestionario</w:t>
            </w:r>
          </w:p>
        </w:tc>
        <w:tc>
          <w:tcPr>
            <w:tcW w:w="1594" w:type="dxa"/>
          </w:tcPr>
          <w:p w:rsidR="005B2392" w:rsidRDefault="005B2392" w:rsidP="00CB127A">
            <w:r>
              <w:t>Apertura cuestionario</w:t>
            </w:r>
          </w:p>
        </w:tc>
      </w:tr>
      <w:tr w:rsidR="00A4751B" w:rsidTr="00A4751B">
        <w:tc>
          <w:tcPr>
            <w:tcW w:w="1435" w:type="dxa"/>
            <w:vMerge/>
          </w:tcPr>
          <w:p w:rsidR="005B2392" w:rsidRDefault="005B2392" w:rsidP="00CB127A"/>
        </w:tc>
        <w:tc>
          <w:tcPr>
            <w:tcW w:w="839" w:type="dxa"/>
          </w:tcPr>
          <w:p w:rsidR="005B2392" w:rsidRDefault="00A4751B" w:rsidP="00CB127A">
            <w:r>
              <w:t>C</w:t>
            </w:r>
            <w:r w:rsidR="00F5015A">
              <w:t>S</w:t>
            </w:r>
            <w:r>
              <w:t>Z</w:t>
            </w:r>
            <w:r w:rsidR="005B2392">
              <w:t>2</w:t>
            </w:r>
          </w:p>
        </w:tc>
        <w:tc>
          <w:tcPr>
            <w:tcW w:w="1037" w:type="dxa"/>
          </w:tcPr>
          <w:p w:rsidR="005B2392" w:rsidRDefault="005B2392" w:rsidP="00CB127A">
            <w:r>
              <w:t>Alta</w:t>
            </w:r>
          </w:p>
        </w:tc>
        <w:tc>
          <w:tcPr>
            <w:tcW w:w="1933" w:type="dxa"/>
          </w:tcPr>
          <w:p w:rsidR="005B2392" w:rsidRDefault="005B2392" w:rsidP="00CB127A">
            <w:r>
              <w:t>Clic en volver</w:t>
            </w:r>
          </w:p>
        </w:tc>
        <w:tc>
          <w:tcPr>
            <w:tcW w:w="3232" w:type="dxa"/>
          </w:tcPr>
          <w:p w:rsidR="005B2392" w:rsidRDefault="005B2392" w:rsidP="00CB127A">
            <w:r>
              <w:t xml:space="preserve">Se presiona el botón volver, realiza </w:t>
            </w:r>
            <w:r w:rsidRPr="005B2392">
              <w:rPr>
                <w:b/>
              </w:rPr>
              <w:t>transición</w:t>
            </w:r>
            <w:r>
              <w:t xml:space="preserve"> hacia el listado de secciones del trastorno x.</w:t>
            </w:r>
          </w:p>
        </w:tc>
        <w:tc>
          <w:tcPr>
            <w:tcW w:w="1594" w:type="dxa"/>
          </w:tcPr>
          <w:p w:rsidR="005B2392" w:rsidRDefault="005B2392" w:rsidP="00CB127A">
            <w:r>
              <w:t>Transición al listado de secciones del trastorno x</w:t>
            </w:r>
          </w:p>
        </w:tc>
      </w:tr>
      <w:tr w:rsidR="00A4751B" w:rsidTr="00A4751B">
        <w:tc>
          <w:tcPr>
            <w:tcW w:w="1435" w:type="dxa"/>
            <w:vMerge w:val="restart"/>
          </w:tcPr>
          <w:p w:rsidR="00A4751B" w:rsidRDefault="00A4751B" w:rsidP="00CB127A"/>
          <w:p w:rsidR="00A4751B" w:rsidRDefault="00A4751B" w:rsidP="00CB127A"/>
          <w:p w:rsidR="00A4751B" w:rsidRDefault="00A4751B" w:rsidP="00CB127A"/>
          <w:p w:rsidR="00A4751B" w:rsidRDefault="00A4751B" w:rsidP="00CB127A"/>
          <w:p w:rsidR="00A4751B" w:rsidRDefault="00A4751B" w:rsidP="00CB127A"/>
          <w:p w:rsidR="00A4751B" w:rsidRDefault="00A4751B" w:rsidP="00CB127A"/>
          <w:p w:rsidR="00A4751B" w:rsidRDefault="00A4751B" w:rsidP="00CB127A">
            <w:r>
              <w:t>Realizando cuestionario</w:t>
            </w:r>
          </w:p>
        </w:tc>
        <w:tc>
          <w:tcPr>
            <w:tcW w:w="839" w:type="dxa"/>
          </w:tcPr>
          <w:p w:rsidR="00A4751B" w:rsidRDefault="00A4751B" w:rsidP="00CB127A">
            <w:r>
              <w:t>RC1</w:t>
            </w:r>
          </w:p>
        </w:tc>
        <w:tc>
          <w:tcPr>
            <w:tcW w:w="1037" w:type="dxa"/>
          </w:tcPr>
          <w:p w:rsidR="00A4751B" w:rsidRDefault="00A4751B" w:rsidP="00CB127A">
            <w:r>
              <w:t xml:space="preserve">Alta </w:t>
            </w:r>
          </w:p>
        </w:tc>
        <w:tc>
          <w:tcPr>
            <w:tcW w:w="1933" w:type="dxa"/>
          </w:tcPr>
          <w:p w:rsidR="00A4751B" w:rsidRDefault="00A4751B" w:rsidP="00CB127A">
            <w:r>
              <w:t>Clic en Terminar</w:t>
            </w:r>
          </w:p>
          <w:p w:rsidR="009610D6" w:rsidRDefault="009610D6" w:rsidP="00CB127A">
            <w:r>
              <w:t>Igual o superior al 40% de asertividad en las respuestas.</w:t>
            </w:r>
          </w:p>
        </w:tc>
        <w:tc>
          <w:tcPr>
            <w:tcW w:w="3232" w:type="dxa"/>
          </w:tcPr>
          <w:p w:rsidR="00A4751B" w:rsidRDefault="00A4751B" w:rsidP="00CB127A">
            <w:pP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 xml:space="preserve">Se presiona el botón terminar, </w:t>
            </w:r>
          </w:p>
          <w:p w:rsidR="00A4751B" w:rsidRPr="00815535" w:rsidRDefault="00A4751B" w:rsidP="00CB127A">
            <w:pP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Se evalúan las respuestas proporcionadas por el usuario si estas superan el 40% o más de asertividad, en la siguiente iteración no se repetirán las preguntas respondidas de forma correcta.</w:t>
            </w:r>
          </w:p>
        </w:tc>
        <w:tc>
          <w:tcPr>
            <w:tcW w:w="1594" w:type="dxa"/>
          </w:tcPr>
          <w:p w:rsidR="00A4751B" w:rsidRDefault="00A4751B" w:rsidP="00CB127A">
            <w:r>
              <w:t>Almacena este hecho.</w:t>
            </w:r>
          </w:p>
        </w:tc>
      </w:tr>
      <w:tr w:rsidR="00A4751B" w:rsidTr="00A4751B">
        <w:tc>
          <w:tcPr>
            <w:tcW w:w="1435" w:type="dxa"/>
            <w:vMerge/>
          </w:tcPr>
          <w:p w:rsidR="00A4751B" w:rsidRDefault="00A4751B" w:rsidP="00CB127A"/>
        </w:tc>
        <w:tc>
          <w:tcPr>
            <w:tcW w:w="839" w:type="dxa"/>
          </w:tcPr>
          <w:p w:rsidR="00A4751B" w:rsidRDefault="00A4751B" w:rsidP="00CB127A">
            <w:r>
              <w:t>RC2</w:t>
            </w:r>
          </w:p>
        </w:tc>
        <w:tc>
          <w:tcPr>
            <w:tcW w:w="1037" w:type="dxa"/>
          </w:tcPr>
          <w:p w:rsidR="00A4751B" w:rsidRDefault="00A4751B" w:rsidP="00CB127A">
            <w:r>
              <w:t>Alta</w:t>
            </w:r>
          </w:p>
        </w:tc>
        <w:tc>
          <w:tcPr>
            <w:tcW w:w="1933" w:type="dxa"/>
          </w:tcPr>
          <w:p w:rsidR="00A4751B" w:rsidRDefault="00A4751B" w:rsidP="00CB127A">
            <w:r>
              <w:t>Clic en terminar</w:t>
            </w:r>
          </w:p>
          <w:p w:rsidR="009610D6" w:rsidRDefault="009610D6" w:rsidP="00CB127A">
            <w:r>
              <w:t>Asertividad menor al 40%.</w:t>
            </w:r>
          </w:p>
        </w:tc>
        <w:tc>
          <w:tcPr>
            <w:tcW w:w="3232" w:type="dxa"/>
          </w:tcPr>
          <w:p w:rsidR="00A4751B" w:rsidRDefault="00A4751B" w:rsidP="00CB127A">
            <w:pP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 xml:space="preserve">Se presiona el botón terminar, se evalúan las repuestas proporcionadas por el usuario si no superan el 40% o mas de asertividad el cuestionario se itera realizando un shuffle entre las repuestas y </w:t>
            </w:r>
            <w:r w:rsidR="009610D6"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re</w:t>
            </w: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orden</w:t>
            </w:r>
            <w:r w:rsidR="009610D6"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amiento</w:t>
            </w: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 xml:space="preserve"> de las preguntas.</w:t>
            </w:r>
          </w:p>
        </w:tc>
        <w:tc>
          <w:tcPr>
            <w:tcW w:w="1594" w:type="dxa"/>
          </w:tcPr>
          <w:p w:rsidR="00A4751B" w:rsidRDefault="009610D6" w:rsidP="00CB127A">
            <w:r>
              <w:t>Iteración</w:t>
            </w:r>
            <w:r w:rsidR="00A4751B">
              <w:t xml:space="preserve"> del cuestionario</w:t>
            </w:r>
          </w:p>
        </w:tc>
      </w:tr>
      <w:tr w:rsidR="00A4751B" w:rsidTr="00A4751B">
        <w:tc>
          <w:tcPr>
            <w:tcW w:w="1435" w:type="dxa"/>
            <w:vMerge w:val="restart"/>
          </w:tcPr>
          <w:p w:rsidR="001555ED" w:rsidRDefault="001555ED" w:rsidP="00CB127A"/>
          <w:p w:rsidR="001555ED" w:rsidRDefault="001555ED" w:rsidP="00CB127A"/>
          <w:p w:rsidR="001555ED" w:rsidRDefault="001555ED" w:rsidP="00CB127A"/>
          <w:p w:rsidR="001555ED" w:rsidRDefault="001555ED" w:rsidP="00CB127A">
            <w:r>
              <w:t>Sistema experto</w:t>
            </w:r>
          </w:p>
          <w:p w:rsidR="001555ED" w:rsidRDefault="001555ED" w:rsidP="00CB127A">
            <w:r>
              <w:t>(basado en reglas)</w:t>
            </w:r>
          </w:p>
        </w:tc>
        <w:tc>
          <w:tcPr>
            <w:tcW w:w="839" w:type="dxa"/>
          </w:tcPr>
          <w:p w:rsidR="001555ED" w:rsidRDefault="001555ED" w:rsidP="00CB127A">
            <w:r>
              <w:t>SE1</w:t>
            </w:r>
          </w:p>
        </w:tc>
        <w:tc>
          <w:tcPr>
            <w:tcW w:w="1037" w:type="dxa"/>
          </w:tcPr>
          <w:p w:rsidR="001555ED" w:rsidRDefault="001555ED" w:rsidP="00CB127A">
            <w:r>
              <w:t>Muy alta</w:t>
            </w:r>
          </w:p>
        </w:tc>
        <w:tc>
          <w:tcPr>
            <w:tcW w:w="1933" w:type="dxa"/>
          </w:tcPr>
          <w:p w:rsidR="001555ED" w:rsidRDefault="001555ED" w:rsidP="00CB127A"/>
        </w:tc>
        <w:tc>
          <w:tcPr>
            <w:tcW w:w="3232" w:type="dxa"/>
          </w:tcPr>
          <w:p w:rsidR="001555ED" w:rsidRPr="00815535" w:rsidRDefault="002173F7" w:rsidP="00CB127A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Contiene el conocimiento y la experiencia de los expertos en un dominio determinado, convenientemente codificado, estructurado y formalizado para posterior uso.</w:t>
            </w:r>
          </w:p>
        </w:tc>
        <w:tc>
          <w:tcPr>
            <w:tcW w:w="1594" w:type="dxa"/>
          </w:tcPr>
          <w:p w:rsidR="001555ED" w:rsidRDefault="001555ED" w:rsidP="00CB127A">
            <w:r>
              <w:t>Base de conocimientos</w:t>
            </w:r>
          </w:p>
        </w:tc>
      </w:tr>
      <w:tr w:rsidR="00A4751B" w:rsidTr="00A4751B">
        <w:tc>
          <w:tcPr>
            <w:tcW w:w="1435" w:type="dxa"/>
            <w:vMerge/>
          </w:tcPr>
          <w:p w:rsidR="002173F7" w:rsidRDefault="002173F7" w:rsidP="00CB127A"/>
        </w:tc>
        <w:tc>
          <w:tcPr>
            <w:tcW w:w="839" w:type="dxa"/>
          </w:tcPr>
          <w:p w:rsidR="002173F7" w:rsidRDefault="002173F7" w:rsidP="00CB127A">
            <w:r>
              <w:t>SE2</w:t>
            </w:r>
          </w:p>
        </w:tc>
        <w:tc>
          <w:tcPr>
            <w:tcW w:w="1037" w:type="dxa"/>
          </w:tcPr>
          <w:p w:rsidR="002173F7" w:rsidRDefault="002173F7" w:rsidP="00CB127A">
            <w:r>
              <w:t>Muy alta</w:t>
            </w:r>
          </w:p>
        </w:tc>
        <w:tc>
          <w:tcPr>
            <w:tcW w:w="1933" w:type="dxa"/>
          </w:tcPr>
          <w:p w:rsidR="002173F7" w:rsidRDefault="002173F7" w:rsidP="00CB127A"/>
        </w:tc>
        <w:tc>
          <w:tcPr>
            <w:tcW w:w="3232" w:type="dxa"/>
          </w:tcPr>
          <w:p w:rsidR="002173F7" w:rsidRPr="00815535" w:rsidRDefault="002173F7" w:rsidP="00CB127A">
            <w:pP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Es la memoria de trabajo, una memoria temporal auxiliar que almacena los datos del usuario, los datos iniciales del programa y los resultados intermedios obtenidos a lo largo del proceso de consulta y resolución</w:t>
            </w:r>
          </w:p>
        </w:tc>
        <w:tc>
          <w:tcPr>
            <w:tcW w:w="1594" w:type="dxa"/>
          </w:tcPr>
          <w:p w:rsidR="002173F7" w:rsidRDefault="002173F7" w:rsidP="00CB127A">
            <w:r>
              <w:t>Base de hechos</w:t>
            </w:r>
          </w:p>
        </w:tc>
      </w:tr>
      <w:tr w:rsidR="00A4751B" w:rsidTr="00A4751B">
        <w:tc>
          <w:tcPr>
            <w:tcW w:w="1435" w:type="dxa"/>
            <w:vMerge/>
          </w:tcPr>
          <w:p w:rsidR="001555ED" w:rsidRDefault="001555ED" w:rsidP="00CB127A"/>
        </w:tc>
        <w:tc>
          <w:tcPr>
            <w:tcW w:w="839" w:type="dxa"/>
          </w:tcPr>
          <w:p w:rsidR="001555ED" w:rsidRDefault="001555ED" w:rsidP="00CB127A">
            <w:r>
              <w:t>SE</w:t>
            </w:r>
            <w:r w:rsidR="002173F7">
              <w:t>3</w:t>
            </w:r>
          </w:p>
        </w:tc>
        <w:tc>
          <w:tcPr>
            <w:tcW w:w="1037" w:type="dxa"/>
          </w:tcPr>
          <w:p w:rsidR="001555ED" w:rsidRDefault="001555ED" w:rsidP="00CB127A">
            <w:r>
              <w:t>Muy alta</w:t>
            </w:r>
          </w:p>
        </w:tc>
        <w:tc>
          <w:tcPr>
            <w:tcW w:w="1933" w:type="dxa"/>
          </w:tcPr>
          <w:p w:rsidR="001555ED" w:rsidRDefault="001555ED" w:rsidP="00CB127A"/>
        </w:tc>
        <w:tc>
          <w:tcPr>
            <w:tcW w:w="3232" w:type="dxa"/>
          </w:tcPr>
          <w:p w:rsidR="001555ED" w:rsidRDefault="00DD7D46" w:rsidP="00CB127A">
            <w:pP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 xml:space="preserve">Determinar las acciones que </w:t>
            </w:r>
            <w:r w:rsidR="009610D6"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>tendrán</w:t>
            </w: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t xml:space="preserve"> lugar, el orden en que lo harán y como lo harán entre las diferentes partes del sistema experto.</w:t>
            </w:r>
          </w:p>
          <w:p w:rsidR="00DD7D46" w:rsidRPr="00815535" w:rsidRDefault="00DD7D46" w:rsidP="00CB127A">
            <w:pP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</w:pPr>
            <w:r>
              <w:rPr>
                <w:rFonts w:ascii="Garamond" w:hAnsi="Garamond"/>
                <w:color w:val="001133"/>
                <w:sz w:val="23"/>
                <w:szCs w:val="23"/>
                <w:shd w:val="clear" w:color="auto" w:fill="FFFFFF"/>
              </w:rPr>
              <w:lastRenderedPageBreak/>
              <w:t>Determinar como y cuando se procesan las reglas, y la elección de que reglas deberán procesarse.</w:t>
            </w:r>
          </w:p>
        </w:tc>
        <w:tc>
          <w:tcPr>
            <w:tcW w:w="1594" w:type="dxa"/>
          </w:tcPr>
          <w:p w:rsidR="001555ED" w:rsidRDefault="00DD7D46" w:rsidP="00CB127A">
            <w:r>
              <w:lastRenderedPageBreak/>
              <w:t>Motor de inferencia</w:t>
            </w:r>
          </w:p>
        </w:tc>
      </w:tr>
    </w:tbl>
    <w:p w:rsidR="00B97E32" w:rsidRDefault="00B97E32" w:rsidP="00CB127A">
      <w:pPr>
        <w:pStyle w:val="Ttulo1"/>
      </w:pPr>
    </w:p>
    <w:p w:rsidR="00CB127A" w:rsidRDefault="00CB127A" w:rsidP="00CB127A">
      <w:pPr>
        <w:pStyle w:val="Ttulo1"/>
      </w:pPr>
      <w:r>
        <w:t>Interfaces externas</w:t>
      </w:r>
    </w:p>
    <w:p w:rsidR="00CB127A" w:rsidRDefault="00CB127A" w:rsidP="00CB127A"/>
    <w:p w:rsidR="00CB127A" w:rsidRPr="00CB127A" w:rsidRDefault="00CB127A" w:rsidP="00CB127A">
      <w:p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Interfaces de hardware:</w:t>
      </w:r>
    </w:p>
    <w:p w:rsidR="00CB127A" w:rsidRPr="00CB127A" w:rsidRDefault="00CB127A" w:rsidP="00CB127A">
      <w:pPr>
        <w:pStyle w:val="Prrafodelista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Teclado.</w:t>
      </w:r>
    </w:p>
    <w:p w:rsidR="00CB127A" w:rsidRPr="00CB127A" w:rsidRDefault="00CB127A" w:rsidP="00CB127A">
      <w:pPr>
        <w:pStyle w:val="Prrafodelista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Pantalla.</w:t>
      </w:r>
    </w:p>
    <w:p w:rsidR="00CB127A" w:rsidRPr="00CB127A" w:rsidRDefault="00CB127A" w:rsidP="00CB127A">
      <w:pPr>
        <w:pStyle w:val="Prrafodelista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Mouse.</w:t>
      </w:r>
    </w:p>
    <w:p w:rsidR="00CB127A" w:rsidRPr="00CB127A" w:rsidRDefault="00CB127A" w:rsidP="00CB127A">
      <w:p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Interfaces de comunicación:</w:t>
      </w:r>
    </w:p>
    <w:p w:rsidR="00CB127A" w:rsidRDefault="00CB127A" w:rsidP="00CB127A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CB127A">
        <w:rPr>
          <w:rFonts w:ascii="Garamond" w:hAnsi="Garamond"/>
          <w:sz w:val="24"/>
          <w:szCs w:val="24"/>
        </w:rPr>
        <w:t>Base de datos local.</w:t>
      </w:r>
    </w:p>
    <w:p w:rsidR="00CB127A" w:rsidRDefault="00CB127A" w:rsidP="00CB127A">
      <w:pPr>
        <w:rPr>
          <w:rFonts w:ascii="Garamond" w:hAnsi="Garamond"/>
          <w:sz w:val="24"/>
          <w:szCs w:val="24"/>
        </w:rPr>
      </w:pPr>
    </w:p>
    <w:p w:rsidR="00CB127A" w:rsidRDefault="00CB127A" w:rsidP="00CB127A">
      <w:pPr>
        <w:pStyle w:val="Ttulo1"/>
      </w:pPr>
      <w:r>
        <w:t>Requisitos de rendimiento</w:t>
      </w:r>
    </w:p>
    <w:p w:rsidR="00CB127A" w:rsidRPr="00736697" w:rsidRDefault="00CB127A" w:rsidP="00CB127A">
      <w:pPr>
        <w:rPr>
          <w:rFonts w:ascii="Garamond" w:hAnsi="Garamond"/>
          <w:sz w:val="24"/>
          <w:szCs w:val="24"/>
        </w:rPr>
      </w:pPr>
    </w:p>
    <w:p w:rsidR="00CB127A" w:rsidRPr="00736697" w:rsidRDefault="00CB127A" w:rsidP="00CB127A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36697">
        <w:rPr>
          <w:rFonts w:ascii="Garamond" w:hAnsi="Garamond"/>
          <w:sz w:val="24"/>
          <w:szCs w:val="24"/>
        </w:rPr>
        <w:t>El software será monousuario.</w:t>
      </w:r>
    </w:p>
    <w:p w:rsidR="00CB127A" w:rsidRPr="00736697" w:rsidRDefault="00CB127A" w:rsidP="00CB127A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36697">
        <w:rPr>
          <w:rFonts w:ascii="Garamond" w:hAnsi="Garamond"/>
          <w:sz w:val="24"/>
          <w:szCs w:val="24"/>
        </w:rPr>
        <w:t>El tiempo de respuesta (transiciones, consultas) será como máximo de 2 segundos.</w:t>
      </w:r>
    </w:p>
    <w:p w:rsidR="00736697" w:rsidRPr="00736697" w:rsidRDefault="00736697" w:rsidP="00CB127A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36697">
        <w:rPr>
          <w:rFonts w:ascii="Garamond" w:hAnsi="Garamond"/>
          <w:sz w:val="24"/>
          <w:szCs w:val="24"/>
        </w:rPr>
        <w:t>Se hará acceso a la base de datos en múltiples ocasiones durante la ejecución del software.</w:t>
      </w:r>
    </w:p>
    <w:p w:rsidR="00736697" w:rsidRDefault="00736697" w:rsidP="00736697"/>
    <w:p w:rsidR="00736697" w:rsidRDefault="00736697" w:rsidP="00736697">
      <w:pPr>
        <w:pStyle w:val="Ttulo1"/>
      </w:pPr>
      <w:r w:rsidRPr="00736697">
        <w:t>Requisitos de diseño</w:t>
      </w:r>
    </w:p>
    <w:p w:rsidR="00736697" w:rsidRPr="00736697" w:rsidRDefault="00736697" w:rsidP="00736697"/>
    <w:p w:rsidR="00736697" w:rsidRPr="00855AD6" w:rsidRDefault="00736697" w:rsidP="00736697">
      <w:pPr>
        <w:rPr>
          <w:rFonts w:ascii="Garamond" w:hAnsi="Garamond"/>
          <w:sz w:val="24"/>
          <w:szCs w:val="24"/>
        </w:rPr>
      </w:pPr>
      <w:r w:rsidRPr="00B915E4">
        <w:rPr>
          <w:rFonts w:ascii="Garamond" w:hAnsi="Garamond"/>
          <w:sz w:val="24"/>
          <w:szCs w:val="24"/>
        </w:rPr>
        <w:t xml:space="preserve">Limitaciones del hardware: </w:t>
      </w:r>
    </w:p>
    <w:p w:rsidR="00736697" w:rsidRPr="00B915E4" w:rsidRDefault="00736697" w:rsidP="0073669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eastAsia="ArialMT" w:hAnsi="Garamond" w:cs="ArialMT"/>
          <w:sz w:val="24"/>
          <w:szCs w:val="24"/>
        </w:rPr>
      </w:pPr>
      <w:r w:rsidRPr="00B915E4">
        <w:rPr>
          <w:rFonts w:ascii="Garamond" w:eastAsia="ArialMT" w:hAnsi="Garamond" w:cs="ArialMT"/>
          <w:sz w:val="24"/>
          <w:szCs w:val="24"/>
        </w:rPr>
        <w:t>2gb de RAM</w:t>
      </w:r>
      <w:r>
        <w:rPr>
          <w:rFonts w:ascii="Garamond" w:eastAsia="ArialMT" w:hAnsi="Garamond" w:cs="ArialMT"/>
          <w:sz w:val="24"/>
          <w:szCs w:val="24"/>
        </w:rPr>
        <w:t>.</w:t>
      </w:r>
    </w:p>
    <w:p w:rsidR="00736697" w:rsidRPr="00B915E4" w:rsidRDefault="00736697" w:rsidP="0073669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eastAsia="ArialMT" w:hAnsi="Garamond" w:cs="ArialMT"/>
          <w:sz w:val="24"/>
          <w:szCs w:val="24"/>
        </w:rPr>
      </w:pPr>
      <w:r w:rsidRPr="00B915E4">
        <w:rPr>
          <w:rFonts w:ascii="Garamond" w:eastAsia="ArialMT" w:hAnsi="Garamond" w:cs="ArialMT"/>
          <w:sz w:val="24"/>
          <w:szCs w:val="24"/>
        </w:rPr>
        <w:t>Mínimo 100gb en espacio de disco duro</w:t>
      </w:r>
      <w:r>
        <w:rPr>
          <w:rFonts w:ascii="Garamond" w:eastAsia="ArialMT" w:hAnsi="Garamond" w:cs="ArialMT"/>
          <w:sz w:val="24"/>
          <w:szCs w:val="24"/>
        </w:rPr>
        <w:t>.</w:t>
      </w:r>
    </w:p>
    <w:p w:rsidR="00736697" w:rsidRPr="00736697" w:rsidRDefault="00736697" w:rsidP="0073669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915E4">
        <w:rPr>
          <w:rFonts w:ascii="Garamond" w:eastAsia="ArialMT" w:hAnsi="Garamond" w:cs="ArialMT"/>
          <w:sz w:val="24"/>
          <w:szCs w:val="24"/>
        </w:rPr>
        <w:t>Procesador i3-3120M CPU @2.50GHz</w:t>
      </w:r>
      <w:r>
        <w:rPr>
          <w:rFonts w:ascii="Garamond" w:eastAsia="ArialMT" w:hAnsi="Garamond" w:cs="ArialMT"/>
          <w:sz w:val="24"/>
          <w:szCs w:val="24"/>
        </w:rPr>
        <w:t>.</w:t>
      </w:r>
    </w:p>
    <w:p w:rsidR="00736697" w:rsidRDefault="00133521" w:rsidP="0073669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Código</w:t>
      </w:r>
      <w:r w:rsidR="00736697">
        <w:rPr>
          <w:rFonts w:ascii="Garamond" w:hAnsi="Garamond"/>
          <w:sz w:val="24"/>
          <w:szCs w:val="24"/>
        </w:rPr>
        <w:t>:</w:t>
      </w:r>
    </w:p>
    <w:p w:rsidR="00133521" w:rsidRDefault="00133521" w:rsidP="00133521">
      <w:pPr>
        <w:pStyle w:val="Prrafodelista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Variables: snake_case con primera letra siempre en mayúscula.</w:t>
      </w:r>
    </w:p>
    <w:p w:rsidR="00736697" w:rsidRDefault="00133521" w:rsidP="00133521">
      <w:pPr>
        <w:pStyle w:val="Prrafodelista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Funciones: snake_case. </w:t>
      </w:r>
    </w:p>
    <w:p w:rsidR="005D37D7" w:rsidRDefault="005D37D7" w:rsidP="005D37D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Implementación:</w:t>
      </w:r>
    </w:p>
    <w:p w:rsidR="005D37D7" w:rsidRPr="005D37D7" w:rsidRDefault="005D37D7" w:rsidP="005D37D7">
      <w:pPr>
        <w:pStyle w:val="Prrafodelista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5D37D7">
        <w:rPr>
          <w:rFonts w:ascii="Garamond" w:hAnsi="Garamond"/>
          <w:sz w:val="24"/>
          <w:szCs w:val="24"/>
        </w:rPr>
        <w:t>Se utilizará diseño por contrato.</w:t>
      </w:r>
    </w:p>
    <w:p w:rsidR="00133521" w:rsidRDefault="00133521" w:rsidP="00133521">
      <w:pPr>
        <w:pStyle w:val="Ttulo1"/>
      </w:pPr>
      <w:r>
        <w:lastRenderedPageBreak/>
        <w:t>Atributos del s</w:t>
      </w:r>
      <w:r w:rsidR="005D37D7">
        <w:t>istema</w:t>
      </w:r>
    </w:p>
    <w:p w:rsidR="00133521" w:rsidRPr="00133521" w:rsidRDefault="00133521" w:rsidP="00133521"/>
    <w:p w:rsidR="00133521" w:rsidRDefault="00133521" w:rsidP="00133521">
      <w:pPr>
        <w:rPr>
          <w:rFonts w:ascii="Garamond" w:hAnsi="Garamond"/>
          <w:sz w:val="24"/>
          <w:szCs w:val="24"/>
        </w:rPr>
      </w:pPr>
      <w:r w:rsidRPr="00133521">
        <w:rPr>
          <w:rFonts w:ascii="Garamond" w:hAnsi="Garamond"/>
          <w:sz w:val="24"/>
          <w:szCs w:val="24"/>
        </w:rPr>
        <w:t>El software</w:t>
      </w:r>
      <w:r>
        <w:rPr>
          <w:rFonts w:ascii="Garamond" w:hAnsi="Garamond"/>
          <w:sz w:val="24"/>
          <w:szCs w:val="24"/>
        </w:rPr>
        <w:t>:</w:t>
      </w:r>
    </w:p>
    <w:p w:rsidR="00133521" w:rsidRPr="00133521" w:rsidRDefault="00133521" w:rsidP="00133521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Pr="00133521">
        <w:rPr>
          <w:rFonts w:ascii="Garamond" w:hAnsi="Garamond"/>
          <w:sz w:val="24"/>
          <w:szCs w:val="24"/>
        </w:rPr>
        <w:t>ermitirá el acceso a ciertos trastornos y secciones según progreso del usuario, estos accesos serán permitidos por el motor de inferencia (funcionabilidad)</w:t>
      </w:r>
      <w:r w:rsidR="005D37D7">
        <w:rPr>
          <w:rFonts w:ascii="Garamond" w:hAnsi="Garamond"/>
          <w:sz w:val="24"/>
          <w:szCs w:val="24"/>
        </w:rPr>
        <w:t>.</w:t>
      </w:r>
    </w:p>
    <w:p w:rsidR="00133521" w:rsidRPr="00133521" w:rsidRDefault="00133521" w:rsidP="00133521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133521">
        <w:rPr>
          <w:rFonts w:ascii="Garamond" w:hAnsi="Garamond"/>
          <w:sz w:val="24"/>
          <w:szCs w:val="24"/>
        </w:rPr>
        <w:t>Pondrá a disposición del usuario los reportes de los resultados cada vez que realice un cuestionario además de poder observar su nivel actual (funcionabilidad)</w:t>
      </w:r>
      <w:r w:rsidR="005D37D7">
        <w:rPr>
          <w:rFonts w:ascii="Garamond" w:hAnsi="Garamond"/>
          <w:sz w:val="24"/>
          <w:szCs w:val="24"/>
        </w:rPr>
        <w:t>.</w:t>
      </w:r>
    </w:p>
    <w:p w:rsidR="00133521" w:rsidRPr="00133521" w:rsidRDefault="00133521" w:rsidP="00133521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133521">
        <w:rPr>
          <w:rFonts w:ascii="Garamond" w:hAnsi="Garamond"/>
          <w:sz w:val="24"/>
          <w:szCs w:val="24"/>
        </w:rPr>
        <w:t>No permitirá el acceso sin credenciales validas (seguridad).</w:t>
      </w:r>
    </w:p>
    <w:p w:rsidR="00133521" w:rsidRPr="005D37D7" w:rsidRDefault="005D37D7" w:rsidP="005D37D7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5D37D7">
        <w:rPr>
          <w:rFonts w:ascii="Garamond" w:hAnsi="Garamond"/>
          <w:sz w:val="24"/>
          <w:szCs w:val="24"/>
        </w:rPr>
        <w:t>No</w:t>
      </w:r>
      <w:r w:rsidR="00133521" w:rsidRPr="005D37D7">
        <w:rPr>
          <w:rFonts w:ascii="Garamond" w:hAnsi="Garamond"/>
          <w:sz w:val="24"/>
          <w:szCs w:val="24"/>
        </w:rPr>
        <w:t xml:space="preserve"> debe ser complejo de usar (usabilidad):</w:t>
      </w:r>
    </w:p>
    <w:p w:rsidR="005D37D7" w:rsidRPr="005D37D7" w:rsidRDefault="00133521" w:rsidP="005D37D7">
      <w:pPr>
        <w:pStyle w:val="Prrafodelista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5D37D7">
        <w:rPr>
          <w:rFonts w:ascii="Garamond" w:hAnsi="Garamond"/>
          <w:sz w:val="24"/>
          <w:szCs w:val="24"/>
        </w:rPr>
        <w:t>Se debe lograr que el usuario haga el menor esfuerzo para lograr reconocer el aspecto lógico del software.</w:t>
      </w:r>
    </w:p>
    <w:p w:rsidR="00133521" w:rsidRDefault="00133521" w:rsidP="005D37D7">
      <w:pPr>
        <w:pStyle w:val="Prrafodelista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5D37D7">
        <w:rPr>
          <w:rFonts w:ascii="Garamond" w:hAnsi="Garamond"/>
          <w:sz w:val="24"/>
          <w:szCs w:val="24"/>
        </w:rPr>
        <w:t>Se debe lograr que el usuario haga el menor esfuerzo para lograr controlar el software.</w:t>
      </w:r>
    </w:p>
    <w:p w:rsidR="005D37D7" w:rsidRDefault="005D37D7" w:rsidP="005D37D7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Guardara el nivel del usuario y el nivel de cada una de las secciones que conforman un trastorno mental en caso de falla (confiabilidad).</w:t>
      </w:r>
    </w:p>
    <w:p w:rsidR="005D37D7" w:rsidRDefault="005D37D7" w:rsidP="005D37D7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Las fallas en el software no serán frecuentes (confiabilidad).</w:t>
      </w:r>
    </w:p>
    <w:p w:rsidR="005D37D7" w:rsidRPr="00736697" w:rsidRDefault="005D37D7" w:rsidP="005D37D7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 w:rsidRPr="00736697">
        <w:rPr>
          <w:rFonts w:ascii="Garamond" w:hAnsi="Garamond"/>
          <w:sz w:val="24"/>
          <w:szCs w:val="24"/>
        </w:rPr>
        <w:t>El tiempo de respuesta (transiciones, consultas) será como máximo de 2 segundos</w:t>
      </w:r>
      <w:r>
        <w:rPr>
          <w:rFonts w:ascii="Garamond" w:hAnsi="Garamond"/>
          <w:sz w:val="24"/>
          <w:szCs w:val="24"/>
        </w:rPr>
        <w:t xml:space="preserve"> (eficiencia).</w:t>
      </w:r>
    </w:p>
    <w:p w:rsidR="005D37D7" w:rsidRDefault="005D37D7" w:rsidP="005D37D7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software será capaz de modificarse fácilmente (mantenibilidad).</w:t>
      </w:r>
    </w:p>
    <w:p w:rsidR="009C63C6" w:rsidRPr="009610D6" w:rsidRDefault="005D37D7" w:rsidP="009610D6">
      <w:pPr>
        <w:pStyle w:val="Prrafodelista"/>
        <w:numPr>
          <w:ilvl w:val="0"/>
          <w:numId w:val="19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software será capaz de mostrar las causas de las fallas en caso de que ocurran de forma clara (mantenibilidad).</w:t>
      </w:r>
    </w:p>
    <w:sectPr w:rsidR="009C63C6" w:rsidRPr="009610D6" w:rsidSect="002F4DF0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A5A"/>
    <w:multiLevelType w:val="hybridMultilevel"/>
    <w:tmpl w:val="2772B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969"/>
    <w:multiLevelType w:val="hybridMultilevel"/>
    <w:tmpl w:val="53901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4B6E"/>
    <w:multiLevelType w:val="hybridMultilevel"/>
    <w:tmpl w:val="EEB2B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3029A"/>
    <w:multiLevelType w:val="hybridMultilevel"/>
    <w:tmpl w:val="E7508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12F0E"/>
    <w:multiLevelType w:val="hybridMultilevel"/>
    <w:tmpl w:val="D812A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5339A"/>
    <w:multiLevelType w:val="hybridMultilevel"/>
    <w:tmpl w:val="A6ACA8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03628"/>
    <w:multiLevelType w:val="hybridMultilevel"/>
    <w:tmpl w:val="D7AEBE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00F3"/>
    <w:multiLevelType w:val="hybridMultilevel"/>
    <w:tmpl w:val="322288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0E4584"/>
    <w:multiLevelType w:val="hybridMultilevel"/>
    <w:tmpl w:val="28F217D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3600A9A"/>
    <w:multiLevelType w:val="hybridMultilevel"/>
    <w:tmpl w:val="F3EAD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57CCE"/>
    <w:multiLevelType w:val="hybridMultilevel"/>
    <w:tmpl w:val="5B60F7C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128EA"/>
    <w:multiLevelType w:val="hybridMultilevel"/>
    <w:tmpl w:val="987C4E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3A690B"/>
    <w:multiLevelType w:val="hybridMultilevel"/>
    <w:tmpl w:val="51600D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5CD69A1"/>
    <w:multiLevelType w:val="hybridMultilevel"/>
    <w:tmpl w:val="17045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A1E80"/>
    <w:multiLevelType w:val="hybridMultilevel"/>
    <w:tmpl w:val="88522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4435D"/>
    <w:multiLevelType w:val="hybridMultilevel"/>
    <w:tmpl w:val="F0825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4C2"/>
    <w:multiLevelType w:val="hybridMultilevel"/>
    <w:tmpl w:val="8DC8D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825C2"/>
    <w:multiLevelType w:val="hybridMultilevel"/>
    <w:tmpl w:val="84984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A4BED"/>
    <w:multiLevelType w:val="hybridMultilevel"/>
    <w:tmpl w:val="1286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72AE5"/>
    <w:multiLevelType w:val="hybridMultilevel"/>
    <w:tmpl w:val="3B2EC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B0C6E"/>
    <w:multiLevelType w:val="hybridMultilevel"/>
    <w:tmpl w:val="F7FE8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83EBC"/>
    <w:multiLevelType w:val="hybridMultilevel"/>
    <w:tmpl w:val="836C6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4"/>
  </w:num>
  <w:num w:numId="5">
    <w:abstractNumId w:val="13"/>
  </w:num>
  <w:num w:numId="6">
    <w:abstractNumId w:val="7"/>
  </w:num>
  <w:num w:numId="7">
    <w:abstractNumId w:val="16"/>
  </w:num>
  <w:num w:numId="8">
    <w:abstractNumId w:val="2"/>
  </w:num>
  <w:num w:numId="9">
    <w:abstractNumId w:val="21"/>
  </w:num>
  <w:num w:numId="10">
    <w:abstractNumId w:val="20"/>
  </w:num>
  <w:num w:numId="11">
    <w:abstractNumId w:val="1"/>
  </w:num>
  <w:num w:numId="12">
    <w:abstractNumId w:val="9"/>
  </w:num>
  <w:num w:numId="13">
    <w:abstractNumId w:val="14"/>
  </w:num>
  <w:num w:numId="14">
    <w:abstractNumId w:val="15"/>
  </w:num>
  <w:num w:numId="15">
    <w:abstractNumId w:val="19"/>
  </w:num>
  <w:num w:numId="16">
    <w:abstractNumId w:val="18"/>
  </w:num>
  <w:num w:numId="17">
    <w:abstractNumId w:val="12"/>
  </w:num>
  <w:num w:numId="18">
    <w:abstractNumId w:val="11"/>
  </w:num>
  <w:num w:numId="19">
    <w:abstractNumId w:val="3"/>
  </w:num>
  <w:num w:numId="20">
    <w:abstractNumId w:val="10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33C3D"/>
    <w:rsid w:val="00054BF3"/>
    <w:rsid w:val="00060BD6"/>
    <w:rsid w:val="00084FC6"/>
    <w:rsid w:val="000C14F3"/>
    <w:rsid w:val="00133521"/>
    <w:rsid w:val="0015519B"/>
    <w:rsid w:val="001555ED"/>
    <w:rsid w:val="00157599"/>
    <w:rsid w:val="00163AFB"/>
    <w:rsid w:val="001825F5"/>
    <w:rsid w:val="0019350E"/>
    <w:rsid w:val="00196858"/>
    <w:rsid w:val="001B2B4A"/>
    <w:rsid w:val="001D3033"/>
    <w:rsid w:val="002173F7"/>
    <w:rsid w:val="002831B0"/>
    <w:rsid w:val="002C42E4"/>
    <w:rsid w:val="002E7BEC"/>
    <w:rsid w:val="002F4DF0"/>
    <w:rsid w:val="00385230"/>
    <w:rsid w:val="003B7B68"/>
    <w:rsid w:val="00405F19"/>
    <w:rsid w:val="00410878"/>
    <w:rsid w:val="00421847"/>
    <w:rsid w:val="0042617C"/>
    <w:rsid w:val="004558D1"/>
    <w:rsid w:val="004E6C1F"/>
    <w:rsid w:val="005039A1"/>
    <w:rsid w:val="00526039"/>
    <w:rsid w:val="00562F08"/>
    <w:rsid w:val="00586FF3"/>
    <w:rsid w:val="005B2392"/>
    <w:rsid w:val="005D37D7"/>
    <w:rsid w:val="005E74A5"/>
    <w:rsid w:val="006139D6"/>
    <w:rsid w:val="006255E4"/>
    <w:rsid w:val="00626DC4"/>
    <w:rsid w:val="006958A2"/>
    <w:rsid w:val="00736697"/>
    <w:rsid w:val="00736D55"/>
    <w:rsid w:val="007400A8"/>
    <w:rsid w:val="00771674"/>
    <w:rsid w:val="007A549E"/>
    <w:rsid w:val="007B70F8"/>
    <w:rsid w:val="00815535"/>
    <w:rsid w:val="00855AD6"/>
    <w:rsid w:val="008633B7"/>
    <w:rsid w:val="00882495"/>
    <w:rsid w:val="008F019A"/>
    <w:rsid w:val="00914F69"/>
    <w:rsid w:val="00950230"/>
    <w:rsid w:val="00954EA2"/>
    <w:rsid w:val="009610D6"/>
    <w:rsid w:val="009770F5"/>
    <w:rsid w:val="009C63C6"/>
    <w:rsid w:val="009F01A2"/>
    <w:rsid w:val="009F1730"/>
    <w:rsid w:val="00A2402E"/>
    <w:rsid w:val="00A4751B"/>
    <w:rsid w:val="00AB6E64"/>
    <w:rsid w:val="00B318E9"/>
    <w:rsid w:val="00B915E4"/>
    <w:rsid w:val="00B9382A"/>
    <w:rsid w:val="00B97E32"/>
    <w:rsid w:val="00BC0816"/>
    <w:rsid w:val="00BC792E"/>
    <w:rsid w:val="00BE42F9"/>
    <w:rsid w:val="00C65ED8"/>
    <w:rsid w:val="00CB127A"/>
    <w:rsid w:val="00DD7D46"/>
    <w:rsid w:val="00E40094"/>
    <w:rsid w:val="00E714BA"/>
    <w:rsid w:val="00F362AE"/>
    <w:rsid w:val="00F5015A"/>
    <w:rsid w:val="00FF5592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AEFB"/>
  <w15:chartTrackingRefBased/>
  <w15:docId w15:val="{432B3350-FAA1-4AFE-A422-5021F249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63C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63C6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C6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C63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3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24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3352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9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kFhByTHzmSpztQaZ_2i1zHqvT9aiDinH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90785-8116-49C8-8CD2-736F4306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2043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software (ERS)</vt:lpstr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software (ERS)</dc:title>
  <dc:subject>Mentral</dc:subject>
  <dc:creator>Yo</dc:creator>
  <cp:keywords/>
  <dc:description/>
  <cp:lastModifiedBy>Yo</cp:lastModifiedBy>
  <cp:revision>2</cp:revision>
  <dcterms:created xsi:type="dcterms:W3CDTF">2019-05-27T00:51:00Z</dcterms:created>
  <dcterms:modified xsi:type="dcterms:W3CDTF">2019-05-27T19:18:00Z</dcterms:modified>
</cp:coreProperties>
</file>