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769896010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:rsidR="001F1129" w:rsidRDefault="001F1129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4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F1129" w:rsidRDefault="001F1129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15-4-2019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4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F1129" w:rsidRDefault="001F1129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15-4-2019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F1129" w:rsidRDefault="001312A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F112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Talf laboratorio 1</w:t>
                                    </w:r>
                                  </w:sdtContent>
                                </w:sdt>
                              </w:p>
                              <w:p w:rsidR="001F1129" w:rsidRPr="001F1129" w:rsidRDefault="001312A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Trebuchet MS" w:eastAsia="Times New Roman" w:hAnsi="Trebuchet MS" w:cs="Times New Roman"/>
                                      <w:b/>
                                      <w:bCs/>
                                      <w:color w:val="333333"/>
                                      <w:sz w:val="24"/>
                                      <w:szCs w:val="24"/>
                                      <w:lang w:eastAsia="es-MX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4131">
                                      <w:rPr>
                                        <w:rFonts w:ascii="Trebuchet MS" w:eastAsia="Times New Roman" w:hAnsi="Trebuchet MS" w:cs="Times New Roman"/>
                                        <w:b/>
                                        <w:bCs/>
                                        <w:color w:val="333333"/>
                                        <w:sz w:val="24"/>
                                        <w:szCs w:val="24"/>
                                        <w:lang w:eastAsia="es-MX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1F1129" w:rsidRDefault="001312AD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F112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Talf laboratorio 1</w:t>
                              </w:r>
                            </w:sdtContent>
                          </w:sdt>
                        </w:p>
                        <w:p w:rsidR="001F1129" w:rsidRPr="001F1129" w:rsidRDefault="001312AD">
                          <w:pPr>
                            <w:spacing w:before="120"/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Trebuchet MS" w:eastAsia="Times New Roman" w:hAnsi="Trebuchet MS" w:cs="Times New Roman"/>
                                <w:b/>
                                <w:bCs/>
                                <w:color w:val="333333"/>
                                <w:sz w:val="24"/>
                                <w:szCs w:val="24"/>
                                <w:lang w:eastAsia="es-MX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C4131">
                                <w:rPr>
                                  <w:rFonts w:ascii="Trebuchet MS" w:eastAsia="Times New Roman" w:hAnsi="Trebuchet MS" w:cs="Times New Roman"/>
                                  <w:b/>
                                  <w:bCs/>
                                  <w:color w:val="333333"/>
                                  <w:sz w:val="24"/>
                                  <w:szCs w:val="24"/>
                                  <w:lang w:eastAsia="es-MX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F1129" w:rsidRDefault="001F1129">
          <w:pPr>
            <w:rPr>
              <w:lang w:val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3721735</wp:posOffset>
                    </wp:positionH>
                    <wp:positionV relativeFrom="page">
                      <wp:posOffset>8851265</wp:posOffset>
                    </wp:positionV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F1129" w:rsidRPr="001F1129" w:rsidRDefault="001312AD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F112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Norton </w:t>
                                    </w:r>
                                    <w:proofErr w:type="spellStart"/>
                                    <w:r w:rsidR="001F1129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Irarrázabal</w:t>
                                    </w:r>
                                    <w:proofErr w:type="spellEnd"/>
                                  </w:sdtContent>
                                </w:sdt>
                                <w:r w:rsidR="001F1129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32" o:spid="_x0000_s1056" type="#_x0000_t202" style="position:absolute;margin-left:293.05pt;margin-top:696.9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" filled="f" stroked="f" strokeweight=".5pt">
                    <v:textbox style="mso-fit-shape-to-text:t" inset="0,0,0,0">
                      <w:txbxContent>
                        <w:p w:rsidR="001F1129" w:rsidRPr="001F1129" w:rsidRDefault="001312AD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F112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Norton </w:t>
                              </w:r>
                              <w:proofErr w:type="spellStart"/>
                              <w:r w:rsidR="001F1129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Irarrázabal</w:t>
                              </w:r>
                              <w:proofErr w:type="spellEnd"/>
                            </w:sdtContent>
                          </w:sdt>
                          <w:r w:rsidR="001F1129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lang w:val="es-ES"/>
            </w:rPr>
            <w:br w:type="page"/>
          </w:r>
        </w:p>
      </w:sdtContent>
    </w:sdt>
    <w:p w:rsidR="00A20B96" w:rsidRPr="00387C24" w:rsidRDefault="001F1129">
      <w:pPr>
        <w:rPr>
          <w:rFonts w:ascii="Arial" w:hAnsi="Arial" w:cs="Arial"/>
          <w:b/>
          <w:sz w:val="28"/>
          <w:szCs w:val="28"/>
          <w:u w:val="single"/>
          <w:lang w:val="es-ES"/>
        </w:rPr>
      </w:pPr>
      <w:r w:rsidRPr="00387C24">
        <w:rPr>
          <w:rFonts w:ascii="Arial" w:hAnsi="Arial" w:cs="Arial"/>
          <w:b/>
          <w:sz w:val="28"/>
          <w:szCs w:val="28"/>
          <w:u w:val="single"/>
          <w:lang w:val="es-ES"/>
        </w:rPr>
        <w:lastRenderedPageBreak/>
        <w:t>Plan general.</w:t>
      </w:r>
    </w:p>
    <w:p w:rsidR="001F1129" w:rsidRPr="00E30C0E" w:rsidRDefault="001F1129">
      <w:pPr>
        <w:rPr>
          <w:rFonts w:ascii="Arial" w:hAnsi="Arial" w:cs="Arial"/>
          <w:b/>
          <w:sz w:val="24"/>
          <w:szCs w:val="24"/>
          <w:lang w:val="es-ES"/>
        </w:rPr>
      </w:pPr>
      <w:r w:rsidRPr="00E30C0E">
        <w:rPr>
          <w:rFonts w:ascii="Arial" w:hAnsi="Arial" w:cs="Arial"/>
          <w:b/>
          <w:sz w:val="24"/>
          <w:szCs w:val="24"/>
          <w:lang w:val="es-ES"/>
        </w:rPr>
        <w:t>Descripción del problema.</w:t>
      </w:r>
    </w:p>
    <w:p w:rsidR="00B856A7" w:rsidRPr="00E30C0E" w:rsidRDefault="00B856A7" w:rsidP="00E30C0E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 xml:space="preserve">Generar una </w:t>
      </w:r>
      <w:r w:rsidR="00E30C0E" w:rsidRPr="00E30C0E">
        <w:rPr>
          <w:rFonts w:ascii="Arial" w:hAnsi="Arial" w:cs="Arial"/>
          <w:lang w:val="es-ES"/>
        </w:rPr>
        <w:t>gramática utilizando ANTLR.</w:t>
      </w:r>
    </w:p>
    <w:p w:rsidR="001F1129" w:rsidRPr="00E30C0E" w:rsidRDefault="001F1129">
      <w:pPr>
        <w:rPr>
          <w:rFonts w:ascii="Arial" w:hAnsi="Arial" w:cs="Arial"/>
          <w:b/>
          <w:sz w:val="24"/>
          <w:szCs w:val="24"/>
          <w:lang w:val="es-ES"/>
        </w:rPr>
      </w:pPr>
      <w:r w:rsidRPr="00E30C0E">
        <w:rPr>
          <w:rFonts w:ascii="Arial" w:hAnsi="Arial" w:cs="Arial"/>
          <w:b/>
          <w:sz w:val="24"/>
          <w:szCs w:val="24"/>
          <w:lang w:val="es-ES"/>
        </w:rPr>
        <w:t xml:space="preserve">Ámbito. </w:t>
      </w:r>
    </w:p>
    <w:p w:rsidR="00E30C0E" w:rsidRPr="00E30C0E" w:rsidRDefault="00E30C0E" w:rsidP="00E30C0E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Asignatura de Talf específicamente laboratorio.</w:t>
      </w:r>
    </w:p>
    <w:p w:rsidR="001F1129" w:rsidRPr="00E30C0E" w:rsidRDefault="001F1129">
      <w:pPr>
        <w:rPr>
          <w:rFonts w:ascii="Arial" w:hAnsi="Arial" w:cs="Arial"/>
          <w:b/>
          <w:sz w:val="24"/>
          <w:szCs w:val="24"/>
          <w:lang w:val="es-ES"/>
        </w:rPr>
      </w:pPr>
      <w:r w:rsidRPr="00E30C0E">
        <w:rPr>
          <w:rFonts w:ascii="Arial" w:hAnsi="Arial" w:cs="Arial"/>
          <w:b/>
          <w:sz w:val="24"/>
          <w:szCs w:val="24"/>
          <w:lang w:val="es-ES"/>
        </w:rPr>
        <w:t xml:space="preserve">Alcance. </w:t>
      </w:r>
    </w:p>
    <w:p w:rsidR="006100FE" w:rsidRPr="006100FE" w:rsidRDefault="006100FE" w:rsidP="006100FE">
      <w:pPr>
        <w:pStyle w:val="Prrafodelista"/>
        <w:numPr>
          <w:ilvl w:val="0"/>
          <w:numId w:val="2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La gramática no será </w:t>
      </w:r>
      <w:r w:rsidR="00E713C5">
        <w:rPr>
          <w:rFonts w:ascii="Arial" w:hAnsi="Arial" w:cs="Arial"/>
          <w:lang w:val="es-ES"/>
        </w:rPr>
        <w:t xml:space="preserve">exageradamente </w:t>
      </w:r>
      <w:r>
        <w:rPr>
          <w:rFonts w:ascii="Arial" w:hAnsi="Arial" w:cs="Arial"/>
          <w:lang w:val="es-ES"/>
        </w:rPr>
        <w:t>compleja</w:t>
      </w:r>
      <w:r w:rsidR="00E30C0E" w:rsidRPr="00E30C0E">
        <w:rPr>
          <w:rFonts w:ascii="Arial" w:hAnsi="Arial" w:cs="Arial"/>
          <w:lang w:val="es-ES"/>
        </w:rPr>
        <w:t>.</w:t>
      </w:r>
    </w:p>
    <w:p w:rsidR="00E30C0E" w:rsidRPr="006100FE" w:rsidRDefault="001F1129" w:rsidP="006100FE">
      <w:pPr>
        <w:rPr>
          <w:rFonts w:ascii="Arial" w:hAnsi="Arial" w:cs="Arial"/>
          <w:lang w:val="es-ES"/>
        </w:rPr>
      </w:pPr>
      <w:r w:rsidRPr="006100FE">
        <w:rPr>
          <w:rFonts w:ascii="Arial" w:hAnsi="Arial" w:cs="Arial"/>
          <w:b/>
          <w:sz w:val="24"/>
          <w:szCs w:val="24"/>
          <w:lang w:val="es-ES"/>
        </w:rPr>
        <w:t>Restricciones</w:t>
      </w:r>
      <w:r w:rsidR="00E30C0E" w:rsidRPr="006100FE">
        <w:rPr>
          <w:rFonts w:ascii="Arial" w:hAnsi="Arial" w:cs="Arial"/>
          <w:b/>
          <w:sz w:val="24"/>
          <w:szCs w:val="24"/>
          <w:lang w:val="es-ES"/>
        </w:rPr>
        <w:t>.</w:t>
      </w:r>
    </w:p>
    <w:p w:rsidR="00E30C0E" w:rsidRPr="00E30C0E" w:rsidRDefault="00E30C0E" w:rsidP="00E30C0E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Lenguaje de programación java.</w:t>
      </w:r>
    </w:p>
    <w:p w:rsidR="00E30C0E" w:rsidRPr="00E30C0E" w:rsidRDefault="00E30C0E" w:rsidP="00E30C0E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Software de escritorio.</w:t>
      </w:r>
    </w:p>
    <w:p w:rsidR="00E30C0E" w:rsidRPr="00E30C0E" w:rsidRDefault="00E30C0E" w:rsidP="00E30C0E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Monousuario.</w:t>
      </w:r>
    </w:p>
    <w:p w:rsidR="00E30C0E" w:rsidRPr="00E30C0E" w:rsidRDefault="00E30C0E" w:rsidP="00E30C0E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No necesita conexión a internet.</w:t>
      </w:r>
    </w:p>
    <w:p w:rsidR="00E30C0E" w:rsidRPr="00E30C0E" w:rsidRDefault="00E30C0E" w:rsidP="00E30C0E">
      <w:pPr>
        <w:pStyle w:val="Prrafodelista"/>
        <w:numPr>
          <w:ilvl w:val="0"/>
          <w:numId w:val="3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Utilizara sistema de control de versiones GitHub.</w:t>
      </w:r>
    </w:p>
    <w:p w:rsidR="00E30C0E" w:rsidRPr="00E30C0E" w:rsidRDefault="001F1129">
      <w:pPr>
        <w:rPr>
          <w:rFonts w:ascii="Arial" w:hAnsi="Arial" w:cs="Arial"/>
          <w:b/>
          <w:sz w:val="24"/>
          <w:szCs w:val="24"/>
          <w:lang w:val="es-ES"/>
        </w:rPr>
      </w:pPr>
      <w:r w:rsidRPr="00E30C0E">
        <w:rPr>
          <w:rFonts w:ascii="Arial" w:hAnsi="Arial" w:cs="Arial"/>
          <w:b/>
          <w:sz w:val="24"/>
          <w:szCs w:val="24"/>
          <w:lang w:val="es-ES"/>
        </w:rPr>
        <w:t>Meta.</w:t>
      </w:r>
    </w:p>
    <w:p w:rsidR="001F1129" w:rsidRPr="00E30C0E" w:rsidRDefault="00E30C0E" w:rsidP="00E30C0E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Generar una gramática.</w:t>
      </w:r>
    </w:p>
    <w:p w:rsidR="00E30C0E" w:rsidRPr="00E30C0E" w:rsidRDefault="001F1129">
      <w:pPr>
        <w:rPr>
          <w:rFonts w:ascii="Arial" w:hAnsi="Arial" w:cs="Arial"/>
          <w:b/>
          <w:sz w:val="24"/>
          <w:szCs w:val="24"/>
          <w:lang w:val="es-ES"/>
        </w:rPr>
      </w:pPr>
      <w:r w:rsidRPr="00E30C0E">
        <w:rPr>
          <w:rFonts w:ascii="Arial" w:hAnsi="Arial" w:cs="Arial"/>
          <w:b/>
          <w:sz w:val="24"/>
          <w:szCs w:val="24"/>
          <w:lang w:val="es-ES"/>
        </w:rPr>
        <w:t>Objetivos.</w:t>
      </w:r>
      <w:r w:rsidR="00E30C0E" w:rsidRPr="00E30C0E">
        <w:rPr>
          <w:rFonts w:ascii="Arial" w:hAnsi="Arial" w:cs="Arial"/>
          <w:b/>
          <w:sz w:val="24"/>
          <w:szCs w:val="24"/>
          <w:lang w:val="es-ES"/>
        </w:rPr>
        <w:t xml:space="preserve"> </w:t>
      </w:r>
    </w:p>
    <w:p w:rsidR="001F1129" w:rsidRPr="00E30C0E" w:rsidRDefault="00E30C0E" w:rsidP="00E30C0E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Instalar, configurar y usar ANTLR</w:t>
      </w:r>
      <w:r>
        <w:rPr>
          <w:rFonts w:ascii="Arial" w:hAnsi="Arial" w:cs="Arial"/>
          <w:lang w:val="es-ES"/>
        </w:rPr>
        <w:t>.</w:t>
      </w:r>
    </w:p>
    <w:p w:rsidR="00E30C0E" w:rsidRPr="00E30C0E" w:rsidRDefault="00E30C0E" w:rsidP="00E30C0E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Generar una gramática.</w:t>
      </w:r>
    </w:p>
    <w:p w:rsidR="00364599" w:rsidRPr="000E393F" w:rsidRDefault="00E30C0E" w:rsidP="000E393F">
      <w:pPr>
        <w:pStyle w:val="Prrafodelista"/>
        <w:numPr>
          <w:ilvl w:val="0"/>
          <w:numId w:val="4"/>
        </w:numPr>
        <w:rPr>
          <w:rFonts w:ascii="Arial" w:hAnsi="Arial" w:cs="Arial"/>
          <w:lang w:val="es-ES"/>
        </w:rPr>
      </w:pPr>
      <w:r w:rsidRPr="00E30C0E">
        <w:rPr>
          <w:rFonts w:ascii="Arial" w:hAnsi="Arial" w:cs="Arial"/>
          <w:lang w:val="es-ES"/>
        </w:rPr>
        <w:t>Generar documento similar a manual de usuario.</w:t>
      </w:r>
      <w:r w:rsidRPr="00E30C0E">
        <w:rPr>
          <w:rFonts w:ascii="Arial" w:hAnsi="Arial" w:cs="Arial"/>
          <w:lang w:val="es-ES"/>
        </w:rPr>
        <w:tab/>
      </w:r>
    </w:p>
    <w:p w:rsidR="001F1129" w:rsidRPr="00387C24" w:rsidRDefault="001F1129">
      <w:pPr>
        <w:rPr>
          <w:rFonts w:ascii="Arial" w:hAnsi="Arial" w:cs="Arial"/>
          <w:b/>
          <w:sz w:val="28"/>
          <w:szCs w:val="28"/>
          <w:u w:val="single"/>
          <w:lang w:val="es-ES"/>
        </w:rPr>
      </w:pPr>
      <w:r w:rsidRPr="00387C24">
        <w:rPr>
          <w:rFonts w:ascii="Arial" w:hAnsi="Arial" w:cs="Arial"/>
          <w:b/>
          <w:sz w:val="28"/>
          <w:szCs w:val="28"/>
          <w:u w:val="single"/>
          <w:lang w:val="es-ES"/>
        </w:rPr>
        <w:t>Requerimientos.</w:t>
      </w:r>
    </w:p>
    <w:p w:rsidR="001F1129" w:rsidRDefault="00364599">
      <w:pPr>
        <w:rPr>
          <w:rFonts w:ascii="Arial" w:hAnsi="Arial" w:cs="Arial"/>
          <w:b/>
          <w:sz w:val="24"/>
          <w:lang w:val="es-ES"/>
        </w:rPr>
      </w:pPr>
      <w:r w:rsidRPr="00364599">
        <w:rPr>
          <w:rFonts w:ascii="Arial" w:hAnsi="Arial" w:cs="Arial"/>
          <w:b/>
          <w:sz w:val="24"/>
          <w:lang w:val="es-ES"/>
        </w:rPr>
        <w:t>Requerimientos funcionales.</w:t>
      </w:r>
    </w:p>
    <w:p w:rsidR="00DC379B" w:rsidRDefault="00DC379B" w:rsidP="00DC379B">
      <w:pPr>
        <w:pStyle w:val="Prrafodelista"/>
        <w:numPr>
          <w:ilvl w:val="0"/>
          <w:numId w:val="10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gramática debe tener un nombre asignado.</w:t>
      </w:r>
    </w:p>
    <w:p w:rsidR="00DC379B" w:rsidRDefault="00DC379B" w:rsidP="00DC379B">
      <w:pPr>
        <w:pStyle w:val="Prrafodelista"/>
        <w:numPr>
          <w:ilvl w:val="0"/>
          <w:numId w:val="10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Debe tener gramática libre de contexto.</w:t>
      </w:r>
    </w:p>
    <w:p w:rsidR="00DC379B" w:rsidRPr="00DC379B" w:rsidRDefault="00DC379B" w:rsidP="00DC379B">
      <w:pPr>
        <w:pStyle w:val="Prrafodelista"/>
        <w:numPr>
          <w:ilvl w:val="0"/>
          <w:numId w:val="10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Debe tener gramática regular.</w:t>
      </w:r>
    </w:p>
    <w:p w:rsidR="00364599" w:rsidRPr="00DC379B" w:rsidRDefault="00DC379B" w:rsidP="00364599">
      <w:pPr>
        <w:pStyle w:val="Prrafodelista"/>
        <w:numPr>
          <w:ilvl w:val="0"/>
          <w:numId w:val="9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debe poder g</w:t>
      </w:r>
      <w:r w:rsidRPr="00DC379B">
        <w:rPr>
          <w:rFonts w:ascii="Arial" w:hAnsi="Arial" w:cs="Arial"/>
          <w:lang w:val="es-ES"/>
        </w:rPr>
        <w:t>enerar vista de la gramática.</w:t>
      </w:r>
    </w:p>
    <w:p w:rsidR="00364599" w:rsidRDefault="00364599">
      <w:pPr>
        <w:rPr>
          <w:rFonts w:ascii="Arial" w:hAnsi="Arial" w:cs="Arial"/>
          <w:b/>
          <w:sz w:val="24"/>
          <w:szCs w:val="24"/>
          <w:lang w:val="es-ES"/>
        </w:rPr>
      </w:pPr>
      <w:r w:rsidRPr="00364599">
        <w:rPr>
          <w:rFonts w:ascii="Arial" w:hAnsi="Arial" w:cs="Arial"/>
          <w:b/>
          <w:sz w:val="24"/>
          <w:szCs w:val="24"/>
          <w:lang w:val="es-ES"/>
        </w:rPr>
        <w:t>Requerimientos no funcionales.</w:t>
      </w:r>
    </w:p>
    <w:p w:rsidR="00364599" w:rsidRP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 w:rsidRPr="00E97DC0">
        <w:rPr>
          <w:rFonts w:ascii="Arial" w:hAnsi="Arial" w:cs="Arial"/>
          <w:lang w:val="es-ES"/>
        </w:rPr>
        <w:t>Sera monousuario.</w:t>
      </w:r>
    </w:p>
    <w:p w:rsidR="00E97DC0" w:rsidRP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 w:rsidRPr="00E97DC0">
        <w:rPr>
          <w:rFonts w:ascii="Arial" w:hAnsi="Arial" w:cs="Arial"/>
          <w:lang w:val="es-ES"/>
        </w:rPr>
        <w:t>Debe ser capaz de ejecutarse en no más de 4 seg.</w:t>
      </w:r>
    </w:p>
    <w:p w:rsidR="00E97DC0" w:rsidRP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 w:rsidRPr="00E97DC0">
        <w:rPr>
          <w:rFonts w:ascii="Arial" w:hAnsi="Arial" w:cs="Arial"/>
          <w:lang w:val="es-ES"/>
        </w:rPr>
        <w:t>Debe proporcionar mensajes de error en caso de que ocurran, que sean informativos y orientados al usuario.</w:t>
      </w:r>
    </w:p>
    <w:p w:rsidR="00E97DC0" w:rsidRP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 w:rsidRPr="00E97DC0">
        <w:rPr>
          <w:rFonts w:ascii="Arial" w:hAnsi="Arial" w:cs="Arial"/>
          <w:lang w:val="es-ES"/>
        </w:rPr>
        <w:t>El software debe contar con manual de usuario.</w:t>
      </w:r>
    </w:p>
    <w:p w:rsidR="00E97DC0" w:rsidRP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 w:rsidRPr="00E97DC0">
        <w:rPr>
          <w:rFonts w:ascii="Arial" w:hAnsi="Arial" w:cs="Arial"/>
          <w:lang w:val="es-ES"/>
        </w:rPr>
        <w:t>No se tomará en cuenta la seguridad.</w:t>
      </w:r>
    </w:p>
    <w:p w:rsid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 w:rsidRPr="00E97DC0">
        <w:rPr>
          <w:rFonts w:ascii="Arial" w:hAnsi="Arial" w:cs="Arial"/>
          <w:lang w:val="es-ES"/>
        </w:rPr>
        <w:t>Se utilizará nomenclatura snake_case.</w:t>
      </w:r>
    </w:p>
    <w:p w:rsid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Debe ser fácil de usar.</w:t>
      </w:r>
    </w:p>
    <w:p w:rsid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Utilizará lenguaje de programación java.</w:t>
      </w:r>
    </w:p>
    <w:p w:rsid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Hará uso de ANTLR.</w:t>
      </w:r>
    </w:p>
    <w:p w:rsidR="00E97DC0" w:rsidRDefault="00E97DC0" w:rsidP="00364599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Sera de</w:t>
      </w:r>
      <w:r w:rsidR="00742880">
        <w:rPr>
          <w:rFonts w:ascii="Arial" w:hAnsi="Arial" w:cs="Arial"/>
          <w:lang w:val="es-ES"/>
        </w:rPr>
        <w:t xml:space="preserve"> escritorio.</w:t>
      </w:r>
    </w:p>
    <w:p w:rsidR="00387C24" w:rsidRPr="00387C24" w:rsidRDefault="00742880" w:rsidP="00387C24">
      <w:pPr>
        <w:pStyle w:val="Prrafodelista"/>
        <w:numPr>
          <w:ilvl w:val="0"/>
          <w:numId w:val="5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generarán pruebas de unidad.</w:t>
      </w:r>
    </w:p>
    <w:p w:rsidR="00387C24" w:rsidRDefault="00387C24" w:rsidP="00387C24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t>ANTLR</w:t>
      </w:r>
    </w:p>
    <w:p w:rsidR="00387C24" w:rsidRDefault="00387C24" w:rsidP="00387C24">
      <w:pPr>
        <w:rPr>
          <w:rFonts w:ascii="Arial" w:hAnsi="Arial" w:cs="Arial"/>
          <w:shd w:val="clear" w:color="auto" w:fill="FFFFFF"/>
        </w:rPr>
      </w:pPr>
      <w:r w:rsidRPr="00387C24">
        <w:rPr>
          <w:rFonts w:ascii="Arial" w:hAnsi="Arial" w:cs="Arial"/>
          <w:lang w:val="es-ES"/>
        </w:rPr>
        <w:t xml:space="preserve">Herramienta que opera </w:t>
      </w:r>
      <w:r w:rsidRPr="00387C24">
        <w:rPr>
          <w:rFonts w:ascii="Arial" w:hAnsi="Arial" w:cs="Arial"/>
          <w:shd w:val="clear" w:color="auto" w:fill="FFFFFF"/>
        </w:rPr>
        <w:t>sobre lenguajes, proporcionando un marco para construir reconocedores (</w:t>
      </w:r>
      <w:proofErr w:type="spellStart"/>
      <w:r w:rsidRPr="00387C24">
        <w:rPr>
          <w:rFonts w:ascii="Arial" w:hAnsi="Arial" w:cs="Arial"/>
        </w:rPr>
        <w:fldChar w:fldCharType="begin"/>
      </w:r>
      <w:r w:rsidRPr="00387C24">
        <w:rPr>
          <w:rFonts w:ascii="Arial" w:hAnsi="Arial" w:cs="Arial"/>
        </w:rPr>
        <w:instrText xml:space="preserve"> HYPERLINK "https://es.wikipedia.org/wiki/Parser" \o "Parser" </w:instrText>
      </w:r>
      <w:r w:rsidRPr="00387C24">
        <w:rPr>
          <w:rFonts w:ascii="Arial" w:hAnsi="Arial" w:cs="Arial"/>
        </w:rPr>
        <w:fldChar w:fldCharType="separate"/>
      </w:r>
      <w:r w:rsidRPr="00387C24">
        <w:rPr>
          <w:rStyle w:val="Hipervnculo"/>
          <w:rFonts w:ascii="Arial" w:hAnsi="Arial" w:cs="Arial"/>
          <w:color w:val="auto"/>
          <w:u w:val="none"/>
          <w:shd w:val="clear" w:color="auto" w:fill="FFFFFF"/>
        </w:rPr>
        <w:t>parsers</w:t>
      </w:r>
      <w:proofErr w:type="spellEnd"/>
      <w:r w:rsidRPr="00387C24">
        <w:rPr>
          <w:rFonts w:ascii="Arial" w:hAnsi="Arial" w:cs="Arial"/>
        </w:rPr>
        <w:fldChar w:fldCharType="end"/>
      </w:r>
      <w:r w:rsidRPr="00387C24">
        <w:rPr>
          <w:rFonts w:ascii="Arial" w:hAnsi="Arial" w:cs="Arial"/>
          <w:shd w:val="clear" w:color="auto" w:fill="FFFFFF"/>
        </w:rPr>
        <w:t>), </w:t>
      </w:r>
      <w:hyperlink r:id="rId6" w:tooltip="Intérprete (informática)" w:history="1">
        <w:r w:rsidRPr="00387C24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intérpretes</w:t>
        </w:r>
      </w:hyperlink>
      <w:r w:rsidRPr="00387C24">
        <w:rPr>
          <w:rFonts w:ascii="Arial" w:hAnsi="Arial" w:cs="Arial"/>
          <w:shd w:val="clear" w:color="auto" w:fill="FFFFFF"/>
        </w:rPr>
        <w:t>, </w:t>
      </w:r>
      <w:hyperlink r:id="rId7" w:tooltip="Compilador" w:history="1">
        <w:r w:rsidRPr="00387C24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compiladores</w:t>
        </w:r>
      </w:hyperlink>
      <w:r w:rsidRPr="00387C24">
        <w:rPr>
          <w:rFonts w:ascii="Arial" w:hAnsi="Arial" w:cs="Arial"/>
          <w:shd w:val="clear" w:color="auto" w:fill="FFFFFF"/>
        </w:rPr>
        <w:t> y traductores de lenguajes a partir de las descripciones gramaticales de los mismos</w:t>
      </w:r>
      <w:r w:rsidR="006C3103">
        <w:rPr>
          <w:rFonts w:ascii="Arial" w:hAnsi="Arial" w:cs="Arial"/>
          <w:shd w:val="clear" w:color="auto" w:fill="FFFFFF"/>
        </w:rPr>
        <w:t>.</w:t>
      </w:r>
    </w:p>
    <w:p w:rsidR="00387C24" w:rsidRDefault="00387C24" w:rsidP="00387C24">
      <w:pPr>
        <w:rPr>
          <w:rFonts w:ascii="Arial" w:hAnsi="Arial" w:cs="Arial"/>
          <w:shd w:val="clear" w:color="auto" w:fill="FFFFFF"/>
        </w:rPr>
      </w:pPr>
      <w:r w:rsidRPr="00387C24">
        <w:rPr>
          <w:rFonts w:ascii="Arial" w:hAnsi="Arial" w:cs="Arial"/>
          <w:shd w:val="clear" w:color="auto" w:fill="FFFFFF"/>
        </w:rPr>
        <w:t>Partiendo de la descripción formal de la </w:t>
      </w:r>
      <w:hyperlink r:id="rId8" w:tooltip="Gramática" w:history="1">
        <w:r w:rsidRPr="00387C24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gramática</w:t>
        </w:r>
      </w:hyperlink>
      <w:r w:rsidRPr="00387C24">
        <w:rPr>
          <w:rFonts w:ascii="Arial" w:hAnsi="Arial" w:cs="Arial"/>
          <w:shd w:val="clear" w:color="auto" w:fill="FFFFFF"/>
        </w:rPr>
        <w:t> de un lenguaje, ANTLR genera un programa que </w:t>
      </w:r>
      <w:r w:rsidRPr="00387C24">
        <w:rPr>
          <w:rFonts w:ascii="Arial" w:hAnsi="Arial" w:cs="Arial"/>
          <w:bCs/>
          <w:shd w:val="clear" w:color="auto" w:fill="FFFFFF"/>
        </w:rPr>
        <w:t>determina si una sentencia o palabra pertenece a dicho</w:t>
      </w:r>
      <w:r w:rsidRPr="00387C24">
        <w:rPr>
          <w:rFonts w:ascii="Arial" w:hAnsi="Arial" w:cs="Arial"/>
          <w:bCs/>
          <w:shd w:val="clear" w:color="auto" w:fill="FFFFFF"/>
        </w:rPr>
        <w:t xml:space="preserve"> l</w:t>
      </w:r>
      <w:r w:rsidRPr="00387C24">
        <w:rPr>
          <w:rFonts w:ascii="Arial" w:hAnsi="Arial" w:cs="Arial"/>
          <w:bCs/>
          <w:shd w:val="clear" w:color="auto" w:fill="FFFFFF"/>
        </w:rPr>
        <w:t>enguaje</w:t>
      </w:r>
      <w:r w:rsidRPr="00387C24">
        <w:rPr>
          <w:rFonts w:ascii="Arial" w:hAnsi="Arial" w:cs="Arial"/>
          <w:shd w:val="clear" w:color="auto" w:fill="FFFFFF"/>
        </w:rPr>
        <w:t> (reconocedor</w:t>
      </w:r>
      <w:r w:rsidRPr="00387C24">
        <w:rPr>
          <w:rFonts w:ascii="Arial" w:hAnsi="Arial" w:cs="Arial"/>
          <w:shd w:val="clear" w:color="auto" w:fill="FFFFFF"/>
        </w:rPr>
        <w:t>)</w:t>
      </w:r>
      <w:r w:rsidRPr="00387C24">
        <w:rPr>
          <w:rFonts w:ascii="Arial" w:hAnsi="Arial" w:cs="Arial"/>
          <w:shd w:val="clear" w:color="auto" w:fill="FFFFFF"/>
        </w:rPr>
        <w:t>. Si a dicha gramática, se le añaden acciones escritas en un </w:t>
      </w:r>
      <w:hyperlink r:id="rId9" w:tooltip="Lenguaje de programación" w:history="1">
        <w:r w:rsidRPr="00387C24">
          <w:rPr>
            <w:rStyle w:val="Hipervnculo"/>
            <w:rFonts w:ascii="Arial" w:hAnsi="Arial" w:cs="Arial"/>
            <w:color w:val="auto"/>
            <w:u w:val="none"/>
            <w:shd w:val="clear" w:color="auto" w:fill="FFFFFF"/>
          </w:rPr>
          <w:t>lenguaje de programación</w:t>
        </w:r>
      </w:hyperlink>
      <w:r w:rsidRPr="00387C24">
        <w:rPr>
          <w:rFonts w:ascii="Arial" w:hAnsi="Arial" w:cs="Arial"/>
          <w:shd w:val="clear" w:color="auto" w:fill="FFFFFF"/>
        </w:rPr>
        <w:t>, el reconocedor se transforma en un traductor o intérprete.</w:t>
      </w:r>
    </w:p>
    <w:p w:rsidR="00387C24" w:rsidRDefault="00387C24" w:rsidP="00387C24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lang w:val="es-ES"/>
        </w:rPr>
        <w:t xml:space="preserve">Disponible para: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10" w:tooltip="GNU/Linux" w:history="1">
        <w:r w:rsidRPr="00387C24">
          <w:rPr>
            <w:rStyle w:val="Hipervnculo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Linux</w:t>
        </w:r>
      </w:hyperlink>
      <w:r w:rsidRPr="00387C24">
        <w:rPr>
          <w:rFonts w:ascii="Arial" w:hAnsi="Arial" w:cs="Arial"/>
          <w:sz w:val="21"/>
          <w:szCs w:val="21"/>
          <w:shd w:val="clear" w:color="auto" w:fill="FFFFFF"/>
        </w:rPr>
        <w:t>, </w:t>
      </w:r>
      <w:hyperlink r:id="rId11" w:tooltip="Microsoft Windows" w:history="1">
        <w:r w:rsidRPr="00387C24">
          <w:rPr>
            <w:rStyle w:val="Hipervnculo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Windows</w:t>
        </w:r>
      </w:hyperlink>
      <w:r w:rsidRPr="00387C24">
        <w:rPr>
          <w:rFonts w:ascii="Arial" w:hAnsi="Arial" w:cs="Arial"/>
          <w:sz w:val="21"/>
          <w:szCs w:val="21"/>
          <w:shd w:val="clear" w:color="auto" w:fill="FFFFFF"/>
        </w:rPr>
        <w:t> y </w:t>
      </w:r>
      <w:hyperlink r:id="rId12" w:tooltip="Mac OS X" w:history="1">
        <w:r w:rsidRPr="00387C24">
          <w:rPr>
            <w:rStyle w:val="Hipervnculo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Mac OS X</w:t>
        </w:r>
      </w:hyperlink>
      <w:r w:rsidRPr="00387C24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:rsidR="00387C24" w:rsidRDefault="00387C24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Inicio:</w:t>
      </w:r>
      <w:r w:rsidRPr="00387C2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Año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1988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387C24" w:rsidRDefault="00387C24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Versión actual: 4.7.2</w:t>
      </w:r>
    </w:p>
    <w:p w:rsidR="00387C24" w:rsidRDefault="00387C24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Se hace uso de ANTLR en: Twitter,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Pig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Hive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Hadoop, Lex Machina, Oracle, NetBeans, Lenguaje HQL.</w:t>
      </w: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Default="006C3103" w:rsidP="00387C2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C3103" w:rsidRPr="00387C24" w:rsidRDefault="006C3103" w:rsidP="00387C24">
      <w:pPr>
        <w:rPr>
          <w:rFonts w:ascii="Arial" w:hAnsi="Arial" w:cs="Arial"/>
          <w:lang w:val="es-ES"/>
        </w:rPr>
      </w:pPr>
    </w:p>
    <w:p w:rsidR="00364599" w:rsidRDefault="00364599">
      <w:pPr>
        <w:rPr>
          <w:rFonts w:ascii="Arial" w:hAnsi="Arial" w:cs="Arial"/>
          <w:b/>
          <w:sz w:val="28"/>
          <w:szCs w:val="28"/>
          <w:lang w:val="es-ES"/>
        </w:rPr>
      </w:pPr>
      <w:r w:rsidRPr="00364599">
        <w:rPr>
          <w:rFonts w:ascii="Arial" w:hAnsi="Arial" w:cs="Arial"/>
          <w:b/>
          <w:sz w:val="28"/>
          <w:szCs w:val="28"/>
          <w:lang w:val="es-ES"/>
        </w:rPr>
        <w:lastRenderedPageBreak/>
        <w:t>Manual de usuario</w:t>
      </w:r>
    </w:p>
    <w:p w:rsidR="00742880" w:rsidRDefault="00742880" w:rsidP="001C4131">
      <w:pPr>
        <w:pStyle w:val="Prrafodelista"/>
        <w:numPr>
          <w:ilvl w:val="0"/>
          <w:numId w:val="8"/>
        </w:numPr>
        <w:rPr>
          <w:rFonts w:ascii="Arial" w:hAnsi="Arial" w:cs="Arial"/>
          <w:b/>
          <w:sz w:val="24"/>
          <w:szCs w:val="24"/>
          <w:lang w:val="es-ES"/>
        </w:rPr>
      </w:pPr>
      <w:r w:rsidRPr="001C4131">
        <w:rPr>
          <w:rFonts w:ascii="Arial" w:hAnsi="Arial" w:cs="Arial"/>
          <w:b/>
          <w:sz w:val="24"/>
          <w:szCs w:val="24"/>
          <w:lang w:val="es-ES"/>
        </w:rPr>
        <w:t>Instalaciones previas.</w:t>
      </w:r>
      <w:r w:rsidR="001C4131">
        <w:rPr>
          <w:rFonts w:ascii="Arial" w:hAnsi="Arial" w:cs="Arial"/>
          <w:b/>
          <w:sz w:val="24"/>
          <w:szCs w:val="24"/>
          <w:lang w:val="es-ES"/>
        </w:rPr>
        <w:t xml:space="preserve"> </w:t>
      </w:r>
    </w:p>
    <w:p w:rsidR="001C4131" w:rsidRPr="001C4131" w:rsidRDefault="001C4131" w:rsidP="001C4131">
      <w:pPr>
        <w:pStyle w:val="Prrafodelista"/>
        <w:numPr>
          <w:ilvl w:val="0"/>
          <w:numId w:val="8"/>
        </w:numPr>
        <w:rPr>
          <w:rFonts w:ascii="Arial" w:hAnsi="Arial" w:cs="Arial"/>
          <w:lang w:val="es-ES"/>
        </w:rPr>
      </w:pPr>
      <w:r w:rsidRPr="001C4131">
        <w:rPr>
          <w:rFonts w:ascii="Arial" w:hAnsi="Arial" w:cs="Arial"/>
          <w:lang w:val="es-ES"/>
        </w:rPr>
        <w:t>JDK 12</w:t>
      </w:r>
      <w:r>
        <w:rPr>
          <w:rFonts w:ascii="Arial" w:hAnsi="Arial" w:cs="Arial"/>
          <w:lang w:val="es-ES"/>
        </w:rPr>
        <w:t>.</w:t>
      </w:r>
    </w:p>
    <w:p w:rsidR="00544029" w:rsidRDefault="00742880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noProof/>
          <w:sz w:val="28"/>
          <w:szCs w:val="28"/>
          <w:lang w:val="es-ES"/>
        </w:rPr>
        <w:drawing>
          <wp:inline distT="0" distB="0" distL="0" distR="0">
            <wp:extent cx="4305300" cy="32973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856" cy="330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31" w:rsidRDefault="001C4131" w:rsidP="001C4131">
      <w:pPr>
        <w:pStyle w:val="Prrafodelista"/>
        <w:numPr>
          <w:ilvl w:val="0"/>
          <w:numId w:val="7"/>
        </w:numPr>
        <w:rPr>
          <w:rFonts w:ascii="Arial" w:hAnsi="Arial" w:cs="Arial"/>
          <w:lang w:val="es-ES"/>
        </w:rPr>
      </w:pPr>
      <w:r w:rsidRPr="001C4131">
        <w:rPr>
          <w:rFonts w:ascii="Arial" w:hAnsi="Arial" w:cs="Arial"/>
          <w:lang w:val="es-ES"/>
        </w:rPr>
        <w:t>JRE 1.</w:t>
      </w:r>
      <w:r w:rsidR="00544029">
        <w:rPr>
          <w:rFonts w:ascii="Arial" w:hAnsi="Arial" w:cs="Arial"/>
          <w:lang w:val="es-ES"/>
        </w:rPr>
        <w:t>8</w:t>
      </w:r>
    </w:p>
    <w:p w:rsidR="00544029" w:rsidRDefault="00544029" w:rsidP="00DC379B">
      <w:pPr>
        <w:ind w:left="360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608320" cy="30251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103" w:rsidRDefault="006C3103" w:rsidP="00DC379B">
      <w:pPr>
        <w:ind w:left="360"/>
        <w:rPr>
          <w:rFonts w:ascii="Arial" w:hAnsi="Arial" w:cs="Arial"/>
          <w:lang w:val="es-ES"/>
        </w:rPr>
      </w:pPr>
    </w:p>
    <w:p w:rsidR="006C3103" w:rsidRDefault="006C3103" w:rsidP="00DC379B">
      <w:pPr>
        <w:ind w:left="360"/>
        <w:rPr>
          <w:rFonts w:ascii="Arial" w:hAnsi="Arial" w:cs="Arial"/>
          <w:lang w:val="es-ES"/>
        </w:rPr>
      </w:pPr>
    </w:p>
    <w:p w:rsidR="00544029" w:rsidRDefault="00544029" w:rsidP="00544029">
      <w:pPr>
        <w:pStyle w:val="Prrafodelista"/>
        <w:numPr>
          <w:ilvl w:val="0"/>
          <w:numId w:val="7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Eclipse. </w:t>
      </w:r>
      <w:r w:rsidRPr="00544029">
        <w:rPr>
          <w:rFonts w:ascii="Arial" w:hAnsi="Arial" w:cs="Arial"/>
          <w:lang w:val="es-ES"/>
        </w:rPr>
        <w:t>jee-2019-03</w:t>
      </w:r>
    </w:p>
    <w:p w:rsidR="00544029" w:rsidRPr="00544029" w:rsidRDefault="00544029" w:rsidP="00544029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281713" cy="54102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902" cy="541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31" w:rsidRDefault="001C4131" w:rsidP="00544029">
      <w:pPr>
        <w:rPr>
          <w:rFonts w:ascii="Arial" w:hAnsi="Arial" w:cs="Arial"/>
          <w:b/>
          <w:sz w:val="28"/>
          <w:szCs w:val="28"/>
          <w:lang w:val="es-ES"/>
        </w:rPr>
      </w:pPr>
    </w:p>
    <w:p w:rsidR="00544029" w:rsidRDefault="00544029" w:rsidP="00544029">
      <w:pPr>
        <w:rPr>
          <w:rFonts w:ascii="Arial" w:hAnsi="Arial" w:cs="Arial"/>
          <w:b/>
          <w:sz w:val="28"/>
          <w:szCs w:val="28"/>
          <w:lang w:val="es-ES"/>
        </w:rPr>
      </w:pPr>
    </w:p>
    <w:p w:rsidR="00544029" w:rsidRDefault="00544029" w:rsidP="00544029">
      <w:pPr>
        <w:rPr>
          <w:rFonts w:ascii="Arial" w:hAnsi="Arial" w:cs="Arial"/>
          <w:b/>
          <w:sz w:val="28"/>
          <w:szCs w:val="28"/>
          <w:lang w:val="es-ES"/>
        </w:rPr>
      </w:pPr>
    </w:p>
    <w:p w:rsidR="00544029" w:rsidRDefault="00544029" w:rsidP="00544029">
      <w:pPr>
        <w:rPr>
          <w:rFonts w:ascii="Arial" w:hAnsi="Arial" w:cs="Arial"/>
          <w:b/>
          <w:sz w:val="28"/>
          <w:szCs w:val="28"/>
          <w:lang w:val="es-ES"/>
        </w:rPr>
      </w:pPr>
    </w:p>
    <w:p w:rsidR="00544029" w:rsidRDefault="00544029" w:rsidP="00544029">
      <w:pPr>
        <w:rPr>
          <w:rFonts w:ascii="Arial" w:hAnsi="Arial" w:cs="Arial"/>
          <w:b/>
          <w:sz w:val="28"/>
          <w:szCs w:val="28"/>
          <w:lang w:val="es-ES"/>
        </w:rPr>
      </w:pPr>
    </w:p>
    <w:p w:rsidR="00544029" w:rsidRDefault="00544029" w:rsidP="00544029">
      <w:pPr>
        <w:rPr>
          <w:rFonts w:ascii="Arial" w:hAnsi="Arial" w:cs="Arial"/>
          <w:b/>
          <w:sz w:val="28"/>
          <w:szCs w:val="28"/>
          <w:lang w:val="es-ES"/>
        </w:rPr>
      </w:pPr>
    </w:p>
    <w:p w:rsidR="00544029" w:rsidRDefault="00544029" w:rsidP="00544029">
      <w:pPr>
        <w:rPr>
          <w:rFonts w:ascii="Arial" w:hAnsi="Arial" w:cs="Arial"/>
          <w:b/>
          <w:sz w:val="28"/>
          <w:szCs w:val="28"/>
          <w:lang w:val="es-ES"/>
        </w:rPr>
      </w:pPr>
    </w:p>
    <w:p w:rsidR="00DC379B" w:rsidRPr="00544029" w:rsidRDefault="00DC379B" w:rsidP="00544029">
      <w:pPr>
        <w:rPr>
          <w:rFonts w:ascii="Arial" w:hAnsi="Arial" w:cs="Arial"/>
          <w:b/>
          <w:sz w:val="28"/>
          <w:szCs w:val="28"/>
          <w:lang w:val="es-ES"/>
        </w:rPr>
      </w:pPr>
    </w:p>
    <w:p w:rsidR="00364599" w:rsidRDefault="00364599" w:rsidP="00364599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  <w:lang w:val="es-ES"/>
        </w:rPr>
      </w:pPr>
      <w:r w:rsidRPr="001C4131">
        <w:rPr>
          <w:rFonts w:ascii="Arial" w:hAnsi="Arial" w:cs="Arial"/>
          <w:b/>
          <w:sz w:val="24"/>
          <w:szCs w:val="24"/>
          <w:lang w:val="es-ES"/>
        </w:rPr>
        <w:t>Instalación de ANTLR.</w:t>
      </w:r>
    </w:p>
    <w:p w:rsidR="00544029" w:rsidRPr="00544029" w:rsidRDefault="00544029" w:rsidP="00544029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val="es-ES"/>
        </w:rPr>
        <w:drawing>
          <wp:inline distT="0" distB="0" distL="0" distR="0">
            <wp:extent cx="5608320" cy="1440180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029" w:rsidRPr="00544029" w:rsidRDefault="00544029" w:rsidP="00544029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val="es-ES"/>
        </w:rPr>
        <w:drawing>
          <wp:inline distT="0" distB="0" distL="0" distR="0">
            <wp:extent cx="4498063" cy="60217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972" cy="611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4029" w:rsidRDefault="00544029" w:rsidP="00544029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</w:p>
    <w:p w:rsidR="00544029" w:rsidRDefault="00544029" w:rsidP="00544029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val="es-ES"/>
        </w:rPr>
        <w:drawing>
          <wp:inline distT="0" distB="0" distL="0" distR="0">
            <wp:extent cx="5608320" cy="42672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029" w:rsidRDefault="00544029" w:rsidP="00544029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</w:p>
    <w:p w:rsidR="00544029" w:rsidRDefault="00544029" w:rsidP="00544029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val="es-ES"/>
        </w:rPr>
        <w:lastRenderedPageBreak/>
        <w:drawing>
          <wp:inline distT="0" distB="0" distL="0" distR="0">
            <wp:extent cx="5234940" cy="3787140"/>
            <wp:effectExtent l="0" t="0" r="381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193" w:rsidRDefault="00783193" w:rsidP="00544029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</w:p>
    <w:p w:rsidR="00783193" w:rsidRDefault="00783193" w:rsidP="00544029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  <w:lang w:val="es-ES"/>
        </w:rPr>
        <w:drawing>
          <wp:inline distT="0" distB="0" distL="0" distR="0">
            <wp:extent cx="5212080" cy="38023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029" w:rsidRPr="001C4131" w:rsidRDefault="00544029" w:rsidP="00544029">
      <w:pPr>
        <w:pStyle w:val="Prrafodelista"/>
        <w:rPr>
          <w:rFonts w:ascii="Arial" w:hAnsi="Arial" w:cs="Arial"/>
          <w:b/>
          <w:sz w:val="24"/>
          <w:szCs w:val="24"/>
          <w:lang w:val="es-ES"/>
        </w:rPr>
      </w:pPr>
    </w:p>
    <w:p w:rsidR="00364599" w:rsidRDefault="006E3C53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lastRenderedPageBreak/>
        <w:t>Código</w:t>
      </w:r>
      <w:r w:rsidR="003754C2">
        <w:rPr>
          <w:rFonts w:ascii="Arial" w:hAnsi="Arial" w:cs="Arial"/>
          <w:b/>
          <w:sz w:val="28"/>
          <w:szCs w:val="28"/>
          <w:lang w:val="es-ES"/>
        </w:rPr>
        <w:t>:</w:t>
      </w: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t>Análisis léxico</w:t>
      </w:r>
    </w:p>
    <w:p w:rsidR="003754C2" w:rsidRDefault="000B34E6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noProof/>
          <w:sz w:val="28"/>
          <w:szCs w:val="28"/>
          <w:lang w:val="es-ES"/>
        </w:rPr>
        <w:drawing>
          <wp:inline distT="0" distB="0" distL="0" distR="0">
            <wp:extent cx="5600700" cy="2659380"/>
            <wp:effectExtent l="0" t="0" r="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435" w:rsidRDefault="0044343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443435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noProof/>
          <w:sz w:val="28"/>
          <w:szCs w:val="28"/>
          <w:lang w:val="es-ES"/>
        </w:rPr>
        <w:drawing>
          <wp:inline distT="0" distB="0" distL="0" distR="0">
            <wp:extent cx="3924300" cy="33909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lastRenderedPageBreak/>
        <w:t>Análisis sintáctico</w:t>
      </w: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noProof/>
          <w:sz w:val="28"/>
          <w:szCs w:val="28"/>
          <w:lang w:val="es-ES"/>
        </w:rPr>
        <w:drawing>
          <wp:inline distT="0" distB="0" distL="0" distR="0">
            <wp:extent cx="5608320" cy="34290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443435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noProof/>
          <w:sz w:val="28"/>
          <w:szCs w:val="28"/>
          <w:lang w:val="es-ES"/>
        </w:rPr>
        <w:drawing>
          <wp:inline distT="0" distB="0" distL="0" distR="0">
            <wp:extent cx="5608320" cy="22479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6E3C53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sz w:val="28"/>
          <w:szCs w:val="28"/>
          <w:lang w:val="es-ES"/>
        </w:rPr>
        <w:lastRenderedPageBreak/>
        <w:t xml:space="preserve">Para ver la vista de la </w:t>
      </w:r>
      <w:r w:rsidR="00387C24">
        <w:rPr>
          <w:rFonts w:ascii="Arial" w:hAnsi="Arial" w:cs="Arial"/>
          <w:b/>
          <w:sz w:val="28"/>
          <w:szCs w:val="28"/>
          <w:lang w:val="es-ES"/>
        </w:rPr>
        <w:t>gramática.</w:t>
      </w: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noProof/>
          <w:sz w:val="28"/>
          <w:szCs w:val="28"/>
          <w:lang w:val="es-ES"/>
        </w:rPr>
        <w:drawing>
          <wp:inline distT="0" distB="0" distL="0" distR="0">
            <wp:extent cx="2895600" cy="35814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E713C5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E713C5" w:rsidRDefault="00443435" w:rsidP="0036459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rFonts w:ascii="Arial" w:hAnsi="Arial" w:cs="Arial"/>
          <w:b/>
          <w:noProof/>
          <w:sz w:val="28"/>
          <w:szCs w:val="28"/>
          <w:lang w:val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6675834" cy="2034540"/>
            <wp:effectExtent l="0" t="0" r="0" b="3810"/>
            <wp:wrapThrough wrapText="bothSides">
              <wp:wrapPolygon edited="0">
                <wp:start x="0" y="0"/>
                <wp:lineTo x="0" y="21438"/>
                <wp:lineTo x="21512" y="21438"/>
                <wp:lineTo x="21512" y="0"/>
                <wp:lineTo x="0" y="0"/>
              </wp:wrapPolygon>
            </wp:wrapThrough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834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54C2" w:rsidRDefault="003754C2" w:rsidP="00364599">
      <w:pPr>
        <w:rPr>
          <w:rFonts w:ascii="Arial" w:hAnsi="Arial" w:cs="Arial"/>
          <w:b/>
          <w:sz w:val="28"/>
          <w:szCs w:val="28"/>
          <w:lang w:val="es-ES"/>
        </w:rPr>
      </w:pPr>
    </w:p>
    <w:p w:rsidR="001F1129" w:rsidRPr="001F1129" w:rsidRDefault="001F1129">
      <w:pPr>
        <w:rPr>
          <w:lang w:val="es-ES"/>
        </w:rPr>
      </w:pPr>
    </w:p>
    <w:sectPr w:rsidR="001F1129" w:rsidRPr="001F1129" w:rsidSect="001F112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A4A4F"/>
    <w:multiLevelType w:val="hybridMultilevel"/>
    <w:tmpl w:val="4C48FF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C3E12"/>
    <w:multiLevelType w:val="hybridMultilevel"/>
    <w:tmpl w:val="D130D9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22D42"/>
    <w:multiLevelType w:val="hybridMultilevel"/>
    <w:tmpl w:val="EDF44A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79285A"/>
    <w:multiLevelType w:val="hybridMultilevel"/>
    <w:tmpl w:val="ACA835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19672F"/>
    <w:multiLevelType w:val="hybridMultilevel"/>
    <w:tmpl w:val="FBF0E0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066AF6"/>
    <w:multiLevelType w:val="hybridMultilevel"/>
    <w:tmpl w:val="6B24D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E1640A"/>
    <w:multiLevelType w:val="multilevel"/>
    <w:tmpl w:val="55A61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2819FE"/>
    <w:multiLevelType w:val="hybridMultilevel"/>
    <w:tmpl w:val="959CF1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C647C5"/>
    <w:multiLevelType w:val="hybridMultilevel"/>
    <w:tmpl w:val="11DEDB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3036E4"/>
    <w:multiLevelType w:val="multilevel"/>
    <w:tmpl w:val="13E82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29"/>
    <w:rsid w:val="000B34E6"/>
    <w:rsid w:val="000E393F"/>
    <w:rsid w:val="001312AD"/>
    <w:rsid w:val="001C4131"/>
    <w:rsid w:val="001F1129"/>
    <w:rsid w:val="00364599"/>
    <w:rsid w:val="003754C2"/>
    <w:rsid w:val="00387C24"/>
    <w:rsid w:val="00443435"/>
    <w:rsid w:val="00544029"/>
    <w:rsid w:val="006100FE"/>
    <w:rsid w:val="006C3103"/>
    <w:rsid w:val="006E3C53"/>
    <w:rsid w:val="00742880"/>
    <w:rsid w:val="00767D59"/>
    <w:rsid w:val="00783193"/>
    <w:rsid w:val="00A20B96"/>
    <w:rsid w:val="00B856A7"/>
    <w:rsid w:val="00CE517F"/>
    <w:rsid w:val="00DC379B"/>
    <w:rsid w:val="00E30C0E"/>
    <w:rsid w:val="00E713C5"/>
    <w:rsid w:val="00E97DC0"/>
    <w:rsid w:val="00ED1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D14DA"/>
  <w15:chartTrackingRefBased/>
  <w15:docId w15:val="{A32082F1-859F-48C8-AF32-F3EC7BB30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F1129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F1129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E30C0E"/>
    <w:pPr>
      <w:ind w:left="720"/>
      <w:contextualSpacing/>
    </w:pPr>
  </w:style>
  <w:style w:type="table" w:styleId="Tablaconcuadrcula">
    <w:name w:val="Table Grid"/>
    <w:basedOn w:val="Tablanormal"/>
    <w:uiPriority w:val="39"/>
    <w:rsid w:val="003645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645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4599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387C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Gram%C3%A1tica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es.wikipedia.org/wiki/Compilador" TargetMode="External"/><Relationship Id="rId12" Type="http://schemas.openxmlformats.org/officeDocument/2006/relationships/hyperlink" Target="https://es.wikipedia.org/wiki/Mac_OS_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es.wikipedia.org/wiki/Int%C3%A9rprete_(inform%C3%A1tica)" TargetMode="External"/><Relationship Id="rId11" Type="http://schemas.openxmlformats.org/officeDocument/2006/relationships/hyperlink" Target="https://es.wikipedia.org/wiki/Microsoft_Windows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es.wikipedia.org/wiki/GNU/Linux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Lenguaje_de_programaci%C3%B3n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2019-04-15T00:00:00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</Pages>
  <Words>432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Talf laboratorio 1</vt:lpstr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Talf laboratorio 1</dc:title>
  <dc:subject/>
  <dc:creator>Norton Irarrázabal</dc:creator>
  <cp:keywords/>
  <dc:description/>
  <cp:lastModifiedBy>Yo</cp:lastModifiedBy>
  <cp:revision>6</cp:revision>
  <dcterms:created xsi:type="dcterms:W3CDTF">2019-04-14T07:49:00Z</dcterms:created>
  <dcterms:modified xsi:type="dcterms:W3CDTF">2019-04-14T15:05:00Z</dcterms:modified>
</cp:coreProperties>
</file>