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6B24E4" w14:textId="0747F2A7" w:rsidR="00944117" w:rsidRDefault="0094411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LD</w:t>
      </w:r>
      <w:r>
        <w:rPr>
          <w:rFonts w:hint="eastAsia"/>
          <w:sz w:val="24"/>
          <w:szCs w:val="24"/>
        </w:rPr>
        <w:t>检测：</w:t>
      </w:r>
    </w:p>
    <w:p w14:paraId="5189644D" w14:textId="0AB4569B" w:rsidR="00B50B41" w:rsidRDefault="00B50B4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首先是有效信道：</w:t>
      </w:r>
    </w:p>
    <w:p w14:paraId="57D285A4" w14:textId="21F6FC4B" w:rsidR="00B50B41" w:rsidRDefault="00B50B41" w:rsidP="00B50B41">
      <w:pPr>
        <w:jc w:val="center"/>
        <w:rPr>
          <w:sz w:val="24"/>
          <w:szCs w:val="24"/>
        </w:rPr>
      </w:pPr>
      <w:r w:rsidRPr="00B50B41">
        <w:rPr>
          <w:noProof/>
          <w:sz w:val="24"/>
          <w:szCs w:val="24"/>
        </w:rPr>
        <w:drawing>
          <wp:inline distT="0" distB="0" distL="0" distR="0" wp14:anchorId="16215F2D" wp14:editId="135DE457">
            <wp:extent cx="3421380" cy="59436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38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9960D" w14:textId="08FF43E9" w:rsidR="00B50B41" w:rsidRDefault="00B50B41" w:rsidP="00B50B41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其中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/>
            <w:sz w:val="24"/>
            <w:szCs w:val="24"/>
          </w:rPr>
          <m:t>[t]</m:t>
        </m:r>
      </m:oMath>
      <w:r>
        <w:rPr>
          <w:rFonts w:hint="eastAsia"/>
          <w:sz w:val="24"/>
          <w:szCs w:val="24"/>
        </w:rPr>
        <w:t>指的是：</w:t>
      </w:r>
    </w:p>
    <w:p w14:paraId="43DD00F6" w14:textId="6DDDB7D9" w:rsidR="00B50B41" w:rsidRDefault="00B50B41" w:rsidP="00B50B41">
      <w:pPr>
        <w:jc w:val="center"/>
        <w:rPr>
          <w:sz w:val="24"/>
          <w:szCs w:val="24"/>
        </w:rPr>
      </w:pPr>
      <w:r w:rsidRPr="00B50B41">
        <w:rPr>
          <w:noProof/>
          <w:sz w:val="24"/>
          <w:szCs w:val="24"/>
        </w:rPr>
        <w:drawing>
          <wp:inline distT="0" distB="0" distL="0" distR="0" wp14:anchorId="20FCD24F" wp14:editId="6AC9A000">
            <wp:extent cx="2171700" cy="304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2F2C5" w14:textId="7FC0AF11" w:rsidR="00B50B41" w:rsidRDefault="00B50B41" w:rsidP="00B50B41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中的第n个元素，其中</w:t>
      </w:r>
      <w:r>
        <w:rPr>
          <w:sz w:val="24"/>
          <w:szCs w:val="24"/>
        </w:rPr>
        <w:t>n</w:t>
      </w:r>
      <w:r>
        <w:rPr>
          <w:rFonts w:hint="eastAsia"/>
          <w:sz w:val="24"/>
          <w:szCs w:val="24"/>
        </w:rPr>
        <w:t>是</w:t>
      </w:r>
      <m:oMath>
        <m:r>
          <w:rPr>
            <w:rFonts w:ascii="Cambria Math" w:hAnsi="Cambria Math"/>
            <w:sz w:val="24"/>
            <w:szCs w:val="24"/>
          </w:rPr>
          <m:t>[1,N]</m:t>
        </m:r>
      </m:oMath>
      <w:r>
        <w:rPr>
          <w:rFonts w:hint="eastAsia"/>
          <w:sz w:val="24"/>
          <w:szCs w:val="24"/>
        </w:rPr>
        <w:t>，</w:t>
      </w:r>
      <w:r w:rsidR="00B43D09">
        <w:rPr>
          <w:rFonts w:hint="eastAsia"/>
          <w:sz w:val="24"/>
          <w:szCs w:val="24"/>
        </w:rPr>
        <w:t>其中</w:t>
      </w:r>
      <m:oMath>
        <m:r>
          <w:rPr>
            <w:rFonts w:ascii="Cambria Math" w:hAnsi="Cambria Math"/>
            <w:sz w:val="24"/>
            <w:szCs w:val="24"/>
          </w:rPr>
          <m:t>N</m:t>
        </m:r>
        <m:r>
          <w:rPr>
            <w:rFonts w:ascii="Cambria Math" w:hAnsi="Cambria Math" w:hint="eastAsia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</w:rPr>
          <m:t xml:space="preserve"> 2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R</m:t>
            </m:r>
          </m:sub>
        </m:sSub>
      </m:oMath>
      <w:r w:rsidR="00B43D09">
        <w:rPr>
          <w:rFonts w:hint="eastAsia"/>
          <w:sz w:val="24"/>
          <w:szCs w:val="24"/>
        </w:rPr>
        <w:t>。</w:t>
      </w:r>
      <w:r>
        <w:rPr>
          <w:rFonts w:hint="eastAsia"/>
          <w:sz w:val="24"/>
          <w:szCs w:val="24"/>
        </w:rPr>
        <w:t>也就是一列输出向量中的第n个元素。</w:t>
      </w:r>
    </w:p>
    <w:p w14:paraId="55DE2133" w14:textId="05F1FCA1" w:rsidR="00B50B41" w:rsidRDefault="00B50B41" w:rsidP="00B50B41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其中的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j,n</m:t>
            </m:r>
          </m:sub>
        </m:sSub>
      </m:oMath>
      <w:r w:rsidR="00FB466B">
        <w:rPr>
          <w:rFonts w:hint="eastAsia"/>
          <w:sz w:val="24"/>
          <w:szCs w:val="24"/>
        </w:rPr>
        <w:t>表示的是</w:t>
      </w:r>
    </w:p>
    <w:p w14:paraId="2F755480" w14:textId="68CD4375" w:rsidR="00FB466B" w:rsidRDefault="00FB466B" w:rsidP="00FB466B">
      <w:pPr>
        <w:jc w:val="center"/>
        <w:rPr>
          <w:sz w:val="24"/>
          <w:szCs w:val="24"/>
        </w:rPr>
      </w:pPr>
      <w:r w:rsidRPr="00FB466B">
        <w:rPr>
          <w:noProof/>
          <w:sz w:val="24"/>
          <w:szCs w:val="24"/>
        </w:rPr>
        <w:drawing>
          <wp:inline distT="0" distB="0" distL="0" distR="0" wp14:anchorId="4C2E3FBC" wp14:editId="5EE3BD82">
            <wp:extent cx="3398520" cy="4267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1D2E5" w14:textId="74F9AC0F" w:rsidR="00FB466B" w:rsidRDefault="00FB466B" w:rsidP="00FB466B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中的第n个元素，其中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</m:oMath>
      <w:r>
        <w:rPr>
          <w:rFonts w:hint="eastAsia"/>
          <w:sz w:val="24"/>
          <w:szCs w:val="24"/>
        </w:rPr>
        <w:t>是属于：</w:t>
      </w:r>
    </w:p>
    <w:p w14:paraId="294AA45A" w14:textId="1F53C8A3" w:rsidR="00FB466B" w:rsidRDefault="00FB466B" w:rsidP="00FB466B">
      <w:pPr>
        <w:jc w:val="center"/>
        <w:rPr>
          <w:sz w:val="24"/>
          <w:szCs w:val="24"/>
        </w:rPr>
      </w:pPr>
      <w:r w:rsidRPr="00FB466B">
        <w:rPr>
          <w:noProof/>
          <w:sz w:val="24"/>
          <w:szCs w:val="24"/>
        </w:rPr>
        <w:drawing>
          <wp:inline distT="0" distB="0" distL="0" distR="0" wp14:anchorId="46BA4E82" wp14:editId="4B50F23B">
            <wp:extent cx="1082040" cy="27432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04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4CEAF" w14:textId="292E06DD" w:rsidR="00FB466B" w:rsidRDefault="00FB466B" w:rsidP="00FB466B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这里的集合是表示的发送向量的所有情况</w:t>
      </w:r>
      <w:r w:rsidR="00B43D09">
        <w:rPr>
          <w:rFonts w:hint="eastAsia"/>
          <w:sz w:val="24"/>
          <w:szCs w:val="24"/>
        </w:rPr>
        <w:t>，对于每一种发送向量的情况，发送向量的每一个元素乘以对应的信道分量就得到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</m:oMath>
    </w:p>
    <w:p w14:paraId="758E0E49" w14:textId="79CD4F53" w:rsidR="00B50B41" w:rsidRDefault="00B43D09" w:rsidP="00B43D09">
      <w:pPr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所以</w:t>
      </w:r>
      <w:r w:rsidR="00B50B41">
        <w:rPr>
          <w:rFonts w:hint="eastAsia"/>
          <w:sz w:val="24"/>
          <w:szCs w:val="24"/>
        </w:rPr>
        <w:t>上面的有效信道式子也就是</w:t>
      </w:r>
      <w:r>
        <w:rPr>
          <w:rFonts w:hint="eastAsia"/>
          <w:sz w:val="24"/>
          <w:szCs w:val="24"/>
        </w:rPr>
        <w:t>说，转移概率就是将得到待检测向量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/>
            <w:sz w:val="24"/>
            <w:szCs w:val="24"/>
          </w:rPr>
          <m:t>[t]</m:t>
        </m:r>
      </m:oMath>
      <w:r w:rsidR="00630F5A">
        <w:rPr>
          <w:rFonts w:hint="eastAsia"/>
          <w:sz w:val="24"/>
          <w:szCs w:val="24"/>
        </w:rPr>
        <w:t>，与每一个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</m:oMath>
      <w:r w:rsidR="00630F5A">
        <w:rPr>
          <w:rFonts w:hint="eastAsia"/>
          <w:sz w:val="24"/>
          <w:szCs w:val="24"/>
        </w:rPr>
        <w:t>进行逐个元素比对，如果不相等，就将该位置填写错误概率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ϵ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j,n</m:t>
            </m:r>
          </m:sub>
        </m:sSub>
      </m:oMath>
      <w:r w:rsidR="00630F5A">
        <w:rPr>
          <w:sz w:val="24"/>
          <w:szCs w:val="24"/>
        </w:rPr>
        <w:t>,</w:t>
      </w:r>
      <w:r w:rsidR="00630F5A">
        <w:rPr>
          <w:rFonts w:hint="eastAsia"/>
          <w:sz w:val="24"/>
          <w:szCs w:val="24"/>
        </w:rPr>
        <w:t>如果相等，就填写</w:t>
      </w:r>
      <m:oMath>
        <m:r>
          <w:rPr>
            <w:rFonts w:ascii="Cambria Math" w:hAnsi="Cambria Math"/>
            <w:sz w:val="24"/>
            <w:szCs w:val="24"/>
          </w:rPr>
          <m:t>1</m:t>
        </m:r>
        <m:r>
          <w:rPr>
            <w:rFonts w:ascii="微软雅黑" w:eastAsia="微软雅黑" w:hAnsi="微软雅黑" w:cs="微软雅黑" w:hint="eastAsia"/>
            <w:sz w:val="24"/>
            <w:szCs w:val="24"/>
          </w:rPr>
          <m:t>-</m:t>
        </m:r>
        <m:r>
          <w:rPr>
            <w:rFonts w:ascii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ϵ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j,n</m:t>
            </m:r>
          </m:sub>
        </m:sSub>
      </m:oMath>
      <w:r w:rsidR="00630F5A">
        <w:rPr>
          <w:rFonts w:hint="eastAsia"/>
          <w:sz w:val="24"/>
          <w:szCs w:val="24"/>
        </w:rPr>
        <w:t>。</w:t>
      </w:r>
    </w:p>
    <w:p w14:paraId="54692201" w14:textId="4B0304C1" w:rsidR="00630F5A" w:rsidRDefault="00630F5A" w:rsidP="00B43D09">
      <w:pPr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将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/>
            <w:sz w:val="24"/>
            <w:szCs w:val="24"/>
          </w:rPr>
          <m:t>[t]</m:t>
        </m:r>
      </m:oMath>
      <w:r>
        <w:rPr>
          <w:rFonts w:hint="eastAsia"/>
          <w:sz w:val="24"/>
          <w:szCs w:val="24"/>
        </w:rPr>
        <w:t>与逐个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</m:oMath>
      <w:r>
        <w:rPr>
          <w:rFonts w:hint="eastAsia"/>
          <w:sz w:val="24"/>
          <w:szCs w:val="24"/>
        </w:rPr>
        <w:t>进行对比，那么就可以得到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hint="eastAsia"/>
                <w:sz w:val="24"/>
                <w:szCs w:val="24"/>
              </w:rPr>
              <m:t>m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K</m:t>
            </m:r>
          </m:sup>
        </m:sSup>
      </m:oMath>
      <w:r>
        <w:rPr>
          <w:rFonts w:hint="eastAsia"/>
          <w:sz w:val="24"/>
          <w:szCs w:val="24"/>
        </w:rPr>
        <w:t>个转移概率，每个转移概率为</w:t>
      </w:r>
      <m:oMath>
        <m:r>
          <w:rPr>
            <w:rFonts w:ascii="Cambria Math" w:hAnsi="Cambria Math"/>
            <w:sz w:val="24"/>
            <w:szCs w:val="24"/>
          </w:rPr>
          <m:t>N×1</m:t>
        </m:r>
      </m:oMath>
      <w:r>
        <w:rPr>
          <w:rFonts w:hint="eastAsia"/>
          <w:sz w:val="24"/>
          <w:szCs w:val="24"/>
        </w:rPr>
        <w:t>的向量。得到这些转移概率后，再利用公式</w:t>
      </w:r>
    </w:p>
    <w:p w14:paraId="419EBA51" w14:textId="13BB681C" w:rsidR="00B43D09" w:rsidRDefault="00630F5A" w:rsidP="00630F5A">
      <w:pPr>
        <w:ind w:firstLineChars="200" w:firstLine="480"/>
        <w:jc w:val="center"/>
        <w:rPr>
          <w:i/>
          <w:sz w:val="24"/>
          <w:szCs w:val="24"/>
        </w:rPr>
      </w:pPr>
      <w:r w:rsidRPr="00630F5A">
        <w:rPr>
          <w:i/>
          <w:noProof/>
          <w:sz w:val="24"/>
          <w:szCs w:val="24"/>
        </w:rPr>
        <w:drawing>
          <wp:inline distT="0" distB="0" distL="0" distR="0" wp14:anchorId="3466BFCD" wp14:editId="72A73579">
            <wp:extent cx="3370283" cy="784860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107" cy="786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5A51C" w14:textId="183BCE2B" w:rsidR="00630F5A" w:rsidRDefault="00630F5A" w:rsidP="00630F5A">
      <w:pPr>
        <w:ind w:firstLineChars="200" w:firstLine="480"/>
        <w:jc w:val="left"/>
        <w:rPr>
          <w:sz w:val="24"/>
          <w:szCs w:val="24"/>
        </w:rPr>
      </w:pPr>
      <w:r>
        <w:rPr>
          <w:rFonts w:hint="eastAsia"/>
          <w:iCs/>
          <w:sz w:val="24"/>
          <w:szCs w:val="24"/>
        </w:rPr>
        <w:t>这个公式也就是说，将得到的转移概率进行竖乘，最后得到了</w:t>
      </w:r>
      <m:oMath>
        <m:r>
          <w:rPr>
            <w:rFonts w:ascii="Cambria Math" w:hAnsi="Cambria Math"/>
            <w:sz w:val="24"/>
            <w:szCs w:val="24"/>
          </w:rPr>
          <m:t>1×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hint="eastAsia"/>
                <w:sz w:val="24"/>
                <w:szCs w:val="24"/>
              </w:rPr>
              <m:t>m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K</m:t>
            </m:r>
          </m:sup>
        </m:sSup>
      </m:oMath>
      <w:r w:rsidR="00944117">
        <w:rPr>
          <w:rFonts w:hint="eastAsia"/>
          <w:sz w:val="24"/>
          <w:szCs w:val="24"/>
        </w:rPr>
        <w:t>的向</w:t>
      </w:r>
      <w:r w:rsidR="00944117">
        <w:rPr>
          <w:rFonts w:hint="eastAsia"/>
          <w:sz w:val="24"/>
          <w:szCs w:val="24"/>
        </w:rPr>
        <w:lastRenderedPageBreak/>
        <w:t>量集，然后再在里面选最大的，得到的索引就对应检测向量。</w:t>
      </w:r>
    </w:p>
    <w:p w14:paraId="4960FEB1" w14:textId="5DE4DD5C" w:rsidR="00944117" w:rsidRDefault="00944117" w:rsidP="00944117">
      <w:pPr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L</w:t>
      </w:r>
      <w:r>
        <w:rPr>
          <w:rFonts w:hint="eastAsia"/>
          <w:sz w:val="24"/>
          <w:szCs w:val="24"/>
        </w:rPr>
        <w:t>检测基本过程也差不多，只是它在检测之前进行了数据的训练</w:t>
      </w:r>
    </w:p>
    <w:p w14:paraId="7C042A2C" w14:textId="77777777" w:rsidR="00944117" w:rsidRDefault="00944117" w:rsidP="00944117">
      <w:pPr>
        <w:jc w:val="center"/>
      </w:pPr>
      <w:r w:rsidRPr="00B50B41">
        <w:rPr>
          <w:noProof/>
        </w:rPr>
        <w:drawing>
          <wp:inline distT="0" distB="0" distL="0" distR="0" wp14:anchorId="1F20B69B" wp14:editId="450A2AE1">
            <wp:extent cx="5274310" cy="4178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2C6C8" w14:textId="53B86904" w:rsidR="00944117" w:rsidRDefault="00944117" w:rsidP="00944117">
      <w:pPr>
        <w:rPr>
          <w:sz w:val="24"/>
          <w:szCs w:val="24"/>
        </w:rPr>
      </w:pPr>
      <w:r w:rsidRPr="00B50B41">
        <w:rPr>
          <w:rFonts w:hint="eastAsia"/>
          <w:sz w:val="24"/>
          <w:szCs w:val="24"/>
        </w:rPr>
        <w:t>这个是S</w:t>
      </w:r>
      <w:r w:rsidRPr="00B50B41">
        <w:rPr>
          <w:sz w:val="24"/>
          <w:szCs w:val="24"/>
        </w:rPr>
        <w:t>L</w:t>
      </w:r>
      <w:r w:rsidRPr="00B50B41">
        <w:rPr>
          <w:rFonts w:hint="eastAsia"/>
          <w:sz w:val="24"/>
          <w:szCs w:val="24"/>
        </w:rPr>
        <w:t>检测的时间图，前面得Tt表示训练时间，训练完之后，再进行检测。</w:t>
      </w:r>
      <w:r>
        <w:rPr>
          <w:rFonts w:hint="eastAsia"/>
          <w:sz w:val="24"/>
          <w:szCs w:val="24"/>
        </w:rPr>
        <w:t>训练数据：</w:t>
      </w:r>
    </w:p>
    <w:p w14:paraId="64A18EED" w14:textId="7CBC02A4" w:rsidR="00944117" w:rsidRDefault="00944117" w:rsidP="00944117">
      <w:pPr>
        <w:jc w:val="center"/>
        <w:rPr>
          <w:sz w:val="24"/>
          <w:szCs w:val="24"/>
        </w:rPr>
      </w:pPr>
      <w:r w:rsidRPr="00944117">
        <w:rPr>
          <w:noProof/>
          <w:sz w:val="24"/>
          <w:szCs w:val="24"/>
        </w:rPr>
        <w:drawing>
          <wp:inline distT="0" distB="0" distL="0" distR="0" wp14:anchorId="79DDA3B7" wp14:editId="387A3F45">
            <wp:extent cx="3505200" cy="3886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CAC6E" w14:textId="77777777" w:rsidR="00944117" w:rsidRDefault="00944117" w:rsidP="0094411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也就是对于每一个传输向量都重复传输T次，总次数为：</w:t>
      </w:r>
    </w:p>
    <w:p w14:paraId="24360BB8" w14:textId="77777777" w:rsidR="00944117" w:rsidRDefault="00944117" w:rsidP="00944117">
      <w:pPr>
        <w:jc w:val="center"/>
        <w:rPr>
          <w:sz w:val="24"/>
          <w:szCs w:val="24"/>
        </w:rPr>
      </w:pPr>
      <w:r w:rsidRPr="00944117">
        <w:rPr>
          <w:noProof/>
          <w:sz w:val="24"/>
          <w:szCs w:val="24"/>
        </w:rPr>
        <w:drawing>
          <wp:inline distT="0" distB="0" distL="0" distR="0" wp14:anchorId="468FD820" wp14:editId="66B104C4">
            <wp:extent cx="975360" cy="2209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E42D7" w14:textId="1051910B" w:rsidR="00944117" w:rsidRDefault="00944117" w:rsidP="0094411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然后计算其转移概率</w:t>
      </w:r>
    </w:p>
    <w:p w14:paraId="300CF448" w14:textId="14D51B44" w:rsidR="00944117" w:rsidRDefault="00944117" w:rsidP="00944117">
      <w:pPr>
        <w:ind w:firstLineChars="200" w:firstLine="480"/>
        <w:jc w:val="center"/>
        <w:rPr>
          <w:iCs/>
          <w:sz w:val="24"/>
          <w:szCs w:val="24"/>
        </w:rPr>
      </w:pPr>
      <w:r w:rsidRPr="00944117">
        <w:rPr>
          <w:iCs/>
          <w:noProof/>
          <w:sz w:val="24"/>
          <w:szCs w:val="24"/>
        </w:rPr>
        <w:drawing>
          <wp:inline distT="0" distB="0" distL="0" distR="0" wp14:anchorId="20A52A77" wp14:editId="50772EBD">
            <wp:extent cx="2225040" cy="792480"/>
            <wp:effectExtent l="0" t="0" r="381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04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3BF3E" w14:textId="3BB4B9D8" w:rsidR="00944117" w:rsidRDefault="00944117" w:rsidP="00944117">
      <w:pPr>
        <w:ind w:firstLineChars="200" w:firstLine="480"/>
        <w:jc w:val="center"/>
        <w:rPr>
          <w:iCs/>
          <w:sz w:val="24"/>
          <w:szCs w:val="24"/>
        </w:rPr>
      </w:pPr>
      <w:r w:rsidRPr="00944117">
        <w:rPr>
          <w:iCs/>
          <w:noProof/>
          <w:sz w:val="24"/>
          <w:szCs w:val="24"/>
        </w:rPr>
        <w:drawing>
          <wp:inline distT="0" distB="0" distL="0" distR="0" wp14:anchorId="18E4D2CD" wp14:editId="3C446763">
            <wp:extent cx="2575560" cy="6477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A654B" w14:textId="6200BEC1" w:rsidR="00944117" w:rsidRDefault="00944117" w:rsidP="00944117">
      <w:pPr>
        <w:ind w:firstLineChars="200" w:firstLine="480"/>
        <w:jc w:val="left"/>
        <w:rPr>
          <w:sz w:val="24"/>
          <w:szCs w:val="24"/>
        </w:rPr>
      </w:pPr>
      <w:r>
        <w:rPr>
          <w:rFonts w:hint="eastAsia"/>
          <w:iCs/>
          <w:sz w:val="24"/>
          <w:szCs w:val="24"/>
        </w:rPr>
        <w:t>其中c用作对比</w:t>
      </w:r>
      <w:r w:rsidR="00854B92">
        <w:rPr>
          <w:rFonts w:hint="eastAsia"/>
          <w:iCs/>
          <w:sz w:val="24"/>
          <w:szCs w:val="24"/>
        </w:rPr>
        <w:t>，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ϵ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</m:oMath>
      <w:r w:rsidR="00854B92">
        <w:rPr>
          <w:rFonts w:hint="eastAsia"/>
          <w:sz w:val="24"/>
          <w:szCs w:val="24"/>
        </w:rPr>
        <w:t>用于计算转移概率。</w:t>
      </w:r>
    </w:p>
    <w:p w14:paraId="51A2E6DA" w14:textId="1A36B3D1" w:rsidR="00854B92" w:rsidRDefault="00854B92" w:rsidP="00944117">
      <w:pPr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最后进行检测：</w:t>
      </w:r>
    </w:p>
    <w:p w14:paraId="3F9D2A4C" w14:textId="49112EBD" w:rsidR="00854B92" w:rsidRDefault="00854B92" w:rsidP="00854B92">
      <w:pPr>
        <w:ind w:firstLineChars="200" w:firstLine="480"/>
        <w:jc w:val="center"/>
        <w:rPr>
          <w:iCs/>
          <w:sz w:val="24"/>
          <w:szCs w:val="24"/>
        </w:rPr>
      </w:pPr>
      <w:r w:rsidRPr="00854B92">
        <w:rPr>
          <w:iCs/>
          <w:noProof/>
          <w:sz w:val="24"/>
          <w:szCs w:val="24"/>
        </w:rPr>
        <w:drawing>
          <wp:inline distT="0" distB="0" distL="0" distR="0" wp14:anchorId="7C988C03" wp14:editId="396BB3E5">
            <wp:extent cx="2186940" cy="464820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4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AE247" w14:textId="75077A8F" w:rsidR="004306F3" w:rsidRDefault="004306F3" w:rsidP="00854B92">
      <w:pPr>
        <w:ind w:firstLineChars="200" w:firstLine="480"/>
        <w:jc w:val="center"/>
        <w:rPr>
          <w:iCs/>
          <w:sz w:val="24"/>
          <w:szCs w:val="24"/>
        </w:rPr>
      </w:pPr>
    </w:p>
    <w:p w14:paraId="3AF5A5B4" w14:textId="7CE2B7A3" w:rsidR="004306F3" w:rsidRDefault="004306F3" w:rsidP="00854B92">
      <w:pPr>
        <w:ind w:firstLineChars="200" w:firstLine="480"/>
        <w:jc w:val="center"/>
        <w:rPr>
          <w:iCs/>
          <w:sz w:val="24"/>
          <w:szCs w:val="24"/>
        </w:rPr>
      </w:pPr>
    </w:p>
    <w:p w14:paraId="20ABF2D6" w14:textId="7F8FB0B7" w:rsidR="004306F3" w:rsidRDefault="004306F3" w:rsidP="00854B92">
      <w:pPr>
        <w:ind w:firstLineChars="200" w:firstLine="480"/>
        <w:jc w:val="center"/>
        <w:rPr>
          <w:iCs/>
          <w:sz w:val="24"/>
          <w:szCs w:val="24"/>
        </w:rPr>
      </w:pPr>
    </w:p>
    <w:p w14:paraId="467B466E" w14:textId="0249BDCF" w:rsidR="004306F3" w:rsidRDefault="004306F3" w:rsidP="00854B92">
      <w:pPr>
        <w:ind w:firstLineChars="200" w:firstLine="480"/>
        <w:jc w:val="center"/>
        <w:rPr>
          <w:iCs/>
          <w:sz w:val="24"/>
          <w:szCs w:val="24"/>
        </w:rPr>
      </w:pPr>
    </w:p>
    <w:p w14:paraId="6372906F" w14:textId="3D1BED35" w:rsidR="004306F3" w:rsidRDefault="004306F3" w:rsidP="004306F3">
      <w:pPr>
        <w:rPr>
          <w:iCs/>
          <w:sz w:val="24"/>
          <w:szCs w:val="24"/>
        </w:rPr>
      </w:pPr>
    </w:p>
    <w:p w14:paraId="7367DFE5" w14:textId="2F908103" w:rsidR="004306F3" w:rsidRDefault="004306F3" w:rsidP="00854B92">
      <w:pPr>
        <w:ind w:firstLineChars="200" w:firstLine="480"/>
        <w:jc w:val="center"/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lastRenderedPageBreak/>
        <w:drawing>
          <wp:inline distT="0" distB="0" distL="0" distR="0" wp14:anchorId="12262E8F" wp14:editId="7AFBF91B">
            <wp:extent cx="5273040" cy="3954780"/>
            <wp:effectExtent l="0" t="0" r="381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D31FE" w14:textId="2BF47C77" w:rsidR="004306F3" w:rsidRDefault="004306F3" w:rsidP="00854B92">
      <w:pPr>
        <w:ind w:firstLineChars="200" w:firstLine="480"/>
        <w:jc w:val="center"/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3048B847" wp14:editId="15B06A8E">
            <wp:extent cx="5273040" cy="3954780"/>
            <wp:effectExtent l="0" t="0" r="381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BC547" w14:textId="27BB6B93" w:rsidR="004306F3" w:rsidRDefault="004306F3" w:rsidP="00854B92">
      <w:pPr>
        <w:ind w:firstLineChars="200" w:firstLine="480"/>
        <w:jc w:val="center"/>
        <w:rPr>
          <w:iCs/>
          <w:sz w:val="24"/>
          <w:szCs w:val="24"/>
        </w:rPr>
      </w:pPr>
    </w:p>
    <w:p w14:paraId="5C1ABF91" w14:textId="3076BC9B" w:rsidR="00467AA1" w:rsidRDefault="00467AA1" w:rsidP="00467AA1">
      <w:pPr>
        <w:ind w:firstLineChars="200" w:firstLine="480"/>
        <w:jc w:val="left"/>
        <w:rPr>
          <w:iCs/>
          <w:sz w:val="24"/>
          <w:szCs w:val="24"/>
        </w:rPr>
      </w:pPr>
      <w:r>
        <w:rPr>
          <w:rFonts w:hint="eastAsia"/>
          <w:iCs/>
          <w:sz w:val="24"/>
          <w:szCs w:val="24"/>
        </w:rPr>
        <w:lastRenderedPageBreak/>
        <w:t>k</w:t>
      </w:r>
      <w:r>
        <w:rPr>
          <w:iCs/>
          <w:sz w:val="24"/>
          <w:szCs w:val="24"/>
        </w:rPr>
        <w:t xml:space="preserve"> = 2,N = 8</w:t>
      </w:r>
      <w:r>
        <w:rPr>
          <w:rFonts w:hint="eastAsia"/>
          <w:iCs/>
          <w:sz w:val="24"/>
          <w:szCs w:val="24"/>
        </w:rPr>
        <w:t>的情况</w:t>
      </w:r>
      <w:r w:rsidR="0060008B">
        <w:rPr>
          <w:rFonts w:hint="eastAsia"/>
          <w:iCs/>
          <w:sz w:val="24"/>
          <w:szCs w:val="24"/>
        </w:rPr>
        <w:t>，根据文中所说</w:t>
      </w:r>
    </w:p>
    <w:p w14:paraId="28DB9010" w14:textId="58558AE1" w:rsidR="0060008B" w:rsidRDefault="0060008B" w:rsidP="0060008B">
      <w:pPr>
        <w:ind w:firstLineChars="200" w:firstLine="480"/>
        <w:jc w:val="center"/>
        <w:rPr>
          <w:iCs/>
          <w:sz w:val="24"/>
          <w:szCs w:val="24"/>
        </w:rPr>
      </w:pPr>
      <w:r w:rsidRPr="0060008B">
        <w:rPr>
          <w:iCs/>
          <w:noProof/>
          <w:sz w:val="24"/>
          <w:szCs w:val="24"/>
        </w:rPr>
        <w:drawing>
          <wp:inline distT="0" distB="0" distL="0" distR="0" wp14:anchorId="7F1D5EED" wp14:editId="489D08B6">
            <wp:extent cx="3878580" cy="624840"/>
            <wp:effectExtent l="0" t="0" r="762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DCDCD" w14:textId="6FE78B0A" w:rsidR="0060008B" w:rsidRDefault="0060008B" w:rsidP="0060008B">
      <w:pPr>
        <w:ind w:firstLineChars="200" w:firstLine="480"/>
        <w:jc w:val="left"/>
        <w:rPr>
          <w:iCs/>
          <w:sz w:val="24"/>
          <w:szCs w:val="24"/>
        </w:rPr>
      </w:pPr>
      <w:r>
        <w:rPr>
          <w:rFonts w:hint="eastAsia"/>
          <w:iCs/>
          <w:sz w:val="24"/>
          <w:szCs w:val="24"/>
        </w:rPr>
        <w:t>用Q</w:t>
      </w:r>
      <w:r>
        <w:rPr>
          <w:iCs/>
          <w:sz w:val="24"/>
          <w:szCs w:val="24"/>
        </w:rPr>
        <w:t>PSK</w:t>
      </w:r>
      <w:r>
        <w:rPr>
          <w:rFonts w:hint="eastAsia"/>
          <w:iCs/>
          <w:sz w:val="24"/>
          <w:szCs w:val="24"/>
        </w:rPr>
        <w:t>调制，用户发送的是二进制代码，那么如果直接发送Q</w:t>
      </w:r>
      <w:r>
        <w:rPr>
          <w:iCs/>
          <w:sz w:val="24"/>
          <w:szCs w:val="24"/>
        </w:rPr>
        <w:t>PSK</w:t>
      </w:r>
      <w:r>
        <w:rPr>
          <w:rFonts w:hint="eastAsia"/>
          <w:iCs/>
          <w:sz w:val="24"/>
          <w:szCs w:val="24"/>
        </w:rPr>
        <w:t>的话，4个用户实际上也就是等效于2个用户。它这里N等于8</w:t>
      </w:r>
      <w:r>
        <w:rPr>
          <w:iCs/>
          <w:sz w:val="24"/>
          <w:szCs w:val="24"/>
        </w:rPr>
        <w:t>,</w:t>
      </w:r>
      <w:r>
        <w:rPr>
          <w:rFonts w:hint="eastAsia"/>
          <w:iCs/>
          <w:sz w:val="24"/>
          <w:szCs w:val="24"/>
        </w:rPr>
        <w:t>而N</w:t>
      </w:r>
      <w:r>
        <w:rPr>
          <w:iCs/>
          <w:sz w:val="24"/>
          <w:szCs w:val="24"/>
        </w:rPr>
        <w:t xml:space="preserve"> </w:t>
      </w:r>
      <w:r>
        <w:rPr>
          <w:rFonts w:hint="eastAsia"/>
          <w:iCs/>
          <w:sz w:val="24"/>
          <w:szCs w:val="24"/>
        </w:rPr>
        <w:t>=</w:t>
      </w:r>
      <w:r>
        <w:rPr>
          <w:iCs/>
          <w:sz w:val="24"/>
          <w:szCs w:val="24"/>
        </w:rPr>
        <w:t xml:space="preserve"> 2NR</w:t>
      </w:r>
      <w:r>
        <w:rPr>
          <w:rFonts w:hint="eastAsia"/>
          <w:iCs/>
          <w:sz w:val="24"/>
          <w:szCs w:val="24"/>
        </w:rPr>
        <w:t>，那么接收端也就是N</w:t>
      </w:r>
      <w:r>
        <w:rPr>
          <w:iCs/>
          <w:sz w:val="24"/>
          <w:szCs w:val="24"/>
        </w:rPr>
        <w:t xml:space="preserve">R </w:t>
      </w:r>
      <w:r>
        <w:rPr>
          <w:rFonts w:hint="eastAsia"/>
          <w:iCs/>
          <w:sz w:val="24"/>
          <w:szCs w:val="24"/>
        </w:rPr>
        <w:t>=</w:t>
      </w:r>
      <w:r>
        <w:rPr>
          <w:iCs/>
          <w:sz w:val="24"/>
          <w:szCs w:val="24"/>
        </w:rPr>
        <w:t xml:space="preserve"> 4.</w:t>
      </w:r>
      <w:r>
        <w:rPr>
          <w:rFonts w:hint="eastAsia"/>
          <w:iCs/>
          <w:sz w:val="24"/>
          <w:szCs w:val="24"/>
        </w:rPr>
        <w:t>也就是说N</w:t>
      </w:r>
      <w:r>
        <w:rPr>
          <w:iCs/>
          <w:sz w:val="24"/>
          <w:szCs w:val="24"/>
        </w:rPr>
        <w:t xml:space="preserve">T </w:t>
      </w:r>
      <w:r>
        <w:rPr>
          <w:rFonts w:hint="eastAsia"/>
          <w:iCs/>
          <w:sz w:val="24"/>
          <w:szCs w:val="24"/>
        </w:rPr>
        <w:t>=</w:t>
      </w:r>
      <w:r>
        <w:rPr>
          <w:iCs/>
          <w:sz w:val="24"/>
          <w:szCs w:val="24"/>
        </w:rPr>
        <w:t xml:space="preserve"> 2</w:t>
      </w:r>
      <w:r>
        <w:rPr>
          <w:rFonts w:hint="eastAsia"/>
          <w:iCs/>
          <w:sz w:val="24"/>
          <w:szCs w:val="24"/>
        </w:rPr>
        <w:t>，N</w:t>
      </w:r>
      <w:r>
        <w:rPr>
          <w:iCs/>
          <w:sz w:val="24"/>
          <w:szCs w:val="24"/>
        </w:rPr>
        <w:t xml:space="preserve">R </w:t>
      </w:r>
      <w:r>
        <w:rPr>
          <w:rFonts w:hint="eastAsia"/>
          <w:iCs/>
          <w:sz w:val="24"/>
          <w:szCs w:val="24"/>
        </w:rPr>
        <w:t>=</w:t>
      </w:r>
      <w:r>
        <w:rPr>
          <w:iCs/>
          <w:sz w:val="24"/>
          <w:szCs w:val="24"/>
        </w:rPr>
        <w:t xml:space="preserve"> 4.</w:t>
      </w:r>
      <w:r>
        <w:rPr>
          <w:rFonts w:hint="eastAsia"/>
          <w:iCs/>
          <w:sz w:val="24"/>
          <w:szCs w:val="24"/>
        </w:rPr>
        <w:t>仿真情况如下所示：</w:t>
      </w:r>
    </w:p>
    <w:p w14:paraId="6EFAEAA4" w14:textId="20CDE73C" w:rsidR="00E63734" w:rsidRDefault="00E63734" w:rsidP="00E63734">
      <w:pPr>
        <w:ind w:firstLineChars="200" w:firstLine="480"/>
        <w:jc w:val="left"/>
        <w:rPr>
          <w:iCs/>
          <w:sz w:val="24"/>
          <w:szCs w:val="24"/>
        </w:rPr>
      </w:pPr>
      <w:r w:rsidRPr="00E63734">
        <w:rPr>
          <w:iCs/>
          <w:noProof/>
          <w:sz w:val="24"/>
          <w:szCs w:val="24"/>
        </w:rPr>
        <w:drawing>
          <wp:inline distT="0" distB="0" distL="0" distR="0" wp14:anchorId="39B05C19" wp14:editId="5DA39554">
            <wp:extent cx="5274310" cy="379603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CB228" w14:textId="77777777" w:rsidR="0060008B" w:rsidRDefault="0060008B" w:rsidP="00E63734">
      <w:pPr>
        <w:ind w:firstLineChars="200" w:firstLine="480"/>
        <w:jc w:val="left"/>
        <w:rPr>
          <w:iCs/>
          <w:sz w:val="24"/>
          <w:szCs w:val="24"/>
        </w:rPr>
      </w:pPr>
    </w:p>
    <w:p w14:paraId="627E6053" w14:textId="082EC545" w:rsidR="00E63734" w:rsidRDefault="00E63734" w:rsidP="00E63734">
      <w:pPr>
        <w:ind w:firstLineChars="200" w:firstLine="480"/>
        <w:jc w:val="left"/>
        <w:rPr>
          <w:iCs/>
          <w:sz w:val="24"/>
          <w:szCs w:val="24"/>
        </w:rPr>
      </w:pPr>
      <w:r>
        <w:rPr>
          <w:rFonts w:hint="eastAsia"/>
          <w:iCs/>
          <w:sz w:val="24"/>
          <w:szCs w:val="24"/>
        </w:rPr>
        <w:t>下面是对应的S</w:t>
      </w:r>
      <w:r>
        <w:rPr>
          <w:iCs/>
          <w:sz w:val="24"/>
          <w:szCs w:val="24"/>
        </w:rPr>
        <w:t>LD</w:t>
      </w:r>
      <w:r>
        <w:rPr>
          <w:rFonts w:hint="eastAsia"/>
          <w:iCs/>
          <w:sz w:val="24"/>
          <w:szCs w:val="24"/>
        </w:rPr>
        <w:t>的T</w:t>
      </w:r>
      <w:r>
        <w:rPr>
          <w:iCs/>
          <w:sz w:val="24"/>
          <w:szCs w:val="24"/>
        </w:rPr>
        <w:t xml:space="preserve"> </w:t>
      </w:r>
      <w:r>
        <w:rPr>
          <w:rFonts w:hint="eastAsia"/>
          <w:iCs/>
          <w:sz w:val="24"/>
          <w:szCs w:val="24"/>
        </w:rPr>
        <w:t>=</w:t>
      </w:r>
      <w:r>
        <w:rPr>
          <w:iCs/>
          <w:sz w:val="24"/>
          <w:szCs w:val="24"/>
        </w:rPr>
        <w:t>1</w:t>
      </w:r>
      <w:r>
        <w:rPr>
          <w:rFonts w:hint="eastAsia"/>
          <w:iCs/>
          <w:sz w:val="24"/>
          <w:szCs w:val="24"/>
        </w:rPr>
        <w:t>,</w:t>
      </w:r>
      <w:r>
        <w:rPr>
          <w:iCs/>
          <w:sz w:val="24"/>
          <w:szCs w:val="24"/>
        </w:rPr>
        <w:t>2</w:t>
      </w:r>
      <w:r>
        <w:rPr>
          <w:rFonts w:hint="eastAsia"/>
          <w:iCs/>
          <w:sz w:val="24"/>
          <w:szCs w:val="24"/>
        </w:rPr>
        <w:t>,</w:t>
      </w:r>
      <w:r>
        <w:rPr>
          <w:iCs/>
          <w:sz w:val="24"/>
          <w:szCs w:val="24"/>
        </w:rPr>
        <w:t>4</w:t>
      </w:r>
      <w:r>
        <w:rPr>
          <w:rFonts w:hint="eastAsia"/>
          <w:iCs/>
          <w:sz w:val="24"/>
          <w:szCs w:val="24"/>
        </w:rPr>
        <w:t>的检测结果</w:t>
      </w:r>
    </w:p>
    <w:p w14:paraId="07480D63" w14:textId="5DFADF09" w:rsidR="00387CFC" w:rsidRDefault="00387CFC" w:rsidP="00854B92">
      <w:pPr>
        <w:ind w:firstLineChars="200" w:firstLine="480"/>
        <w:jc w:val="center"/>
        <w:rPr>
          <w:iCs/>
          <w:sz w:val="24"/>
          <w:szCs w:val="24"/>
        </w:rPr>
      </w:pPr>
      <w:r w:rsidRPr="00387CFC">
        <w:rPr>
          <w:rFonts w:hint="eastAsia"/>
          <w:iCs/>
          <w:noProof/>
          <w:sz w:val="24"/>
          <w:szCs w:val="24"/>
        </w:rPr>
        <w:lastRenderedPageBreak/>
        <w:drawing>
          <wp:inline distT="0" distB="0" distL="0" distR="0" wp14:anchorId="1E72246F" wp14:editId="0F9B3AB6">
            <wp:extent cx="5274310" cy="395414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7C4E2" w14:textId="70DA54FC" w:rsidR="004306F3" w:rsidRDefault="0060008B" w:rsidP="00854B92">
      <w:pPr>
        <w:ind w:firstLineChars="200" w:firstLine="480"/>
        <w:jc w:val="center"/>
        <w:rPr>
          <w:iCs/>
          <w:sz w:val="24"/>
          <w:szCs w:val="24"/>
        </w:rPr>
      </w:pPr>
      <w:r>
        <w:rPr>
          <w:rFonts w:hint="eastAsia"/>
          <w:iCs/>
          <w:sz w:val="24"/>
          <w:szCs w:val="24"/>
        </w:rPr>
        <w:t>T</w:t>
      </w:r>
      <w:r>
        <w:rPr>
          <w:iCs/>
          <w:sz w:val="24"/>
          <w:szCs w:val="24"/>
        </w:rPr>
        <w:t xml:space="preserve">  </w:t>
      </w:r>
      <w:r>
        <w:rPr>
          <w:rFonts w:hint="eastAsia"/>
          <w:iCs/>
          <w:sz w:val="24"/>
          <w:szCs w:val="24"/>
        </w:rPr>
        <w:t>=</w:t>
      </w:r>
      <w:r>
        <w:rPr>
          <w:iCs/>
          <w:sz w:val="24"/>
          <w:szCs w:val="24"/>
        </w:rPr>
        <w:t xml:space="preserve">  1</w:t>
      </w:r>
    </w:p>
    <w:p w14:paraId="0685AC96" w14:textId="47A2354C" w:rsidR="00387CFC" w:rsidRDefault="00387CFC" w:rsidP="00854B92">
      <w:pPr>
        <w:ind w:firstLineChars="200" w:firstLine="480"/>
        <w:jc w:val="center"/>
        <w:rPr>
          <w:iCs/>
          <w:sz w:val="24"/>
          <w:szCs w:val="24"/>
        </w:rPr>
      </w:pPr>
      <w:r w:rsidRPr="00387CFC">
        <w:rPr>
          <w:rFonts w:hint="eastAsia"/>
          <w:iCs/>
          <w:noProof/>
          <w:sz w:val="24"/>
          <w:szCs w:val="24"/>
        </w:rPr>
        <w:drawing>
          <wp:inline distT="0" distB="0" distL="0" distR="0" wp14:anchorId="21587FB2" wp14:editId="2E42DA64">
            <wp:extent cx="5274310" cy="395414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AF60E" w14:textId="29AEB8A5" w:rsidR="004306F3" w:rsidRDefault="0060008B" w:rsidP="00854B92">
      <w:pPr>
        <w:ind w:firstLineChars="200" w:firstLine="480"/>
        <w:jc w:val="center"/>
        <w:rPr>
          <w:iCs/>
          <w:sz w:val="24"/>
          <w:szCs w:val="24"/>
        </w:rPr>
      </w:pPr>
      <w:r>
        <w:rPr>
          <w:rFonts w:hint="eastAsia"/>
          <w:iCs/>
          <w:sz w:val="24"/>
          <w:szCs w:val="24"/>
        </w:rPr>
        <w:t>T</w:t>
      </w:r>
      <w:r>
        <w:rPr>
          <w:iCs/>
          <w:sz w:val="24"/>
          <w:szCs w:val="24"/>
        </w:rPr>
        <w:t xml:space="preserve"> </w:t>
      </w:r>
      <w:r>
        <w:rPr>
          <w:rFonts w:hint="eastAsia"/>
          <w:iCs/>
          <w:sz w:val="24"/>
          <w:szCs w:val="24"/>
        </w:rPr>
        <w:t>=</w:t>
      </w:r>
      <w:r>
        <w:rPr>
          <w:iCs/>
          <w:sz w:val="24"/>
          <w:szCs w:val="24"/>
        </w:rPr>
        <w:t xml:space="preserve"> 2</w:t>
      </w:r>
    </w:p>
    <w:p w14:paraId="4E966099" w14:textId="0BD99C4A" w:rsidR="004306F3" w:rsidRDefault="00387CFC" w:rsidP="00854B92">
      <w:pPr>
        <w:ind w:firstLineChars="200" w:firstLine="480"/>
        <w:jc w:val="center"/>
        <w:rPr>
          <w:iCs/>
          <w:sz w:val="24"/>
          <w:szCs w:val="24"/>
        </w:rPr>
      </w:pPr>
      <w:r w:rsidRPr="00387CFC">
        <w:rPr>
          <w:iCs/>
          <w:noProof/>
          <w:sz w:val="24"/>
          <w:szCs w:val="24"/>
        </w:rPr>
        <w:lastRenderedPageBreak/>
        <w:drawing>
          <wp:inline distT="0" distB="0" distL="0" distR="0" wp14:anchorId="16BD64F1" wp14:editId="7EEB2CF2">
            <wp:extent cx="5274310" cy="395414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18058" w14:textId="0621FA82" w:rsidR="004306F3" w:rsidRDefault="0060008B" w:rsidP="00854B92">
      <w:pPr>
        <w:ind w:firstLineChars="200" w:firstLine="480"/>
        <w:jc w:val="center"/>
        <w:rPr>
          <w:iCs/>
          <w:sz w:val="24"/>
          <w:szCs w:val="24"/>
        </w:rPr>
      </w:pPr>
      <w:r>
        <w:rPr>
          <w:rFonts w:hint="eastAsia"/>
          <w:iCs/>
          <w:sz w:val="24"/>
          <w:szCs w:val="24"/>
        </w:rPr>
        <w:t>T</w:t>
      </w:r>
      <w:r>
        <w:rPr>
          <w:iCs/>
          <w:sz w:val="24"/>
          <w:szCs w:val="24"/>
        </w:rPr>
        <w:t xml:space="preserve"> </w:t>
      </w:r>
      <w:r>
        <w:rPr>
          <w:rFonts w:hint="eastAsia"/>
          <w:iCs/>
          <w:sz w:val="24"/>
          <w:szCs w:val="24"/>
        </w:rPr>
        <w:t>=</w:t>
      </w:r>
      <w:r>
        <w:rPr>
          <w:iCs/>
          <w:sz w:val="24"/>
          <w:szCs w:val="24"/>
        </w:rPr>
        <w:t xml:space="preserve"> 4</w:t>
      </w:r>
    </w:p>
    <w:p w14:paraId="7DCFCCD0" w14:textId="77777777" w:rsidR="00860049" w:rsidRDefault="00860049" w:rsidP="00854B92">
      <w:pPr>
        <w:ind w:firstLineChars="200" w:firstLine="480"/>
        <w:jc w:val="center"/>
        <w:rPr>
          <w:iCs/>
          <w:noProof/>
          <w:sz w:val="24"/>
          <w:szCs w:val="24"/>
        </w:rPr>
      </w:pPr>
    </w:p>
    <w:p w14:paraId="60940EA3" w14:textId="77777777" w:rsidR="00860049" w:rsidRDefault="00860049" w:rsidP="00854B92">
      <w:pPr>
        <w:ind w:firstLineChars="200" w:firstLine="480"/>
        <w:jc w:val="center"/>
        <w:rPr>
          <w:rFonts w:hint="eastAsia"/>
          <w:iCs/>
          <w:sz w:val="24"/>
          <w:szCs w:val="24"/>
        </w:rPr>
      </w:pPr>
      <w:r w:rsidRPr="00860049">
        <w:rPr>
          <w:iCs/>
          <w:noProof/>
          <w:sz w:val="24"/>
          <w:szCs w:val="24"/>
        </w:rPr>
        <w:drawing>
          <wp:inline distT="0" distB="0" distL="0" distR="0" wp14:anchorId="3F89683E" wp14:editId="102ED94B">
            <wp:extent cx="4736461" cy="35509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070" cy="3551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535DC" w14:textId="07C15CDF" w:rsidR="00860049" w:rsidRDefault="00860049" w:rsidP="00854B92">
      <w:pPr>
        <w:ind w:firstLineChars="200" w:firstLine="480"/>
        <w:jc w:val="center"/>
        <w:rPr>
          <w:iCs/>
          <w:sz w:val="24"/>
          <w:szCs w:val="24"/>
        </w:rPr>
      </w:pPr>
      <w:r>
        <w:rPr>
          <w:rFonts w:hint="eastAsia"/>
          <w:iCs/>
          <w:sz w:val="24"/>
          <w:szCs w:val="24"/>
        </w:rPr>
        <w:t>T</w:t>
      </w:r>
      <w:r>
        <w:rPr>
          <w:iCs/>
          <w:sz w:val="24"/>
          <w:szCs w:val="24"/>
        </w:rPr>
        <w:t xml:space="preserve"> </w:t>
      </w:r>
      <w:r>
        <w:rPr>
          <w:rFonts w:hint="eastAsia"/>
          <w:iCs/>
          <w:sz w:val="24"/>
          <w:szCs w:val="24"/>
        </w:rPr>
        <w:t>=</w:t>
      </w:r>
      <w:r>
        <w:rPr>
          <w:iCs/>
          <w:sz w:val="24"/>
          <w:szCs w:val="24"/>
        </w:rPr>
        <w:t xml:space="preserve"> 1 SSL</w:t>
      </w:r>
    </w:p>
    <w:p w14:paraId="2014962E" w14:textId="74D7D94E" w:rsidR="00860049" w:rsidRDefault="005A0DF0" w:rsidP="00854B92">
      <w:pPr>
        <w:ind w:firstLineChars="200" w:firstLine="480"/>
        <w:jc w:val="center"/>
        <w:rPr>
          <w:iCs/>
          <w:sz w:val="24"/>
          <w:szCs w:val="24"/>
        </w:rPr>
      </w:pPr>
      <w:r w:rsidRPr="005A0DF0">
        <w:rPr>
          <w:iCs/>
          <w:noProof/>
          <w:sz w:val="24"/>
          <w:szCs w:val="24"/>
        </w:rPr>
        <w:lastRenderedPageBreak/>
        <w:drawing>
          <wp:inline distT="0" distB="0" distL="0" distR="0" wp14:anchorId="7D06FC10" wp14:editId="57334A52">
            <wp:extent cx="5274310" cy="395414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F18F7" w14:textId="0D6F4064" w:rsidR="00860049" w:rsidRDefault="005A0DF0" w:rsidP="00854B92">
      <w:pPr>
        <w:ind w:firstLineChars="200" w:firstLine="480"/>
        <w:jc w:val="center"/>
        <w:rPr>
          <w:rFonts w:hint="eastAsia"/>
          <w:iCs/>
          <w:sz w:val="24"/>
          <w:szCs w:val="24"/>
        </w:rPr>
      </w:pPr>
      <w:r>
        <w:rPr>
          <w:rFonts w:hint="eastAsia"/>
          <w:iCs/>
          <w:sz w:val="24"/>
          <w:szCs w:val="24"/>
        </w:rPr>
        <w:t>T</w:t>
      </w:r>
      <w:r>
        <w:rPr>
          <w:iCs/>
          <w:sz w:val="24"/>
          <w:szCs w:val="24"/>
        </w:rPr>
        <w:t xml:space="preserve"> </w:t>
      </w:r>
      <w:r>
        <w:rPr>
          <w:rFonts w:hint="eastAsia"/>
          <w:iCs/>
          <w:sz w:val="24"/>
          <w:szCs w:val="24"/>
        </w:rPr>
        <w:t>=</w:t>
      </w:r>
      <w:r>
        <w:rPr>
          <w:iCs/>
          <w:sz w:val="24"/>
          <w:szCs w:val="24"/>
        </w:rPr>
        <w:t xml:space="preserve"> 2SSL</w:t>
      </w:r>
    </w:p>
    <w:p w14:paraId="3B898EA8" w14:textId="1DD9E9BB" w:rsidR="00860049" w:rsidRDefault="00860049" w:rsidP="00854B92">
      <w:pPr>
        <w:ind w:firstLineChars="200" w:firstLine="480"/>
        <w:jc w:val="center"/>
        <w:rPr>
          <w:iCs/>
          <w:sz w:val="24"/>
          <w:szCs w:val="24"/>
        </w:rPr>
      </w:pPr>
      <w:r w:rsidRPr="00860049">
        <w:rPr>
          <w:rFonts w:hint="eastAsia"/>
          <w:iCs/>
          <w:noProof/>
          <w:sz w:val="24"/>
          <w:szCs w:val="24"/>
        </w:rPr>
        <w:drawing>
          <wp:inline distT="0" distB="0" distL="0" distR="0" wp14:anchorId="7C3BED48" wp14:editId="49CECEA2">
            <wp:extent cx="5274310" cy="39541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86C58" w14:textId="6C1BF636" w:rsidR="00860049" w:rsidRDefault="00860049" w:rsidP="00854B92">
      <w:pPr>
        <w:ind w:firstLineChars="200" w:firstLine="480"/>
        <w:jc w:val="center"/>
        <w:rPr>
          <w:rFonts w:hint="eastAsia"/>
          <w:iCs/>
          <w:sz w:val="24"/>
          <w:szCs w:val="24"/>
        </w:rPr>
      </w:pPr>
      <w:r>
        <w:rPr>
          <w:rFonts w:hint="eastAsia"/>
          <w:iCs/>
          <w:sz w:val="24"/>
          <w:szCs w:val="24"/>
        </w:rPr>
        <w:t>T</w:t>
      </w:r>
      <w:r>
        <w:rPr>
          <w:iCs/>
          <w:sz w:val="24"/>
          <w:szCs w:val="24"/>
        </w:rPr>
        <w:t xml:space="preserve"> </w:t>
      </w:r>
      <w:r>
        <w:rPr>
          <w:rFonts w:hint="eastAsia"/>
          <w:iCs/>
          <w:sz w:val="24"/>
          <w:szCs w:val="24"/>
        </w:rPr>
        <w:t>=</w:t>
      </w:r>
      <w:r>
        <w:rPr>
          <w:iCs/>
          <w:sz w:val="24"/>
          <w:szCs w:val="24"/>
        </w:rPr>
        <w:t xml:space="preserve"> 4 SSL</w:t>
      </w:r>
    </w:p>
    <w:p w14:paraId="00827F37" w14:textId="632E5747" w:rsidR="00467AA1" w:rsidRDefault="00467AA1" w:rsidP="00854B92">
      <w:pPr>
        <w:ind w:firstLineChars="200" w:firstLine="480"/>
        <w:jc w:val="center"/>
        <w:rPr>
          <w:iCs/>
          <w:sz w:val="24"/>
          <w:szCs w:val="24"/>
        </w:rPr>
      </w:pPr>
      <w:r w:rsidRPr="00467AA1">
        <w:rPr>
          <w:iCs/>
          <w:noProof/>
          <w:sz w:val="24"/>
          <w:szCs w:val="24"/>
        </w:rPr>
        <w:lastRenderedPageBreak/>
        <w:drawing>
          <wp:inline distT="0" distB="0" distL="0" distR="0" wp14:anchorId="1A2DEF58" wp14:editId="15792287">
            <wp:extent cx="5274310" cy="480377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0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72E84" w14:textId="0137223F" w:rsidR="00467AA1" w:rsidRDefault="00467AA1" w:rsidP="00467AA1">
      <w:pPr>
        <w:ind w:firstLineChars="200" w:firstLine="480"/>
        <w:jc w:val="left"/>
        <w:rPr>
          <w:iCs/>
          <w:sz w:val="24"/>
          <w:szCs w:val="24"/>
        </w:rPr>
      </w:pPr>
      <w:r>
        <w:rPr>
          <w:rFonts w:hint="eastAsia"/>
          <w:iCs/>
          <w:sz w:val="24"/>
          <w:szCs w:val="24"/>
        </w:rPr>
        <w:t>但是这个曲线图始终仿真</w:t>
      </w:r>
      <w:r w:rsidR="001D539C">
        <w:rPr>
          <w:rFonts w:hint="eastAsia"/>
          <w:iCs/>
          <w:sz w:val="24"/>
          <w:szCs w:val="24"/>
        </w:rPr>
        <w:t>不对</w:t>
      </w:r>
    </w:p>
    <w:p w14:paraId="2923F978" w14:textId="609D90D4" w:rsidR="00F60472" w:rsidRDefault="00214C27" w:rsidP="00467AA1">
      <w:pPr>
        <w:ind w:firstLineChars="200" w:firstLine="480"/>
        <w:jc w:val="left"/>
        <w:rPr>
          <w:iCs/>
          <w:noProof/>
          <w:sz w:val="24"/>
          <w:szCs w:val="24"/>
        </w:rPr>
      </w:pPr>
      <w:r w:rsidRPr="00214C27">
        <w:rPr>
          <w:iCs/>
          <w:noProof/>
          <w:sz w:val="24"/>
          <w:szCs w:val="24"/>
        </w:rPr>
        <w:lastRenderedPageBreak/>
        <w:drawing>
          <wp:inline distT="0" distB="0" distL="0" distR="0" wp14:anchorId="41DF359E" wp14:editId="7ACFB69A">
            <wp:extent cx="5274310" cy="395414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85296" w14:textId="3117979D" w:rsidR="00214C27" w:rsidRPr="00944117" w:rsidRDefault="00214C27" w:rsidP="00214C27">
      <w:pPr>
        <w:ind w:leftChars="100" w:left="210" w:firstLineChars="100" w:firstLine="240"/>
        <w:jc w:val="center"/>
        <w:rPr>
          <w:iCs/>
          <w:sz w:val="24"/>
          <w:szCs w:val="24"/>
        </w:rPr>
      </w:pPr>
      <w:r>
        <w:rPr>
          <w:rFonts w:hint="eastAsia"/>
          <w:iCs/>
          <w:noProof/>
          <w:sz w:val="24"/>
          <w:szCs w:val="24"/>
        </w:rPr>
        <w:t>令程序中的T</w:t>
      </w:r>
      <w:r>
        <w:rPr>
          <w:iCs/>
          <w:noProof/>
          <w:sz w:val="24"/>
          <w:szCs w:val="24"/>
        </w:rPr>
        <w:t xml:space="preserve"> </w:t>
      </w:r>
      <w:r>
        <w:rPr>
          <w:rFonts w:hint="eastAsia"/>
          <w:iCs/>
          <w:noProof/>
          <w:sz w:val="24"/>
          <w:szCs w:val="24"/>
        </w:rPr>
        <w:t>=</w:t>
      </w:r>
      <w:r>
        <w:rPr>
          <w:iCs/>
          <w:noProof/>
          <w:sz w:val="24"/>
          <w:szCs w:val="24"/>
        </w:rPr>
        <w:t xml:space="preserve"> 2</w:t>
      </w:r>
      <w:r>
        <w:rPr>
          <w:rFonts w:hint="eastAsia"/>
          <w:iCs/>
          <w:noProof/>
          <w:sz w:val="24"/>
          <w:szCs w:val="24"/>
        </w:rPr>
        <w:t>情况，结果曲线像图中的T</w:t>
      </w:r>
      <w:r>
        <w:rPr>
          <w:iCs/>
          <w:noProof/>
          <w:sz w:val="24"/>
          <w:szCs w:val="24"/>
        </w:rPr>
        <w:t xml:space="preserve"> </w:t>
      </w:r>
      <w:r>
        <w:rPr>
          <w:rFonts w:hint="eastAsia"/>
          <w:iCs/>
          <w:noProof/>
          <w:sz w:val="24"/>
          <w:szCs w:val="24"/>
        </w:rPr>
        <w:t>=</w:t>
      </w:r>
      <w:r>
        <w:rPr>
          <w:iCs/>
          <w:noProof/>
          <w:sz w:val="24"/>
          <w:szCs w:val="24"/>
        </w:rPr>
        <w:t xml:space="preserve"> 4.</w:t>
      </w:r>
    </w:p>
    <w:p w14:paraId="1D7EE246" w14:textId="5C39AFC0" w:rsidR="00467AA1" w:rsidRDefault="00F60472" w:rsidP="00F60472">
      <w:pPr>
        <w:ind w:leftChars="100" w:left="210" w:firstLineChars="100" w:firstLine="240"/>
        <w:jc w:val="left"/>
        <w:rPr>
          <w:iCs/>
          <w:noProof/>
          <w:sz w:val="24"/>
          <w:szCs w:val="24"/>
        </w:rPr>
      </w:pPr>
      <w:r w:rsidRPr="00F60472">
        <w:rPr>
          <w:rFonts w:hint="eastAsia"/>
          <w:iCs/>
          <w:noProof/>
          <w:sz w:val="24"/>
          <w:szCs w:val="24"/>
        </w:rPr>
        <w:drawing>
          <wp:inline distT="0" distB="0" distL="0" distR="0" wp14:anchorId="4F6BB0CF" wp14:editId="5FA4FBCF">
            <wp:extent cx="5274310" cy="395414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0966D" w14:textId="712027B7" w:rsidR="00F60472" w:rsidRDefault="00F60472" w:rsidP="00F60472">
      <w:pPr>
        <w:ind w:leftChars="100" w:left="210" w:firstLineChars="100" w:firstLine="240"/>
        <w:jc w:val="center"/>
        <w:rPr>
          <w:iCs/>
          <w:noProof/>
          <w:sz w:val="24"/>
          <w:szCs w:val="24"/>
        </w:rPr>
      </w:pPr>
      <w:r>
        <w:rPr>
          <w:rFonts w:hint="eastAsia"/>
          <w:iCs/>
          <w:noProof/>
          <w:sz w:val="24"/>
          <w:szCs w:val="24"/>
        </w:rPr>
        <w:t>令程序中的T</w:t>
      </w:r>
      <w:r>
        <w:rPr>
          <w:iCs/>
          <w:noProof/>
          <w:sz w:val="24"/>
          <w:szCs w:val="24"/>
        </w:rPr>
        <w:t xml:space="preserve"> </w:t>
      </w:r>
      <w:r>
        <w:rPr>
          <w:rFonts w:hint="eastAsia"/>
          <w:iCs/>
          <w:noProof/>
          <w:sz w:val="24"/>
          <w:szCs w:val="24"/>
        </w:rPr>
        <w:t>=</w:t>
      </w:r>
      <w:r>
        <w:rPr>
          <w:iCs/>
          <w:noProof/>
          <w:sz w:val="24"/>
          <w:szCs w:val="24"/>
        </w:rPr>
        <w:t xml:space="preserve"> 4</w:t>
      </w:r>
      <w:r>
        <w:rPr>
          <w:rFonts w:hint="eastAsia"/>
          <w:iCs/>
          <w:noProof/>
          <w:sz w:val="24"/>
          <w:szCs w:val="24"/>
        </w:rPr>
        <w:t>情况，结果曲线像图中的</w:t>
      </w:r>
      <w:r w:rsidR="00214C27">
        <w:rPr>
          <w:rFonts w:hint="eastAsia"/>
          <w:iCs/>
          <w:noProof/>
          <w:sz w:val="24"/>
          <w:szCs w:val="24"/>
        </w:rPr>
        <w:t>T</w:t>
      </w:r>
      <w:r w:rsidR="00214C27">
        <w:rPr>
          <w:iCs/>
          <w:noProof/>
          <w:sz w:val="24"/>
          <w:szCs w:val="24"/>
        </w:rPr>
        <w:t xml:space="preserve"> </w:t>
      </w:r>
      <w:r w:rsidR="00214C27">
        <w:rPr>
          <w:rFonts w:hint="eastAsia"/>
          <w:iCs/>
          <w:noProof/>
          <w:sz w:val="24"/>
          <w:szCs w:val="24"/>
        </w:rPr>
        <w:t>=</w:t>
      </w:r>
      <w:r w:rsidR="00214C27">
        <w:rPr>
          <w:iCs/>
          <w:noProof/>
          <w:sz w:val="24"/>
          <w:szCs w:val="24"/>
        </w:rPr>
        <w:t xml:space="preserve"> 8.</w:t>
      </w:r>
    </w:p>
    <w:p w14:paraId="79A094D5" w14:textId="48183212" w:rsidR="00214C27" w:rsidRDefault="007313EF" w:rsidP="00F60472">
      <w:pPr>
        <w:ind w:leftChars="100" w:left="210" w:firstLineChars="100" w:firstLine="240"/>
        <w:jc w:val="center"/>
        <w:rPr>
          <w:iCs/>
          <w:sz w:val="24"/>
          <w:szCs w:val="24"/>
        </w:rPr>
      </w:pPr>
      <w:r w:rsidRPr="007313EF">
        <w:rPr>
          <w:rFonts w:hint="eastAsia"/>
          <w:iCs/>
          <w:noProof/>
          <w:sz w:val="24"/>
          <w:szCs w:val="24"/>
        </w:rPr>
        <w:lastRenderedPageBreak/>
        <w:drawing>
          <wp:inline distT="0" distB="0" distL="0" distR="0" wp14:anchorId="526A6A87" wp14:editId="5314F888">
            <wp:extent cx="5274310" cy="395414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C1149" w14:textId="6BFDF0D4" w:rsidR="007313EF" w:rsidRDefault="007313EF" w:rsidP="007313EF">
      <w:pPr>
        <w:ind w:leftChars="100" w:left="210" w:firstLineChars="100" w:firstLine="240"/>
        <w:jc w:val="center"/>
        <w:rPr>
          <w:iCs/>
          <w:noProof/>
          <w:sz w:val="24"/>
          <w:szCs w:val="24"/>
        </w:rPr>
      </w:pPr>
      <w:r>
        <w:rPr>
          <w:rFonts w:hint="eastAsia"/>
          <w:iCs/>
          <w:noProof/>
          <w:sz w:val="24"/>
          <w:szCs w:val="24"/>
        </w:rPr>
        <w:t>令程序中的T</w:t>
      </w:r>
      <w:r>
        <w:rPr>
          <w:iCs/>
          <w:noProof/>
          <w:sz w:val="24"/>
          <w:szCs w:val="24"/>
        </w:rPr>
        <w:t xml:space="preserve"> </w:t>
      </w:r>
      <w:r>
        <w:rPr>
          <w:rFonts w:hint="eastAsia"/>
          <w:iCs/>
          <w:noProof/>
          <w:sz w:val="24"/>
          <w:szCs w:val="24"/>
        </w:rPr>
        <w:t>=</w:t>
      </w:r>
      <w:r>
        <w:rPr>
          <w:iCs/>
          <w:noProof/>
          <w:sz w:val="24"/>
          <w:szCs w:val="24"/>
        </w:rPr>
        <w:t xml:space="preserve"> 8</w:t>
      </w:r>
      <w:r>
        <w:rPr>
          <w:rFonts w:hint="eastAsia"/>
          <w:iCs/>
          <w:noProof/>
          <w:sz w:val="24"/>
          <w:szCs w:val="24"/>
        </w:rPr>
        <w:t>情况，结果曲线像图中的T</w:t>
      </w:r>
      <w:r>
        <w:rPr>
          <w:iCs/>
          <w:noProof/>
          <w:sz w:val="24"/>
          <w:szCs w:val="24"/>
        </w:rPr>
        <w:t xml:space="preserve"> </w:t>
      </w:r>
      <w:r>
        <w:rPr>
          <w:rFonts w:hint="eastAsia"/>
          <w:iCs/>
          <w:noProof/>
          <w:sz w:val="24"/>
          <w:szCs w:val="24"/>
        </w:rPr>
        <w:t>=</w:t>
      </w:r>
      <w:r>
        <w:rPr>
          <w:iCs/>
          <w:noProof/>
          <w:sz w:val="24"/>
          <w:szCs w:val="24"/>
        </w:rPr>
        <w:t xml:space="preserve"> 16.</w:t>
      </w:r>
    </w:p>
    <w:p w14:paraId="6345BACC" w14:textId="77777777" w:rsidR="007313EF" w:rsidRPr="007313EF" w:rsidRDefault="007313EF" w:rsidP="00F60472">
      <w:pPr>
        <w:ind w:leftChars="100" w:left="210" w:firstLineChars="100" w:firstLine="240"/>
        <w:jc w:val="center"/>
        <w:rPr>
          <w:iCs/>
          <w:sz w:val="24"/>
          <w:szCs w:val="24"/>
        </w:rPr>
      </w:pPr>
    </w:p>
    <w:sectPr w:rsidR="007313EF" w:rsidRPr="007313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81B"/>
    <w:rsid w:val="001D539C"/>
    <w:rsid w:val="00214C27"/>
    <w:rsid w:val="00387CFC"/>
    <w:rsid w:val="004306F3"/>
    <w:rsid w:val="00467AA1"/>
    <w:rsid w:val="005A0DF0"/>
    <w:rsid w:val="0060008B"/>
    <w:rsid w:val="00630F5A"/>
    <w:rsid w:val="006C381B"/>
    <w:rsid w:val="007313EF"/>
    <w:rsid w:val="00854B92"/>
    <w:rsid w:val="00860049"/>
    <w:rsid w:val="00944117"/>
    <w:rsid w:val="00A66F79"/>
    <w:rsid w:val="00B43D09"/>
    <w:rsid w:val="00B50B41"/>
    <w:rsid w:val="00E63734"/>
    <w:rsid w:val="00F60472"/>
    <w:rsid w:val="00FB4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64864"/>
  <w15:chartTrackingRefBased/>
  <w15:docId w15:val="{971982C7-D9E7-43C0-A5D9-85BA49F6E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50B4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emf"/><Relationship Id="rId3" Type="http://schemas.openxmlformats.org/officeDocument/2006/relationships/webSettings" Target="webSettings.xml"/><Relationship Id="rId21" Type="http://schemas.openxmlformats.org/officeDocument/2006/relationships/image" Target="media/image18.emf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emf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emf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emf"/><Relationship Id="rId28" Type="http://schemas.openxmlformats.org/officeDocument/2006/relationships/image" Target="media/image25.emf"/><Relationship Id="rId10" Type="http://schemas.openxmlformats.org/officeDocument/2006/relationships/image" Target="media/image7.png"/><Relationship Id="rId19" Type="http://schemas.openxmlformats.org/officeDocument/2006/relationships/image" Target="media/image16.emf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emf"/><Relationship Id="rId27" Type="http://schemas.openxmlformats.org/officeDocument/2006/relationships/image" Target="media/image24.em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10</Pages>
  <Words>142</Words>
  <Characters>810</Characters>
  <Application>Microsoft Office Word</Application>
  <DocSecurity>0</DocSecurity>
  <Lines>6</Lines>
  <Paragraphs>1</Paragraphs>
  <ScaleCrop>false</ScaleCrop>
  <Company/>
  <LinksUpToDate>false</LinksUpToDate>
  <CharactersWithSpaces>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魏 罗</dc:creator>
  <cp:keywords/>
  <dc:description/>
  <cp:lastModifiedBy>魏 罗</cp:lastModifiedBy>
  <cp:revision>31</cp:revision>
  <dcterms:created xsi:type="dcterms:W3CDTF">2020-06-25T09:13:00Z</dcterms:created>
  <dcterms:modified xsi:type="dcterms:W3CDTF">2020-06-25T12:12:00Z</dcterms:modified>
</cp:coreProperties>
</file>