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AFE357B">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Compaision of management methods and abundance and biodiversity metrices. </w:t>
      </w:r>
    </w:p>
    <w:p w14:paraId="73CE81D2">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8216265" cy="4382135"/>
            <wp:effectExtent l="0" t="0" r="6985" b="13335"/>
            <wp:docPr id="1" name="Picture 1" descr="abundance_m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bundance_mgt"/>
                    <pic:cNvPicPr>
                      <a:picLocks noChangeAspect="1"/>
                    </pic:cNvPicPr>
                  </pic:nvPicPr>
                  <pic:blipFill>
                    <a:blip r:embed="rId4"/>
                    <a:stretch>
                      <a:fillRect/>
                    </a:stretch>
                  </pic:blipFill>
                  <pic:spPr>
                    <a:xfrm rot="16200000">
                      <a:off x="0" y="0"/>
                      <a:ext cx="8216265" cy="4382135"/>
                    </a:xfrm>
                    <a:prstGeom prst="rect">
                      <a:avLst/>
                    </a:prstGeom>
                  </pic:spPr>
                </pic:pic>
              </a:graphicData>
            </a:graphic>
          </wp:inline>
        </w:drawing>
      </w:r>
    </w:p>
    <w:p w14:paraId="7D0FA8D6">
      <w:pPr>
        <w:spacing w:line="480" w:lineRule="auto"/>
        <w:rPr>
          <w:rFonts w:hint="default" w:ascii="Times New Roman" w:hAnsi="Times New Roman" w:cs="Times New Roman"/>
          <w:sz w:val="24"/>
          <w:szCs w:val="24"/>
          <w:lang w:val="en-US"/>
        </w:rPr>
      </w:pPr>
    </w:p>
    <w:p w14:paraId="2850F9AF">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Arthropod abundance</w:t>
      </w:r>
    </w:p>
    <w:p w14:paraId="165C95BC">
      <w:pPr>
        <w:spacing w:line="480" w:lineRule="auto"/>
        <w:rPr>
          <w:rFonts w:hint="default" w:ascii="Times New Roman" w:hAnsi="Times New Roman" w:cs="Times New Roman"/>
          <w:sz w:val="24"/>
          <w:szCs w:val="24"/>
          <w:lang w:val="en-US"/>
        </w:rPr>
      </w:pPr>
    </w:p>
    <w:p w14:paraId="6D48F3A8">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Arthropod abundance varied significantly across treatments and over time (Table X). Compared with the positive control (invaded and untreated), the negative control (uninvaded site) supported higher arthropod abundance (estimate = 0.41, p &lt; 0.001). Burning also led to significantly higher abundance relative to the positive control (estimate = 0.50,  p &lt; 0.001). In contrast, herbicide application reduced arthropod abundance (estimate = –0.26, p &lt; 0.001), while slashing did not differ significantly from the positive control (estimate = –0.01,  p = 0.76).</w:t>
      </w:r>
    </w:p>
    <w:p w14:paraId="2AEF9EF0">
      <w:pPr>
        <w:spacing w:line="480" w:lineRule="auto"/>
        <w:jc w:val="both"/>
        <w:rPr>
          <w:rFonts w:hint="default" w:ascii="Times New Roman" w:hAnsi="Times New Roman" w:cs="Times New Roman"/>
          <w:sz w:val="24"/>
          <w:szCs w:val="24"/>
          <w:lang w:val="en-US"/>
        </w:rPr>
      </w:pPr>
    </w:p>
    <w:p w14:paraId="73065C9F">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Post-hoc comparisons (sidak) confirmed these patterns. Abundance in burned plots and the negative control was significantly higher than in the positive control and slashed plots, but there was no significant difference between burned plots and the negative control. Similarly, the positive control did not differ significantly from slashed plots. By contrast, herbicide-treated plots supported significantly lower abundance than all other treatments.</w:t>
      </w:r>
    </w:p>
    <w:p w14:paraId="33CC86DF">
      <w:pPr>
        <w:spacing w:line="480" w:lineRule="auto"/>
        <w:rPr>
          <w:rFonts w:hint="default" w:ascii="Times New Roman" w:hAnsi="Times New Roman" w:cs="Times New Roman"/>
          <w:sz w:val="24"/>
          <w:szCs w:val="24"/>
          <w:lang w:val="en-US"/>
        </w:rPr>
      </w:pPr>
    </w:p>
    <w:p w14:paraId="3D4CD208">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Estimated marginal means showed that abundance was lowest in herbicide plots (emmean = 2.47, 95% CI: 2.37–2.56), intermediate in slashed (2.71, 95% CI: 2.63–2.80) and positive control sites (2.73, 95% CI: 2.64–2.81), and highest in the negative control (3.13, 95% CI: 3.07–3.20) and burned plots (3.23, 95% CI: 3.16–3.29).</w:t>
      </w:r>
    </w:p>
    <w:p w14:paraId="0DD6B7F3">
      <w:pPr>
        <w:spacing w:line="480" w:lineRule="auto"/>
        <w:rPr>
          <w:rFonts w:hint="default" w:ascii="Times New Roman" w:hAnsi="Times New Roman" w:cs="Times New Roman"/>
          <w:sz w:val="24"/>
          <w:szCs w:val="24"/>
          <w:lang w:val="en-US"/>
        </w:rPr>
      </w:pPr>
    </w:p>
    <w:p w14:paraId="70CA19E9">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Across all treatments, arthropod abundance declined slightly but significantly with increasing time after treatment (estimate = –0.013 per sampling period,  p &lt; 0.001). Site-level variation was also evident, with higher abundance in Sites 2 and 3 compared with Site 1, and reduced abundance in Site 4.</w:t>
      </w:r>
    </w:p>
    <w:p w14:paraId="521C3209">
      <w:pPr>
        <w:spacing w:line="480" w:lineRule="auto"/>
        <w:rPr>
          <w:rFonts w:hint="default" w:ascii="Times New Roman" w:hAnsi="Times New Roman" w:cs="Times New Roman"/>
          <w:sz w:val="24"/>
          <w:szCs w:val="24"/>
          <w:lang w:val="en-US"/>
        </w:rPr>
      </w:pPr>
    </w:p>
    <w:p w14:paraId="7F111F0D">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34940" cy="2933700"/>
            <wp:effectExtent l="0" t="0" r="762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5234940" cy="2933700"/>
                    </a:xfrm>
                    <a:prstGeom prst="rect">
                      <a:avLst/>
                    </a:prstGeom>
                    <a:noFill/>
                    <a:ln>
                      <a:noFill/>
                    </a:ln>
                  </pic:spPr>
                </pic:pic>
              </a:graphicData>
            </a:graphic>
          </wp:inline>
        </w:drawing>
      </w:r>
    </w:p>
    <w:p w14:paraId="1A0A726F">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_: Predicted site-level abundance of arthropods controlling for Chromoleana management options. Dot and bars indicate the mean +- 95%  confidence interval.</w:t>
      </w:r>
    </w:p>
    <w:p w14:paraId="34569DFB">
      <w:pPr>
        <w:spacing w:line="480" w:lineRule="auto"/>
        <w:rPr>
          <w:rFonts w:hint="default" w:ascii="Times New Roman" w:hAnsi="Times New Roman" w:cs="Times New Roman"/>
          <w:sz w:val="24"/>
          <w:szCs w:val="24"/>
        </w:rPr>
      </w:pPr>
    </w:p>
    <w:p w14:paraId="6A51EA3D">
      <w:pPr>
        <w:spacing w:line="480" w:lineRule="auto"/>
        <w:rPr>
          <w:rFonts w:hint="default" w:ascii="Times New Roman" w:hAnsi="Times New Roman" w:cs="Times New Roman"/>
          <w:sz w:val="24"/>
          <w:szCs w:val="24"/>
        </w:rPr>
      </w:pPr>
    </w:p>
    <w:p w14:paraId="7A57FF56">
      <w:pPr>
        <w:spacing w:line="480" w:lineRule="auto"/>
        <w:rPr>
          <w:rFonts w:hint="default" w:ascii="Times New Roman" w:hAnsi="Times New Roman" w:cs="Times New Roman"/>
          <w:sz w:val="24"/>
          <w:szCs w:val="24"/>
        </w:rPr>
      </w:pPr>
    </w:p>
    <w:p w14:paraId="2975576A">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3" name="Picture 3" descr="pred_abundance_treat_m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red_abundance_treat_mgt"/>
                    <pic:cNvPicPr>
                      <a:picLocks noChangeAspect="1"/>
                    </pic:cNvPicPr>
                  </pic:nvPicPr>
                  <pic:blipFill>
                    <a:blip r:embed="rId6"/>
                    <a:stretch>
                      <a:fillRect/>
                    </a:stretch>
                  </pic:blipFill>
                  <pic:spPr>
                    <a:xfrm>
                      <a:off x="0" y="0"/>
                      <a:ext cx="5266690" cy="3511550"/>
                    </a:xfrm>
                    <a:prstGeom prst="rect">
                      <a:avLst/>
                    </a:prstGeom>
                  </pic:spPr>
                </pic:pic>
              </a:graphicData>
            </a:graphic>
          </wp:inline>
        </w:drawing>
      </w:r>
    </w:p>
    <w:p w14:paraId="652B3258">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Figure_ : Predicted Abudnance of arthropods for each Chromoleana managemnt options. Dot and bars indicate the mean +- 95%  confidence interval.</w:t>
      </w:r>
    </w:p>
    <w:p w14:paraId="077A1D71">
      <w:pPr>
        <w:spacing w:line="480" w:lineRule="auto"/>
        <w:rPr>
          <w:rFonts w:hint="default" w:ascii="Times New Roman" w:hAnsi="Times New Roman" w:cs="Times New Roman"/>
          <w:sz w:val="24"/>
          <w:szCs w:val="24"/>
          <w:lang w:val="en-US"/>
        </w:rPr>
      </w:pPr>
    </w:p>
    <w:p w14:paraId="085CCAC2">
      <w:pPr>
        <w:spacing w:line="480" w:lineRule="auto"/>
        <w:rPr>
          <w:rFonts w:hint="default" w:ascii="Times New Roman" w:hAnsi="Times New Roman" w:cs="Times New Roman"/>
          <w:sz w:val="24"/>
          <w:szCs w:val="24"/>
          <w:lang w:val="en-US"/>
        </w:rPr>
      </w:pPr>
    </w:p>
    <w:p w14:paraId="46F010A2">
      <w:pPr>
        <w:spacing w:line="480" w:lineRule="auto"/>
        <w:rPr>
          <w:rFonts w:hint="default" w:ascii="Times New Roman" w:hAnsi="Times New Roman" w:cs="Times New Roman"/>
          <w:sz w:val="24"/>
          <w:szCs w:val="24"/>
          <w:lang w:val="en-US"/>
        </w:rPr>
      </w:pPr>
    </w:p>
    <w:p w14:paraId="2E4E6B10">
      <w:pPr>
        <w:spacing w:line="480" w:lineRule="auto"/>
        <w:rPr>
          <w:rFonts w:hint="default" w:ascii="Times New Roman" w:hAnsi="Times New Roman" w:cs="Times New Roman"/>
          <w:sz w:val="24"/>
          <w:szCs w:val="24"/>
          <w:lang w:val="en-US"/>
        </w:rPr>
      </w:pPr>
    </w:p>
    <w:p w14:paraId="03987438">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Arthropod richness</w:t>
      </w:r>
    </w:p>
    <w:p w14:paraId="471B40AA">
      <w:pPr>
        <w:spacing w:line="480" w:lineRule="auto"/>
        <w:rPr>
          <w:rFonts w:hint="default" w:ascii="Times New Roman" w:hAnsi="Times New Roman" w:cs="Times New Roman"/>
          <w:b/>
          <w:bCs/>
          <w:sz w:val="24"/>
          <w:szCs w:val="24"/>
          <w:lang w:val="en-US"/>
        </w:rPr>
      </w:pPr>
    </w:p>
    <w:p w14:paraId="68598BCF">
      <w:pPr>
        <w:spacing w:line="480" w:lineRule="auto"/>
        <w:rPr>
          <w:rFonts w:hint="default" w:ascii="Times New Roman" w:hAnsi="Times New Roman" w:cs="Times New Roman"/>
          <w:b/>
          <w:bCs/>
          <w:sz w:val="24"/>
          <w:szCs w:val="24"/>
          <w:lang w:val="en-US"/>
        </w:rPr>
      </w:pPr>
    </w:p>
    <w:p w14:paraId="3CB59511">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Species richness did not differ significantly among treatments (Table X). Compared with the positive control, the negative control (estimate = 0.22, z = 1.88, p = 0.06) and slashing (estimate = 0.20, z = 1.65, p = 0.10) showed a tendency toward higher richness, but these effects were not statistically significant. Herbicide (estimate = 0.01, z = 0.06, p = 0.95) and burning (estimate = 0.14, z = 1.14, p = 0.25) did not differ from the positive control.</w:t>
      </w:r>
    </w:p>
    <w:p w14:paraId="0315371C">
      <w:pPr>
        <w:spacing w:line="480" w:lineRule="auto"/>
        <w:rPr>
          <w:rFonts w:hint="default" w:ascii="Times New Roman" w:hAnsi="Times New Roman" w:cs="Times New Roman"/>
          <w:sz w:val="24"/>
          <w:szCs w:val="24"/>
          <w:lang w:val="en-US"/>
        </w:rPr>
      </w:pPr>
    </w:p>
    <w:p w14:paraId="160B7105">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Post-hoc Sidak comparisons likewise did not detect any significant differences among treatments, with all treatments grouped together. However, the estimated marginal means suggested slightly higher richness in the negative control (emmean = 0.98, 95% CI: 0.78–1.19) and slashing plots (0.96, 95% CI: 0.75–1.16) compared with the positive control (0.76, 95% CI: 0.54–0.99) and herbicide (0.77, 95% CI: 0.54–1.00).</w:t>
      </w:r>
    </w:p>
    <w:p w14:paraId="5D2D50E0">
      <w:pPr>
        <w:spacing w:line="480" w:lineRule="auto"/>
        <w:rPr>
          <w:rFonts w:hint="default" w:ascii="Times New Roman" w:hAnsi="Times New Roman" w:cs="Times New Roman"/>
          <w:sz w:val="24"/>
          <w:szCs w:val="24"/>
          <w:lang w:val="en-US"/>
        </w:rPr>
      </w:pPr>
    </w:p>
    <w:p w14:paraId="7F69C271">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Across treatments, species richness declined slightly but significantly with increasing time after treatment (estimate = –0.0095 per day, p = 0.045). Also, unlike for abundance, site level variation was not significant (P&lt;0.05)</w:t>
      </w:r>
    </w:p>
    <w:p w14:paraId="1C7B0FB0">
      <w:pPr>
        <w:spacing w:line="480" w:lineRule="auto"/>
        <w:rPr>
          <w:rFonts w:hint="default" w:ascii="Times New Roman" w:hAnsi="Times New Roman" w:cs="Times New Roman"/>
          <w:sz w:val="24"/>
          <w:szCs w:val="24"/>
          <w:lang w:val="en-US"/>
        </w:rPr>
      </w:pPr>
    </w:p>
    <w:p w14:paraId="3F27B85F">
      <w:pPr>
        <w:spacing w:line="480" w:lineRule="auto"/>
        <w:rPr>
          <w:rFonts w:hint="default" w:ascii="Times New Roman" w:hAnsi="Times New Roman" w:cs="Times New Roman"/>
          <w:sz w:val="24"/>
          <w:szCs w:val="24"/>
          <w:lang w:val="en-US"/>
        </w:rPr>
      </w:pPr>
    </w:p>
    <w:p w14:paraId="613C3183">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4" name="Picture 4" descr="pred_richness_treat_m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red_richness_treat_mgt"/>
                    <pic:cNvPicPr>
                      <a:picLocks noChangeAspect="1"/>
                    </pic:cNvPicPr>
                  </pic:nvPicPr>
                  <pic:blipFill>
                    <a:blip r:embed="rId7"/>
                    <a:stretch>
                      <a:fillRect/>
                    </a:stretch>
                  </pic:blipFill>
                  <pic:spPr>
                    <a:xfrm>
                      <a:off x="0" y="0"/>
                      <a:ext cx="5266690" cy="3511550"/>
                    </a:xfrm>
                    <a:prstGeom prst="rect">
                      <a:avLst/>
                    </a:prstGeom>
                  </pic:spPr>
                </pic:pic>
              </a:graphicData>
            </a:graphic>
          </wp:inline>
        </w:drawing>
      </w:r>
    </w:p>
    <w:p w14:paraId="00DBD36F">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Figure_: predicted family richnss of arthropods under Chromolean management optionss. Dots and error bars represent the mean +- 95% confidence intervals.</w:t>
      </w:r>
    </w:p>
    <w:p w14:paraId="3E1D3C7F">
      <w:pPr>
        <w:spacing w:line="480" w:lineRule="auto"/>
        <w:rPr>
          <w:rFonts w:hint="default" w:ascii="Times New Roman" w:hAnsi="Times New Roman" w:cs="Times New Roman"/>
          <w:sz w:val="24"/>
          <w:szCs w:val="24"/>
          <w:lang w:val="en-US"/>
        </w:rPr>
      </w:pPr>
    </w:p>
    <w:p w14:paraId="5DE2583A">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Shannon diversity</w:t>
      </w:r>
    </w:p>
    <w:p w14:paraId="04E5F2E8">
      <w:pPr>
        <w:spacing w:line="480" w:lineRule="auto"/>
        <w:rPr>
          <w:rFonts w:hint="default" w:ascii="Times New Roman" w:hAnsi="Times New Roman" w:cs="Times New Roman"/>
          <w:sz w:val="24"/>
          <w:szCs w:val="24"/>
          <w:lang w:val="en-US"/>
        </w:rPr>
      </w:pPr>
    </w:p>
    <w:p w14:paraId="261030BF">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Shannon diversity differed only weakly among treatments (Table X). Compared with the positive control, neither the negative control (estimate = 0.03, p = 0.66), herbicide (estimate = –0.01,  p = 0.88), nor burning (estimate = –0.02, p = 0.73) showed significant differences in diversity. However, slashing supported significantly higher Shannon diversity than the positive control (estimate = 0.14,  p = 0.038).</w:t>
      </w:r>
    </w:p>
    <w:p w14:paraId="51D42C44">
      <w:pPr>
        <w:spacing w:line="480" w:lineRule="auto"/>
        <w:rPr>
          <w:rFonts w:hint="default" w:ascii="Times New Roman" w:hAnsi="Times New Roman" w:cs="Times New Roman"/>
          <w:sz w:val="24"/>
          <w:szCs w:val="24"/>
          <w:lang w:val="en-US"/>
        </w:rPr>
      </w:pPr>
    </w:p>
    <w:p w14:paraId="0D43E4B4">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Post-hoc Sidak comparisons did not detect significant pairwise differences among treatments. Nevertheless, the estimated marginal means revealed consistent trends in diversity values. Shannon diversity was lowest in burned plots (emmean = 0.36, 95% CI: 0.24–0.48) and herbicide-treated plots (0.37, 95% CI: 0.25–0.50), intermediate in the positive control (0.38, 95% CI: 0.26–0.51) and negative control (0.41, 95% CI: 0.29–0.54), and highest in slashed plots (0.52, 95% CI: 0.40–0.65). Thus, although conservative post-hoc testing did not detect significant differences, slashed plots supported the greatest Shannon diversity, while burned and herbicide-treated plots tended to support the lowest.</w:t>
      </w:r>
    </w:p>
    <w:p w14:paraId="37DC6208">
      <w:pPr>
        <w:spacing w:line="480" w:lineRule="auto"/>
        <w:rPr>
          <w:rFonts w:hint="default" w:ascii="Times New Roman" w:hAnsi="Times New Roman" w:cs="Times New Roman"/>
          <w:sz w:val="24"/>
          <w:szCs w:val="24"/>
          <w:lang w:val="en-US"/>
        </w:rPr>
      </w:pPr>
    </w:p>
    <w:p w14:paraId="0ACCEA4F">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Across all treatments, Shannon diversity declined significantly with increasing time after treatment (estimate = –0.0065 per day, t = –2.46, p = 0.014). </w:t>
      </w:r>
    </w:p>
    <w:p w14:paraId="124E7663">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5" name="Picture 5" descr="pred_shannon_treat_m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red_shannon_treat_mgt"/>
                    <pic:cNvPicPr>
                      <a:picLocks noChangeAspect="1"/>
                    </pic:cNvPicPr>
                  </pic:nvPicPr>
                  <pic:blipFill>
                    <a:blip r:embed="rId8"/>
                    <a:stretch>
                      <a:fillRect/>
                    </a:stretch>
                  </pic:blipFill>
                  <pic:spPr>
                    <a:xfrm>
                      <a:off x="0" y="0"/>
                      <a:ext cx="5266690" cy="3511550"/>
                    </a:xfrm>
                    <a:prstGeom prst="rect">
                      <a:avLst/>
                    </a:prstGeom>
                  </pic:spPr>
                </pic:pic>
              </a:graphicData>
            </a:graphic>
          </wp:inline>
        </w:drawing>
      </w:r>
    </w:p>
    <w:p w14:paraId="048C89D9">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Figure_: predicted shannon diversity indices of arthropods under </w:t>
      </w:r>
      <w:r>
        <w:rPr>
          <w:rFonts w:hint="default" w:ascii="Times New Roman" w:hAnsi="Times New Roman" w:cs="Times New Roman"/>
          <w:i/>
          <w:iCs/>
          <w:sz w:val="24"/>
          <w:szCs w:val="24"/>
          <w:lang w:val="en-US"/>
        </w:rPr>
        <w:t xml:space="preserve">Chromoleana </w:t>
      </w:r>
      <w:r>
        <w:rPr>
          <w:rFonts w:hint="default" w:ascii="Times New Roman" w:hAnsi="Times New Roman" w:cs="Times New Roman"/>
          <w:sz w:val="24"/>
          <w:szCs w:val="24"/>
          <w:lang w:val="en-US"/>
        </w:rPr>
        <w:t>management options. Dots and error bars represent the mean +- 95% confidence intervals.</w:t>
      </w:r>
    </w:p>
    <w:p w14:paraId="75EE7B50">
      <w:pPr>
        <w:spacing w:line="480" w:lineRule="auto"/>
        <w:rPr>
          <w:rFonts w:hint="default" w:ascii="Times New Roman" w:hAnsi="Times New Roman" w:cs="Times New Roman"/>
          <w:sz w:val="24"/>
          <w:szCs w:val="24"/>
          <w:lang w:val="en-US"/>
        </w:rPr>
      </w:pPr>
    </w:p>
    <w:p w14:paraId="70A10ABD">
      <w:pPr>
        <w:spacing w:line="480" w:lineRule="auto"/>
        <w:rPr>
          <w:rFonts w:hint="default" w:ascii="Times New Roman" w:hAnsi="Times New Roman" w:cs="Times New Roman"/>
          <w:sz w:val="24"/>
          <w:szCs w:val="24"/>
          <w:lang w:val="en-US"/>
        </w:rPr>
      </w:pPr>
    </w:p>
    <w:p w14:paraId="2CB81988">
      <w:pPr>
        <w:spacing w:line="480" w:lineRule="auto"/>
        <w:rPr>
          <w:rFonts w:hint="default" w:ascii="Times New Roman" w:hAnsi="Times New Roman" w:cs="Times New Roman"/>
          <w:sz w:val="24"/>
          <w:szCs w:val="24"/>
          <w:lang w:val="en-US"/>
        </w:rPr>
      </w:pPr>
    </w:p>
    <w:p w14:paraId="08A1AC21">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Simpson’s diversity index</w:t>
      </w:r>
    </w:p>
    <w:p w14:paraId="6D56DAD6">
      <w:pPr>
        <w:spacing w:line="480" w:lineRule="auto"/>
        <w:rPr>
          <w:rFonts w:hint="default" w:ascii="Times New Roman" w:hAnsi="Times New Roman" w:cs="Times New Roman"/>
          <w:sz w:val="24"/>
          <w:szCs w:val="24"/>
          <w:lang w:val="en-US"/>
        </w:rPr>
      </w:pPr>
    </w:p>
    <w:p w14:paraId="76ADC421">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Mean Simpson’s index values ranged from 0.189 (burning) to 0.289 (slashing), with overlapping confidence intervals.  </w:t>
      </w:r>
    </w:p>
    <w:p w14:paraId="5BD2E081">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linear model was fitted to test the effects of treatment and time (period) on Simpson’s diversity index. Among the predictors, period had a significant negative effect on diversity (estimate = –0.0038 ± 0.0015, p = 0.011), indicating a slight decline in Simpson’s index over time. In contrast, treatment effects were generally weak and non-significant. Compared to positive control, neither burning, herbicide, nor negative control plots differed significantly in Simpson’s index (all p &gt; 0.30). Slashing treatment was marginally higher Simpson’s index (estimate = 0.062 ± 0.037,  p = 0.094).</w:t>
      </w:r>
    </w:p>
    <w:p w14:paraId="2F3E37DE">
      <w:pPr>
        <w:spacing w:line="480" w:lineRule="auto"/>
        <w:rPr>
          <w:rFonts w:hint="default" w:ascii="Times New Roman" w:hAnsi="Times New Roman" w:cs="Times New Roman"/>
          <w:sz w:val="24"/>
          <w:szCs w:val="24"/>
          <w:lang w:val="en-US"/>
        </w:rPr>
      </w:pPr>
    </w:p>
    <w:p w14:paraId="0224ED2E">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6" name="Picture 6" descr="pred_simpson_treat_m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red_simpson_treat_mgt"/>
                    <pic:cNvPicPr>
                      <a:picLocks noChangeAspect="1"/>
                    </pic:cNvPicPr>
                  </pic:nvPicPr>
                  <pic:blipFill>
                    <a:blip r:embed="rId9"/>
                    <a:stretch>
                      <a:fillRect/>
                    </a:stretch>
                  </pic:blipFill>
                  <pic:spPr>
                    <a:xfrm>
                      <a:off x="0" y="0"/>
                      <a:ext cx="5266690" cy="3511550"/>
                    </a:xfrm>
                    <a:prstGeom prst="rect">
                      <a:avLst/>
                    </a:prstGeom>
                  </pic:spPr>
                </pic:pic>
              </a:graphicData>
            </a:graphic>
          </wp:inline>
        </w:drawing>
      </w:r>
    </w:p>
    <w:p w14:paraId="0A856350">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Figure_: predicted Simpson diversity indices of arthropods under </w:t>
      </w:r>
      <w:r>
        <w:rPr>
          <w:rFonts w:hint="default" w:ascii="Times New Roman" w:hAnsi="Times New Roman" w:cs="Times New Roman"/>
          <w:i/>
          <w:iCs/>
          <w:sz w:val="24"/>
          <w:szCs w:val="24"/>
          <w:lang w:val="en-US"/>
        </w:rPr>
        <w:t xml:space="preserve">Chromoleana </w:t>
      </w:r>
      <w:r>
        <w:rPr>
          <w:rFonts w:hint="default" w:ascii="Times New Roman" w:hAnsi="Times New Roman" w:cs="Times New Roman"/>
          <w:sz w:val="24"/>
          <w:szCs w:val="24"/>
          <w:lang w:val="en-US"/>
        </w:rPr>
        <w:t>management options. Dots and error bars represent the mean +- 95% confidence intervals.</w:t>
      </w:r>
    </w:p>
    <w:p w14:paraId="76A518AD">
      <w:pPr>
        <w:spacing w:line="480" w:lineRule="auto"/>
        <w:rPr>
          <w:rFonts w:hint="default" w:ascii="Times New Roman" w:hAnsi="Times New Roman" w:cs="Times New Roman"/>
          <w:sz w:val="24"/>
          <w:szCs w:val="24"/>
          <w:lang w:val="en-US"/>
        </w:rPr>
      </w:pPr>
    </w:p>
    <w:p w14:paraId="61BE7A57">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Margalef index</w:t>
      </w:r>
    </w:p>
    <w:p w14:paraId="4E0E86FD">
      <w:pPr>
        <w:spacing w:line="480" w:lineRule="auto"/>
        <w:rPr>
          <w:rFonts w:hint="default" w:ascii="Times New Roman" w:hAnsi="Times New Roman" w:cs="Times New Roman"/>
          <w:sz w:val="24"/>
          <w:szCs w:val="24"/>
          <w:lang w:val="en-US"/>
        </w:rPr>
      </w:pPr>
    </w:p>
    <w:p w14:paraId="4ADA8807">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 linear model was fitted to test the effects of treatment and time (period) on Margalef diversity index. Among predictors, sampling period showed a significant negative effect (estimate = –0.0083 ± 0.0036,  p = 0.023), indicating that species richness decreased slightly over time. Treatment effects were generally weak and not statistically significant. Compared to the positive control group, slashing treatment tended to increase Margalef’s index (estimate = 0.151 ± 0.091, p = 0.099), but this effect was only marginal. Negative control, herbicide, and burning treatments showed no meaningful differences in Margalef’s index (all p &gt; 0.40).</w:t>
      </w:r>
    </w:p>
    <w:p w14:paraId="08262DEC">
      <w:pPr>
        <w:spacing w:line="480" w:lineRule="auto"/>
        <w:rPr>
          <w:rFonts w:hint="default" w:ascii="Times New Roman" w:hAnsi="Times New Roman" w:cs="Times New Roman"/>
          <w:sz w:val="24"/>
          <w:szCs w:val="24"/>
          <w:lang w:val="en-US"/>
        </w:rPr>
      </w:pPr>
    </w:p>
    <w:p w14:paraId="6C873682">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7" name="Picture 7" descr="pred_margalef_treat_m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red_margalef_treat_mgt"/>
                    <pic:cNvPicPr>
                      <a:picLocks noChangeAspect="1"/>
                    </pic:cNvPicPr>
                  </pic:nvPicPr>
                  <pic:blipFill>
                    <a:blip r:embed="rId10"/>
                    <a:stretch>
                      <a:fillRect/>
                    </a:stretch>
                  </pic:blipFill>
                  <pic:spPr>
                    <a:xfrm>
                      <a:off x="0" y="0"/>
                      <a:ext cx="5266690" cy="3511550"/>
                    </a:xfrm>
                    <a:prstGeom prst="rect">
                      <a:avLst/>
                    </a:prstGeom>
                  </pic:spPr>
                </pic:pic>
              </a:graphicData>
            </a:graphic>
          </wp:inline>
        </w:drawing>
      </w:r>
    </w:p>
    <w:p w14:paraId="7B7686A5">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Figure_: predicted Margalef diversity indices of arthropods under </w:t>
      </w:r>
      <w:r>
        <w:rPr>
          <w:rFonts w:hint="default" w:ascii="Times New Roman" w:hAnsi="Times New Roman" w:cs="Times New Roman"/>
          <w:i/>
          <w:iCs/>
          <w:sz w:val="24"/>
          <w:szCs w:val="24"/>
          <w:lang w:val="en-US"/>
        </w:rPr>
        <w:t xml:space="preserve">Chromoleana </w:t>
      </w:r>
      <w:r>
        <w:rPr>
          <w:rFonts w:hint="default" w:ascii="Times New Roman" w:hAnsi="Times New Roman" w:cs="Times New Roman"/>
          <w:sz w:val="24"/>
          <w:szCs w:val="24"/>
          <w:lang w:val="en-US"/>
        </w:rPr>
        <w:t>management options. Dots and error bars represent the mean +- 95% confidence intervals.</w:t>
      </w:r>
    </w:p>
    <w:p w14:paraId="58FCD997">
      <w:pPr>
        <w:spacing w:line="480" w:lineRule="auto"/>
        <w:rPr>
          <w:rFonts w:hint="default" w:ascii="Times New Roman" w:hAnsi="Times New Roman" w:cs="Times New Roman"/>
          <w:sz w:val="24"/>
          <w:szCs w:val="24"/>
          <w:lang w:val="en-US"/>
        </w:rPr>
      </w:pPr>
    </w:p>
    <w:p w14:paraId="4436CEAE">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Table: Compaision of management methods and abundance and biodiversity metrices. </w:t>
      </w:r>
    </w:p>
    <w:tbl>
      <w:tblPr>
        <w:tblStyle w:val="3"/>
        <w:tblW w:w="9165" w:type="dxa"/>
        <w:tblInd w:w="96"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788"/>
        <w:gridCol w:w="1701"/>
        <w:gridCol w:w="1044"/>
        <w:gridCol w:w="1060"/>
        <w:gridCol w:w="1325"/>
        <w:gridCol w:w="1298"/>
        <w:gridCol w:w="949"/>
      </w:tblGrid>
      <w:tr w14:paraId="3F077F2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left w:val="nil"/>
              <w:bottom w:val="single" w:color="auto" w:sz="4" w:space="0"/>
              <w:right w:val="nil"/>
            </w:tcBorders>
            <w:shd w:val="clear" w:color="auto" w:fill="auto"/>
            <w:noWrap/>
            <w:vAlign w:val="center"/>
          </w:tcPr>
          <w:p w14:paraId="0F8B5EAA">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Indices</w:t>
            </w:r>
          </w:p>
        </w:tc>
        <w:tc>
          <w:tcPr>
            <w:tcW w:w="1701" w:type="dxa"/>
            <w:tcBorders>
              <w:left w:val="nil"/>
              <w:bottom w:val="single" w:color="auto" w:sz="4" w:space="0"/>
              <w:right w:val="single" w:color="auto" w:sz="4" w:space="0"/>
            </w:tcBorders>
            <w:shd w:val="clear" w:color="auto" w:fill="auto"/>
            <w:noWrap/>
            <w:vAlign w:val="center"/>
          </w:tcPr>
          <w:p w14:paraId="1520AFA2">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Treatment</w:t>
            </w:r>
          </w:p>
        </w:tc>
        <w:tc>
          <w:tcPr>
            <w:tcW w:w="1044" w:type="dxa"/>
            <w:tcBorders>
              <w:left w:val="single" w:color="auto" w:sz="4" w:space="0"/>
              <w:bottom w:val="single" w:color="auto" w:sz="4" w:space="0"/>
              <w:right w:val="nil"/>
            </w:tcBorders>
            <w:shd w:val="clear" w:color="auto" w:fill="auto"/>
            <w:noWrap/>
            <w:vAlign w:val="center"/>
          </w:tcPr>
          <w:p w14:paraId="757B2B54">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eastAsia="SimSun" w:cs="Times New Roman"/>
                <w:i w:val="0"/>
                <w:iCs w:val="0"/>
                <w:color w:val="000000"/>
                <w:kern w:val="0"/>
                <w:sz w:val="24"/>
                <w:szCs w:val="24"/>
                <w:u w:val="none"/>
                <w:lang w:val="en-US" w:eastAsia="zh-CN" w:bidi="ar"/>
              </w:rPr>
              <w:t>Mean</w:t>
            </w:r>
          </w:p>
        </w:tc>
        <w:tc>
          <w:tcPr>
            <w:tcW w:w="1060" w:type="dxa"/>
            <w:tcBorders>
              <w:left w:val="nil"/>
              <w:bottom w:val="single" w:color="auto" w:sz="4" w:space="0"/>
              <w:right w:val="nil"/>
            </w:tcBorders>
            <w:shd w:val="clear" w:color="auto" w:fill="auto"/>
            <w:noWrap/>
            <w:vAlign w:val="center"/>
          </w:tcPr>
          <w:p w14:paraId="25E89DF4">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w:t>
            </w:r>
          </w:p>
        </w:tc>
        <w:tc>
          <w:tcPr>
            <w:tcW w:w="1325" w:type="dxa"/>
            <w:tcBorders>
              <w:left w:val="nil"/>
              <w:bottom w:val="single" w:color="auto" w:sz="4" w:space="0"/>
              <w:right w:val="nil"/>
            </w:tcBorders>
            <w:shd w:val="clear" w:color="auto" w:fill="auto"/>
            <w:noWrap/>
            <w:vAlign w:val="center"/>
          </w:tcPr>
          <w:p w14:paraId="41AA927E">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asymp.LCL</w:t>
            </w:r>
          </w:p>
        </w:tc>
        <w:tc>
          <w:tcPr>
            <w:tcW w:w="1298" w:type="dxa"/>
            <w:tcBorders>
              <w:left w:val="nil"/>
              <w:bottom w:val="single" w:color="auto" w:sz="4" w:space="0"/>
              <w:right w:val="nil"/>
            </w:tcBorders>
            <w:shd w:val="clear" w:color="auto" w:fill="auto"/>
            <w:noWrap/>
            <w:vAlign w:val="center"/>
          </w:tcPr>
          <w:p w14:paraId="24DC131C">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asymp.UCL</w:t>
            </w:r>
          </w:p>
        </w:tc>
        <w:tc>
          <w:tcPr>
            <w:tcW w:w="949" w:type="dxa"/>
            <w:tcBorders>
              <w:left w:val="nil"/>
              <w:bottom w:val="single" w:color="auto" w:sz="4" w:space="0"/>
              <w:right w:val="nil"/>
            </w:tcBorders>
            <w:shd w:val="clear" w:color="auto" w:fill="auto"/>
            <w:noWrap/>
            <w:vAlign w:val="center"/>
          </w:tcPr>
          <w:p w14:paraId="2BBE2EAF">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Sidak group</w:t>
            </w:r>
          </w:p>
        </w:tc>
      </w:tr>
      <w:tr w14:paraId="6D48562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single" w:color="auto" w:sz="4" w:space="0"/>
              <w:left w:val="nil"/>
              <w:bottom w:val="nil"/>
              <w:right w:val="nil"/>
            </w:tcBorders>
            <w:shd w:val="clear" w:color="auto" w:fill="auto"/>
            <w:noWrap/>
            <w:vAlign w:val="center"/>
          </w:tcPr>
          <w:p w14:paraId="330A434A">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Abundance</w:t>
            </w:r>
          </w:p>
        </w:tc>
        <w:tc>
          <w:tcPr>
            <w:tcW w:w="1701" w:type="dxa"/>
            <w:tcBorders>
              <w:top w:val="single" w:color="auto" w:sz="4" w:space="0"/>
              <w:left w:val="nil"/>
              <w:bottom w:val="nil"/>
              <w:right w:val="single" w:color="auto" w:sz="4" w:space="0"/>
            </w:tcBorders>
            <w:shd w:val="clear" w:color="auto" w:fill="auto"/>
            <w:noWrap/>
            <w:vAlign w:val="center"/>
          </w:tcPr>
          <w:p w14:paraId="7C9FCA9F">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Positive control</w:t>
            </w:r>
          </w:p>
        </w:tc>
        <w:tc>
          <w:tcPr>
            <w:tcW w:w="1044" w:type="dxa"/>
            <w:tcBorders>
              <w:top w:val="single" w:color="auto" w:sz="4" w:space="0"/>
              <w:left w:val="single" w:color="auto" w:sz="4" w:space="0"/>
              <w:bottom w:val="nil"/>
              <w:right w:val="nil"/>
            </w:tcBorders>
            <w:shd w:val="clear" w:color="auto" w:fill="auto"/>
            <w:noWrap/>
            <w:vAlign w:val="center"/>
          </w:tcPr>
          <w:p w14:paraId="010FDDA5">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2.73</w:t>
            </w:r>
          </w:p>
        </w:tc>
        <w:tc>
          <w:tcPr>
            <w:tcW w:w="1060" w:type="dxa"/>
            <w:tcBorders>
              <w:top w:val="single" w:color="auto" w:sz="4" w:space="0"/>
              <w:left w:val="nil"/>
              <w:bottom w:val="nil"/>
              <w:right w:val="nil"/>
            </w:tcBorders>
            <w:shd w:val="clear" w:color="auto" w:fill="auto"/>
            <w:noWrap/>
            <w:vAlign w:val="center"/>
          </w:tcPr>
          <w:p w14:paraId="598249FF">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0.03</w:t>
            </w:r>
          </w:p>
        </w:tc>
        <w:tc>
          <w:tcPr>
            <w:tcW w:w="1325" w:type="dxa"/>
            <w:tcBorders>
              <w:top w:val="single" w:color="auto" w:sz="4" w:space="0"/>
              <w:left w:val="nil"/>
              <w:bottom w:val="nil"/>
              <w:right w:val="nil"/>
            </w:tcBorders>
            <w:shd w:val="clear" w:color="auto" w:fill="auto"/>
            <w:noWrap/>
            <w:vAlign w:val="center"/>
          </w:tcPr>
          <w:p w14:paraId="6FFAFF12">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2.64</w:t>
            </w:r>
          </w:p>
        </w:tc>
        <w:tc>
          <w:tcPr>
            <w:tcW w:w="1298" w:type="dxa"/>
            <w:tcBorders>
              <w:top w:val="single" w:color="auto" w:sz="4" w:space="0"/>
              <w:left w:val="nil"/>
              <w:bottom w:val="nil"/>
              <w:right w:val="nil"/>
            </w:tcBorders>
            <w:shd w:val="clear" w:color="auto" w:fill="auto"/>
            <w:noWrap/>
            <w:vAlign w:val="center"/>
          </w:tcPr>
          <w:p w14:paraId="4E3CBFEE">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2.81</w:t>
            </w:r>
          </w:p>
        </w:tc>
        <w:tc>
          <w:tcPr>
            <w:tcW w:w="949" w:type="dxa"/>
            <w:tcBorders>
              <w:top w:val="single" w:color="auto" w:sz="4" w:space="0"/>
              <w:left w:val="nil"/>
              <w:bottom w:val="nil"/>
              <w:right w:val="nil"/>
            </w:tcBorders>
            <w:shd w:val="clear" w:color="auto" w:fill="auto"/>
            <w:noWrap/>
            <w:vAlign w:val="center"/>
          </w:tcPr>
          <w:p w14:paraId="746E4992">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w:t>
            </w:r>
          </w:p>
        </w:tc>
      </w:tr>
      <w:tr w14:paraId="091F7971">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7CF4952D">
            <w:pPr>
              <w:spacing w:line="480" w:lineRule="auto"/>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4C994CC9">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Negative control</w:t>
            </w:r>
          </w:p>
        </w:tc>
        <w:tc>
          <w:tcPr>
            <w:tcW w:w="1044" w:type="dxa"/>
            <w:tcBorders>
              <w:top w:val="nil"/>
              <w:left w:val="single" w:color="auto" w:sz="4" w:space="0"/>
              <w:bottom w:val="nil"/>
              <w:right w:val="nil"/>
            </w:tcBorders>
            <w:shd w:val="clear" w:color="auto" w:fill="auto"/>
            <w:noWrap/>
            <w:vAlign w:val="center"/>
          </w:tcPr>
          <w:p w14:paraId="6DB2F3C6">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3.13</w:t>
            </w:r>
          </w:p>
        </w:tc>
        <w:tc>
          <w:tcPr>
            <w:tcW w:w="1060" w:type="dxa"/>
            <w:tcBorders>
              <w:top w:val="nil"/>
              <w:left w:val="nil"/>
              <w:bottom w:val="nil"/>
              <w:right w:val="nil"/>
            </w:tcBorders>
            <w:shd w:val="clear" w:color="auto" w:fill="auto"/>
            <w:noWrap/>
            <w:vAlign w:val="center"/>
          </w:tcPr>
          <w:p w14:paraId="6984D42A">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0.03</w:t>
            </w:r>
          </w:p>
        </w:tc>
        <w:tc>
          <w:tcPr>
            <w:tcW w:w="1325" w:type="dxa"/>
            <w:tcBorders>
              <w:top w:val="nil"/>
              <w:left w:val="nil"/>
              <w:bottom w:val="nil"/>
              <w:right w:val="nil"/>
            </w:tcBorders>
            <w:shd w:val="clear" w:color="auto" w:fill="auto"/>
            <w:noWrap/>
            <w:vAlign w:val="center"/>
          </w:tcPr>
          <w:p w14:paraId="3FF95EB0">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3.07</w:t>
            </w:r>
          </w:p>
        </w:tc>
        <w:tc>
          <w:tcPr>
            <w:tcW w:w="1298" w:type="dxa"/>
            <w:tcBorders>
              <w:top w:val="nil"/>
              <w:left w:val="nil"/>
              <w:bottom w:val="nil"/>
              <w:right w:val="nil"/>
            </w:tcBorders>
            <w:shd w:val="clear" w:color="auto" w:fill="auto"/>
            <w:noWrap/>
            <w:vAlign w:val="center"/>
          </w:tcPr>
          <w:p w14:paraId="20A2D9DA">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3.20</w:t>
            </w:r>
          </w:p>
        </w:tc>
        <w:tc>
          <w:tcPr>
            <w:tcW w:w="949" w:type="dxa"/>
            <w:tcBorders>
              <w:top w:val="nil"/>
              <w:left w:val="nil"/>
              <w:bottom w:val="nil"/>
              <w:right w:val="nil"/>
            </w:tcBorders>
            <w:shd w:val="clear" w:color="auto" w:fill="auto"/>
            <w:noWrap/>
            <w:vAlign w:val="center"/>
          </w:tcPr>
          <w:p w14:paraId="7E0D6D73">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w:t>
            </w:r>
          </w:p>
        </w:tc>
      </w:tr>
      <w:tr w14:paraId="15073B8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71BC3630">
            <w:pPr>
              <w:spacing w:line="480" w:lineRule="auto"/>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29A60E4F">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Slashing</w:t>
            </w:r>
          </w:p>
        </w:tc>
        <w:tc>
          <w:tcPr>
            <w:tcW w:w="1044" w:type="dxa"/>
            <w:tcBorders>
              <w:top w:val="nil"/>
              <w:left w:val="single" w:color="auto" w:sz="4" w:space="0"/>
              <w:bottom w:val="nil"/>
              <w:right w:val="nil"/>
            </w:tcBorders>
            <w:shd w:val="clear" w:color="auto" w:fill="auto"/>
            <w:noWrap/>
            <w:vAlign w:val="center"/>
          </w:tcPr>
          <w:p w14:paraId="6A0D0308">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2.71</w:t>
            </w:r>
          </w:p>
        </w:tc>
        <w:tc>
          <w:tcPr>
            <w:tcW w:w="1060" w:type="dxa"/>
            <w:tcBorders>
              <w:top w:val="nil"/>
              <w:left w:val="nil"/>
              <w:bottom w:val="nil"/>
              <w:right w:val="nil"/>
            </w:tcBorders>
            <w:shd w:val="clear" w:color="auto" w:fill="auto"/>
            <w:noWrap/>
            <w:vAlign w:val="center"/>
          </w:tcPr>
          <w:p w14:paraId="01456D44">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0.03</w:t>
            </w:r>
          </w:p>
        </w:tc>
        <w:tc>
          <w:tcPr>
            <w:tcW w:w="1325" w:type="dxa"/>
            <w:tcBorders>
              <w:top w:val="nil"/>
              <w:left w:val="nil"/>
              <w:bottom w:val="nil"/>
              <w:right w:val="nil"/>
            </w:tcBorders>
            <w:shd w:val="clear" w:color="auto" w:fill="auto"/>
            <w:noWrap/>
            <w:vAlign w:val="center"/>
          </w:tcPr>
          <w:p w14:paraId="55FAB432">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2.63</w:t>
            </w:r>
          </w:p>
        </w:tc>
        <w:tc>
          <w:tcPr>
            <w:tcW w:w="1298" w:type="dxa"/>
            <w:tcBorders>
              <w:top w:val="nil"/>
              <w:left w:val="nil"/>
              <w:bottom w:val="nil"/>
              <w:right w:val="nil"/>
            </w:tcBorders>
            <w:shd w:val="clear" w:color="auto" w:fill="auto"/>
            <w:noWrap/>
            <w:vAlign w:val="center"/>
          </w:tcPr>
          <w:p w14:paraId="3B3FD675">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2.80</w:t>
            </w:r>
          </w:p>
        </w:tc>
        <w:tc>
          <w:tcPr>
            <w:tcW w:w="949" w:type="dxa"/>
            <w:tcBorders>
              <w:top w:val="nil"/>
              <w:left w:val="nil"/>
              <w:bottom w:val="nil"/>
              <w:right w:val="nil"/>
            </w:tcBorders>
            <w:shd w:val="clear" w:color="auto" w:fill="auto"/>
            <w:noWrap/>
            <w:vAlign w:val="center"/>
          </w:tcPr>
          <w:p w14:paraId="5FD0F4E1">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w:t>
            </w:r>
          </w:p>
        </w:tc>
      </w:tr>
      <w:tr w14:paraId="700A835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5100E574">
            <w:pPr>
              <w:spacing w:line="480" w:lineRule="auto"/>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4681860A">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Herbicide</w:t>
            </w:r>
          </w:p>
        </w:tc>
        <w:tc>
          <w:tcPr>
            <w:tcW w:w="1044" w:type="dxa"/>
            <w:tcBorders>
              <w:top w:val="nil"/>
              <w:left w:val="single" w:color="auto" w:sz="4" w:space="0"/>
              <w:bottom w:val="nil"/>
              <w:right w:val="nil"/>
            </w:tcBorders>
            <w:shd w:val="clear" w:color="auto" w:fill="auto"/>
            <w:noWrap/>
            <w:vAlign w:val="center"/>
          </w:tcPr>
          <w:p w14:paraId="0F7D0B06">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2.47</w:t>
            </w:r>
          </w:p>
        </w:tc>
        <w:tc>
          <w:tcPr>
            <w:tcW w:w="1060" w:type="dxa"/>
            <w:tcBorders>
              <w:top w:val="nil"/>
              <w:left w:val="nil"/>
              <w:bottom w:val="nil"/>
              <w:right w:val="nil"/>
            </w:tcBorders>
            <w:shd w:val="clear" w:color="auto" w:fill="auto"/>
            <w:noWrap/>
            <w:vAlign w:val="center"/>
          </w:tcPr>
          <w:p w14:paraId="7B1A8EDE">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0.04</w:t>
            </w:r>
          </w:p>
        </w:tc>
        <w:tc>
          <w:tcPr>
            <w:tcW w:w="1325" w:type="dxa"/>
            <w:tcBorders>
              <w:top w:val="nil"/>
              <w:left w:val="nil"/>
              <w:bottom w:val="nil"/>
              <w:right w:val="nil"/>
            </w:tcBorders>
            <w:shd w:val="clear" w:color="auto" w:fill="auto"/>
            <w:noWrap/>
            <w:vAlign w:val="center"/>
          </w:tcPr>
          <w:p w14:paraId="0502289F">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2.37</w:t>
            </w:r>
          </w:p>
        </w:tc>
        <w:tc>
          <w:tcPr>
            <w:tcW w:w="1298" w:type="dxa"/>
            <w:tcBorders>
              <w:top w:val="nil"/>
              <w:left w:val="nil"/>
              <w:bottom w:val="nil"/>
              <w:right w:val="nil"/>
            </w:tcBorders>
            <w:shd w:val="clear" w:color="auto" w:fill="auto"/>
            <w:noWrap/>
            <w:vAlign w:val="center"/>
          </w:tcPr>
          <w:p w14:paraId="4E3344BF">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2.56</w:t>
            </w:r>
          </w:p>
        </w:tc>
        <w:tc>
          <w:tcPr>
            <w:tcW w:w="949" w:type="dxa"/>
            <w:tcBorders>
              <w:top w:val="nil"/>
              <w:left w:val="nil"/>
              <w:bottom w:val="nil"/>
              <w:right w:val="nil"/>
            </w:tcBorders>
            <w:shd w:val="clear" w:color="auto" w:fill="auto"/>
            <w:noWrap/>
            <w:vAlign w:val="center"/>
          </w:tcPr>
          <w:p w14:paraId="12905F60">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06B265DD">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788" w:type="dxa"/>
            <w:tcBorders>
              <w:top w:val="nil"/>
              <w:left w:val="nil"/>
              <w:bottom w:val="single" w:color="auto" w:sz="4" w:space="0"/>
              <w:right w:val="nil"/>
            </w:tcBorders>
            <w:shd w:val="clear" w:color="auto" w:fill="auto"/>
            <w:noWrap/>
            <w:vAlign w:val="center"/>
          </w:tcPr>
          <w:p w14:paraId="4457A925">
            <w:pPr>
              <w:spacing w:line="480" w:lineRule="auto"/>
              <w:rPr>
                <w:rFonts w:hint="default" w:ascii="Times New Roman" w:hAnsi="Times New Roman" w:cs="Times New Roman"/>
                <w:i w:val="0"/>
                <w:iCs w:val="0"/>
                <w:color w:val="000000"/>
                <w:sz w:val="24"/>
                <w:szCs w:val="24"/>
                <w:u w:val="none"/>
              </w:rPr>
            </w:pPr>
          </w:p>
        </w:tc>
        <w:tc>
          <w:tcPr>
            <w:tcW w:w="1701" w:type="dxa"/>
            <w:tcBorders>
              <w:top w:val="nil"/>
              <w:left w:val="nil"/>
              <w:bottom w:val="single" w:color="auto" w:sz="4" w:space="0"/>
              <w:right w:val="single" w:color="auto" w:sz="4" w:space="0"/>
            </w:tcBorders>
            <w:shd w:val="clear" w:color="auto" w:fill="auto"/>
            <w:noWrap/>
            <w:vAlign w:val="center"/>
          </w:tcPr>
          <w:p w14:paraId="1096E3F3">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Burning</w:t>
            </w:r>
          </w:p>
        </w:tc>
        <w:tc>
          <w:tcPr>
            <w:tcW w:w="1044" w:type="dxa"/>
            <w:tcBorders>
              <w:top w:val="nil"/>
              <w:left w:val="single" w:color="auto" w:sz="4" w:space="0"/>
              <w:bottom w:val="single" w:color="auto" w:sz="4" w:space="0"/>
              <w:right w:val="nil"/>
            </w:tcBorders>
            <w:shd w:val="clear" w:color="auto" w:fill="auto"/>
            <w:noWrap/>
            <w:vAlign w:val="center"/>
          </w:tcPr>
          <w:p w14:paraId="289BF123">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3.23</w:t>
            </w:r>
          </w:p>
        </w:tc>
        <w:tc>
          <w:tcPr>
            <w:tcW w:w="1060" w:type="dxa"/>
            <w:tcBorders>
              <w:top w:val="nil"/>
              <w:left w:val="nil"/>
              <w:bottom w:val="single" w:color="auto" w:sz="4" w:space="0"/>
              <w:right w:val="nil"/>
            </w:tcBorders>
            <w:shd w:val="clear" w:color="auto" w:fill="auto"/>
            <w:noWrap/>
            <w:vAlign w:val="center"/>
          </w:tcPr>
          <w:p w14:paraId="1AF7C3F5">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0.03</w:t>
            </w:r>
          </w:p>
        </w:tc>
        <w:tc>
          <w:tcPr>
            <w:tcW w:w="1325" w:type="dxa"/>
            <w:tcBorders>
              <w:top w:val="nil"/>
              <w:left w:val="nil"/>
              <w:bottom w:val="single" w:color="auto" w:sz="4" w:space="0"/>
              <w:right w:val="nil"/>
            </w:tcBorders>
            <w:shd w:val="clear" w:color="auto" w:fill="auto"/>
            <w:noWrap/>
            <w:vAlign w:val="center"/>
          </w:tcPr>
          <w:p w14:paraId="4A05F4B1">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3.16</w:t>
            </w:r>
          </w:p>
        </w:tc>
        <w:tc>
          <w:tcPr>
            <w:tcW w:w="1298" w:type="dxa"/>
            <w:tcBorders>
              <w:top w:val="nil"/>
              <w:left w:val="nil"/>
              <w:bottom w:val="single" w:color="auto" w:sz="4" w:space="0"/>
              <w:right w:val="nil"/>
            </w:tcBorders>
            <w:shd w:val="clear" w:color="auto" w:fill="auto"/>
            <w:noWrap/>
            <w:vAlign w:val="center"/>
          </w:tcPr>
          <w:p w14:paraId="7864513A">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3.29</w:t>
            </w:r>
          </w:p>
        </w:tc>
        <w:tc>
          <w:tcPr>
            <w:tcW w:w="949" w:type="dxa"/>
            <w:tcBorders>
              <w:top w:val="nil"/>
              <w:left w:val="nil"/>
              <w:bottom w:val="single" w:color="auto" w:sz="4" w:space="0"/>
              <w:right w:val="nil"/>
            </w:tcBorders>
            <w:shd w:val="clear" w:color="auto" w:fill="auto"/>
            <w:noWrap/>
            <w:vAlign w:val="center"/>
          </w:tcPr>
          <w:p w14:paraId="1F9E6DBD">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w:t>
            </w:r>
          </w:p>
        </w:tc>
      </w:tr>
      <w:tr w14:paraId="260D7A1F">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788" w:type="dxa"/>
            <w:tcBorders>
              <w:top w:val="single" w:color="auto" w:sz="4" w:space="0"/>
              <w:left w:val="nil"/>
              <w:bottom w:val="nil"/>
              <w:right w:val="nil"/>
            </w:tcBorders>
            <w:shd w:val="clear" w:color="auto" w:fill="auto"/>
            <w:noWrap/>
            <w:vAlign w:val="center"/>
          </w:tcPr>
          <w:p w14:paraId="76FEF237">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Richness</w:t>
            </w:r>
          </w:p>
        </w:tc>
        <w:tc>
          <w:tcPr>
            <w:tcW w:w="1701" w:type="dxa"/>
            <w:tcBorders>
              <w:top w:val="single" w:color="auto" w:sz="4" w:space="0"/>
              <w:left w:val="nil"/>
              <w:bottom w:val="nil"/>
              <w:right w:val="single" w:color="auto" w:sz="4" w:space="0"/>
            </w:tcBorders>
            <w:shd w:val="clear" w:color="auto" w:fill="auto"/>
            <w:noWrap/>
            <w:vAlign w:val="center"/>
          </w:tcPr>
          <w:p w14:paraId="4E16199C">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Positive control</w:t>
            </w:r>
          </w:p>
        </w:tc>
        <w:tc>
          <w:tcPr>
            <w:tcW w:w="1044" w:type="dxa"/>
            <w:tcBorders>
              <w:top w:val="single" w:color="auto" w:sz="4" w:space="0"/>
              <w:left w:val="single" w:color="auto" w:sz="4" w:space="0"/>
              <w:bottom w:val="nil"/>
              <w:right w:val="nil"/>
            </w:tcBorders>
            <w:shd w:val="clear" w:color="auto" w:fill="auto"/>
            <w:noWrap/>
            <w:vAlign w:val="center"/>
          </w:tcPr>
          <w:p w14:paraId="1C3EEA87">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0.76</w:t>
            </w:r>
          </w:p>
        </w:tc>
        <w:tc>
          <w:tcPr>
            <w:tcW w:w="1060" w:type="dxa"/>
            <w:tcBorders>
              <w:top w:val="single" w:color="auto" w:sz="4" w:space="0"/>
              <w:left w:val="nil"/>
              <w:bottom w:val="nil"/>
              <w:right w:val="nil"/>
            </w:tcBorders>
            <w:shd w:val="clear" w:color="auto" w:fill="auto"/>
            <w:noWrap/>
            <w:vAlign w:val="center"/>
          </w:tcPr>
          <w:p w14:paraId="19E5CE76">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0.09</w:t>
            </w:r>
          </w:p>
        </w:tc>
        <w:tc>
          <w:tcPr>
            <w:tcW w:w="1325" w:type="dxa"/>
            <w:tcBorders>
              <w:top w:val="single" w:color="auto" w:sz="4" w:space="0"/>
              <w:left w:val="nil"/>
              <w:bottom w:val="nil"/>
              <w:right w:val="nil"/>
            </w:tcBorders>
            <w:shd w:val="clear" w:color="auto" w:fill="auto"/>
            <w:noWrap/>
            <w:vAlign w:val="center"/>
          </w:tcPr>
          <w:p w14:paraId="043678F3">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0.54</w:t>
            </w:r>
          </w:p>
        </w:tc>
        <w:tc>
          <w:tcPr>
            <w:tcW w:w="1298" w:type="dxa"/>
            <w:tcBorders>
              <w:top w:val="single" w:color="auto" w:sz="4" w:space="0"/>
              <w:left w:val="nil"/>
              <w:bottom w:val="nil"/>
              <w:right w:val="nil"/>
            </w:tcBorders>
            <w:shd w:val="clear" w:color="auto" w:fill="auto"/>
            <w:noWrap/>
            <w:vAlign w:val="center"/>
          </w:tcPr>
          <w:p w14:paraId="0A6E0A42">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0.99</w:t>
            </w:r>
          </w:p>
        </w:tc>
        <w:tc>
          <w:tcPr>
            <w:tcW w:w="949" w:type="dxa"/>
            <w:tcBorders>
              <w:top w:val="single" w:color="auto" w:sz="4" w:space="0"/>
              <w:left w:val="nil"/>
              <w:bottom w:val="nil"/>
              <w:right w:val="nil"/>
            </w:tcBorders>
            <w:shd w:val="clear" w:color="auto" w:fill="auto"/>
            <w:noWrap/>
            <w:vAlign w:val="center"/>
          </w:tcPr>
          <w:p w14:paraId="72E62EA3">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1239063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3500AFD5">
            <w:pPr>
              <w:spacing w:line="480" w:lineRule="auto"/>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4C060C80">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Negative control</w:t>
            </w:r>
          </w:p>
        </w:tc>
        <w:tc>
          <w:tcPr>
            <w:tcW w:w="1044" w:type="dxa"/>
            <w:tcBorders>
              <w:top w:val="nil"/>
              <w:left w:val="single" w:color="auto" w:sz="4" w:space="0"/>
              <w:bottom w:val="nil"/>
              <w:right w:val="nil"/>
            </w:tcBorders>
            <w:shd w:val="clear" w:color="auto" w:fill="auto"/>
            <w:noWrap/>
            <w:vAlign w:val="center"/>
          </w:tcPr>
          <w:p w14:paraId="2AB9ED08">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0.98</w:t>
            </w:r>
          </w:p>
        </w:tc>
        <w:tc>
          <w:tcPr>
            <w:tcW w:w="1060" w:type="dxa"/>
            <w:tcBorders>
              <w:top w:val="nil"/>
              <w:left w:val="nil"/>
              <w:bottom w:val="nil"/>
              <w:right w:val="nil"/>
            </w:tcBorders>
            <w:shd w:val="clear" w:color="auto" w:fill="auto"/>
            <w:noWrap/>
            <w:vAlign w:val="center"/>
          </w:tcPr>
          <w:p w14:paraId="6071D9AC">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0.08</w:t>
            </w:r>
          </w:p>
        </w:tc>
        <w:tc>
          <w:tcPr>
            <w:tcW w:w="1325" w:type="dxa"/>
            <w:tcBorders>
              <w:top w:val="nil"/>
              <w:left w:val="nil"/>
              <w:bottom w:val="nil"/>
              <w:right w:val="nil"/>
            </w:tcBorders>
            <w:shd w:val="clear" w:color="auto" w:fill="auto"/>
            <w:noWrap/>
            <w:vAlign w:val="center"/>
          </w:tcPr>
          <w:p w14:paraId="6F338A43">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0.78</w:t>
            </w:r>
          </w:p>
        </w:tc>
        <w:tc>
          <w:tcPr>
            <w:tcW w:w="1298" w:type="dxa"/>
            <w:tcBorders>
              <w:top w:val="nil"/>
              <w:left w:val="nil"/>
              <w:bottom w:val="nil"/>
              <w:right w:val="nil"/>
            </w:tcBorders>
            <w:shd w:val="clear" w:color="auto" w:fill="auto"/>
            <w:noWrap/>
            <w:vAlign w:val="center"/>
          </w:tcPr>
          <w:p w14:paraId="713F364C">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1.19</w:t>
            </w:r>
          </w:p>
        </w:tc>
        <w:tc>
          <w:tcPr>
            <w:tcW w:w="949" w:type="dxa"/>
            <w:tcBorders>
              <w:top w:val="nil"/>
              <w:left w:val="nil"/>
              <w:bottom w:val="nil"/>
              <w:right w:val="nil"/>
            </w:tcBorders>
            <w:shd w:val="clear" w:color="auto" w:fill="auto"/>
            <w:noWrap/>
            <w:vAlign w:val="center"/>
          </w:tcPr>
          <w:p w14:paraId="1BFF2DF1">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2592419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50AC835A">
            <w:pPr>
              <w:spacing w:line="480" w:lineRule="auto"/>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5F4C9303">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Slashing</w:t>
            </w:r>
          </w:p>
        </w:tc>
        <w:tc>
          <w:tcPr>
            <w:tcW w:w="1044" w:type="dxa"/>
            <w:tcBorders>
              <w:top w:val="nil"/>
              <w:left w:val="single" w:color="auto" w:sz="4" w:space="0"/>
              <w:bottom w:val="nil"/>
              <w:right w:val="nil"/>
            </w:tcBorders>
            <w:shd w:val="clear" w:color="auto" w:fill="auto"/>
            <w:noWrap/>
            <w:vAlign w:val="center"/>
          </w:tcPr>
          <w:p w14:paraId="50DF21D4">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0.96</w:t>
            </w:r>
          </w:p>
        </w:tc>
        <w:tc>
          <w:tcPr>
            <w:tcW w:w="1060" w:type="dxa"/>
            <w:tcBorders>
              <w:top w:val="nil"/>
              <w:left w:val="nil"/>
              <w:bottom w:val="nil"/>
              <w:right w:val="nil"/>
            </w:tcBorders>
            <w:shd w:val="clear" w:color="auto" w:fill="auto"/>
            <w:noWrap/>
            <w:vAlign w:val="center"/>
          </w:tcPr>
          <w:p w14:paraId="561243AD">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0.08</w:t>
            </w:r>
          </w:p>
        </w:tc>
        <w:tc>
          <w:tcPr>
            <w:tcW w:w="1325" w:type="dxa"/>
            <w:tcBorders>
              <w:top w:val="nil"/>
              <w:left w:val="nil"/>
              <w:bottom w:val="nil"/>
              <w:right w:val="nil"/>
            </w:tcBorders>
            <w:shd w:val="clear" w:color="auto" w:fill="auto"/>
            <w:noWrap/>
            <w:vAlign w:val="center"/>
          </w:tcPr>
          <w:p w14:paraId="73B9FE6A">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0.75</w:t>
            </w:r>
          </w:p>
        </w:tc>
        <w:tc>
          <w:tcPr>
            <w:tcW w:w="1298" w:type="dxa"/>
            <w:tcBorders>
              <w:top w:val="nil"/>
              <w:left w:val="nil"/>
              <w:bottom w:val="nil"/>
              <w:right w:val="nil"/>
            </w:tcBorders>
            <w:shd w:val="clear" w:color="auto" w:fill="auto"/>
            <w:noWrap/>
            <w:vAlign w:val="center"/>
          </w:tcPr>
          <w:p w14:paraId="36DF827F">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1.16</w:t>
            </w:r>
          </w:p>
        </w:tc>
        <w:tc>
          <w:tcPr>
            <w:tcW w:w="949" w:type="dxa"/>
            <w:tcBorders>
              <w:top w:val="nil"/>
              <w:left w:val="nil"/>
              <w:bottom w:val="nil"/>
              <w:right w:val="nil"/>
            </w:tcBorders>
            <w:shd w:val="clear" w:color="auto" w:fill="auto"/>
            <w:noWrap/>
            <w:vAlign w:val="center"/>
          </w:tcPr>
          <w:p w14:paraId="1239D20D">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327C2AC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0CF88B6D">
            <w:pPr>
              <w:spacing w:line="480" w:lineRule="auto"/>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4A89E24D">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Herbicide</w:t>
            </w:r>
          </w:p>
        </w:tc>
        <w:tc>
          <w:tcPr>
            <w:tcW w:w="1044" w:type="dxa"/>
            <w:tcBorders>
              <w:top w:val="nil"/>
              <w:left w:val="single" w:color="auto" w:sz="4" w:space="0"/>
              <w:bottom w:val="nil"/>
              <w:right w:val="nil"/>
            </w:tcBorders>
            <w:shd w:val="clear" w:color="auto" w:fill="auto"/>
            <w:noWrap/>
            <w:vAlign w:val="center"/>
          </w:tcPr>
          <w:p w14:paraId="13569539">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0.77</w:t>
            </w:r>
          </w:p>
        </w:tc>
        <w:tc>
          <w:tcPr>
            <w:tcW w:w="1060" w:type="dxa"/>
            <w:tcBorders>
              <w:top w:val="nil"/>
              <w:left w:val="nil"/>
              <w:bottom w:val="nil"/>
              <w:right w:val="nil"/>
            </w:tcBorders>
            <w:shd w:val="clear" w:color="auto" w:fill="auto"/>
            <w:noWrap/>
            <w:vAlign w:val="center"/>
          </w:tcPr>
          <w:p w14:paraId="29D072FA">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0.09</w:t>
            </w:r>
          </w:p>
        </w:tc>
        <w:tc>
          <w:tcPr>
            <w:tcW w:w="1325" w:type="dxa"/>
            <w:tcBorders>
              <w:top w:val="nil"/>
              <w:left w:val="nil"/>
              <w:bottom w:val="nil"/>
              <w:right w:val="nil"/>
            </w:tcBorders>
            <w:shd w:val="clear" w:color="auto" w:fill="auto"/>
            <w:noWrap/>
            <w:vAlign w:val="center"/>
          </w:tcPr>
          <w:p w14:paraId="77B17335">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0.54</w:t>
            </w:r>
          </w:p>
        </w:tc>
        <w:tc>
          <w:tcPr>
            <w:tcW w:w="1298" w:type="dxa"/>
            <w:tcBorders>
              <w:top w:val="nil"/>
              <w:left w:val="nil"/>
              <w:bottom w:val="nil"/>
              <w:right w:val="nil"/>
            </w:tcBorders>
            <w:shd w:val="clear" w:color="auto" w:fill="auto"/>
            <w:noWrap/>
            <w:vAlign w:val="center"/>
          </w:tcPr>
          <w:p w14:paraId="5740CED1">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1.00</w:t>
            </w:r>
          </w:p>
        </w:tc>
        <w:tc>
          <w:tcPr>
            <w:tcW w:w="949" w:type="dxa"/>
            <w:tcBorders>
              <w:top w:val="nil"/>
              <w:left w:val="nil"/>
              <w:bottom w:val="nil"/>
              <w:right w:val="nil"/>
            </w:tcBorders>
            <w:shd w:val="clear" w:color="auto" w:fill="auto"/>
            <w:noWrap/>
            <w:vAlign w:val="center"/>
          </w:tcPr>
          <w:p w14:paraId="2B0F796C">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7038F85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single" w:color="auto" w:sz="4" w:space="0"/>
              <w:right w:val="nil"/>
            </w:tcBorders>
            <w:shd w:val="clear" w:color="auto" w:fill="auto"/>
            <w:noWrap/>
            <w:vAlign w:val="center"/>
          </w:tcPr>
          <w:p w14:paraId="2A46366A">
            <w:pPr>
              <w:spacing w:line="480" w:lineRule="auto"/>
              <w:rPr>
                <w:rFonts w:hint="default" w:ascii="Times New Roman" w:hAnsi="Times New Roman" w:cs="Times New Roman"/>
                <w:i w:val="0"/>
                <w:iCs w:val="0"/>
                <w:color w:val="000000"/>
                <w:sz w:val="24"/>
                <w:szCs w:val="24"/>
                <w:u w:val="none"/>
              </w:rPr>
            </w:pPr>
          </w:p>
        </w:tc>
        <w:tc>
          <w:tcPr>
            <w:tcW w:w="1701" w:type="dxa"/>
            <w:tcBorders>
              <w:top w:val="nil"/>
              <w:left w:val="nil"/>
              <w:bottom w:val="single" w:color="auto" w:sz="4" w:space="0"/>
              <w:right w:val="single" w:color="auto" w:sz="4" w:space="0"/>
            </w:tcBorders>
            <w:shd w:val="clear" w:color="auto" w:fill="auto"/>
            <w:noWrap/>
            <w:vAlign w:val="center"/>
          </w:tcPr>
          <w:p w14:paraId="4E4FAE36">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Burning</w:t>
            </w:r>
          </w:p>
        </w:tc>
        <w:tc>
          <w:tcPr>
            <w:tcW w:w="1044" w:type="dxa"/>
            <w:tcBorders>
              <w:top w:val="nil"/>
              <w:left w:val="single" w:color="auto" w:sz="4" w:space="0"/>
              <w:bottom w:val="single" w:color="auto" w:sz="4" w:space="0"/>
              <w:right w:val="nil"/>
            </w:tcBorders>
            <w:shd w:val="clear" w:color="auto" w:fill="auto"/>
            <w:noWrap/>
            <w:vAlign w:val="center"/>
          </w:tcPr>
          <w:p w14:paraId="548D55EA">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0.90</w:t>
            </w:r>
          </w:p>
        </w:tc>
        <w:tc>
          <w:tcPr>
            <w:tcW w:w="1060" w:type="dxa"/>
            <w:tcBorders>
              <w:top w:val="nil"/>
              <w:left w:val="nil"/>
              <w:bottom w:val="single" w:color="auto" w:sz="4" w:space="0"/>
              <w:right w:val="nil"/>
            </w:tcBorders>
            <w:shd w:val="clear" w:color="auto" w:fill="auto"/>
            <w:noWrap/>
            <w:vAlign w:val="center"/>
          </w:tcPr>
          <w:p w14:paraId="44099FB0">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0.08</w:t>
            </w:r>
          </w:p>
        </w:tc>
        <w:tc>
          <w:tcPr>
            <w:tcW w:w="1325" w:type="dxa"/>
            <w:tcBorders>
              <w:top w:val="nil"/>
              <w:left w:val="nil"/>
              <w:bottom w:val="single" w:color="auto" w:sz="4" w:space="0"/>
              <w:right w:val="nil"/>
            </w:tcBorders>
            <w:shd w:val="clear" w:color="auto" w:fill="auto"/>
            <w:noWrap/>
            <w:vAlign w:val="center"/>
          </w:tcPr>
          <w:p w14:paraId="0C9C6D60">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0.69</w:t>
            </w:r>
          </w:p>
        </w:tc>
        <w:tc>
          <w:tcPr>
            <w:tcW w:w="1298" w:type="dxa"/>
            <w:tcBorders>
              <w:top w:val="nil"/>
              <w:left w:val="nil"/>
              <w:bottom w:val="single" w:color="auto" w:sz="4" w:space="0"/>
              <w:right w:val="nil"/>
            </w:tcBorders>
            <w:shd w:val="clear" w:color="auto" w:fill="auto"/>
            <w:noWrap/>
            <w:vAlign w:val="center"/>
          </w:tcPr>
          <w:p w14:paraId="0100D54D">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1.11</w:t>
            </w:r>
          </w:p>
        </w:tc>
        <w:tc>
          <w:tcPr>
            <w:tcW w:w="949" w:type="dxa"/>
            <w:tcBorders>
              <w:top w:val="nil"/>
              <w:left w:val="nil"/>
              <w:bottom w:val="single" w:color="auto" w:sz="4" w:space="0"/>
              <w:right w:val="nil"/>
            </w:tcBorders>
            <w:shd w:val="clear" w:color="auto" w:fill="auto"/>
            <w:noWrap/>
            <w:vAlign w:val="center"/>
          </w:tcPr>
          <w:p w14:paraId="525F06F4">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17A4F5D5">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788" w:type="dxa"/>
            <w:tcBorders>
              <w:top w:val="single" w:color="auto" w:sz="4" w:space="0"/>
              <w:left w:val="nil"/>
              <w:bottom w:val="nil"/>
              <w:right w:val="nil"/>
            </w:tcBorders>
            <w:shd w:val="clear" w:color="auto" w:fill="auto"/>
            <w:noWrap/>
            <w:vAlign w:val="center"/>
          </w:tcPr>
          <w:p w14:paraId="339C6D32">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Shannon</w:t>
            </w:r>
          </w:p>
        </w:tc>
        <w:tc>
          <w:tcPr>
            <w:tcW w:w="1701" w:type="dxa"/>
            <w:tcBorders>
              <w:top w:val="single" w:color="auto" w:sz="4" w:space="0"/>
              <w:left w:val="nil"/>
              <w:bottom w:val="nil"/>
              <w:right w:val="single" w:color="auto" w:sz="4" w:space="0"/>
            </w:tcBorders>
            <w:shd w:val="clear" w:color="auto" w:fill="auto"/>
            <w:noWrap/>
            <w:vAlign w:val="center"/>
          </w:tcPr>
          <w:p w14:paraId="17BBE04C">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Burning</w:t>
            </w:r>
          </w:p>
        </w:tc>
        <w:tc>
          <w:tcPr>
            <w:tcW w:w="1044" w:type="dxa"/>
            <w:tcBorders>
              <w:top w:val="single" w:color="auto" w:sz="4" w:space="0"/>
              <w:left w:val="single" w:color="auto" w:sz="4" w:space="0"/>
              <w:bottom w:val="nil"/>
              <w:right w:val="nil"/>
            </w:tcBorders>
            <w:shd w:val="clear" w:color="auto" w:fill="auto"/>
            <w:noWrap/>
            <w:vAlign w:val="center"/>
          </w:tcPr>
          <w:p w14:paraId="45BA473C">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0.36</w:t>
            </w:r>
          </w:p>
        </w:tc>
        <w:tc>
          <w:tcPr>
            <w:tcW w:w="1060" w:type="dxa"/>
            <w:tcBorders>
              <w:top w:val="single" w:color="auto" w:sz="4" w:space="0"/>
              <w:left w:val="nil"/>
              <w:bottom w:val="nil"/>
              <w:right w:val="nil"/>
            </w:tcBorders>
            <w:shd w:val="clear" w:color="auto" w:fill="auto"/>
            <w:noWrap/>
            <w:vAlign w:val="center"/>
          </w:tcPr>
          <w:p w14:paraId="3C5D7E78">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0.05</w:t>
            </w:r>
          </w:p>
        </w:tc>
        <w:tc>
          <w:tcPr>
            <w:tcW w:w="1325" w:type="dxa"/>
            <w:tcBorders>
              <w:top w:val="single" w:color="auto" w:sz="4" w:space="0"/>
              <w:left w:val="nil"/>
              <w:bottom w:val="nil"/>
              <w:right w:val="nil"/>
            </w:tcBorders>
            <w:shd w:val="clear" w:color="auto" w:fill="auto"/>
            <w:noWrap/>
            <w:vAlign w:val="center"/>
          </w:tcPr>
          <w:p w14:paraId="037D3B0A">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0.24</w:t>
            </w:r>
          </w:p>
        </w:tc>
        <w:tc>
          <w:tcPr>
            <w:tcW w:w="1298" w:type="dxa"/>
            <w:tcBorders>
              <w:top w:val="single" w:color="auto" w:sz="4" w:space="0"/>
              <w:left w:val="nil"/>
              <w:bottom w:val="nil"/>
              <w:right w:val="nil"/>
            </w:tcBorders>
            <w:shd w:val="clear" w:color="auto" w:fill="auto"/>
            <w:noWrap/>
            <w:vAlign w:val="center"/>
          </w:tcPr>
          <w:p w14:paraId="783E60FB">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0.48</w:t>
            </w:r>
          </w:p>
        </w:tc>
        <w:tc>
          <w:tcPr>
            <w:tcW w:w="949" w:type="dxa"/>
            <w:tcBorders>
              <w:top w:val="single" w:color="auto" w:sz="4" w:space="0"/>
              <w:left w:val="nil"/>
              <w:bottom w:val="nil"/>
              <w:right w:val="nil"/>
            </w:tcBorders>
            <w:shd w:val="clear" w:color="auto" w:fill="auto"/>
            <w:noWrap/>
            <w:vAlign w:val="center"/>
          </w:tcPr>
          <w:p w14:paraId="7F82E709">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70E91FE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4A4BDA9B">
            <w:pPr>
              <w:spacing w:line="480" w:lineRule="auto"/>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3CCD57B7">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Herbicide</w:t>
            </w:r>
          </w:p>
        </w:tc>
        <w:tc>
          <w:tcPr>
            <w:tcW w:w="1044" w:type="dxa"/>
            <w:tcBorders>
              <w:top w:val="nil"/>
              <w:left w:val="single" w:color="auto" w:sz="4" w:space="0"/>
              <w:bottom w:val="nil"/>
              <w:right w:val="nil"/>
            </w:tcBorders>
            <w:shd w:val="clear" w:color="auto" w:fill="auto"/>
            <w:noWrap/>
            <w:vAlign w:val="center"/>
          </w:tcPr>
          <w:p w14:paraId="667D8B1C">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0.37</w:t>
            </w:r>
          </w:p>
        </w:tc>
        <w:tc>
          <w:tcPr>
            <w:tcW w:w="1060" w:type="dxa"/>
            <w:tcBorders>
              <w:top w:val="nil"/>
              <w:left w:val="nil"/>
              <w:bottom w:val="nil"/>
              <w:right w:val="nil"/>
            </w:tcBorders>
            <w:shd w:val="clear" w:color="auto" w:fill="auto"/>
            <w:noWrap/>
            <w:vAlign w:val="center"/>
          </w:tcPr>
          <w:p w14:paraId="0F1931AE">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0.05</w:t>
            </w:r>
          </w:p>
        </w:tc>
        <w:tc>
          <w:tcPr>
            <w:tcW w:w="1325" w:type="dxa"/>
            <w:tcBorders>
              <w:top w:val="nil"/>
              <w:left w:val="nil"/>
              <w:bottom w:val="nil"/>
              <w:right w:val="nil"/>
            </w:tcBorders>
            <w:shd w:val="clear" w:color="auto" w:fill="auto"/>
            <w:noWrap/>
            <w:vAlign w:val="center"/>
          </w:tcPr>
          <w:p w14:paraId="251B3EA0">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0.25</w:t>
            </w:r>
          </w:p>
        </w:tc>
        <w:tc>
          <w:tcPr>
            <w:tcW w:w="1298" w:type="dxa"/>
            <w:tcBorders>
              <w:top w:val="nil"/>
              <w:left w:val="nil"/>
              <w:bottom w:val="nil"/>
              <w:right w:val="nil"/>
            </w:tcBorders>
            <w:shd w:val="clear" w:color="auto" w:fill="auto"/>
            <w:noWrap/>
            <w:vAlign w:val="center"/>
          </w:tcPr>
          <w:p w14:paraId="10BD67B9">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0.50</w:t>
            </w:r>
          </w:p>
        </w:tc>
        <w:tc>
          <w:tcPr>
            <w:tcW w:w="949" w:type="dxa"/>
            <w:tcBorders>
              <w:top w:val="nil"/>
              <w:left w:val="nil"/>
              <w:bottom w:val="nil"/>
              <w:right w:val="nil"/>
            </w:tcBorders>
            <w:shd w:val="clear" w:color="auto" w:fill="auto"/>
            <w:noWrap/>
            <w:vAlign w:val="center"/>
          </w:tcPr>
          <w:p w14:paraId="74938D10">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5305CC7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45DD92E8">
            <w:pPr>
              <w:spacing w:line="480" w:lineRule="auto"/>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78C6A3C1">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Positive control</w:t>
            </w:r>
          </w:p>
        </w:tc>
        <w:tc>
          <w:tcPr>
            <w:tcW w:w="1044" w:type="dxa"/>
            <w:tcBorders>
              <w:top w:val="nil"/>
              <w:left w:val="single" w:color="auto" w:sz="4" w:space="0"/>
              <w:bottom w:val="nil"/>
              <w:right w:val="nil"/>
            </w:tcBorders>
            <w:shd w:val="clear" w:color="auto" w:fill="auto"/>
            <w:noWrap/>
            <w:vAlign w:val="center"/>
          </w:tcPr>
          <w:p w14:paraId="6F8D45E3">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0.38</w:t>
            </w:r>
          </w:p>
        </w:tc>
        <w:tc>
          <w:tcPr>
            <w:tcW w:w="1060" w:type="dxa"/>
            <w:tcBorders>
              <w:top w:val="nil"/>
              <w:left w:val="nil"/>
              <w:bottom w:val="nil"/>
              <w:right w:val="nil"/>
            </w:tcBorders>
            <w:shd w:val="clear" w:color="auto" w:fill="auto"/>
            <w:noWrap/>
            <w:vAlign w:val="center"/>
          </w:tcPr>
          <w:p w14:paraId="167B0701">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0.05</w:t>
            </w:r>
          </w:p>
        </w:tc>
        <w:tc>
          <w:tcPr>
            <w:tcW w:w="1325" w:type="dxa"/>
            <w:tcBorders>
              <w:top w:val="nil"/>
              <w:left w:val="nil"/>
              <w:bottom w:val="nil"/>
              <w:right w:val="nil"/>
            </w:tcBorders>
            <w:shd w:val="clear" w:color="auto" w:fill="auto"/>
            <w:noWrap/>
            <w:vAlign w:val="center"/>
          </w:tcPr>
          <w:p w14:paraId="6D422C80">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0.26</w:t>
            </w:r>
          </w:p>
        </w:tc>
        <w:tc>
          <w:tcPr>
            <w:tcW w:w="1298" w:type="dxa"/>
            <w:tcBorders>
              <w:top w:val="nil"/>
              <w:left w:val="nil"/>
              <w:bottom w:val="nil"/>
              <w:right w:val="nil"/>
            </w:tcBorders>
            <w:shd w:val="clear" w:color="auto" w:fill="auto"/>
            <w:noWrap/>
            <w:vAlign w:val="center"/>
          </w:tcPr>
          <w:p w14:paraId="34D0D2BA">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0.51</w:t>
            </w:r>
          </w:p>
        </w:tc>
        <w:tc>
          <w:tcPr>
            <w:tcW w:w="949" w:type="dxa"/>
            <w:tcBorders>
              <w:top w:val="nil"/>
              <w:left w:val="nil"/>
              <w:bottom w:val="nil"/>
              <w:right w:val="nil"/>
            </w:tcBorders>
            <w:shd w:val="clear" w:color="auto" w:fill="auto"/>
            <w:noWrap/>
            <w:vAlign w:val="center"/>
          </w:tcPr>
          <w:p w14:paraId="76FB1055">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40E5ECD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7D5C74C4">
            <w:pPr>
              <w:spacing w:line="480" w:lineRule="auto"/>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6FE0E379">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Negative control</w:t>
            </w:r>
          </w:p>
        </w:tc>
        <w:tc>
          <w:tcPr>
            <w:tcW w:w="1044" w:type="dxa"/>
            <w:tcBorders>
              <w:top w:val="nil"/>
              <w:left w:val="single" w:color="auto" w:sz="4" w:space="0"/>
              <w:bottom w:val="nil"/>
              <w:right w:val="nil"/>
            </w:tcBorders>
            <w:shd w:val="clear" w:color="auto" w:fill="auto"/>
            <w:noWrap/>
            <w:vAlign w:val="center"/>
          </w:tcPr>
          <w:p w14:paraId="52786AE3">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0.41</w:t>
            </w:r>
          </w:p>
        </w:tc>
        <w:tc>
          <w:tcPr>
            <w:tcW w:w="1060" w:type="dxa"/>
            <w:tcBorders>
              <w:top w:val="nil"/>
              <w:left w:val="nil"/>
              <w:bottom w:val="nil"/>
              <w:right w:val="nil"/>
            </w:tcBorders>
            <w:shd w:val="clear" w:color="auto" w:fill="auto"/>
            <w:noWrap/>
            <w:vAlign w:val="center"/>
          </w:tcPr>
          <w:p w14:paraId="47C5294C">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0.05</w:t>
            </w:r>
          </w:p>
        </w:tc>
        <w:tc>
          <w:tcPr>
            <w:tcW w:w="1325" w:type="dxa"/>
            <w:tcBorders>
              <w:top w:val="nil"/>
              <w:left w:val="nil"/>
              <w:bottom w:val="nil"/>
              <w:right w:val="nil"/>
            </w:tcBorders>
            <w:shd w:val="clear" w:color="auto" w:fill="auto"/>
            <w:noWrap/>
            <w:vAlign w:val="center"/>
          </w:tcPr>
          <w:p w14:paraId="7F81AEBD">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0.29</w:t>
            </w:r>
          </w:p>
        </w:tc>
        <w:tc>
          <w:tcPr>
            <w:tcW w:w="1298" w:type="dxa"/>
            <w:tcBorders>
              <w:top w:val="nil"/>
              <w:left w:val="nil"/>
              <w:bottom w:val="nil"/>
              <w:right w:val="nil"/>
            </w:tcBorders>
            <w:shd w:val="clear" w:color="auto" w:fill="auto"/>
            <w:noWrap/>
            <w:vAlign w:val="center"/>
          </w:tcPr>
          <w:p w14:paraId="6DEE4B5D">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0.54</w:t>
            </w:r>
          </w:p>
        </w:tc>
        <w:tc>
          <w:tcPr>
            <w:tcW w:w="949" w:type="dxa"/>
            <w:tcBorders>
              <w:top w:val="nil"/>
              <w:left w:val="nil"/>
              <w:bottom w:val="nil"/>
              <w:right w:val="nil"/>
            </w:tcBorders>
            <w:shd w:val="clear" w:color="auto" w:fill="auto"/>
            <w:noWrap/>
            <w:vAlign w:val="center"/>
          </w:tcPr>
          <w:p w14:paraId="2B1AA161">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7278E97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single" w:color="auto" w:sz="4" w:space="0"/>
              <w:right w:val="nil"/>
            </w:tcBorders>
            <w:shd w:val="clear" w:color="auto" w:fill="auto"/>
            <w:noWrap/>
            <w:vAlign w:val="center"/>
          </w:tcPr>
          <w:p w14:paraId="28C3E769">
            <w:pPr>
              <w:spacing w:line="480" w:lineRule="auto"/>
              <w:rPr>
                <w:rFonts w:hint="default" w:ascii="Times New Roman" w:hAnsi="Times New Roman" w:cs="Times New Roman"/>
                <w:i w:val="0"/>
                <w:iCs w:val="0"/>
                <w:color w:val="000000"/>
                <w:sz w:val="24"/>
                <w:szCs w:val="24"/>
                <w:u w:val="none"/>
              </w:rPr>
            </w:pPr>
          </w:p>
        </w:tc>
        <w:tc>
          <w:tcPr>
            <w:tcW w:w="1701" w:type="dxa"/>
            <w:tcBorders>
              <w:top w:val="nil"/>
              <w:left w:val="nil"/>
              <w:bottom w:val="single" w:color="auto" w:sz="4" w:space="0"/>
              <w:right w:val="single" w:color="auto" w:sz="4" w:space="0"/>
            </w:tcBorders>
            <w:shd w:val="clear" w:color="auto" w:fill="auto"/>
            <w:noWrap/>
            <w:vAlign w:val="center"/>
          </w:tcPr>
          <w:p w14:paraId="783BA62B">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Slashing</w:t>
            </w:r>
          </w:p>
        </w:tc>
        <w:tc>
          <w:tcPr>
            <w:tcW w:w="1044" w:type="dxa"/>
            <w:tcBorders>
              <w:top w:val="nil"/>
              <w:left w:val="single" w:color="auto" w:sz="4" w:space="0"/>
              <w:bottom w:val="single" w:color="auto" w:sz="4" w:space="0"/>
              <w:right w:val="nil"/>
            </w:tcBorders>
            <w:shd w:val="clear" w:color="auto" w:fill="auto"/>
            <w:noWrap/>
            <w:vAlign w:val="center"/>
          </w:tcPr>
          <w:p w14:paraId="4016BF37">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0.52</w:t>
            </w:r>
          </w:p>
        </w:tc>
        <w:tc>
          <w:tcPr>
            <w:tcW w:w="1060" w:type="dxa"/>
            <w:tcBorders>
              <w:top w:val="nil"/>
              <w:left w:val="nil"/>
              <w:bottom w:val="single" w:color="auto" w:sz="4" w:space="0"/>
              <w:right w:val="nil"/>
            </w:tcBorders>
            <w:shd w:val="clear" w:color="auto" w:fill="auto"/>
            <w:noWrap/>
            <w:vAlign w:val="center"/>
          </w:tcPr>
          <w:p w14:paraId="306FBB68">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0.05</w:t>
            </w:r>
          </w:p>
        </w:tc>
        <w:tc>
          <w:tcPr>
            <w:tcW w:w="1325" w:type="dxa"/>
            <w:tcBorders>
              <w:top w:val="nil"/>
              <w:left w:val="nil"/>
              <w:bottom w:val="single" w:color="auto" w:sz="4" w:space="0"/>
              <w:right w:val="nil"/>
            </w:tcBorders>
            <w:shd w:val="clear" w:color="auto" w:fill="auto"/>
            <w:noWrap/>
            <w:vAlign w:val="center"/>
          </w:tcPr>
          <w:p w14:paraId="4B8772E6">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0.40</w:t>
            </w:r>
          </w:p>
        </w:tc>
        <w:tc>
          <w:tcPr>
            <w:tcW w:w="1298" w:type="dxa"/>
            <w:tcBorders>
              <w:top w:val="nil"/>
              <w:left w:val="nil"/>
              <w:bottom w:val="single" w:color="auto" w:sz="4" w:space="0"/>
              <w:right w:val="nil"/>
            </w:tcBorders>
            <w:shd w:val="clear" w:color="auto" w:fill="auto"/>
            <w:noWrap/>
            <w:vAlign w:val="center"/>
          </w:tcPr>
          <w:p w14:paraId="1E98216C">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0.65</w:t>
            </w:r>
          </w:p>
        </w:tc>
        <w:tc>
          <w:tcPr>
            <w:tcW w:w="949" w:type="dxa"/>
            <w:tcBorders>
              <w:top w:val="nil"/>
              <w:left w:val="nil"/>
              <w:bottom w:val="single" w:color="auto" w:sz="4" w:space="0"/>
              <w:right w:val="nil"/>
            </w:tcBorders>
            <w:shd w:val="clear" w:color="auto" w:fill="auto"/>
            <w:noWrap/>
            <w:vAlign w:val="center"/>
          </w:tcPr>
          <w:p w14:paraId="41826386">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76F5BF8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788" w:type="dxa"/>
            <w:tcBorders>
              <w:top w:val="single" w:color="auto" w:sz="4" w:space="0"/>
              <w:left w:val="nil"/>
              <w:bottom w:val="nil"/>
              <w:right w:val="nil"/>
            </w:tcBorders>
            <w:shd w:val="clear" w:color="auto" w:fill="auto"/>
            <w:noWrap/>
            <w:vAlign w:val="center"/>
          </w:tcPr>
          <w:p w14:paraId="6A978A0C">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Simpson</w:t>
            </w:r>
          </w:p>
        </w:tc>
        <w:tc>
          <w:tcPr>
            <w:tcW w:w="1701" w:type="dxa"/>
            <w:tcBorders>
              <w:top w:val="single" w:color="auto" w:sz="4" w:space="0"/>
              <w:left w:val="nil"/>
              <w:bottom w:val="nil"/>
              <w:right w:val="single" w:color="auto" w:sz="4" w:space="0"/>
            </w:tcBorders>
            <w:shd w:val="clear" w:color="auto" w:fill="auto"/>
            <w:noWrap/>
            <w:vAlign w:val="center"/>
          </w:tcPr>
          <w:p w14:paraId="433335D9">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Burning</w:t>
            </w:r>
          </w:p>
        </w:tc>
        <w:tc>
          <w:tcPr>
            <w:tcW w:w="1044" w:type="dxa"/>
            <w:tcBorders>
              <w:top w:val="single" w:color="auto" w:sz="4" w:space="0"/>
              <w:left w:val="single" w:color="auto" w:sz="4" w:space="0"/>
              <w:bottom w:val="nil"/>
              <w:right w:val="nil"/>
            </w:tcBorders>
            <w:shd w:val="clear" w:color="auto" w:fill="auto"/>
            <w:noWrap/>
            <w:vAlign w:val="center"/>
          </w:tcPr>
          <w:p w14:paraId="64055EC2">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0.19</w:t>
            </w:r>
          </w:p>
        </w:tc>
        <w:tc>
          <w:tcPr>
            <w:tcW w:w="1060" w:type="dxa"/>
            <w:tcBorders>
              <w:top w:val="single" w:color="auto" w:sz="4" w:space="0"/>
              <w:left w:val="nil"/>
              <w:bottom w:val="nil"/>
              <w:right w:val="nil"/>
            </w:tcBorders>
            <w:shd w:val="clear" w:color="auto" w:fill="auto"/>
            <w:noWrap/>
            <w:vAlign w:val="center"/>
          </w:tcPr>
          <w:p w14:paraId="0B539349">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0.03</w:t>
            </w:r>
          </w:p>
        </w:tc>
        <w:tc>
          <w:tcPr>
            <w:tcW w:w="1325" w:type="dxa"/>
            <w:tcBorders>
              <w:top w:val="single" w:color="auto" w:sz="4" w:space="0"/>
              <w:left w:val="nil"/>
              <w:bottom w:val="nil"/>
              <w:right w:val="nil"/>
            </w:tcBorders>
            <w:shd w:val="clear" w:color="auto" w:fill="auto"/>
            <w:noWrap/>
            <w:vAlign w:val="center"/>
          </w:tcPr>
          <w:p w14:paraId="3D5C0C69">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0.12</w:t>
            </w:r>
          </w:p>
        </w:tc>
        <w:tc>
          <w:tcPr>
            <w:tcW w:w="1298" w:type="dxa"/>
            <w:tcBorders>
              <w:top w:val="single" w:color="auto" w:sz="4" w:space="0"/>
              <w:left w:val="nil"/>
              <w:bottom w:val="nil"/>
              <w:right w:val="nil"/>
            </w:tcBorders>
            <w:shd w:val="clear" w:color="auto" w:fill="auto"/>
            <w:noWrap/>
            <w:vAlign w:val="center"/>
          </w:tcPr>
          <w:p w14:paraId="69946FE9">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0.26</w:t>
            </w:r>
          </w:p>
        </w:tc>
        <w:tc>
          <w:tcPr>
            <w:tcW w:w="949" w:type="dxa"/>
            <w:tcBorders>
              <w:top w:val="single" w:color="auto" w:sz="4" w:space="0"/>
              <w:left w:val="nil"/>
              <w:bottom w:val="nil"/>
              <w:right w:val="nil"/>
            </w:tcBorders>
            <w:shd w:val="clear" w:color="auto" w:fill="auto"/>
            <w:noWrap/>
            <w:vAlign w:val="center"/>
          </w:tcPr>
          <w:p w14:paraId="456BC231">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1F97034F">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34D9FAB0">
            <w:pPr>
              <w:spacing w:line="480" w:lineRule="auto"/>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79C041DC">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Herbicide</w:t>
            </w:r>
          </w:p>
        </w:tc>
        <w:tc>
          <w:tcPr>
            <w:tcW w:w="1044" w:type="dxa"/>
            <w:tcBorders>
              <w:top w:val="nil"/>
              <w:left w:val="single" w:color="auto" w:sz="4" w:space="0"/>
              <w:bottom w:val="nil"/>
              <w:right w:val="nil"/>
            </w:tcBorders>
            <w:shd w:val="clear" w:color="auto" w:fill="auto"/>
            <w:noWrap/>
            <w:vAlign w:val="center"/>
          </w:tcPr>
          <w:p w14:paraId="6DA08812">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0.21</w:t>
            </w:r>
          </w:p>
        </w:tc>
        <w:tc>
          <w:tcPr>
            <w:tcW w:w="1060" w:type="dxa"/>
            <w:tcBorders>
              <w:top w:val="nil"/>
              <w:left w:val="nil"/>
              <w:bottom w:val="nil"/>
              <w:right w:val="nil"/>
            </w:tcBorders>
            <w:shd w:val="clear" w:color="auto" w:fill="auto"/>
            <w:noWrap/>
            <w:vAlign w:val="center"/>
          </w:tcPr>
          <w:p w14:paraId="37518125">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0.03</w:t>
            </w:r>
          </w:p>
        </w:tc>
        <w:tc>
          <w:tcPr>
            <w:tcW w:w="1325" w:type="dxa"/>
            <w:tcBorders>
              <w:top w:val="nil"/>
              <w:left w:val="nil"/>
              <w:bottom w:val="nil"/>
              <w:right w:val="nil"/>
            </w:tcBorders>
            <w:shd w:val="clear" w:color="auto" w:fill="auto"/>
            <w:noWrap/>
            <w:vAlign w:val="center"/>
          </w:tcPr>
          <w:p w14:paraId="792DD9DE">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0.14</w:t>
            </w:r>
          </w:p>
        </w:tc>
        <w:tc>
          <w:tcPr>
            <w:tcW w:w="1298" w:type="dxa"/>
            <w:tcBorders>
              <w:top w:val="nil"/>
              <w:left w:val="nil"/>
              <w:bottom w:val="nil"/>
              <w:right w:val="nil"/>
            </w:tcBorders>
            <w:shd w:val="clear" w:color="auto" w:fill="auto"/>
            <w:noWrap/>
            <w:vAlign w:val="center"/>
          </w:tcPr>
          <w:p w14:paraId="4B7B2156">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0.27</w:t>
            </w:r>
          </w:p>
        </w:tc>
        <w:tc>
          <w:tcPr>
            <w:tcW w:w="949" w:type="dxa"/>
            <w:tcBorders>
              <w:top w:val="nil"/>
              <w:left w:val="nil"/>
              <w:bottom w:val="nil"/>
              <w:right w:val="nil"/>
            </w:tcBorders>
            <w:shd w:val="clear" w:color="auto" w:fill="auto"/>
            <w:noWrap/>
            <w:vAlign w:val="center"/>
          </w:tcPr>
          <w:p w14:paraId="51A80CC7">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0D7EC02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79DE6D52">
            <w:pPr>
              <w:spacing w:line="480" w:lineRule="auto"/>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119D8429">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Negative control</w:t>
            </w:r>
          </w:p>
        </w:tc>
        <w:tc>
          <w:tcPr>
            <w:tcW w:w="1044" w:type="dxa"/>
            <w:tcBorders>
              <w:top w:val="nil"/>
              <w:left w:val="single" w:color="auto" w:sz="4" w:space="0"/>
              <w:bottom w:val="nil"/>
              <w:right w:val="nil"/>
            </w:tcBorders>
            <w:shd w:val="clear" w:color="auto" w:fill="auto"/>
            <w:noWrap/>
            <w:vAlign w:val="center"/>
          </w:tcPr>
          <w:p w14:paraId="668BE967">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0.21</w:t>
            </w:r>
          </w:p>
        </w:tc>
        <w:tc>
          <w:tcPr>
            <w:tcW w:w="1060" w:type="dxa"/>
            <w:tcBorders>
              <w:top w:val="nil"/>
              <w:left w:val="nil"/>
              <w:bottom w:val="nil"/>
              <w:right w:val="nil"/>
            </w:tcBorders>
            <w:shd w:val="clear" w:color="auto" w:fill="auto"/>
            <w:noWrap/>
            <w:vAlign w:val="center"/>
          </w:tcPr>
          <w:p w14:paraId="2BE26356">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0.03</w:t>
            </w:r>
          </w:p>
        </w:tc>
        <w:tc>
          <w:tcPr>
            <w:tcW w:w="1325" w:type="dxa"/>
            <w:tcBorders>
              <w:top w:val="nil"/>
              <w:left w:val="nil"/>
              <w:bottom w:val="nil"/>
              <w:right w:val="nil"/>
            </w:tcBorders>
            <w:shd w:val="clear" w:color="auto" w:fill="auto"/>
            <w:noWrap/>
            <w:vAlign w:val="center"/>
          </w:tcPr>
          <w:p w14:paraId="2AF8679E">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0.14</w:t>
            </w:r>
          </w:p>
        </w:tc>
        <w:tc>
          <w:tcPr>
            <w:tcW w:w="1298" w:type="dxa"/>
            <w:tcBorders>
              <w:top w:val="nil"/>
              <w:left w:val="nil"/>
              <w:bottom w:val="nil"/>
              <w:right w:val="nil"/>
            </w:tcBorders>
            <w:shd w:val="clear" w:color="auto" w:fill="auto"/>
            <w:noWrap/>
            <w:vAlign w:val="center"/>
          </w:tcPr>
          <w:p w14:paraId="62C53184">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0.28</w:t>
            </w:r>
          </w:p>
        </w:tc>
        <w:tc>
          <w:tcPr>
            <w:tcW w:w="949" w:type="dxa"/>
            <w:tcBorders>
              <w:top w:val="nil"/>
              <w:left w:val="nil"/>
              <w:bottom w:val="nil"/>
              <w:right w:val="nil"/>
            </w:tcBorders>
            <w:shd w:val="clear" w:color="auto" w:fill="auto"/>
            <w:noWrap/>
            <w:vAlign w:val="center"/>
          </w:tcPr>
          <w:p w14:paraId="57667672">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5E4DCF0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52CF8E0C">
            <w:pPr>
              <w:spacing w:line="480" w:lineRule="auto"/>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136F70BF">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Positive control</w:t>
            </w:r>
          </w:p>
        </w:tc>
        <w:tc>
          <w:tcPr>
            <w:tcW w:w="1044" w:type="dxa"/>
            <w:tcBorders>
              <w:top w:val="nil"/>
              <w:left w:val="single" w:color="auto" w:sz="4" w:space="0"/>
              <w:bottom w:val="nil"/>
              <w:right w:val="nil"/>
            </w:tcBorders>
            <w:shd w:val="clear" w:color="auto" w:fill="auto"/>
            <w:noWrap/>
            <w:vAlign w:val="center"/>
          </w:tcPr>
          <w:p w14:paraId="052A536C">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0.23</w:t>
            </w:r>
          </w:p>
        </w:tc>
        <w:tc>
          <w:tcPr>
            <w:tcW w:w="1060" w:type="dxa"/>
            <w:tcBorders>
              <w:top w:val="nil"/>
              <w:left w:val="nil"/>
              <w:bottom w:val="nil"/>
              <w:right w:val="nil"/>
            </w:tcBorders>
            <w:shd w:val="clear" w:color="auto" w:fill="auto"/>
            <w:noWrap/>
            <w:vAlign w:val="center"/>
          </w:tcPr>
          <w:p w14:paraId="2E94284B">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0.03</w:t>
            </w:r>
          </w:p>
        </w:tc>
        <w:tc>
          <w:tcPr>
            <w:tcW w:w="1325" w:type="dxa"/>
            <w:tcBorders>
              <w:top w:val="nil"/>
              <w:left w:val="nil"/>
              <w:bottom w:val="nil"/>
              <w:right w:val="nil"/>
            </w:tcBorders>
            <w:shd w:val="clear" w:color="auto" w:fill="auto"/>
            <w:noWrap/>
            <w:vAlign w:val="center"/>
          </w:tcPr>
          <w:p w14:paraId="77FF1E33">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0.16</w:t>
            </w:r>
          </w:p>
        </w:tc>
        <w:tc>
          <w:tcPr>
            <w:tcW w:w="1298" w:type="dxa"/>
            <w:tcBorders>
              <w:top w:val="nil"/>
              <w:left w:val="nil"/>
              <w:bottom w:val="nil"/>
              <w:right w:val="nil"/>
            </w:tcBorders>
            <w:shd w:val="clear" w:color="auto" w:fill="auto"/>
            <w:noWrap/>
            <w:vAlign w:val="center"/>
          </w:tcPr>
          <w:p w14:paraId="7E6D3C3A">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0.29</w:t>
            </w:r>
          </w:p>
        </w:tc>
        <w:tc>
          <w:tcPr>
            <w:tcW w:w="949" w:type="dxa"/>
            <w:tcBorders>
              <w:top w:val="nil"/>
              <w:left w:val="nil"/>
              <w:bottom w:val="nil"/>
              <w:right w:val="nil"/>
            </w:tcBorders>
            <w:shd w:val="clear" w:color="auto" w:fill="auto"/>
            <w:noWrap/>
            <w:vAlign w:val="center"/>
          </w:tcPr>
          <w:p w14:paraId="7069CDA4">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736592D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788" w:type="dxa"/>
            <w:tcBorders>
              <w:top w:val="nil"/>
              <w:left w:val="nil"/>
              <w:bottom w:val="single" w:color="auto" w:sz="4" w:space="0"/>
              <w:right w:val="nil"/>
            </w:tcBorders>
            <w:shd w:val="clear" w:color="auto" w:fill="auto"/>
            <w:noWrap/>
            <w:vAlign w:val="center"/>
          </w:tcPr>
          <w:p w14:paraId="13447002">
            <w:pPr>
              <w:spacing w:line="480" w:lineRule="auto"/>
              <w:rPr>
                <w:rFonts w:hint="default" w:ascii="Times New Roman" w:hAnsi="Times New Roman" w:cs="Times New Roman"/>
                <w:i w:val="0"/>
                <w:iCs w:val="0"/>
                <w:color w:val="000000"/>
                <w:sz w:val="24"/>
                <w:szCs w:val="24"/>
                <w:u w:val="none"/>
              </w:rPr>
            </w:pPr>
          </w:p>
        </w:tc>
        <w:tc>
          <w:tcPr>
            <w:tcW w:w="1701" w:type="dxa"/>
            <w:tcBorders>
              <w:top w:val="nil"/>
              <w:left w:val="nil"/>
              <w:bottom w:val="single" w:color="auto" w:sz="4" w:space="0"/>
              <w:right w:val="single" w:color="auto" w:sz="4" w:space="0"/>
            </w:tcBorders>
            <w:shd w:val="clear" w:color="auto" w:fill="auto"/>
            <w:noWrap/>
            <w:vAlign w:val="center"/>
          </w:tcPr>
          <w:p w14:paraId="7BE2FA95">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Slashing</w:t>
            </w:r>
          </w:p>
        </w:tc>
        <w:tc>
          <w:tcPr>
            <w:tcW w:w="1044" w:type="dxa"/>
            <w:tcBorders>
              <w:top w:val="nil"/>
              <w:left w:val="single" w:color="auto" w:sz="4" w:space="0"/>
              <w:bottom w:val="single" w:color="auto" w:sz="4" w:space="0"/>
              <w:right w:val="nil"/>
            </w:tcBorders>
            <w:shd w:val="clear" w:color="auto" w:fill="auto"/>
            <w:noWrap/>
            <w:vAlign w:val="center"/>
          </w:tcPr>
          <w:p w14:paraId="4549241D">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0.29</w:t>
            </w:r>
          </w:p>
        </w:tc>
        <w:tc>
          <w:tcPr>
            <w:tcW w:w="1060" w:type="dxa"/>
            <w:tcBorders>
              <w:top w:val="nil"/>
              <w:left w:val="nil"/>
              <w:bottom w:val="single" w:color="auto" w:sz="4" w:space="0"/>
              <w:right w:val="nil"/>
            </w:tcBorders>
            <w:shd w:val="clear" w:color="auto" w:fill="auto"/>
            <w:noWrap/>
            <w:vAlign w:val="center"/>
          </w:tcPr>
          <w:p w14:paraId="3FC8FAAB">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0.03</w:t>
            </w:r>
          </w:p>
        </w:tc>
        <w:tc>
          <w:tcPr>
            <w:tcW w:w="1325" w:type="dxa"/>
            <w:tcBorders>
              <w:top w:val="nil"/>
              <w:left w:val="nil"/>
              <w:bottom w:val="single" w:color="auto" w:sz="4" w:space="0"/>
              <w:right w:val="nil"/>
            </w:tcBorders>
            <w:shd w:val="clear" w:color="auto" w:fill="auto"/>
            <w:noWrap/>
            <w:vAlign w:val="center"/>
          </w:tcPr>
          <w:p w14:paraId="1AFFE632">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0.22</w:t>
            </w:r>
          </w:p>
        </w:tc>
        <w:tc>
          <w:tcPr>
            <w:tcW w:w="1298" w:type="dxa"/>
            <w:tcBorders>
              <w:top w:val="nil"/>
              <w:left w:val="nil"/>
              <w:bottom w:val="single" w:color="auto" w:sz="4" w:space="0"/>
              <w:right w:val="nil"/>
            </w:tcBorders>
            <w:shd w:val="clear" w:color="auto" w:fill="auto"/>
            <w:noWrap/>
            <w:vAlign w:val="center"/>
          </w:tcPr>
          <w:p w14:paraId="123D878B">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0.36</w:t>
            </w:r>
          </w:p>
        </w:tc>
        <w:tc>
          <w:tcPr>
            <w:tcW w:w="949" w:type="dxa"/>
            <w:tcBorders>
              <w:top w:val="nil"/>
              <w:left w:val="nil"/>
              <w:bottom w:val="single" w:color="auto" w:sz="4" w:space="0"/>
              <w:right w:val="nil"/>
            </w:tcBorders>
            <w:shd w:val="clear" w:color="auto" w:fill="auto"/>
            <w:noWrap/>
            <w:vAlign w:val="center"/>
          </w:tcPr>
          <w:p w14:paraId="5567EDA3">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6F15FDE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788" w:type="dxa"/>
            <w:tcBorders>
              <w:top w:val="single" w:color="auto" w:sz="4" w:space="0"/>
              <w:left w:val="nil"/>
              <w:bottom w:val="nil"/>
              <w:right w:val="nil"/>
            </w:tcBorders>
            <w:shd w:val="clear" w:color="auto" w:fill="auto"/>
            <w:noWrap/>
            <w:vAlign w:val="center"/>
          </w:tcPr>
          <w:p w14:paraId="5E3FC6F5">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Margalef</w:t>
            </w:r>
          </w:p>
        </w:tc>
        <w:tc>
          <w:tcPr>
            <w:tcW w:w="1701" w:type="dxa"/>
            <w:tcBorders>
              <w:top w:val="single" w:color="auto" w:sz="4" w:space="0"/>
              <w:left w:val="nil"/>
              <w:bottom w:val="nil"/>
              <w:right w:val="single" w:color="auto" w:sz="4" w:space="0"/>
            </w:tcBorders>
            <w:shd w:val="clear" w:color="auto" w:fill="auto"/>
            <w:noWrap/>
            <w:vAlign w:val="center"/>
          </w:tcPr>
          <w:p w14:paraId="59C76035">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Positive control</w:t>
            </w:r>
          </w:p>
        </w:tc>
        <w:tc>
          <w:tcPr>
            <w:tcW w:w="1044" w:type="dxa"/>
            <w:tcBorders>
              <w:top w:val="single" w:color="auto" w:sz="4" w:space="0"/>
              <w:left w:val="single" w:color="auto" w:sz="4" w:space="0"/>
              <w:bottom w:val="nil"/>
              <w:right w:val="nil"/>
            </w:tcBorders>
            <w:shd w:val="clear" w:color="auto" w:fill="auto"/>
            <w:noWrap/>
            <w:vAlign w:val="center"/>
          </w:tcPr>
          <w:p w14:paraId="103846C4">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0.53</w:t>
            </w:r>
          </w:p>
        </w:tc>
        <w:tc>
          <w:tcPr>
            <w:tcW w:w="1060" w:type="dxa"/>
            <w:tcBorders>
              <w:top w:val="single" w:color="auto" w:sz="4" w:space="0"/>
              <w:left w:val="nil"/>
              <w:bottom w:val="nil"/>
              <w:right w:val="nil"/>
            </w:tcBorders>
            <w:shd w:val="clear" w:color="auto" w:fill="auto"/>
            <w:noWrap/>
            <w:vAlign w:val="center"/>
          </w:tcPr>
          <w:p w14:paraId="0160F1C6">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0.06</w:t>
            </w:r>
          </w:p>
        </w:tc>
        <w:tc>
          <w:tcPr>
            <w:tcW w:w="1325" w:type="dxa"/>
            <w:tcBorders>
              <w:top w:val="single" w:color="auto" w:sz="4" w:space="0"/>
              <w:left w:val="nil"/>
              <w:bottom w:val="nil"/>
              <w:right w:val="nil"/>
            </w:tcBorders>
            <w:shd w:val="clear" w:color="auto" w:fill="auto"/>
            <w:noWrap/>
            <w:vAlign w:val="center"/>
          </w:tcPr>
          <w:p w14:paraId="7ED0641F">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0.36</w:t>
            </w:r>
          </w:p>
        </w:tc>
        <w:tc>
          <w:tcPr>
            <w:tcW w:w="1298" w:type="dxa"/>
            <w:tcBorders>
              <w:top w:val="single" w:color="auto" w:sz="4" w:space="0"/>
              <w:left w:val="nil"/>
              <w:bottom w:val="nil"/>
              <w:right w:val="nil"/>
            </w:tcBorders>
            <w:shd w:val="clear" w:color="auto" w:fill="auto"/>
            <w:noWrap/>
            <w:vAlign w:val="center"/>
          </w:tcPr>
          <w:p w14:paraId="25081DA8">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0.70</w:t>
            </w:r>
          </w:p>
        </w:tc>
        <w:tc>
          <w:tcPr>
            <w:tcW w:w="949" w:type="dxa"/>
            <w:tcBorders>
              <w:top w:val="single" w:color="auto" w:sz="4" w:space="0"/>
              <w:left w:val="nil"/>
              <w:bottom w:val="nil"/>
              <w:right w:val="nil"/>
            </w:tcBorders>
            <w:shd w:val="clear" w:color="auto" w:fill="auto"/>
            <w:noWrap/>
            <w:vAlign w:val="center"/>
          </w:tcPr>
          <w:p w14:paraId="34B46462">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78CCC5F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78B42393">
            <w:pPr>
              <w:spacing w:line="480" w:lineRule="auto"/>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67B17F1D">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Negative control</w:t>
            </w:r>
          </w:p>
        </w:tc>
        <w:tc>
          <w:tcPr>
            <w:tcW w:w="1044" w:type="dxa"/>
            <w:tcBorders>
              <w:top w:val="nil"/>
              <w:left w:val="single" w:color="auto" w:sz="4" w:space="0"/>
              <w:bottom w:val="nil"/>
              <w:right w:val="nil"/>
            </w:tcBorders>
            <w:shd w:val="clear" w:color="auto" w:fill="auto"/>
            <w:noWrap/>
            <w:vAlign w:val="center"/>
          </w:tcPr>
          <w:p w14:paraId="2EFCC94B">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0.60</w:t>
            </w:r>
          </w:p>
        </w:tc>
        <w:tc>
          <w:tcPr>
            <w:tcW w:w="1060" w:type="dxa"/>
            <w:tcBorders>
              <w:top w:val="nil"/>
              <w:left w:val="nil"/>
              <w:bottom w:val="nil"/>
              <w:right w:val="nil"/>
            </w:tcBorders>
            <w:shd w:val="clear" w:color="auto" w:fill="auto"/>
            <w:noWrap/>
            <w:vAlign w:val="center"/>
          </w:tcPr>
          <w:p w14:paraId="5FB3AA41">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0.06</w:t>
            </w:r>
          </w:p>
        </w:tc>
        <w:tc>
          <w:tcPr>
            <w:tcW w:w="1325" w:type="dxa"/>
            <w:tcBorders>
              <w:top w:val="nil"/>
              <w:left w:val="nil"/>
              <w:bottom w:val="nil"/>
              <w:right w:val="nil"/>
            </w:tcBorders>
            <w:shd w:val="clear" w:color="auto" w:fill="auto"/>
            <w:noWrap/>
            <w:vAlign w:val="center"/>
          </w:tcPr>
          <w:p w14:paraId="69FCB778">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0.43</w:t>
            </w:r>
          </w:p>
        </w:tc>
        <w:tc>
          <w:tcPr>
            <w:tcW w:w="1298" w:type="dxa"/>
            <w:tcBorders>
              <w:top w:val="nil"/>
              <w:left w:val="nil"/>
              <w:bottom w:val="nil"/>
              <w:right w:val="nil"/>
            </w:tcBorders>
            <w:shd w:val="clear" w:color="auto" w:fill="auto"/>
            <w:noWrap/>
            <w:vAlign w:val="center"/>
          </w:tcPr>
          <w:p w14:paraId="5EF5BD4D">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0.77</w:t>
            </w:r>
          </w:p>
        </w:tc>
        <w:tc>
          <w:tcPr>
            <w:tcW w:w="949" w:type="dxa"/>
            <w:tcBorders>
              <w:top w:val="nil"/>
              <w:left w:val="nil"/>
              <w:bottom w:val="nil"/>
              <w:right w:val="nil"/>
            </w:tcBorders>
            <w:shd w:val="clear" w:color="auto" w:fill="auto"/>
            <w:noWrap/>
            <w:vAlign w:val="center"/>
          </w:tcPr>
          <w:p w14:paraId="7D8A5D0C">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5F622C15">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5506C2B7">
            <w:pPr>
              <w:spacing w:line="480" w:lineRule="auto"/>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470BDC60">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Slashing</w:t>
            </w:r>
          </w:p>
        </w:tc>
        <w:tc>
          <w:tcPr>
            <w:tcW w:w="1044" w:type="dxa"/>
            <w:tcBorders>
              <w:top w:val="nil"/>
              <w:left w:val="single" w:color="auto" w:sz="4" w:space="0"/>
              <w:bottom w:val="nil"/>
              <w:right w:val="nil"/>
            </w:tcBorders>
            <w:shd w:val="clear" w:color="auto" w:fill="auto"/>
            <w:noWrap/>
            <w:vAlign w:val="center"/>
          </w:tcPr>
          <w:p w14:paraId="0DB68FBF">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0.68</w:t>
            </w:r>
          </w:p>
        </w:tc>
        <w:tc>
          <w:tcPr>
            <w:tcW w:w="1060" w:type="dxa"/>
            <w:tcBorders>
              <w:top w:val="nil"/>
              <w:left w:val="nil"/>
              <w:bottom w:val="nil"/>
              <w:right w:val="nil"/>
            </w:tcBorders>
            <w:shd w:val="clear" w:color="auto" w:fill="auto"/>
            <w:noWrap/>
            <w:vAlign w:val="center"/>
          </w:tcPr>
          <w:p w14:paraId="43CD529A">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0.06</w:t>
            </w:r>
          </w:p>
        </w:tc>
        <w:tc>
          <w:tcPr>
            <w:tcW w:w="1325" w:type="dxa"/>
            <w:tcBorders>
              <w:top w:val="nil"/>
              <w:left w:val="nil"/>
              <w:bottom w:val="nil"/>
              <w:right w:val="nil"/>
            </w:tcBorders>
            <w:shd w:val="clear" w:color="auto" w:fill="auto"/>
            <w:noWrap/>
            <w:vAlign w:val="center"/>
          </w:tcPr>
          <w:p w14:paraId="6C3F6C3A">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0.51</w:t>
            </w:r>
          </w:p>
        </w:tc>
        <w:tc>
          <w:tcPr>
            <w:tcW w:w="1298" w:type="dxa"/>
            <w:tcBorders>
              <w:top w:val="nil"/>
              <w:left w:val="nil"/>
              <w:bottom w:val="nil"/>
              <w:right w:val="nil"/>
            </w:tcBorders>
            <w:shd w:val="clear" w:color="auto" w:fill="auto"/>
            <w:noWrap/>
            <w:vAlign w:val="center"/>
          </w:tcPr>
          <w:p w14:paraId="7CC9893F">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0.85</w:t>
            </w:r>
          </w:p>
        </w:tc>
        <w:tc>
          <w:tcPr>
            <w:tcW w:w="949" w:type="dxa"/>
            <w:tcBorders>
              <w:top w:val="nil"/>
              <w:left w:val="nil"/>
              <w:bottom w:val="nil"/>
              <w:right w:val="nil"/>
            </w:tcBorders>
            <w:shd w:val="clear" w:color="auto" w:fill="auto"/>
            <w:noWrap/>
            <w:vAlign w:val="center"/>
          </w:tcPr>
          <w:p w14:paraId="7FFB2409">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627EAA4D">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788" w:type="dxa"/>
            <w:tcBorders>
              <w:top w:val="nil"/>
              <w:left w:val="nil"/>
              <w:bottom w:val="nil"/>
              <w:right w:val="nil"/>
            </w:tcBorders>
            <w:shd w:val="clear" w:color="auto" w:fill="auto"/>
            <w:noWrap/>
            <w:vAlign w:val="center"/>
          </w:tcPr>
          <w:p w14:paraId="3087E1DE">
            <w:pPr>
              <w:spacing w:line="480" w:lineRule="auto"/>
              <w:rPr>
                <w:rFonts w:hint="default" w:ascii="Times New Roman" w:hAnsi="Times New Roman" w:cs="Times New Roman"/>
                <w:i w:val="0"/>
                <w:iCs w:val="0"/>
                <w:color w:val="000000"/>
                <w:sz w:val="24"/>
                <w:szCs w:val="24"/>
                <w:u w:val="none"/>
              </w:rPr>
            </w:pPr>
          </w:p>
        </w:tc>
        <w:tc>
          <w:tcPr>
            <w:tcW w:w="1701" w:type="dxa"/>
            <w:tcBorders>
              <w:top w:val="nil"/>
              <w:left w:val="nil"/>
              <w:bottom w:val="nil"/>
              <w:right w:val="single" w:color="auto" w:sz="4" w:space="0"/>
            </w:tcBorders>
            <w:shd w:val="clear" w:color="auto" w:fill="auto"/>
            <w:noWrap/>
            <w:vAlign w:val="center"/>
          </w:tcPr>
          <w:p w14:paraId="62A5A7BB">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Herbicide</w:t>
            </w:r>
          </w:p>
        </w:tc>
        <w:tc>
          <w:tcPr>
            <w:tcW w:w="1044" w:type="dxa"/>
            <w:tcBorders>
              <w:top w:val="nil"/>
              <w:left w:val="single" w:color="auto" w:sz="4" w:space="0"/>
              <w:bottom w:val="nil"/>
              <w:right w:val="nil"/>
            </w:tcBorders>
            <w:shd w:val="clear" w:color="auto" w:fill="auto"/>
            <w:noWrap/>
            <w:vAlign w:val="center"/>
          </w:tcPr>
          <w:p w14:paraId="7B647D95">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0.53</w:t>
            </w:r>
          </w:p>
        </w:tc>
        <w:tc>
          <w:tcPr>
            <w:tcW w:w="1060" w:type="dxa"/>
            <w:tcBorders>
              <w:top w:val="nil"/>
              <w:left w:val="nil"/>
              <w:bottom w:val="nil"/>
              <w:right w:val="nil"/>
            </w:tcBorders>
            <w:shd w:val="clear" w:color="auto" w:fill="auto"/>
            <w:noWrap/>
            <w:vAlign w:val="center"/>
          </w:tcPr>
          <w:p w14:paraId="615A8508">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0.07</w:t>
            </w:r>
          </w:p>
        </w:tc>
        <w:tc>
          <w:tcPr>
            <w:tcW w:w="1325" w:type="dxa"/>
            <w:tcBorders>
              <w:top w:val="nil"/>
              <w:left w:val="nil"/>
              <w:bottom w:val="nil"/>
              <w:right w:val="nil"/>
            </w:tcBorders>
            <w:shd w:val="clear" w:color="auto" w:fill="auto"/>
            <w:noWrap/>
            <w:vAlign w:val="center"/>
          </w:tcPr>
          <w:p w14:paraId="20B9E224">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0.36</w:t>
            </w:r>
          </w:p>
        </w:tc>
        <w:tc>
          <w:tcPr>
            <w:tcW w:w="1298" w:type="dxa"/>
            <w:tcBorders>
              <w:top w:val="nil"/>
              <w:left w:val="nil"/>
              <w:bottom w:val="nil"/>
              <w:right w:val="nil"/>
            </w:tcBorders>
            <w:shd w:val="clear" w:color="auto" w:fill="auto"/>
            <w:noWrap/>
            <w:vAlign w:val="center"/>
          </w:tcPr>
          <w:p w14:paraId="5C0C3676">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0.70</w:t>
            </w:r>
          </w:p>
        </w:tc>
        <w:tc>
          <w:tcPr>
            <w:tcW w:w="949" w:type="dxa"/>
            <w:tcBorders>
              <w:top w:val="nil"/>
              <w:left w:val="nil"/>
              <w:bottom w:val="nil"/>
              <w:right w:val="nil"/>
            </w:tcBorders>
            <w:shd w:val="clear" w:color="auto" w:fill="auto"/>
            <w:noWrap/>
            <w:vAlign w:val="center"/>
          </w:tcPr>
          <w:p w14:paraId="50F6635E">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r w14:paraId="1BE3082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788" w:type="dxa"/>
            <w:tcBorders>
              <w:top w:val="nil"/>
              <w:left w:val="nil"/>
              <w:right w:val="nil"/>
            </w:tcBorders>
            <w:shd w:val="clear" w:color="auto" w:fill="auto"/>
            <w:noWrap/>
            <w:vAlign w:val="center"/>
          </w:tcPr>
          <w:p w14:paraId="657D9BD6">
            <w:pPr>
              <w:spacing w:line="480" w:lineRule="auto"/>
              <w:rPr>
                <w:rFonts w:hint="default" w:ascii="Times New Roman" w:hAnsi="Times New Roman" w:cs="Times New Roman"/>
                <w:i w:val="0"/>
                <w:iCs w:val="0"/>
                <w:color w:val="000000"/>
                <w:sz w:val="24"/>
                <w:szCs w:val="24"/>
                <w:u w:val="none"/>
              </w:rPr>
            </w:pPr>
          </w:p>
        </w:tc>
        <w:tc>
          <w:tcPr>
            <w:tcW w:w="1701" w:type="dxa"/>
            <w:tcBorders>
              <w:top w:val="nil"/>
              <w:left w:val="nil"/>
              <w:right w:val="single" w:color="auto" w:sz="4" w:space="0"/>
            </w:tcBorders>
            <w:shd w:val="clear" w:color="auto" w:fill="auto"/>
            <w:noWrap/>
            <w:vAlign w:val="center"/>
          </w:tcPr>
          <w:p w14:paraId="7AF5689E">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Burning</w:t>
            </w:r>
          </w:p>
        </w:tc>
        <w:tc>
          <w:tcPr>
            <w:tcW w:w="1044" w:type="dxa"/>
            <w:tcBorders>
              <w:top w:val="nil"/>
              <w:left w:val="single" w:color="auto" w:sz="4" w:space="0"/>
              <w:right w:val="nil"/>
            </w:tcBorders>
            <w:shd w:val="clear" w:color="auto" w:fill="auto"/>
            <w:noWrap/>
            <w:vAlign w:val="center"/>
          </w:tcPr>
          <w:p w14:paraId="221F35B8">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0.53</w:t>
            </w:r>
          </w:p>
        </w:tc>
        <w:tc>
          <w:tcPr>
            <w:tcW w:w="1060" w:type="dxa"/>
            <w:tcBorders>
              <w:top w:val="nil"/>
              <w:left w:val="nil"/>
              <w:right w:val="nil"/>
            </w:tcBorders>
            <w:shd w:val="clear" w:color="auto" w:fill="auto"/>
            <w:noWrap/>
            <w:vAlign w:val="center"/>
          </w:tcPr>
          <w:p w14:paraId="6F02DCC9">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0.06</w:t>
            </w:r>
          </w:p>
        </w:tc>
        <w:tc>
          <w:tcPr>
            <w:tcW w:w="1325" w:type="dxa"/>
            <w:tcBorders>
              <w:top w:val="nil"/>
              <w:left w:val="nil"/>
              <w:right w:val="nil"/>
            </w:tcBorders>
            <w:shd w:val="clear" w:color="auto" w:fill="auto"/>
            <w:noWrap/>
            <w:vAlign w:val="center"/>
          </w:tcPr>
          <w:p w14:paraId="214BD26E">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0.36</w:t>
            </w:r>
          </w:p>
        </w:tc>
        <w:tc>
          <w:tcPr>
            <w:tcW w:w="1298" w:type="dxa"/>
            <w:tcBorders>
              <w:top w:val="nil"/>
              <w:left w:val="nil"/>
              <w:right w:val="nil"/>
            </w:tcBorders>
            <w:shd w:val="clear" w:color="auto" w:fill="auto"/>
            <w:noWrap/>
            <w:vAlign w:val="center"/>
          </w:tcPr>
          <w:p w14:paraId="74EA2BC9">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0.70</w:t>
            </w:r>
          </w:p>
        </w:tc>
        <w:tc>
          <w:tcPr>
            <w:tcW w:w="949" w:type="dxa"/>
            <w:tcBorders>
              <w:top w:val="nil"/>
              <w:left w:val="nil"/>
              <w:right w:val="nil"/>
            </w:tcBorders>
            <w:shd w:val="clear" w:color="auto" w:fill="auto"/>
            <w:noWrap/>
            <w:vAlign w:val="center"/>
          </w:tcPr>
          <w:p w14:paraId="75A8566C">
            <w:pPr>
              <w:keepNext w:val="0"/>
              <w:keepLines w:val="0"/>
              <w:widowControl/>
              <w:suppressLineNumbers w:val="0"/>
              <w:spacing w:line="480" w:lineRule="auto"/>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w:t>
            </w:r>
          </w:p>
        </w:tc>
      </w:tr>
    </w:tbl>
    <w:p w14:paraId="1A97536C">
      <w:pPr>
        <w:spacing w:line="480" w:lineRule="auto"/>
        <w:rPr>
          <w:rFonts w:hint="default" w:ascii="Times New Roman" w:hAnsi="Times New Roman" w:cs="Times New Roman"/>
          <w:sz w:val="24"/>
          <w:szCs w:val="24"/>
          <w:lang w:val="en-US"/>
        </w:rPr>
      </w:pPr>
    </w:p>
    <w:p w14:paraId="01927903">
      <w:pPr>
        <w:spacing w:line="480" w:lineRule="auto"/>
        <w:rPr>
          <w:rFonts w:hint="default" w:ascii="Times New Roman" w:hAnsi="Times New Roman" w:cs="Times New Roman"/>
          <w:sz w:val="24"/>
          <w:szCs w:val="24"/>
          <w:lang w:val="en-US"/>
        </w:rPr>
      </w:pPr>
    </w:p>
    <w:p w14:paraId="18F41A08">
      <w:pPr>
        <w:spacing w:line="480" w:lineRule="auto"/>
        <w:rPr>
          <w:rFonts w:hint="default" w:ascii="Times New Roman" w:hAnsi="Times New Roman" w:cs="Times New Roman"/>
          <w:sz w:val="24"/>
          <w:szCs w:val="24"/>
          <w:lang w:val="en-US"/>
        </w:rPr>
      </w:pPr>
    </w:p>
    <w:p w14:paraId="3EA48D57">
      <w:pPr>
        <w:spacing w:line="480" w:lineRule="auto"/>
        <w:rPr>
          <w:rFonts w:hint="default" w:ascii="Times New Roman" w:hAnsi="Times New Roman" w:cs="Times New Roman"/>
          <w:sz w:val="24"/>
          <w:szCs w:val="24"/>
          <w:lang w:val="en-US"/>
        </w:rPr>
      </w:pPr>
    </w:p>
    <w:p w14:paraId="479FA3FE">
      <w:pPr>
        <w:spacing w:line="480" w:lineRule="auto"/>
        <w:rPr>
          <w:rFonts w:hint="default" w:ascii="Times New Roman" w:hAnsi="Times New Roman" w:cs="Times New Roman"/>
          <w:sz w:val="24"/>
          <w:szCs w:val="24"/>
          <w:lang w:val="en-US"/>
        </w:rPr>
      </w:pPr>
    </w:p>
    <w:p w14:paraId="7E11E144">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Species accumulation curves</w:t>
      </w:r>
    </w:p>
    <w:p w14:paraId="6C8DC0B7">
      <w:pPr>
        <w:spacing w:line="480" w:lineRule="auto"/>
        <w:rPr>
          <w:rFonts w:hint="default" w:ascii="Times New Roman" w:hAnsi="Times New Roman" w:cs="Times New Roman"/>
          <w:sz w:val="24"/>
          <w:szCs w:val="24"/>
          <w:lang w:val="en-US"/>
        </w:rPr>
      </w:pPr>
    </w:p>
    <w:p w14:paraId="7FF6F7B8">
      <w:pPr>
        <w:spacing w:line="480" w:lineRule="auto"/>
        <w:rPr>
          <w:rFonts w:hint="default" w:ascii="Times New Roman" w:hAnsi="Times New Roman" w:cs="Times New Roman"/>
          <w:sz w:val="24"/>
          <w:szCs w:val="24"/>
          <w:lang w:val="en-US"/>
        </w:rPr>
      </w:pPr>
    </w:p>
    <w:p w14:paraId="5314B3F4">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4761865" cy="3175000"/>
            <wp:effectExtent l="0" t="0" r="8255" b="10160"/>
            <wp:docPr id="11" name="Picture 11" descr="Iguegosagie_wet.P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guegosagie_wet.PT.combined.plot"/>
                    <pic:cNvPicPr>
                      <a:picLocks noChangeAspect="1"/>
                    </pic:cNvPicPr>
                  </pic:nvPicPr>
                  <pic:blipFill>
                    <a:blip r:embed="rId11"/>
                    <a:stretch>
                      <a:fillRect/>
                    </a:stretch>
                  </pic:blipFill>
                  <pic:spPr>
                    <a:xfrm>
                      <a:off x="0" y="0"/>
                      <a:ext cx="4761865" cy="3175000"/>
                    </a:xfrm>
                    <a:prstGeom prst="rect">
                      <a:avLst/>
                    </a:prstGeom>
                  </pic:spPr>
                </pic:pic>
              </a:graphicData>
            </a:graphic>
          </wp:inline>
        </w:drawing>
      </w:r>
    </w:p>
    <w:p w14:paraId="636F023F">
      <w:pPr>
        <w:spacing w:line="480" w:lineRule="auto"/>
        <w:rPr>
          <w:rFonts w:hint="default" w:ascii="Times New Roman" w:hAnsi="Times New Roman" w:cs="Times New Roman"/>
          <w:sz w:val="24"/>
          <w:szCs w:val="24"/>
          <w:lang w:val="en-US"/>
        </w:rPr>
      </w:pPr>
    </w:p>
    <w:p w14:paraId="2A2A3DF9">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_:  Igueosagie Pitfall wet season</w:t>
      </w:r>
    </w:p>
    <w:p w14:paraId="2F11AB3F">
      <w:pPr>
        <w:spacing w:line="480" w:lineRule="auto"/>
        <w:rPr>
          <w:rFonts w:hint="default" w:ascii="Times New Roman" w:hAnsi="Times New Roman" w:cs="Times New Roman"/>
          <w:sz w:val="24"/>
          <w:szCs w:val="24"/>
          <w:lang w:val="en-US"/>
        </w:rPr>
      </w:pPr>
    </w:p>
    <w:p w14:paraId="562D6E81">
      <w:pPr>
        <w:spacing w:line="480" w:lineRule="auto"/>
        <w:rPr>
          <w:rFonts w:hint="default" w:ascii="Times New Roman" w:hAnsi="Times New Roman" w:cs="Times New Roman"/>
          <w:sz w:val="24"/>
          <w:szCs w:val="24"/>
          <w:lang w:val="en-US"/>
        </w:rPr>
      </w:pPr>
    </w:p>
    <w:p w14:paraId="5DF62574">
      <w:pPr>
        <w:spacing w:line="480" w:lineRule="auto"/>
        <w:rPr>
          <w:rFonts w:hint="default" w:ascii="Times New Roman" w:hAnsi="Times New Roman" w:cs="Times New Roman"/>
          <w:sz w:val="24"/>
          <w:szCs w:val="24"/>
          <w:lang w:val="en-US"/>
        </w:rPr>
      </w:pPr>
    </w:p>
    <w:p w14:paraId="179BC95C">
      <w:pPr>
        <w:spacing w:line="480" w:lineRule="auto"/>
        <w:rPr>
          <w:rFonts w:hint="default" w:ascii="Times New Roman" w:hAnsi="Times New Roman" w:cs="Times New Roman"/>
          <w:sz w:val="24"/>
          <w:szCs w:val="24"/>
          <w:lang w:val="en-US"/>
        </w:rPr>
      </w:pPr>
    </w:p>
    <w:p w14:paraId="34FBB282">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13" name="Picture 13" descr="Iguegosagie_Dry.P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guegosagie_Dry.PT.combined.plot"/>
                    <pic:cNvPicPr>
                      <a:picLocks noChangeAspect="1"/>
                    </pic:cNvPicPr>
                  </pic:nvPicPr>
                  <pic:blipFill>
                    <a:blip r:embed="rId12"/>
                    <a:stretch>
                      <a:fillRect/>
                    </a:stretch>
                  </pic:blipFill>
                  <pic:spPr>
                    <a:xfrm>
                      <a:off x="0" y="0"/>
                      <a:ext cx="5266690" cy="3511550"/>
                    </a:xfrm>
                    <a:prstGeom prst="rect">
                      <a:avLst/>
                    </a:prstGeom>
                  </pic:spPr>
                </pic:pic>
              </a:graphicData>
            </a:graphic>
          </wp:inline>
        </w:drawing>
      </w:r>
    </w:p>
    <w:p w14:paraId="42D6BF1E">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_:  Igueosagie Pitfall wet season</w:t>
      </w:r>
    </w:p>
    <w:p w14:paraId="69882EB8">
      <w:pPr>
        <w:spacing w:line="480" w:lineRule="auto"/>
        <w:rPr>
          <w:rFonts w:hint="default" w:ascii="Times New Roman" w:hAnsi="Times New Roman" w:cs="Times New Roman"/>
          <w:sz w:val="24"/>
          <w:szCs w:val="24"/>
          <w:lang w:val="en-US"/>
        </w:rPr>
      </w:pPr>
    </w:p>
    <w:p w14:paraId="5B4D9A57">
      <w:pPr>
        <w:spacing w:line="480" w:lineRule="auto"/>
        <w:rPr>
          <w:rFonts w:hint="default" w:ascii="Times New Roman" w:hAnsi="Times New Roman" w:cs="Times New Roman"/>
          <w:sz w:val="24"/>
          <w:szCs w:val="24"/>
          <w:lang w:val="en-US"/>
        </w:rPr>
      </w:pPr>
    </w:p>
    <w:p w14:paraId="1D8801E6">
      <w:pPr>
        <w:spacing w:line="480" w:lineRule="auto"/>
        <w:rPr>
          <w:rFonts w:hint="default" w:ascii="Times New Roman" w:hAnsi="Times New Roman" w:cs="Times New Roman"/>
          <w:sz w:val="24"/>
          <w:szCs w:val="24"/>
          <w:lang w:val="en-US"/>
        </w:rPr>
      </w:pPr>
    </w:p>
    <w:p w14:paraId="58F0340B">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14" name="Picture 14" descr="Iguegosagie_wet.B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guegosagie_wet.BT.combined.plot"/>
                    <pic:cNvPicPr>
                      <a:picLocks noChangeAspect="1"/>
                    </pic:cNvPicPr>
                  </pic:nvPicPr>
                  <pic:blipFill>
                    <a:blip r:embed="rId13"/>
                    <a:stretch>
                      <a:fillRect/>
                    </a:stretch>
                  </pic:blipFill>
                  <pic:spPr>
                    <a:xfrm>
                      <a:off x="0" y="0"/>
                      <a:ext cx="5266690" cy="3511550"/>
                    </a:xfrm>
                    <a:prstGeom prst="rect">
                      <a:avLst/>
                    </a:prstGeom>
                  </pic:spPr>
                </pic:pic>
              </a:graphicData>
            </a:graphic>
          </wp:inline>
        </w:drawing>
      </w:r>
    </w:p>
    <w:p w14:paraId="6B5D1EA6">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Figure_: Igueosagie beating tray Wet season</w:t>
      </w:r>
    </w:p>
    <w:p w14:paraId="5833D1BE">
      <w:pPr>
        <w:spacing w:line="480" w:lineRule="auto"/>
        <w:rPr>
          <w:rFonts w:hint="default" w:ascii="Times New Roman" w:hAnsi="Times New Roman" w:cs="Times New Roman"/>
          <w:sz w:val="24"/>
          <w:szCs w:val="24"/>
          <w:lang w:val="en-US"/>
        </w:rPr>
      </w:pPr>
    </w:p>
    <w:p w14:paraId="11D1943B">
      <w:pPr>
        <w:spacing w:line="480" w:lineRule="auto"/>
        <w:rPr>
          <w:rFonts w:hint="default" w:ascii="Times New Roman" w:hAnsi="Times New Roman" w:cs="Times New Roman"/>
          <w:sz w:val="24"/>
          <w:szCs w:val="24"/>
          <w:lang w:val="en-US"/>
        </w:rPr>
      </w:pPr>
    </w:p>
    <w:p w14:paraId="0A945F3E">
      <w:pPr>
        <w:spacing w:line="480" w:lineRule="auto"/>
        <w:rPr>
          <w:rFonts w:hint="default" w:ascii="Times New Roman" w:hAnsi="Times New Roman" w:cs="Times New Roman"/>
          <w:sz w:val="24"/>
          <w:szCs w:val="24"/>
          <w:lang w:val="en-US"/>
        </w:rPr>
      </w:pPr>
    </w:p>
    <w:p w14:paraId="60CC1D71">
      <w:pPr>
        <w:spacing w:line="480" w:lineRule="auto"/>
        <w:rPr>
          <w:rFonts w:hint="default" w:ascii="Times New Roman" w:hAnsi="Times New Roman" w:cs="Times New Roman"/>
          <w:sz w:val="24"/>
          <w:szCs w:val="24"/>
          <w:lang w:val="en-US"/>
        </w:rPr>
      </w:pPr>
    </w:p>
    <w:p w14:paraId="3CBF55F8">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15" name="Picture 15" descr="Iguegosagie_dry.B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guegosagie_dry.BT.combined.plot"/>
                    <pic:cNvPicPr>
                      <a:picLocks noChangeAspect="1"/>
                    </pic:cNvPicPr>
                  </pic:nvPicPr>
                  <pic:blipFill>
                    <a:blip r:embed="rId14"/>
                    <a:stretch>
                      <a:fillRect/>
                    </a:stretch>
                  </pic:blipFill>
                  <pic:spPr>
                    <a:xfrm>
                      <a:off x="0" y="0"/>
                      <a:ext cx="5266690" cy="3511550"/>
                    </a:xfrm>
                    <a:prstGeom prst="rect">
                      <a:avLst/>
                    </a:prstGeom>
                  </pic:spPr>
                </pic:pic>
              </a:graphicData>
            </a:graphic>
          </wp:inline>
        </w:drawing>
      </w:r>
    </w:p>
    <w:p w14:paraId="2A5DA636">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Figure_: Igueosagie beating tray dry season</w:t>
      </w:r>
    </w:p>
    <w:p w14:paraId="66A9DFAD">
      <w:pPr>
        <w:spacing w:line="480" w:lineRule="auto"/>
        <w:rPr>
          <w:rFonts w:hint="default" w:ascii="Times New Roman" w:hAnsi="Times New Roman" w:cs="Times New Roman"/>
          <w:sz w:val="24"/>
          <w:szCs w:val="24"/>
          <w:lang w:val="en-US"/>
        </w:rPr>
      </w:pPr>
    </w:p>
    <w:p w14:paraId="670E3904">
      <w:pPr>
        <w:spacing w:line="480" w:lineRule="auto"/>
        <w:rPr>
          <w:rFonts w:hint="default" w:ascii="Times New Roman" w:hAnsi="Times New Roman" w:cs="Times New Roman"/>
          <w:sz w:val="24"/>
          <w:szCs w:val="24"/>
          <w:lang w:val="en-US"/>
        </w:rPr>
      </w:pPr>
    </w:p>
    <w:p w14:paraId="5D4EA228">
      <w:pPr>
        <w:spacing w:line="480" w:lineRule="auto"/>
        <w:rPr>
          <w:rFonts w:hint="default" w:ascii="Times New Roman" w:hAnsi="Times New Roman" w:cs="Times New Roman"/>
          <w:sz w:val="24"/>
          <w:szCs w:val="24"/>
          <w:lang w:val="en-US"/>
        </w:rPr>
      </w:pPr>
    </w:p>
    <w:p w14:paraId="78BC0BFC">
      <w:pPr>
        <w:spacing w:line="480" w:lineRule="auto"/>
        <w:rPr>
          <w:rFonts w:hint="default" w:ascii="Times New Roman" w:hAnsi="Times New Roman" w:cs="Times New Roman"/>
          <w:sz w:val="24"/>
          <w:szCs w:val="24"/>
          <w:lang w:val="en-US"/>
        </w:rPr>
      </w:pPr>
    </w:p>
    <w:p w14:paraId="2B92125D">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16" name="Picture 16" descr="Ogua_wet.P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Ogua_wet.PT.combined.plot"/>
                    <pic:cNvPicPr>
                      <a:picLocks noChangeAspect="1"/>
                    </pic:cNvPicPr>
                  </pic:nvPicPr>
                  <pic:blipFill>
                    <a:blip r:embed="rId15"/>
                    <a:stretch>
                      <a:fillRect/>
                    </a:stretch>
                  </pic:blipFill>
                  <pic:spPr>
                    <a:xfrm>
                      <a:off x="0" y="0"/>
                      <a:ext cx="5266690" cy="3511550"/>
                    </a:xfrm>
                    <a:prstGeom prst="rect">
                      <a:avLst/>
                    </a:prstGeom>
                  </pic:spPr>
                </pic:pic>
              </a:graphicData>
            </a:graphic>
          </wp:inline>
        </w:drawing>
      </w:r>
    </w:p>
    <w:p w14:paraId="2516BAE5">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Ogua pitfall wet season</w:t>
      </w:r>
    </w:p>
    <w:p w14:paraId="58260800">
      <w:pPr>
        <w:spacing w:line="480" w:lineRule="auto"/>
        <w:rPr>
          <w:rFonts w:hint="default" w:ascii="Times New Roman" w:hAnsi="Times New Roman" w:cs="Times New Roman"/>
          <w:sz w:val="24"/>
          <w:szCs w:val="24"/>
          <w:lang w:val="en-US"/>
        </w:rPr>
      </w:pPr>
    </w:p>
    <w:p w14:paraId="7B83B4B5">
      <w:pPr>
        <w:spacing w:line="480" w:lineRule="auto"/>
        <w:rPr>
          <w:rFonts w:hint="default" w:ascii="Times New Roman" w:hAnsi="Times New Roman" w:cs="Times New Roman"/>
          <w:sz w:val="24"/>
          <w:szCs w:val="24"/>
          <w:lang w:val="en-US"/>
        </w:rPr>
      </w:pPr>
    </w:p>
    <w:p w14:paraId="0FBB387D">
      <w:pPr>
        <w:spacing w:line="480" w:lineRule="auto"/>
        <w:rPr>
          <w:rFonts w:hint="default" w:ascii="Times New Roman" w:hAnsi="Times New Roman" w:cs="Times New Roman"/>
          <w:sz w:val="24"/>
          <w:szCs w:val="24"/>
          <w:lang w:val="en-US"/>
        </w:rPr>
      </w:pPr>
    </w:p>
    <w:p w14:paraId="598E2121">
      <w:pPr>
        <w:spacing w:line="480" w:lineRule="auto"/>
        <w:rPr>
          <w:rFonts w:hint="default" w:ascii="Times New Roman" w:hAnsi="Times New Roman" w:cs="Times New Roman"/>
          <w:sz w:val="24"/>
          <w:szCs w:val="24"/>
          <w:lang w:val="en-US"/>
        </w:rPr>
      </w:pPr>
    </w:p>
    <w:p w14:paraId="505D7F4C">
      <w:pPr>
        <w:spacing w:line="480" w:lineRule="auto"/>
        <w:rPr>
          <w:rFonts w:hint="default" w:ascii="Times New Roman" w:hAnsi="Times New Roman" w:cs="Times New Roman"/>
          <w:sz w:val="24"/>
          <w:szCs w:val="24"/>
          <w:lang w:val="en-US"/>
        </w:rPr>
      </w:pPr>
    </w:p>
    <w:p w14:paraId="12A7A6AD">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17" name="Picture 17" descr="Ogua_Dry.P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Ogua_Dry.PT.combined.plot"/>
                    <pic:cNvPicPr>
                      <a:picLocks noChangeAspect="1"/>
                    </pic:cNvPicPr>
                  </pic:nvPicPr>
                  <pic:blipFill>
                    <a:blip r:embed="rId16"/>
                    <a:stretch>
                      <a:fillRect/>
                    </a:stretch>
                  </pic:blipFill>
                  <pic:spPr>
                    <a:xfrm>
                      <a:off x="0" y="0"/>
                      <a:ext cx="5266690" cy="3511550"/>
                    </a:xfrm>
                    <a:prstGeom prst="rect">
                      <a:avLst/>
                    </a:prstGeom>
                  </pic:spPr>
                </pic:pic>
              </a:graphicData>
            </a:graphic>
          </wp:inline>
        </w:drawing>
      </w:r>
    </w:p>
    <w:p w14:paraId="57DB25B5">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Ogua pitfall dry season</w:t>
      </w:r>
    </w:p>
    <w:p w14:paraId="0AD64A18">
      <w:pPr>
        <w:spacing w:line="480" w:lineRule="auto"/>
        <w:rPr>
          <w:rFonts w:hint="default" w:ascii="Times New Roman" w:hAnsi="Times New Roman" w:cs="Times New Roman"/>
          <w:sz w:val="24"/>
          <w:szCs w:val="24"/>
          <w:lang w:val="en-US"/>
        </w:rPr>
      </w:pPr>
    </w:p>
    <w:p w14:paraId="216D7E10">
      <w:pPr>
        <w:spacing w:line="480" w:lineRule="auto"/>
        <w:rPr>
          <w:rFonts w:hint="default" w:ascii="Times New Roman" w:hAnsi="Times New Roman" w:cs="Times New Roman"/>
          <w:sz w:val="24"/>
          <w:szCs w:val="24"/>
          <w:lang w:val="en-US"/>
        </w:rPr>
      </w:pPr>
    </w:p>
    <w:p w14:paraId="6578643F">
      <w:pPr>
        <w:spacing w:line="480" w:lineRule="auto"/>
        <w:rPr>
          <w:rFonts w:hint="default" w:ascii="Times New Roman" w:hAnsi="Times New Roman" w:cs="Times New Roman"/>
          <w:sz w:val="24"/>
          <w:szCs w:val="24"/>
          <w:lang w:val="en-US"/>
        </w:rPr>
      </w:pPr>
    </w:p>
    <w:p w14:paraId="5AC990FF">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18" name="Picture 18" descr="Ogua_wet.B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Ogua_wet.BT.combined.plot"/>
                    <pic:cNvPicPr>
                      <a:picLocks noChangeAspect="1"/>
                    </pic:cNvPicPr>
                  </pic:nvPicPr>
                  <pic:blipFill>
                    <a:blip r:embed="rId17"/>
                    <a:stretch>
                      <a:fillRect/>
                    </a:stretch>
                  </pic:blipFill>
                  <pic:spPr>
                    <a:xfrm>
                      <a:off x="0" y="0"/>
                      <a:ext cx="5266690" cy="3511550"/>
                    </a:xfrm>
                    <a:prstGeom prst="rect">
                      <a:avLst/>
                    </a:prstGeom>
                  </pic:spPr>
                </pic:pic>
              </a:graphicData>
            </a:graphic>
          </wp:inline>
        </w:drawing>
      </w:r>
    </w:p>
    <w:p w14:paraId="60BAD71B">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Figure_: Ogua beating tray wet season</w:t>
      </w:r>
    </w:p>
    <w:p w14:paraId="2DB8ECD1">
      <w:pPr>
        <w:spacing w:line="480" w:lineRule="auto"/>
        <w:rPr>
          <w:rFonts w:hint="default" w:ascii="Times New Roman" w:hAnsi="Times New Roman" w:cs="Times New Roman"/>
          <w:sz w:val="24"/>
          <w:szCs w:val="24"/>
          <w:lang w:val="en-US"/>
        </w:rPr>
      </w:pPr>
    </w:p>
    <w:p w14:paraId="5EB84216">
      <w:pPr>
        <w:spacing w:line="480" w:lineRule="auto"/>
        <w:rPr>
          <w:rFonts w:hint="default" w:ascii="Times New Roman" w:hAnsi="Times New Roman" w:cs="Times New Roman"/>
          <w:sz w:val="24"/>
          <w:szCs w:val="24"/>
          <w:lang w:val="en-US"/>
        </w:rPr>
      </w:pPr>
    </w:p>
    <w:p w14:paraId="38E5C79D">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19" name="Picture 19" descr="Ogua_Dry.B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Ogua_Dry.BT.combined.plot"/>
                    <pic:cNvPicPr>
                      <a:picLocks noChangeAspect="1"/>
                    </pic:cNvPicPr>
                  </pic:nvPicPr>
                  <pic:blipFill>
                    <a:blip r:embed="rId18"/>
                    <a:stretch>
                      <a:fillRect/>
                    </a:stretch>
                  </pic:blipFill>
                  <pic:spPr>
                    <a:xfrm>
                      <a:off x="0" y="0"/>
                      <a:ext cx="5266690" cy="3511550"/>
                    </a:xfrm>
                    <a:prstGeom prst="rect">
                      <a:avLst/>
                    </a:prstGeom>
                  </pic:spPr>
                </pic:pic>
              </a:graphicData>
            </a:graphic>
          </wp:inline>
        </w:drawing>
      </w:r>
    </w:p>
    <w:p w14:paraId="263ECC15">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Figure_: Ogua beating tray dry season</w:t>
      </w:r>
    </w:p>
    <w:p w14:paraId="49F5E110">
      <w:pPr>
        <w:spacing w:line="480" w:lineRule="auto"/>
        <w:rPr>
          <w:rFonts w:hint="default" w:ascii="Times New Roman" w:hAnsi="Times New Roman" w:cs="Times New Roman"/>
          <w:sz w:val="24"/>
          <w:szCs w:val="24"/>
          <w:lang w:val="en-US"/>
        </w:rPr>
      </w:pPr>
    </w:p>
    <w:p w14:paraId="6B85F2AE">
      <w:pPr>
        <w:spacing w:line="480" w:lineRule="auto"/>
        <w:rPr>
          <w:rFonts w:hint="default" w:ascii="Times New Roman" w:hAnsi="Times New Roman" w:cs="Times New Roman"/>
          <w:sz w:val="24"/>
          <w:szCs w:val="24"/>
          <w:lang w:val="en-US"/>
        </w:rPr>
      </w:pPr>
    </w:p>
    <w:p w14:paraId="47CF5779">
      <w:pPr>
        <w:spacing w:line="480" w:lineRule="auto"/>
        <w:rPr>
          <w:rFonts w:hint="default" w:ascii="Times New Roman" w:hAnsi="Times New Roman" w:cs="Times New Roman"/>
          <w:sz w:val="24"/>
          <w:szCs w:val="24"/>
          <w:lang w:val="en-US"/>
        </w:rPr>
      </w:pPr>
    </w:p>
    <w:p w14:paraId="5F748B9A">
      <w:pPr>
        <w:spacing w:line="480" w:lineRule="auto"/>
        <w:rPr>
          <w:rFonts w:hint="default" w:ascii="Times New Roman" w:hAnsi="Times New Roman" w:cs="Times New Roman"/>
          <w:sz w:val="24"/>
          <w:szCs w:val="24"/>
          <w:lang w:val="en-US"/>
        </w:rPr>
      </w:pPr>
    </w:p>
    <w:p w14:paraId="1A12F659">
      <w:pPr>
        <w:spacing w:line="480" w:lineRule="auto"/>
        <w:rPr>
          <w:rFonts w:hint="default" w:ascii="Times New Roman" w:hAnsi="Times New Roman" w:cs="Times New Roman"/>
          <w:sz w:val="24"/>
          <w:szCs w:val="24"/>
          <w:lang w:val="en-US"/>
        </w:rPr>
      </w:pPr>
    </w:p>
    <w:p w14:paraId="3F93EB33">
      <w:pPr>
        <w:spacing w:line="480" w:lineRule="auto"/>
        <w:rPr>
          <w:rFonts w:hint="default" w:ascii="Times New Roman" w:hAnsi="Times New Roman" w:cs="Times New Roman"/>
          <w:sz w:val="24"/>
          <w:szCs w:val="24"/>
          <w:lang w:val="en-US"/>
        </w:rPr>
      </w:pPr>
    </w:p>
    <w:p w14:paraId="0BF1F338">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20" name="Picture 20" descr="Iguovbiobo_wet.P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guovbiobo_wet.PT.combined.plot"/>
                    <pic:cNvPicPr>
                      <a:picLocks noChangeAspect="1"/>
                    </pic:cNvPicPr>
                  </pic:nvPicPr>
                  <pic:blipFill>
                    <a:blip r:embed="rId19"/>
                    <a:stretch>
                      <a:fillRect/>
                    </a:stretch>
                  </pic:blipFill>
                  <pic:spPr>
                    <a:xfrm>
                      <a:off x="0" y="0"/>
                      <a:ext cx="5266690" cy="3511550"/>
                    </a:xfrm>
                    <a:prstGeom prst="rect">
                      <a:avLst/>
                    </a:prstGeom>
                  </pic:spPr>
                </pic:pic>
              </a:graphicData>
            </a:graphic>
          </wp:inline>
        </w:drawing>
      </w:r>
    </w:p>
    <w:p w14:paraId="6D71005B">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_ : Iguovbiobo pitfall trap wet season</w:t>
      </w:r>
    </w:p>
    <w:p w14:paraId="2B2E14EE">
      <w:pPr>
        <w:spacing w:line="480" w:lineRule="auto"/>
        <w:rPr>
          <w:rFonts w:hint="default" w:ascii="Times New Roman" w:hAnsi="Times New Roman" w:cs="Times New Roman"/>
          <w:sz w:val="24"/>
          <w:szCs w:val="24"/>
          <w:lang w:val="en-US"/>
        </w:rPr>
      </w:pPr>
    </w:p>
    <w:p w14:paraId="0097F1B3">
      <w:pPr>
        <w:spacing w:line="480" w:lineRule="auto"/>
        <w:rPr>
          <w:rFonts w:hint="default" w:ascii="Times New Roman" w:hAnsi="Times New Roman" w:cs="Times New Roman"/>
          <w:sz w:val="24"/>
          <w:szCs w:val="24"/>
          <w:lang w:val="en-US"/>
        </w:rPr>
      </w:pPr>
    </w:p>
    <w:p w14:paraId="76891A54">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23" name="Picture 23" descr="Iguovbiobo_Dry.P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guovbiobo_Dry.PT.combined.plot"/>
                    <pic:cNvPicPr>
                      <a:picLocks noChangeAspect="1"/>
                    </pic:cNvPicPr>
                  </pic:nvPicPr>
                  <pic:blipFill>
                    <a:blip r:embed="rId20"/>
                    <a:stretch>
                      <a:fillRect/>
                    </a:stretch>
                  </pic:blipFill>
                  <pic:spPr>
                    <a:xfrm>
                      <a:off x="0" y="0"/>
                      <a:ext cx="5266690" cy="3511550"/>
                    </a:xfrm>
                    <a:prstGeom prst="rect">
                      <a:avLst/>
                    </a:prstGeom>
                  </pic:spPr>
                </pic:pic>
              </a:graphicData>
            </a:graphic>
          </wp:inline>
        </w:drawing>
      </w:r>
    </w:p>
    <w:p w14:paraId="7F19A3BF">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Iguovbiovo pitfall trap dry season.</w:t>
      </w:r>
    </w:p>
    <w:p w14:paraId="702CEAA2">
      <w:pPr>
        <w:spacing w:line="480" w:lineRule="auto"/>
        <w:rPr>
          <w:rFonts w:hint="default" w:ascii="Times New Roman" w:hAnsi="Times New Roman" w:cs="Times New Roman"/>
          <w:sz w:val="24"/>
          <w:szCs w:val="24"/>
          <w:lang w:val="en-US"/>
        </w:rPr>
      </w:pPr>
    </w:p>
    <w:p w14:paraId="206269F6">
      <w:pPr>
        <w:spacing w:line="480" w:lineRule="auto"/>
        <w:rPr>
          <w:rFonts w:hint="default" w:ascii="Times New Roman" w:hAnsi="Times New Roman" w:cs="Times New Roman"/>
          <w:sz w:val="24"/>
          <w:szCs w:val="24"/>
          <w:lang w:val="en-US"/>
        </w:rPr>
      </w:pPr>
    </w:p>
    <w:p w14:paraId="58B58DF4">
      <w:pPr>
        <w:spacing w:line="480" w:lineRule="auto"/>
        <w:rPr>
          <w:rFonts w:hint="default" w:ascii="Times New Roman" w:hAnsi="Times New Roman" w:cs="Times New Roman"/>
          <w:sz w:val="24"/>
          <w:szCs w:val="24"/>
          <w:lang w:val="en-US"/>
        </w:rPr>
      </w:pPr>
    </w:p>
    <w:p w14:paraId="6C5ABEF4">
      <w:pPr>
        <w:spacing w:line="480" w:lineRule="auto"/>
        <w:rPr>
          <w:rFonts w:hint="default" w:ascii="Times New Roman" w:hAnsi="Times New Roman" w:cs="Times New Roman"/>
          <w:sz w:val="24"/>
          <w:szCs w:val="24"/>
          <w:lang w:val="en-US"/>
        </w:rPr>
      </w:pPr>
    </w:p>
    <w:p w14:paraId="4CC67623">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21" name="Picture 21" descr="Iguovbiobo_wet.B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guovbiobo_wet.BT.combined.plot"/>
                    <pic:cNvPicPr>
                      <a:picLocks noChangeAspect="1"/>
                    </pic:cNvPicPr>
                  </pic:nvPicPr>
                  <pic:blipFill>
                    <a:blip r:embed="rId21"/>
                    <a:stretch>
                      <a:fillRect/>
                    </a:stretch>
                  </pic:blipFill>
                  <pic:spPr>
                    <a:xfrm>
                      <a:off x="0" y="0"/>
                      <a:ext cx="5266690" cy="3511550"/>
                    </a:xfrm>
                    <a:prstGeom prst="rect">
                      <a:avLst/>
                    </a:prstGeom>
                  </pic:spPr>
                </pic:pic>
              </a:graphicData>
            </a:graphic>
          </wp:inline>
        </w:drawing>
      </w:r>
    </w:p>
    <w:p w14:paraId="15A29EF7">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_: Iguovbiovo beating tray wet season</w:t>
      </w:r>
    </w:p>
    <w:p w14:paraId="270C2D88">
      <w:pPr>
        <w:spacing w:line="480" w:lineRule="auto"/>
        <w:rPr>
          <w:rFonts w:hint="default" w:ascii="Times New Roman" w:hAnsi="Times New Roman" w:cs="Times New Roman"/>
          <w:sz w:val="24"/>
          <w:szCs w:val="24"/>
          <w:lang w:val="en-US"/>
        </w:rPr>
      </w:pPr>
    </w:p>
    <w:p w14:paraId="64C52ED7">
      <w:pPr>
        <w:spacing w:line="480" w:lineRule="auto"/>
        <w:rPr>
          <w:rFonts w:hint="default" w:ascii="Times New Roman" w:hAnsi="Times New Roman" w:cs="Times New Roman"/>
          <w:sz w:val="24"/>
          <w:szCs w:val="24"/>
          <w:lang w:val="en-US"/>
        </w:rPr>
      </w:pPr>
    </w:p>
    <w:p w14:paraId="51C2CC68">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22" name="Picture 22" descr="Iguovbiobo_Dry.B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guovbiobo_Dry.BT.combined.plot"/>
                    <pic:cNvPicPr>
                      <a:picLocks noChangeAspect="1"/>
                    </pic:cNvPicPr>
                  </pic:nvPicPr>
                  <pic:blipFill>
                    <a:blip r:embed="rId22"/>
                    <a:stretch>
                      <a:fillRect/>
                    </a:stretch>
                  </pic:blipFill>
                  <pic:spPr>
                    <a:xfrm>
                      <a:off x="0" y="0"/>
                      <a:ext cx="5266690" cy="3511550"/>
                    </a:xfrm>
                    <a:prstGeom prst="rect">
                      <a:avLst/>
                    </a:prstGeom>
                  </pic:spPr>
                </pic:pic>
              </a:graphicData>
            </a:graphic>
          </wp:inline>
        </w:drawing>
      </w:r>
    </w:p>
    <w:p w14:paraId="5AF90A90">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Iguovbiovo beating tray dry season</w:t>
      </w:r>
    </w:p>
    <w:p w14:paraId="0C1603AC">
      <w:pPr>
        <w:spacing w:line="480" w:lineRule="auto"/>
        <w:rPr>
          <w:rFonts w:hint="default" w:ascii="Times New Roman" w:hAnsi="Times New Roman" w:cs="Times New Roman"/>
          <w:sz w:val="24"/>
          <w:szCs w:val="24"/>
          <w:lang w:val="en-US"/>
        </w:rPr>
      </w:pPr>
    </w:p>
    <w:p w14:paraId="0B725BDA">
      <w:pPr>
        <w:spacing w:line="480" w:lineRule="auto"/>
        <w:rPr>
          <w:rFonts w:hint="default" w:ascii="Times New Roman" w:hAnsi="Times New Roman" w:cs="Times New Roman"/>
          <w:sz w:val="24"/>
          <w:szCs w:val="24"/>
          <w:lang w:val="en-US"/>
        </w:rPr>
      </w:pPr>
    </w:p>
    <w:p w14:paraId="06D42467">
      <w:pPr>
        <w:spacing w:line="480" w:lineRule="auto"/>
        <w:rPr>
          <w:rFonts w:hint="default" w:ascii="Times New Roman" w:hAnsi="Times New Roman" w:cs="Times New Roman"/>
          <w:sz w:val="24"/>
          <w:szCs w:val="24"/>
          <w:lang w:val="en-US"/>
        </w:rPr>
      </w:pPr>
    </w:p>
    <w:p w14:paraId="4EB4AD22">
      <w:pPr>
        <w:spacing w:line="480" w:lineRule="auto"/>
        <w:rPr>
          <w:rFonts w:hint="default" w:ascii="Times New Roman" w:hAnsi="Times New Roman" w:cs="Times New Roman"/>
          <w:sz w:val="24"/>
          <w:szCs w:val="24"/>
          <w:lang w:val="en-US"/>
        </w:rPr>
      </w:pPr>
    </w:p>
    <w:p w14:paraId="204F3BE3">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24" name="Picture 24" descr="Ahor_Urokosa_wet.P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hor_Urokosa_wet.PT.combined.plot"/>
                    <pic:cNvPicPr>
                      <a:picLocks noChangeAspect="1"/>
                    </pic:cNvPicPr>
                  </pic:nvPicPr>
                  <pic:blipFill>
                    <a:blip r:embed="rId23"/>
                    <a:stretch>
                      <a:fillRect/>
                    </a:stretch>
                  </pic:blipFill>
                  <pic:spPr>
                    <a:xfrm>
                      <a:off x="0" y="0"/>
                      <a:ext cx="5266690" cy="3511550"/>
                    </a:xfrm>
                    <a:prstGeom prst="rect">
                      <a:avLst/>
                    </a:prstGeom>
                  </pic:spPr>
                </pic:pic>
              </a:graphicData>
            </a:graphic>
          </wp:inline>
        </w:drawing>
      </w:r>
    </w:p>
    <w:p w14:paraId="678FFE46">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Figure_: Ahor urokosa Pitfall wet season</w:t>
      </w:r>
    </w:p>
    <w:p w14:paraId="74ACB1F1">
      <w:pPr>
        <w:spacing w:line="480" w:lineRule="auto"/>
        <w:rPr>
          <w:rFonts w:hint="default" w:ascii="Times New Roman" w:hAnsi="Times New Roman" w:cs="Times New Roman"/>
          <w:sz w:val="24"/>
          <w:szCs w:val="24"/>
          <w:lang w:val="en-US"/>
        </w:rPr>
      </w:pPr>
    </w:p>
    <w:p w14:paraId="362AA0BE">
      <w:pPr>
        <w:spacing w:line="480" w:lineRule="auto"/>
        <w:rPr>
          <w:rFonts w:hint="default" w:ascii="Times New Roman" w:hAnsi="Times New Roman" w:cs="Times New Roman"/>
          <w:sz w:val="24"/>
          <w:szCs w:val="24"/>
          <w:lang w:val="en-US"/>
        </w:rPr>
      </w:pPr>
    </w:p>
    <w:p w14:paraId="5BB73EDD">
      <w:pPr>
        <w:spacing w:line="480" w:lineRule="auto"/>
        <w:rPr>
          <w:rFonts w:hint="default" w:ascii="Times New Roman" w:hAnsi="Times New Roman" w:cs="Times New Roman"/>
          <w:sz w:val="24"/>
          <w:szCs w:val="24"/>
          <w:lang w:val="en-US"/>
        </w:rPr>
      </w:pPr>
    </w:p>
    <w:p w14:paraId="1657B200">
      <w:pPr>
        <w:spacing w:line="480" w:lineRule="auto"/>
        <w:rPr>
          <w:rFonts w:hint="default" w:ascii="Times New Roman" w:hAnsi="Times New Roman" w:cs="Times New Roman"/>
          <w:sz w:val="24"/>
          <w:szCs w:val="24"/>
          <w:lang w:val="en-US"/>
        </w:rPr>
      </w:pPr>
    </w:p>
    <w:p w14:paraId="1CFF1A78">
      <w:pPr>
        <w:spacing w:line="480" w:lineRule="auto"/>
        <w:rPr>
          <w:rFonts w:hint="default" w:ascii="Times New Roman" w:hAnsi="Times New Roman" w:cs="Times New Roman"/>
          <w:sz w:val="24"/>
          <w:szCs w:val="24"/>
          <w:lang w:val="en-US"/>
        </w:rPr>
      </w:pPr>
    </w:p>
    <w:p w14:paraId="740F9281">
      <w:pPr>
        <w:spacing w:line="480" w:lineRule="auto"/>
        <w:rPr>
          <w:rFonts w:hint="default" w:ascii="Times New Roman" w:hAnsi="Times New Roman" w:cs="Times New Roman"/>
          <w:sz w:val="24"/>
          <w:szCs w:val="24"/>
          <w:lang w:val="en-US"/>
        </w:rPr>
      </w:pPr>
    </w:p>
    <w:p w14:paraId="19F61BAF">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25" name="Picture 25" descr="Ahor_Urokosa_Dry.P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hor_Urokosa_Dry.PT.combined.plot"/>
                    <pic:cNvPicPr>
                      <a:picLocks noChangeAspect="1"/>
                    </pic:cNvPicPr>
                  </pic:nvPicPr>
                  <pic:blipFill>
                    <a:blip r:embed="rId24"/>
                    <a:stretch>
                      <a:fillRect/>
                    </a:stretch>
                  </pic:blipFill>
                  <pic:spPr>
                    <a:xfrm>
                      <a:off x="0" y="0"/>
                      <a:ext cx="5266690" cy="3511550"/>
                    </a:xfrm>
                    <a:prstGeom prst="rect">
                      <a:avLst/>
                    </a:prstGeom>
                  </pic:spPr>
                </pic:pic>
              </a:graphicData>
            </a:graphic>
          </wp:inline>
        </w:drawing>
      </w:r>
    </w:p>
    <w:p w14:paraId="06F3A22A">
      <w:pPr>
        <w:spacing w:line="480" w:lineRule="auto"/>
        <w:rPr>
          <w:rFonts w:hint="default" w:ascii="Times New Roman" w:hAnsi="Times New Roman" w:cs="Times New Roman"/>
          <w:sz w:val="24"/>
          <w:szCs w:val="24"/>
          <w:lang w:val="en-US"/>
        </w:rPr>
      </w:pPr>
    </w:p>
    <w:p w14:paraId="0897E4C7">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Figure_: Ahor urokosa Pitfall dry season</w:t>
      </w:r>
    </w:p>
    <w:p w14:paraId="62076CFE">
      <w:pPr>
        <w:spacing w:line="480" w:lineRule="auto"/>
        <w:rPr>
          <w:rFonts w:hint="default" w:ascii="Times New Roman" w:hAnsi="Times New Roman" w:cs="Times New Roman"/>
          <w:sz w:val="24"/>
          <w:szCs w:val="24"/>
          <w:lang w:val="en-US"/>
        </w:rPr>
      </w:pPr>
    </w:p>
    <w:p w14:paraId="544DB6D1">
      <w:pPr>
        <w:spacing w:line="480" w:lineRule="auto"/>
        <w:rPr>
          <w:rFonts w:hint="default" w:ascii="Times New Roman" w:hAnsi="Times New Roman" w:cs="Times New Roman"/>
          <w:sz w:val="24"/>
          <w:szCs w:val="24"/>
          <w:lang w:val="en-US"/>
        </w:rPr>
      </w:pPr>
    </w:p>
    <w:p w14:paraId="1B60FBD7">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26" name="Picture 26" descr="Ahor_Urokosa_wet.B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hor_Urokosa_wet.BT.combined.plot"/>
                    <pic:cNvPicPr>
                      <a:picLocks noChangeAspect="1"/>
                    </pic:cNvPicPr>
                  </pic:nvPicPr>
                  <pic:blipFill>
                    <a:blip r:embed="rId25"/>
                    <a:stretch>
                      <a:fillRect/>
                    </a:stretch>
                  </pic:blipFill>
                  <pic:spPr>
                    <a:xfrm>
                      <a:off x="0" y="0"/>
                      <a:ext cx="5266690" cy="3511550"/>
                    </a:xfrm>
                    <a:prstGeom prst="rect">
                      <a:avLst/>
                    </a:prstGeom>
                  </pic:spPr>
                </pic:pic>
              </a:graphicData>
            </a:graphic>
          </wp:inline>
        </w:drawing>
      </w:r>
    </w:p>
    <w:p w14:paraId="139712AF">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Figure_: Ahor urokosa beating tray wet season</w:t>
      </w:r>
    </w:p>
    <w:p w14:paraId="2DED8423">
      <w:pPr>
        <w:spacing w:line="480" w:lineRule="auto"/>
        <w:rPr>
          <w:rFonts w:hint="default" w:ascii="Times New Roman" w:hAnsi="Times New Roman" w:cs="Times New Roman"/>
          <w:sz w:val="24"/>
          <w:szCs w:val="24"/>
          <w:lang w:val="en-US"/>
        </w:rPr>
      </w:pPr>
    </w:p>
    <w:p w14:paraId="4AA2A904">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3511550"/>
            <wp:effectExtent l="0" t="0" r="6350" b="8890"/>
            <wp:docPr id="27" name="Picture 27" descr="Ahor_Urokosa_Dry.BT.combined.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hor_Urokosa_Dry.BT.combined.plot"/>
                    <pic:cNvPicPr>
                      <a:picLocks noChangeAspect="1"/>
                    </pic:cNvPicPr>
                  </pic:nvPicPr>
                  <pic:blipFill>
                    <a:blip r:embed="rId26"/>
                    <a:stretch>
                      <a:fillRect/>
                    </a:stretch>
                  </pic:blipFill>
                  <pic:spPr>
                    <a:xfrm>
                      <a:off x="0" y="0"/>
                      <a:ext cx="5266690" cy="3511550"/>
                    </a:xfrm>
                    <a:prstGeom prst="rect">
                      <a:avLst/>
                    </a:prstGeom>
                  </pic:spPr>
                </pic:pic>
              </a:graphicData>
            </a:graphic>
          </wp:inline>
        </w:drawing>
      </w:r>
    </w:p>
    <w:p w14:paraId="1A125D64">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Figure_: Ahor urokosa beating tray dry season</w:t>
      </w:r>
    </w:p>
    <w:p w14:paraId="5E72F7E8">
      <w:pPr>
        <w:spacing w:line="480" w:lineRule="auto"/>
        <w:rPr>
          <w:rFonts w:hint="default" w:ascii="Times New Roman" w:hAnsi="Times New Roman" w:cs="Times New Roman"/>
          <w:sz w:val="24"/>
          <w:szCs w:val="24"/>
          <w:lang w:val="en-US"/>
        </w:rPr>
      </w:pPr>
    </w:p>
    <w:p w14:paraId="79510758">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Diversity indices across villages, seasons, and levels of </w:t>
      </w:r>
      <w:r>
        <w:rPr>
          <w:rFonts w:hint="default" w:ascii="Times New Roman" w:hAnsi="Times New Roman" w:cs="Times New Roman"/>
          <w:b/>
          <w:bCs/>
          <w:i/>
          <w:iCs/>
          <w:sz w:val="24"/>
          <w:szCs w:val="24"/>
          <w:lang w:val="en-US"/>
        </w:rPr>
        <w:t xml:space="preserve">Chromolaena </w:t>
      </w:r>
      <w:r>
        <w:rPr>
          <w:rFonts w:hint="default" w:ascii="Times New Roman" w:hAnsi="Times New Roman" w:cs="Times New Roman"/>
          <w:b/>
          <w:bCs/>
          <w:sz w:val="24"/>
          <w:szCs w:val="24"/>
          <w:lang w:val="en-US"/>
        </w:rPr>
        <w:t xml:space="preserve">invasion </w:t>
      </w:r>
    </w:p>
    <w:p w14:paraId="08B0CF70">
      <w:pPr>
        <w:spacing w:line="480" w:lineRule="auto"/>
        <w:rPr>
          <w:rFonts w:hint="default" w:ascii="Times New Roman" w:hAnsi="Times New Roman" w:cs="Times New Roman"/>
          <w:sz w:val="24"/>
          <w:szCs w:val="24"/>
          <w:lang w:val="en-US"/>
        </w:rPr>
      </w:pPr>
    </w:p>
    <w:p w14:paraId="5CA6C9CF">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Diversity indices varied across villages, seasons, and levels of Chromolaena invasion (Table X). In general, species diversity (Shannon and Simpson indices) was lowest under high invasion during the dry season, while sites with little or no invasion consistently supported higher diversity. For example, in Ahor-Urokosa and Iguegosagie, Shannon values increased steadily from high invasion to zero invasion during the dry season, with Simpson’s index showing a similar trend.</w:t>
      </w:r>
    </w:p>
    <w:p w14:paraId="4AA3EB9C">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Across all villages, wet-season communities exhibited higher diversity than their dry-season counterparts. In Iguegosagie, for instance, Shannon values during the wet season reached 2.95 under zero invasion compared with only 0.79 under high invasion in the dry season. Similarly, in Ogua, wet-season sites under high invasion recorded Shannon values above 2.8 compared with less than 1.0 during the dry season.</w:t>
      </w:r>
    </w:p>
    <w:p w14:paraId="5272C347">
      <w:pPr>
        <w:spacing w:line="480" w:lineRule="auto"/>
        <w:jc w:val="both"/>
        <w:rPr>
          <w:rFonts w:hint="default" w:ascii="Times New Roman" w:hAnsi="Times New Roman" w:cs="Times New Roman"/>
          <w:sz w:val="24"/>
          <w:szCs w:val="24"/>
          <w:lang w:val="en-US"/>
        </w:rPr>
      </w:pPr>
    </w:p>
    <w:p w14:paraId="3334EAD8">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Species richness and Margalef’s index also followed these patterns, with higher richness recorded in the wet season across most sites. Notably, Iguovbiobo and Iguegosagie recorded the highest richness values (47–50 species) in the wet season under low or no invasion. Conversely, abundance tended to peak under high invasion during the dry season—for example, Iguovbiobo recorded over 1400 individuals under zero invasion, and Ogua recorded more than 1200 under high invasion, despite lower diversity.</w:t>
      </w:r>
    </w:p>
    <w:p w14:paraId="36962360">
      <w:pPr>
        <w:spacing w:line="480" w:lineRule="auto"/>
        <w:jc w:val="both"/>
        <w:rPr>
          <w:rFonts w:hint="default" w:ascii="Times New Roman" w:hAnsi="Times New Roman" w:cs="Times New Roman"/>
          <w:sz w:val="24"/>
          <w:szCs w:val="24"/>
          <w:lang w:val="en-US"/>
        </w:rPr>
      </w:pPr>
    </w:p>
    <w:p w14:paraId="2B842F06">
      <w:pPr>
        <w:spacing w:line="480" w:lineRule="auto"/>
        <w:jc w:val="both"/>
        <w:rPr>
          <w:rFonts w:hint="default" w:ascii="Times New Roman" w:hAnsi="Times New Roman" w:cs="Times New Roman"/>
          <w:sz w:val="24"/>
          <w:szCs w:val="24"/>
          <w:lang w:val="en-US"/>
        </w:rPr>
      </w:pPr>
    </w:p>
    <w:p w14:paraId="46D7C356">
      <w:pPr>
        <w:spacing w:line="480" w:lineRule="auto"/>
        <w:jc w:val="both"/>
        <w:rPr>
          <w:rFonts w:hint="default" w:ascii="Times New Roman" w:hAnsi="Times New Roman" w:cs="Times New Roman"/>
          <w:sz w:val="24"/>
          <w:szCs w:val="24"/>
          <w:lang w:val="en-US"/>
        </w:rPr>
      </w:pPr>
    </w:p>
    <w:p w14:paraId="6B12C432">
      <w:pPr>
        <w:spacing w:line="480" w:lineRule="auto"/>
        <w:jc w:val="both"/>
        <w:rPr>
          <w:rFonts w:hint="default" w:ascii="Times New Roman" w:hAnsi="Times New Roman" w:cs="Times New Roman"/>
          <w:sz w:val="24"/>
          <w:szCs w:val="24"/>
          <w:lang w:val="en-US"/>
        </w:rPr>
      </w:pPr>
    </w:p>
    <w:p w14:paraId="749937B5">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Effect of season and Chromoleana infestation gradient on arthropod abundance and diversity</w:t>
      </w:r>
    </w:p>
    <w:p w14:paraId="55783B1A">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effects of season and infestation gradient on arthropod abundance was evaluated using a generalized linear mixed model with a Poisson error distribution and log link, including Village as a random effect. Random-effect variance components indicated modest variation among villages (intercept variance = 0.0135, SD = 0.116) and a negative correlation (–0.50) between the random intercepts and slopes for season.</w:t>
      </w:r>
    </w:p>
    <w:p w14:paraId="42A55EEE">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Fixed effects revealed strong and significant influences of both season and infestation gradient on abundance (Table X). Relative to the dry season, arthropod abundance was significantly reduced during the wet season (estimate = –0.662, SE = 0.147, z = –4.52, p &lt; 0.001). Infestation gradient also had significant effects: mild infestation was associated with a decrease in abundance (estimate = –0.149, SE = 0.022, z = –6.66, p &lt; 0.001), whereas high infestation was associated with an increase in abundance (estimate = 0.191, SE = 0.021, z = 9.31, p &lt; 0.001), relative to the baseline category.</w:t>
      </w:r>
    </w:p>
    <w:p w14:paraId="207AEF21">
      <w:pPr>
        <w:spacing w:line="480" w:lineRule="auto"/>
        <w:rPr>
          <w:rFonts w:hint="default" w:ascii="Times New Roman" w:hAnsi="Times New Roman" w:cs="Times New Roman"/>
          <w:sz w:val="24"/>
          <w:szCs w:val="24"/>
          <w:lang w:val="en-US"/>
        </w:rPr>
      </w:pPr>
    </w:p>
    <w:p w14:paraId="52729A04">
      <w:pPr>
        <w:spacing w:line="480" w:lineRule="auto"/>
        <w:rPr>
          <w:rFonts w:hint="default" w:ascii="Times New Roman" w:hAnsi="Times New Roman" w:cs="Times New Roman"/>
          <w:sz w:val="24"/>
          <w:szCs w:val="24"/>
          <w:lang w:val="en-US"/>
        </w:rPr>
      </w:pPr>
    </w:p>
    <w:p w14:paraId="6A1E7732">
      <w:pPr>
        <w:spacing w:line="480" w:lineRule="auto"/>
        <w:rPr>
          <w:rFonts w:hint="default" w:ascii="Times New Roman" w:hAnsi="Times New Roman" w:cs="Times New Roman"/>
          <w:sz w:val="24"/>
          <w:szCs w:val="24"/>
          <w:lang w:val="en-US"/>
        </w:rPr>
      </w:pPr>
    </w:p>
    <w:p w14:paraId="12447884">
      <w:pPr>
        <w:spacing w:line="480" w:lineRule="auto"/>
        <w:rPr>
          <w:rFonts w:hint="default" w:ascii="Times New Roman" w:hAnsi="Times New Roman" w:cs="Times New Roman"/>
          <w:sz w:val="24"/>
          <w:szCs w:val="24"/>
          <w:lang w:val="en-US"/>
        </w:rPr>
      </w:pPr>
    </w:p>
    <w:p w14:paraId="2A7727AE">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Table_: Biodiversity levels of the sites for each village and Chromoleana infestation levels  at dry and wet seasons</w:t>
      </w:r>
    </w:p>
    <w:tbl>
      <w:tblPr>
        <w:tblStyle w:val="3"/>
        <w:tblpPr w:leftFromText="180" w:rightFromText="180" w:vertAnchor="text" w:horzAnchor="page" w:tblpX="1536" w:tblpY="471"/>
        <w:tblOverlap w:val="never"/>
        <w:tblW w:w="9714"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461"/>
        <w:gridCol w:w="917"/>
        <w:gridCol w:w="1364"/>
        <w:gridCol w:w="1214"/>
        <w:gridCol w:w="1214"/>
        <w:gridCol w:w="1186"/>
        <w:gridCol w:w="1047"/>
        <w:gridCol w:w="1311"/>
      </w:tblGrid>
      <w:tr w14:paraId="10C034FA">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6" w:hRule="atLeast"/>
        </w:trPr>
        <w:tc>
          <w:tcPr>
            <w:tcW w:w="1461" w:type="dxa"/>
            <w:tcBorders>
              <w:left w:val="nil"/>
              <w:bottom w:val="single" w:color="auto" w:sz="4" w:space="0"/>
              <w:right w:val="nil"/>
            </w:tcBorders>
            <w:shd w:val="clear" w:color="auto" w:fill="auto"/>
            <w:noWrap/>
            <w:vAlign w:val="center"/>
          </w:tcPr>
          <w:p w14:paraId="620E52AF">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Village</w:t>
            </w:r>
          </w:p>
        </w:tc>
        <w:tc>
          <w:tcPr>
            <w:tcW w:w="917" w:type="dxa"/>
            <w:tcBorders>
              <w:left w:val="nil"/>
              <w:bottom w:val="single" w:color="auto" w:sz="4" w:space="0"/>
              <w:right w:val="nil"/>
            </w:tcBorders>
            <w:shd w:val="clear" w:color="auto" w:fill="auto"/>
            <w:noWrap/>
            <w:vAlign w:val="center"/>
          </w:tcPr>
          <w:p w14:paraId="5C17520F">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Season</w:t>
            </w:r>
          </w:p>
        </w:tc>
        <w:tc>
          <w:tcPr>
            <w:tcW w:w="1364" w:type="dxa"/>
            <w:tcBorders>
              <w:left w:val="nil"/>
              <w:bottom w:val="single" w:color="auto" w:sz="4" w:space="0"/>
              <w:right w:val="nil"/>
            </w:tcBorders>
            <w:shd w:val="clear" w:color="auto" w:fill="auto"/>
            <w:noWrap/>
            <w:vAlign w:val="center"/>
          </w:tcPr>
          <w:p w14:paraId="743DBDE9">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Infestation gradient</w:t>
            </w:r>
          </w:p>
        </w:tc>
        <w:tc>
          <w:tcPr>
            <w:tcW w:w="1214" w:type="dxa"/>
            <w:tcBorders>
              <w:left w:val="nil"/>
              <w:bottom w:val="single" w:color="auto" w:sz="4" w:space="0"/>
              <w:right w:val="nil"/>
            </w:tcBorders>
            <w:shd w:val="clear" w:color="auto" w:fill="auto"/>
            <w:noWrap/>
            <w:vAlign w:val="center"/>
          </w:tcPr>
          <w:p w14:paraId="77B3622E">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Shannon</w:t>
            </w:r>
          </w:p>
        </w:tc>
        <w:tc>
          <w:tcPr>
            <w:tcW w:w="1214" w:type="dxa"/>
            <w:tcBorders>
              <w:left w:val="nil"/>
              <w:bottom w:val="single" w:color="auto" w:sz="4" w:space="0"/>
              <w:right w:val="nil"/>
            </w:tcBorders>
            <w:shd w:val="clear" w:color="auto" w:fill="auto"/>
            <w:noWrap/>
            <w:vAlign w:val="center"/>
          </w:tcPr>
          <w:p w14:paraId="65165A47">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Simpson</w:t>
            </w:r>
          </w:p>
        </w:tc>
        <w:tc>
          <w:tcPr>
            <w:tcW w:w="1186" w:type="dxa"/>
            <w:tcBorders>
              <w:left w:val="nil"/>
              <w:bottom w:val="single" w:color="auto" w:sz="4" w:space="0"/>
              <w:right w:val="nil"/>
            </w:tcBorders>
            <w:shd w:val="clear" w:color="auto" w:fill="auto"/>
            <w:noWrap/>
            <w:vAlign w:val="center"/>
          </w:tcPr>
          <w:p w14:paraId="64D7D9FE">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Margalef</w:t>
            </w:r>
          </w:p>
        </w:tc>
        <w:tc>
          <w:tcPr>
            <w:tcW w:w="1047" w:type="dxa"/>
            <w:tcBorders>
              <w:left w:val="nil"/>
              <w:bottom w:val="single" w:color="auto" w:sz="4" w:space="0"/>
              <w:right w:val="nil"/>
            </w:tcBorders>
            <w:shd w:val="clear" w:color="auto" w:fill="auto"/>
            <w:noWrap/>
            <w:vAlign w:val="center"/>
          </w:tcPr>
          <w:p w14:paraId="4E30DE0D">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Richness</w:t>
            </w:r>
          </w:p>
        </w:tc>
        <w:tc>
          <w:tcPr>
            <w:tcW w:w="1311" w:type="dxa"/>
            <w:tcBorders>
              <w:left w:val="nil"/>
              <w:bottom w:val="single" w:color="auto" w:sz="4" w:space="0"/>
              <w:right w:val="nil"/>
            </w:tcBorders>
            <w:shd w:val="clear" w:color="auto" w:fill="auto"/>
            <w:noWrap/>
            <w:vAlign w:val="center"/>
          </w:tcPr>
          <w:p w14:paraId="401A85CB">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Abundance</w:t>
            </w:r>
          </w:p>
        </w:tc>
      </w:tr>
      <w:tr w14:paraId="57D24C0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6" w:hRule="atLeast"/>
        </w:trPr>
        <w:tc>
          <w:tcPr>
            <w:tcW w:w="1461" w:type="dxa"/>
            <w:tcBorders>
              <w:top w:val="single" w:color="auto" w:sz="4" w:space="0"/>
              <w:left w:val="nil"/>
              <w:bottom w:val="nil"/>
              <w:right w:val="nil"/>
            </w:tcBorders>
            <w:shd w:val="clear" w:color="auto" w:fill="auto"/>
            <w:noWrap/>
            <w:vAlign w:val="center"/>
          </w:tcPr>
          <w:p w14:paraId="00CC61F9">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Ahor-Urokosa</w:t>
            </w:r>
          </w:p>
        </w:tc>
        <w:tc>
          <w:tcPr>
            <w:tcW w:w="917" w:type="dxa"/>
            <w:tcBorders>
              <w:top w:val="single" w:color="auto" w:sz="4" w:space="0"/>
              <w:left w:val="nil"/>
              <w:bottom w:val="nil"/>
              <w:right w:val="nil"/>
            </w:tcBorders>
            <w:shd w:val="clear" w:color="auto" w:fill="auto"/>
            <w:noWrap/>
            <w:vAlign w:val="center"/>
          </w:tcPr>
          <w:p w14:paraId="1DBC21D9">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single" w:color="auto" w:sz="4" w:space="0"/>
              <w:left w:val="nil"/>
              <w:bottom w:val="nil"/>
              <w:right w:val="nil"/>
            </w:tcBorders>
            <w:shd w:val="clear" w:color="auto" w:fill="auto"/>
            <w:noWrap/>
            <w:vAlign w:val="center"/>
          </w:tcPr>
          <w:p w14:paraId="71C87010">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High</w:t>
            </w:r>
          </w:p>
        </w:tc>
        <w:tc>
          <w:tcPr>
            <w:tcW w:w="1214" w:type="dxa"/>
            <w:tcBorders>
              <w:top w:val="single" w:color="auto" w:sz="4" w:space="0"/>
              <w:left w:val="nil"/>
              <w:bottom w:val="nil"/>
              <w:right w:val="nil"/>
            </w:tcBorders>
            <w:shd w:val="clear" w:color="auto" w:fill="auto"/>
            <w:noWrap/>
            <w:vAlign w:val="center"/>
          </w:tcPr>
          <w:p w14:paraId="6CDB1338">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0.6514332</w:t>
            </w:r>
          </w:p>
        </w:tc>
        <w:tc>
          <w:tcPr>
            <w:tcW w:w="1214" w:type="dxa"/>
            <w:tcBorders>
              <w:top w:val="single" w:color="auto" w:sz="4" w:space="0"/>
              <w:left w:val="nil"/>
              <w:bottom w:val="nil"/>
              <w:right w:val="nil"/>
            </w:tcBorders>
            <w:shd w:val="clear" w:color="auto" w:fill="auto"/>
            <w:noWrap/>
            <w:vAlign w:val="center"/>
          </w:tcPr>
          <w:p w14:paraId="395E735D">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0.2131191</w:t>
            </w:r>
          </w:p>
        </w:tc>
        <w:tc>
          <w:tcPr>
            <w:tcW w:w="1186" w:type="dxa"/>
            <w:tcBorders>
              <w:top w:val="single" w:color="auto" w:sz="4" w:space="0"/>
              <w:left w:val="nil"/>
              <w:bottom w:val="nil"/>
              <w:right w:val="nil"/>
            </w:tcBorders>
            <w:shd w:val="clear" w:color="auto" w:fill="auto"/>
            <w:noWrap/>
            <w:vAlign w:val="center"/>
          </w:tcPr>
          <w:p w14:paraId="65E15065">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3.221691</w:t>
            </w:r>
          </w:p>
        </w:tc>
        <w:tc>
          <w:tcPr>
            <w:tcW w:w="1047" w:type="dxa"/>
            <w:tcBorders>
              <w:top w:val="single" w:color="auto" w:sz="4" w:space="0"/>
              <w:left w:val="nil"/>
              <w:bottom w:val="nil"/>
              <w:right w:val="nil"/>
            </w:tcBorders>
            <w:shd w:val="clear" w:color="auto" w:fill="auto"/>
            <w:noWrap/>
            <w:vAlign w:val="center"/>
          </w:tcPr>
          <w:p w14:paraId="2E31C6FC">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23</w:t>
            </w:r>
          </w:p>
        </w:tc>
        <w:tc>
          <w:tcPr>
            <w:tcW w:w="1311" w:type="dxa"/>
            <w:tcBorders>
              <w:top w:val="single" w:color="auto" w:sz="4" w:space="0"/>
              <w:left w:val="nil"/>
              <w:bottom w:val="nil"/>
              <w:right w:val="nil"/>
            </w:tcBorders>
            <w:shd w:val="clear" w:color="auto" w:fill="auto"/>
            <w:noWrap/>
            <w:vAlign w:val="center"/>
          </w:tcPr>
          <w:p w14:paraId="64873F74">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924</w:t>
            </w:r>
          </w:p>
        </w:tc>
      </w:tr>
      <w:tr w14:paraId="1D44096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4F8774CE">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Ahor-Urokosa</w:t>
            </w:r>
          </w:p>
        </w:tc>
        <w:tc>
          <w:tcPr>
            <w:tcW w:w="917" w:type="dxa"/>
            <w:tcBorders>
              <w:top w:val="nil"/>
              <w:left w:val="nil"/>
              <w:bottom w:val="nil"/>
              <w:right w:val="nil"/>
            </w:tcBorders>
            <w:shd w:val="clear" w:color="auto" w:fill="auto"/>
            <w:noWrap/>
            <w:vAlign w:val="center"/>
          </w:tcPr>
          <w:p w14:paraId="2507AD92">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5E906725">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Mild</w:t>
            </w:r>
          </w:p>
        </w:tc>
        <w:tc>
          <w:tcPr>
            <w:tcW w:w="1214" w:type="dxa"/>
            <w:tcBorders>
              <w:top w:val="nil"/>
              <w:left w:val="nil"/>
              <w:bottom w:val="nil"/>
              <w:right w:val="nil"/>
            </w:tcBorders>
            <w:shd w:val="clear" w:color="auto" w:fill="auto"/>
            <w:noWrap/>
            <w:vAlign w:val="center"/>
          </w:tcPr>
          <w:p w14:paraId="0C48737B">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1.4892204</w:t>
            </w:r>
          </w:p>
        </w:tc>
        <w:tc>
          <w:tcPr>
            <w:tcW w:w="1214" w:type="dxa"/>
            <w:tcBorders>
              <w:top w:val="nil"/>
              <w:left w:val="nil"/>
              <w:bottom w:val="nil"/>
              <w:right w:val="nil"/>
            </w:tcBorders>
            <w:shd w:val="clear" w:color="auto" w:fill="auto"/>
            <w:noWrap/>
            <w:vAlign w:val="center"/>
          </w:tcPr>
          <w:p w14:paraId="3A1D9D59">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0.4950301</w:t>
            </w:r>
          </w:p>
        </w:tc>
        <w:tc>
          <w:tcPr>
            <w:tcW w:w="1186" w:type="dxa"/>
            <w:tcBorders>
              <w:top w:val="nil"/>
              <w:left w:val="nil"/>
              <w:bottom w:val="nil"/>
              <w:right w:val="nil"/>
            </w:tcBorders>
            <w:shd w:val="clear" w:color="auto" w:fill="auto"/>
            <w:noWrap/>
            <w:vAlign w:val="center"/>
          </w:tcPr>
          <w:p w14:paraId="11B98E4B">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5.563455</w:t>
            </w:r>
          </w:p>
        </w:tc>
        <w:tc>
          <w:tcPr>
            <w:tcW w:w="1047" w:type="dxa"/>
            <w:tcBorders>
              <w:top w:val="nil"/>
              <w:left w:val="nil"/>
              <w:bottom w:val="nil"/>
              <w:right w:val="nil"/>
            </w:tcBorders>
            <w:shd w:val="clear" w:color="auto" w:fill="auto"/>
            <w:noWrap/>
            <w:vAlign w:val="center"/>
          </w:tcPr>
          <w:p w14:paraId="2AADA089">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37</w:t>
            </w:r>
          </w:p>
        </w:tc>
        <w:tc>
          <w:tcPr>
            <w:tcW w:w="1311" w:type="dxa"/>
            <w:tcBorders>
              <w:top w:val="nil"/>
              <w:left w:val="nil"/>
              <w:bottom w:val="nil"/>
              <w:right w:val="nil"/>
            </w:tcBorders>
            <w:shd w:val="clear" w:color="auto" w:fill="auto"/>
            <w:noWrap/>
            <w:vAlign w:val="center"/>
          </w:tcPr>
          <w:p w14:paraId="41DD0A16">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646</w:t>
            </w:r>
          </w:p>
        </w:tc>
      </w:tr>
      <w:tr w14:paraId="1AAD0DA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1EA05E8D">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Ahor-Urokosa</w:t>
            </w:r>
          </w:p>
        </w:tc>
        <w:tc>
          <w:tcPr>
            <w:tcW w:w="917" w:type="dxa"/>
            <w:tcBorders>
              <w:top w:val="nil"/>
              <w:left w:val="nil"/>
              <w:bottom w:val="nil"/>
              <w:right w:val="nil"/>
            </w:tcBorders>
            <w:shd w:val="clear" w:color="auto" w:fill="auto"/>
            <w:noWrap/>
            <w:vAlign w:val="center"/>
          </w:tcPr>
          <w:p w14:paraId="4E1F772C">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36B4AA9D">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Zero</w:t>
            </w:r>
          </w:p>
        </w:tc>
        <w:tc>
          <w:tcPr>
            <w:tcW w:w="1214" w:type="dxa"/>
            <w:tcBorders>
              <w:top w:val="nil"/>
              <w:left w:val="nil"/>
              <w:bottom w:val="nil"/>
              <w:right w:val="nil"/>
            </w:tcBorders>
            <w:shd w:val="clear" w:color="auto" w:fill="auto"/>
            <w:noWrap/>
            <w:vAlign w:val="center"/>
          </w:tcPr>
          <w:p w14:paraId="3DE363E9">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1.8728131</w:t>
            </w:r>
          </w:p>
        </w:tc>
        <w:tc>
          <w:tcPr>
            <w:tcW w:w="1214" w:type="dxa"/>
            <w:tcBorders>
              <w:top w:val="nil"/>
              <w:left w:val="nil"/>
              <w:bottom w:val="nil"/>
              <w:right w:val="nil"/>
            </w:tcBorders>
            <w:shd w:val="clear" w:color="auto" w:fill="auto"/>
            <w:noWrap/>
            <w:vAlign w:val="center"/>
          </w:tcPr>
          <w:p w14:paraId="2ED25582">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0.6163805</w:t>
            </w:r>
          </w:p>
        </w:tc>
        <w:tc>
          <w:tcPr>
            <w:tcW w:w="1186" w:type="dxa"/>
            <w:tcBorders>
              <w:top w:val="nil"/>
              <w:left w:val="nil"/>
              <w:bottom w:val="nil"/>
              <w:right w:val="nil"/>
            </w:tcBorders>
            <w:shd w:val="clear" w:color="auto" w:fill="auto"/>
            <w:noWrap/>
            <w:vAlign w:val="center"/>
          </w:tcPr>
          <w:p w14:paraId="485039FD">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6.848563</w:t>
            </w:r>
          </w:p>
        </w:tc>
        <w:tc>
          <w:tcPr>
            <w:tcW w:w="1047" w:type="dxa"/>
            <w:tcBorders>
              <w:top w:val="nil"/>
              <w:left w:val="nil"/>
              <w:bottom w:val="nil"/>
              <w:right w:val="nil"/>
            </w:tcBorders>
            <w:shd w:val="clear" w:color="auto" w:fill="auto"/>
            <w:noWrap/>
            <w:vAlign w:val="center"/>
          </w:tcPr>
          <w:p w14:paraId="0210B699">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41</w:t>
            </w:r>
          </w:p>
        </w:tc>
        <w:tc>
          <w:tcPr>
            <w:tcW w:w="1311" w:type="dxa"/>
            <w:tcBorders>
              <w:top w:val="nil"/>
              <w:left w:val="nil"/>
              <w:bottom w:val="nil"/>
              <w:right w:val="nil"/>
            </w:tcBorders>
            <w:shd w:val="clear" w:color="auto" w:fill="auto"/>
            <w:noWrap/>
            <w:vAlign w:val="center"/>
          </w:tcPr>
          <w:p w14:paraId="6BDA59DD">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344</w:t>
            </w:r>
          </w:p>
        </w:tc>
      </w:tr>
      <w:tr w14:paraId="315D953A">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1A8ED2CF">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Ahor-Urokosa</w:t>
            </w:r>
          </w:p>
        </w:tc>
        <w:tc>
          <w:tcPr>
            <w:tcW w:w="917" w:type="dxa"/>
            <w:tcBorders>
              <w:top w:val="nil"/>
              <w:left w:val="nil"/>
              <w:bottom w:val="nil"/>
              <w:right w:val="nil"/>
            </w:tcBorders>
            <w:shd w:val="clear" w:color="auto" w:fill="auto"/>
            <w:noWrap/>
            <w:vAlign w:val="center"/>
          </w:tcPr>
          <w:p w14:paraId="72E78C20">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69B9E716">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High</w:t>
            </w:r>
          </w:p>
        </w:tc>
        <w:tc>
          <w:tcPr>
            <w:tcW w:w="1214" w:type="dxa"/>
            <w:tcBorders>
              <w:top w:val="nil"/>
              <w:left w:val="nil"/>
              <w:bottom w:val="nil"/>
              <w:right w:val="nil"/>
            </w:tcBorders>
            <w:shd w:val="clear" w:color="auto" w:fill="auto"/>
            <w:noWrap/>
            <w:vAlign w:val="center"/>
          </w:tcPr>
          <w:p w14:paraId="72977349">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2.1575267</w:t>
            </w:r>
          </w:p>
        </w:tc>
        <w:tc>
          <w:tcPr>
            <w:tcW w:w="1214" w:type="dxa"/>
            <w:tcBorders>
              <w:top w:val="nil"/>
              <w:left w:val="nil"/>
              <w:bottom w:val="nil"/>
              <w:right w:val="nil"/>
            </w:tcBorders>
            <w:shd w:val="clear" w:color="auto" w:fill="auto"/>
            <w:noWrap/>
            <w:vAlign w:val="center"/>
          </w:tcPr>
          <w:p w14:paraId="4F763327">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0.7481184</w:t>
            </w:r>
          </w:p>
        </w:tc>
        <w:tc>
          <w:tcPr>
            <w:tcW w:w="1186" w:type="dxa"/>
            <w:tcBorders>
              <w:top w:val="nil"/>
              <w:left w:val="nil"/>
              <w:bottom w:val="nil"/>
              <w:right w:val="nil"/>
            </w:tcBorders>
            <w:shd w:val="clear" w:color="auto" w:fill="auto"/>
            <w:noWrap/>
            <w:vAlign w:val="center"/>
          </w:tcPr>
          <w:p w14:paraId="1BBEF14D">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6.271139</w:t>
            </w:r>
          </w:p>
        </w:tc>
        <w:tc>
          <w:tcPr>
            <w:tcW w:w="1047" w:type="dxa"/>
            <w:tcBorders>
              <w:top w:val="nil"/>
              <w:left w:val="nil"/>
              <w:bottom w:val="nil"/>
              <w:right w:val="nil"/>
            </w:tcBorders>
            <w:shd w:val="clear" w:color="auto" w:fill="auto"/>
            <w:noWrap/>
            <w:vAlign w:val="center"/>
          </w:tcPr>
          <w:p w14:paraId="2E68235B">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41</w:t>
            </w:r>
          </w:p>
        </w:tc>
        <w:tc>
          <w:tcPr>
            <w:tcW w:w="1311" w:type="dxa"/>
            <w:tcBorders>
              <w:top w:val="nil"/>
              <w:left w:val="nil"/>
              <w:bottom w:val="nil"/>
              <w:right w:val="nil"/>
            </w:tcBorders>
            <w:shd w:val="clear" w:color="auto" w:fill="auto"/>
            <w:noWrap/>
            <w:vAlign w:val="center"/>
          </w:tcPr>
          <w:p w14:paraId="21A739B9">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589</w:t>
            </w:r>
          </w:p>
        </w:tc>
      </w:tr>
      <w:tr w14:paraId="44DF1AE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158DADC1">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Ahor-Urokosa</w:t>
            </w:r>
          </w:p>
        </w:tc>
        <w:tc>
          <w:tcPr>
            <w:tcW w:w="917" w:type="dxa"/>
            <w:tcBorders>
              <w:top w:val="nil"/>
              <w:left w:val="nil"/>
              <w:bottom w:val="nil"/>
              <w:right w:val="nil"/>
            </w:tcBorders>
            <w:shd w:val="clear" w:color="auto" w:fill="auto"/>
            <w:noWrap/>
            <w:vAlign w:val="center"/>
          </w:tcPr>
          <w:p w14:paraId="655F36A3">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64658068">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Mild</w:t>
            </w:r>
          </w:p>
        </w:tc>
        <w:tc>
          <w:tcPr>
            <w:tcW w:w="1214" w:type="dxa"/>
            <w:tcBorders>
              <w:top w:val="nil"/>
              <w:left w:val="nil"/>
              <w:bottom w:val="nil"/>
              <w:right w:val="nil"/>
            </w:tcBorders>
            <w:shd w:val="clear" w:color="auto" w:fill="auto"/>
            <w:noWrap/>
            <w:vAlign w:val="center"/>
          </w:tcPr>
          <w:p w14:paraId="1D377AA6">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2.6888726</w:t>
            </w:r>
          </w:p>
        </w:tc>
        <w:tc>
          <w:tcPr>
            <w:tcW w:w="1214" w:type="dxa"/>
            <w:tcBorders>
              <w:top w:val="nil"/>
              <w:left w:val="nil"/>
              <w:bottom w:val="nil"/>
              <w:right w:val="nil"/>
            </w:tcBorders>
            <w:shd w:val="clear" w:color="auto" w:fill="auto"/>
            <w:noWrap/>
            <w:vAlign w:val="center"/>
          </w:tcPr>
          <w:p w14:paraId="4148B33E">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0.8699131</w:t>
            </w:r>
          </w:p>
        </w:tc>
        <w:tc>
          <w:tcPr>
            <w:tcW w:w="1186" w:type="dxa"/>
            <w:tcBorders>
              <w:top w:val="nil"/>
              <w:left w:val="nil"/>
              <w:bottom w:val="nil"/>
              <w:right w:val="nil"/>
            </w:tcBorders>
            <w:shd w:val="clear" w:color="auto" w:fill="auto"/>
            <w:noWrap/>
            <w:vAlign w:val="center"/>
          </w:tcPr>
          <w:p w14:paraId="0DA64E18">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6.952506</w:t>
            </w:r>
          </w:p>
        </w:tc>
        <w:tc>
          <w:tcPr>
            <w:tcW w:w="1047" w:type="dxa"/>
            <w:tcBorders>
              <w:top w:val="nil"/>
              <w:left w:val="nil"/>
              <w:bottom w:val="nil"/>
              <w:right w:val="nil"/>
            </w:tcBorders>
            <w:shd w:val="clear" w:color="auto" w:fill="auto"/>
            <w:noWrap/>
            <w:vAlign w:val="center"/>
          </w:tcPr>
          <w:p w14:paraId="1D0090CA">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42</w:t>
            </w:r>
          </w:p>
        </w:tc>
        <w:tc>
          <w:tcPr>
            <w:tcW w:w="1311" w:type="dxa"/>
            <w:tcBorders>
              <w:top w:val="nil"/>
              <w:left w:val="nil"/>
              <w:bottom w:val="nil"/>
              <w:right w:val="nil"/>
            </w:tcBorders>
            <w:shd w:val="clear" w:color="auto" w:fill="auto"/>
            <w:noWrap/>
            <w:vAlign w:val="center"/>
          </w:tcPr>
          <w:p w14:paraId="0CAAABC6">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364</w:t>
            </w:r>
          </w:p>
        </w:tc>
      </w:tr>
      <w:tr w14:paraId="1761C85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35F01CAB">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Ahor-Urokosa</w:t>
            </w:r>
          </w:p>
        </w:tc>
        <w:tc>
          <w:tcPr>
            <w:tcW w:w="917" w:type="dxa"/>
            <w:tcBorders>
              <w:top w:val="nil"/>
              <w:left w:val="nil"/>
              <w:bottom w:val="nil"/>
              <w:right w:val="nil"/>
            </w:tcBorders>
            <w:shd w:val="clear" w:color="auto" w:fill="auto"/>
            <w:noWrap/>
            <w:vAlign w:val="center"/>
          </w:tcPr>
          <w:p w14:paraId="7CA51D27">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1162E3F3">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Zero</w:t>
            </w:r>
          </w:p>
        </w:tc>
        <w:tc>
          <w:tcPr>
            <w:tcW w:w="1214" w:type="dxa"/>
            <w:tcBorders>
              <w:top w:val="nil"/>
              <w:left w:val="nil"/>
              <w:bottom w:val="nil"/>
              <w:right w:val="nil"/>
            </w:tcBorders>
            <w:shd w:val="clear" w:color="auto" w:fill="auto"/>
            <w:noWrap/>
            <w:vAlign w:val="center"/>
          </w:tcPr>
          <w:p w14:paraId="440C04BB">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2.3432148</w:t>
            </w:r>
          </w:p>
        </w:tc>
        <w:tc>
          <w:tcPr>
            <w:tcW w:w="1214" w:type="dxa"/>
            <w:tcBorders>
              <w:top w:val="nil"/>
              <w:left w:val="nil"/>
              <w:bottom w:val="nil"/>
              <w:right w:val="nil"/>
            </w:tcBorders>
            <w:shd w:val="clear" w:color="auto" w:fill="auto"/>
            <w:noWrap/>
            <w:vAlign w:val="center"/>
          </w:tcPr>
          <w:p w14:paraId="2859341B">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0.7814845</w:t>
            </w:r>
          </w:p>
        </w:tc>
        <w:tc>
          <w:tcPr>
            <w:tcW w:w="1186" w:type="dxa"/>
            <w:tcBorders>
              <w:top w:val="nil"/>
              <w:left w:val="nil"/>
              <w:bottom w:val="nil"/>
              <w:right w:val="nil"/>
            </w:tcBorders>
            <w:shd w:val="clear" w:color="auto" w:fill="auto"/>
            <w:noWrap/>
            <w:vAlign w:val="center"/>
          </w:tcPr>
          <w:p w14:paraId="2F5711B0">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7.247074</w:t>
            </w:r>
          </w:p>
        </w:tc>
        <w:tc>
          <w:tcPr>
            <w:tcW w:w="1047" w:type="dxa"/>
            <w:tcBorders>
              <w:top w:val="nil"/>
              <w:left w:val="nil"/>
              <w:bottom w:val="nil"/>
              <w:right w:val="nil"/>
            </w:tcBorders>
            <w:shd w:val="clear" w:color="auto" w:fill="auto"/>
            <w:noWrap/>
            <w:vAlign w:val="center"/>
          </w:tcPr>
          <w:p w14:paraId="3D2723E0">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47</w:t>
            </w:r>
          </w:p>
        </w:tc>
        <w:tc>
          <w:tcPr>
            <w:tcW w:w="1311" w:type="dxa"/>
            <w:tcBorders>
              <w:top w:val="nil"/>
              <w:left w:val="nil"/>
              <w:bottom w:val="nil"/>
              <w:right w:val="nil"/>
            </w:tcBorders>
            <w:shd w:val="clear" w:color="auto" w:fill="auto"/>
            <w:noWrap/>
            <w:vAlign w:val="center"/>
          </w:tcPr>
          <w:p w14:paraId="1F004013">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571</w:t>
            </w:r>
          </w:p>
        </w:tc>
      </w:tr>
      <w:tr w14:paraId="25E72ED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288FC426">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Iguegosagie</w:t>
            </w:r>
          </w:p>
        </w:tc>
        <w:tc>
          <w:tcPr>
            <w:tcW w:w="917" w:type="dxa"/>
            <w:tcBorders>
              <w:top w:val="nil"/>
              <w:left w:val="nil"/>
              <w:bottom w:val="nil"/>
              <w:right w:val="nil"/>
            </w:tcBorders>
            <w:shd w:val="clear" w:color="auto" w:fill="auto"/>
            <w:noWrap/>
            <w:vAlign w:val="center"/>
          </w:tcPr>
          <w:p w14:paraId="1D616EE6">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2DE4E66F">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High</w:t>
            </w:r>
          </w:p>
        </w:tc>
        <w:tc>
          <w:tcPr>
            <w:tcW w:w="1214" w:type="dxa"/>
            <w:tcBorders>
              <w:top w:val="nil"/>
              <w:left w:val="nil"/>
              <w:bottom w:val="nil"/>
              <w:right w:val="nil"/>
            </w:tcBorders>
            <w:shd w:val="clear" w:color="auto" w:fill="auto"/>
            <w:noWrap/>
            <w:vAlign w:val="center"/>
          </w:tcPr>
          <w:p w14:paraId="166FE0B5">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0.7884749</w:t>
            </w:r>
          </w:p>
        </w:tc>
        <w:tc>
          <w:tcPr>
            <w:tcW w:w="1214" w:type="dxa"/>
            <w:tcBorders>
              <w:top w:val="nil"/>
              <w:left w:val="nil"/>
              <w:bottom w:val="nil"/>
              <w:right w:val="nil"/>
            </w:tcBorders>
            <w:shd w:val="clear" w:color="auto" w:fill="auto"/>
            <w:noWrap/>
            <w:vAlign w:val="center"/>
          </w:tcPr>
          <w:p w14:paraId="2D3AFA45">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0.2541578</w:t>
            </w:r>
          </w:p>
        </w:tc>
        <w:tc>
          <w:tcPr>
            <w:tcW w:w="1186" w:type="dxa"/>
            <w:tcBorders>
              <w:top w:val="nil"/>
              <w:left w:val="nil"/>
              <w:bottom w:val="nil"/>
              <w:right w:val="nil"/>
            </w:tcBorders>
            <w:shd w:val="clear" w:color="auto" w:fill="auto"/>
            <w:noWrap/>
            <w:vAlign w:val="center"/>
          </w:tcPr>
          <w:p w14:paraId="0F75A653">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4.211169</w:t>
            </w:r>
          </w:p>
        </w:tc>
        <w:tc>
          <w:tcPr>
            <w:tcW w:w="1047" w:type="dxa"/>
            <w:tcBorders>
              <w:top w:val="nil"/>
              <w:left w:val="nil"/>
              <w:bottom w:val="nil"/>
              <w:right w:val="nil"/>
            </w:tcBorders>
            <w:shd w:val="clear" w:color="auto" w:fill="auto"/>
            <w:noWrap/>
            <w:vAlign w:val="center"/>
          </w:tcPr>
          <w:p w14:paraId="221AD76C">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29</w:t>
            </w:r>
          </w:p>
        </w:tc>
        <w:tc>
          <w:tcPr>
            <w:tcW w:w="1311" w:type="dxa"/>
            <w:tcBorders>
              <w:top w:val="nil"/>
              <w:left w:val="nil"/>
              <w:bottom w:val="nil"/>
              <w:right w:val="nil"/>
            </w:tcBorders>
            <w:shd w:val="clear" w:color="auto" w:fill="auto"/>
            <w:noWrap/>
            <w:vAlign w:val="center"/>
          </w:tcPr>
          <w:p w14:paraId="2F4CC394">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772</w:t>
            </w:r>
          </w:p>
        </w:tc>
      </w:tr>
      <w:tr w14:paraId="4AE99BD0">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08882FA4">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Iguegosagie</w:t>
            </w:r>
          </w:p>
        </w:tc>
        <w:tc>
          <w:tcPr>
            <w:tcW w:w="917" w:type="dxa"/>
            <w:tcBorders>
              <w:top w:val="nil"/>
              <w:left w:val="nil"/>
              <w:bottom w:val="nil"/>
              <w:right w:val="nil"/>
            </w:tcBorders>
            <w:shd w:val="clear" w:color="auto" w:fill="auto"/>
            <w:noWrap/>
            <w:vAlign w:val="center"/>
          </w:tcPr>
          <w:p w14:paraId="63021811">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6A3A4AFD">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Mild</w:t>
            </w:r>
          </w:p>
        </w:tc>
        <w:tc>
          <w:tcPr>
            <w:tcW w:w="1214" w:type="dxa"/>
            <w:tcBorders>
              <w:top w:val="nil"/>
              <w:left w:val="nil"/>
              <w:bottom w:val="nil"/>
              <w:right w:val="nil"/>
            </w:tcBorders>
            <w:shd w:val="clear" w:color="auto" w:fill="auto"/>
            <w:noWrap/>
            <w:vAlign w:val="center"/>
          </w:tcPr>
          <w:p w14:paraId="14EE962B">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1.2304508</w:t>
            </w:r>
          </w:p>
        </w:tc>
        <w:tc>
          <w:tcPr>
            <w:tcW w:w="1214" w:type="dxa"/>
            <w:tcBorders>
              <w:top w:val="nil"/>
              <w:left w:val="nil"/>
              <w:bottom w:val="nil"/>
              <w:right w:val="nil"/>
            </w:tcBorders>
            <w:shd w:val="clear" w:color="auto" w:fill="auto"/>
            <w:noWrap/>
            <w:vAlign w:val="center"/>
          </w:tcPr>
          <w:p w14:paraId="67050335">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0.4241651</w:t>
            </w:r>
          </w:p>
        </w:tc>
        <w:tc>
          <w:tcPr>
            <w:tcW w:w="1186" w:type="dxa"/>
            <w:tcBorders>
              <w:top w:val="nil"/>
              <w:left w:val="nil"/>
              <w:bottom w:val="nil"/>
              <w:right w:val="nil"/>
            </w:tcBorders>
            <w:shd w:val="clear" w:color="auto" w:fill="auto"/>
            <w:noWrap/>
            <w:vAlign w:val="center"/>
          </w:tcPr>
          <w:p w14:paraId="00343581">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4.068887</w:t>
            </w:r>
          </w:p>
        </w:tc>
        <w:tc>
          <w:tcPr>
            <w:tcW w:w="1047" w:type="dxa"/>
            <w:tcBorders>
              <w:top w:val="nil"/>
              <w:left w:val="nil"/>
              <w:bottom w:val="nil"/>
              <w:right w:val="nil"/>
            </w:tcBorders>
            <w:shd w:val="clear" w:color="auto" w:fill="auto"/>
            <w:noWrap/>
            <w:vAlign w:val="center"/>
          </w:tcPr>
          <w:p w14:paraId="68698ABB">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26</w:t>
            </w:r>
          </w:p>
        </w:tc>
        <w:tc>
          <w:tcPr>
            <w:tcW w:w="1311" w:type="dxa"/>
            <w:tcBorders>
              <w:top w:val="nil"/>
              <w:left w:val="nil"/>
              <w:bottom w:val="nil"/>
              <w:right w:val="nil"/>
            </w:tcBorders>
            <w:shd w:val="clear" w:color="auto" w:fill="auto"/>
            <w:noWrap/>
            <w:vAlign w:val="center"/>
          </w:tcPr>
          <w:p w14:paraId="5503BD11">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466</w:t>
            </w:r>
          </w:p>
        </w:tc>
      </w:tr>
      <w:tr w14:paraId="65041E7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20720C83">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Iguegosagie</w:t>
            </w:r>
          </w:p>
        </w:tc>
        <w:tc>
          <w:tcPr>
            <w:tcW w:w="917" w:type="dxa"/>
            <w:tcBorders>
              <w:top w:val="nil"/>
              <w:left w:val="nil"/>
              <w:bottom w:val="nil"/>
              <w:right w:val="nil"/>
            </w:tcBorders>
            <w:shd w:val="clear" w:color="auto" w:fill="auto"/>
            <w:noWrap/>
            <w:vAlign w:val="center"/>
          </w:tcPr>
          <w:p w14:paraId="62B5D335">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13EC85F0">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Zero</w:t>
            </w:r>
          </w:p>
        </w:tc>
        <w:tc>
          <w:tcPr>
            <w:tcW w:w="1214" w:type="dxa"/>
            <w:tcBorders>
              <w:top w:val="nil"/>
              <w:left w:val="nil"/>
              <w:bottom w:val="nil"/>
              <w:right w:val="nil"/>
            </w:tcBorders>
            <w:shd w:val="clear" w:color="auto" w:fill="auto"/>
            <w:noWrap/>
            <w:vAlign w:val="center"/>
          </w:tcPr>
          <w:p w14:paraId="73C1928E">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1.1388937</w:t>
            </w:r>
          </w:p>
        </w:tc>
        <w:tc>
          <w:tcPr>
            <w:tcW w:w="1214" w:type="dxa"/>
            <w:tcBorders>
              <w:top w:val="nil"/>
              <w:left w:val="nil"/>
              <w:bottom w:val="nil"/>
              <w:right w:val="nil"/>
            </w:tcBorders>
            <w:shd w:val="clear" w:color="auto" w:fill="auto"/>
            <w:noWrap/>
            <w:vAlign w:val="center"/>
          </w:tcPr>
          <w:p w14:paraId="1B4BCE57">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0.3810675</w:t>
            </w:r>
          </w:p>
        </w:tc>
        <w:tc>
          <w:tcPr>
            <w:tcW w:w="1186" w:type="dxa"/>
            <w:tcBorders>
              <w:top w:val="nil"/>
              <w:left w:val="nil"/>
              <w:bottom w:val="nil"/>
              <w:right w:val="nil"/>
            </w:tcBorders>
            <w:shd w:val="clear" w:color="auto" w:fill="auto"/>
            <w:noWrap/>
            <w:vAlign w:val="center"/>
          </w:tcPr>
          <w:p w14:paraId="55499F6B">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5.443507</w:t>
            </w:r>
          </w:p>
        </w:tc>
        <w:tc>
          <w:tcPr>
            <w:tcW w:w="1047" w:type="dxa"/>
            <w:tcBorders>
              <w:top w:val="nil"/>
              <w:left w:val="nil"/>
              <w:bottom w:val="nil"/>
              <w:right w:val="nil"/>
            </w:tcBorders>
            <w:shd w:val="clear" w:color="auto" w:fill="auto"/>
            <w:noWrap/>
            <w:vAlign w:val="center"/>
          </w:tcPr>
          <w:p w14:paraId="67E39B63">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37</w:t>
            </w:r>
          </w:p>
        </w:tc>
        <w:tc>
          <w:tcPr>
            <w:tcW w:w="1311" w:type="dxa"/>
            <w:tcBorders>
              <w:top w:val="nil"/>
              <w:left w:val="nil"/>
              <w:bottom w:val="nil"/>
              <w:right w:val="nil"/>
            </w:tcBorders>
            <w:shd w:val="clear" w:color="auto" w:fill="auto"/>
            <w:noWrap/>
            <w:vAlign w:val="center"/>
          </w:tcPr>
          <w:p w14:paraId="3DF2D364">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745</w:t>
            </w:r>
          </w:p>
        </w:tc>
      </w:tr>
      <w:tr w14:paraId="104854EA">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1BA49B3B">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Iguegosagie</w:t>
            </w:r>
          </w:p>
        </w:tc>
        <w:tc>
          <w:tcPr>
            <w:tcW w:w="917" w:type="dxa"/>
            <w:tcBorders>
              <w:top w:val="nil"/>
              <w:left w:val="nil"/>
              <w:bottom w:val="nil"/>
              <w:right w:val="nil"/>
            </w:tcBorders>
            <w:shd w:val="clear" w:color="auto" w:fill="auto"/>
            <w:noWrap/>
            <w:vAlign w:val="center"/>
          </w:tcPr>
          <w:p w14:paraId="459631B4">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28FCCAAB">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High</w:t>
            </w:r>
          </w:p>
        </w:tc>
        <w:tc>
          <w:tcPr>
            <w:tcW w:w="1214" w:type="dxa"/>
            <w:tcBorders>
              <w:top w:val="nil"/>
              <w:left w:val="nil"/>
              <w:bottom w:val="nil"/>
              <w:right w:val="nil"/>
            </w:tcBorders>
            <w:shd w:val="clear" w:color="auto" w:fill="auto"/>
            <w:noWrap/>
            <w:vAlign w:val="center"/>
          </w:tcPr>
          <w:p w14:paraId="55F401B5">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2.8684601</w:t>
            </w:r>
          </w:p>
        </w:tc>
        <w:tc>
          <w:tcPr>
            <w:tcW w:w="1214" w:type="dxa"/>
            <w:tcBorders>
              <w:top w:val="nil"/>
              <w:left w:val="nil"/>
              <w:bottom w:val="nil"/>
              <w:right w:val="nil"/>
            </w:tcBorders>
            <w:shd w:val="clear" w:color="auto" w:fill="auto"/>
            <w:noWrap/>
            <w:vAlign w:val="center"/>
          </w:tcPr>
          <w:p w14:paraId="0C3F1515">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0.8983082</w:t>
            </w:r>
          </w:p>
        </w:tc>
        <w:tc>
          <w:tcPr>
            <w:tcW w:w="1186" w:type="dxa"/>
            <w:tcBorders>
              <w:top w:val="nil"/>
              <w:left w:val="nil"/>
              <w:bottom w:val="nil"/>
              <w:right w:val="nil"/>
            </w:tcBorders>
            <w:shd w:val="clear" w:color="auto" w:fill="auto"/>
            <w:noWrap/>
            <w:vAlign w:val="center"/>
          </w:tcPr>
          <w:p w14:paraId="268CD6C3">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8.118656</w:t>
            </w:r>
          </w:p>
        </w:tc>
        <w:tc>
          <w:tcPr>
            <w:tcW w:w="1047" w:type="dxa"/>
            <w:tcBorders>
              <w:top w:val="nil"/>
              <w:left w:val="nil"/>
              <w:bottom w:val="nil"/>
              <w:right w:val="nil"/>
            </w:tcBorders>
            <w:shd w:val="clear" w:color="auto" w:fill="auto"/>
            <w:noWrap/>
            <w:vAlign w:val="center"/>
          </w:tcPr>
          <w:p w14:paraId="7A47A314">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50</w:t>
            </w:r>
          </w:p>
        </w:tc>
        <w:tc>
          <w:tcPr>
            <w:tcW w:w="1311" w:type="dxa"/>
            <w:tcBorders>
              <w:top w:val="nil"/>
              <w:left w:val="nil"/>
              <w:bottom w:val="nil"/>
              <w:right w:val="nil"/>
            </w:tcBorders>
            <w:shd w:val="clear" w:color="auto" w:fill="auto"/>
            <w:noWrap/>
            <w:vAlign w:val="center"/>
          </w:tcPr>
          <w:p w14:paraId="1F5779FC">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418</w:t>
            </w:r>
          </w:p>
        </w:tc>
      </w:tr>
      <w:tr w14:paraId="71466B31">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699CF578">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Iguegosagie</w:t>
            </w:r>
          </w:p>
        </w:tc>
        <w:tc>
          <w:tcPr>
            <w:tcW w:w="917" w:type="dxa"/>
            <w:tcBorders>
              <w:top w:val="nil"/>
              <w:left w:val="nil"/>
              <w:bottom w:val="nil"/>
              <w:right w:val="nil"/>
            </w:tcBorders>
            <w:shd w:val="clear" w:color="auto" w:fill="auto"/>
            <w:noWrap/>
            <w:vAlign w:val="center"/>
          </w:tcPr>
          <w:p w14:paraId="0147DDEB">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22C5F51B">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Mild</w:t>
            </w:r>
          </w:p>
        </w:tc>
        <w:tc>
          <w:tcPr>
            <w:tcW w:w="1214" w:type="dxa"/>
            <w:tcBorders>
              <w:top w:val="nil"/>
              <w:left w:val="nil"/>
              <w:bottom w:val="nil"/>
              <w:right w:val="nil"/>
            </w:tcBorders>
            <w:shd w:val="clear" w:color="auto" w:fill="auto"/>
            <w:noWrap/>
            <w:vAlign w:val="center"/>
          </w:tcPr>
          <w:p w14:paraId="34E9A3F5">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2.7632834</w:t>
            </w:r>
          </w:p>
        </w:tc>
        <w:tc>
          <w:tcPr>
            <w:tcW w:w="1214" w:type="dxa"/>
            <w:tcBorders>
              <w:top w:val="nil"/>
              <w:left w:val="nil"/>
              <w:bottom w:val="nil"/>
              <w:right w:val="nil"/>
            </w:tcBorders>
            <w:shd w:val="clear" w:color="auto" w:fill="auto"/>
            <w:noWrap/>
            <w:vAlign w:val="center"/>
          </w:tcPr>
          <w:p w14:paraId="44B20722">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0.882069</w:t>
            </w:r>
          </w:p>
        </w:tc>
        <w:tc>
          <w:tcPr>
            <w:tcW w:w="1186" w:type="dxa"/>
            <w:tcBorders>
              <w:top w:val="nil"/>
              <w:left w:val="nil"/>
              <w:bottom w:val="nil"/>
              <w:right w:val="nil"/>
            </w:tcBorders>
            <w:shd w:val="clear" w:color="auto" w:fill="auto"/>
            <w:noWrap/>
            <w:vAlign w:val="center"/>
          </w:tcPr>
          <w:p w14:paraId="2291308D">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7.054822</w:t>
            </w:r>
          </w:p>
        </w:tc>
        <w:tc>
          <w:tcPr>
            <w:tcW w:w="1047" w:type="dxa"/>
            <w:tcBorders>
              <w:top w:val="nil"/>
              <w:left w:val="nil"/>
              <w:bottom w:val="nil"/>
              <w:right w:val="nil"/>
            </w:tcBorders>
            <w:shd w:val="clear" w:color="auto" w:fill="auto"/>
            <w:noWrap/>
            <w:vAlign w:val="center"/>
          </w:tcPr>
          <w:p w14:paraId="6CE5ED03">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41</w:t>
            </w:r>
          </w:p>
        </w:tc>
        <w:tc>
          <w:tcPr>
            <w:tcW w:w="1311" w:type="dxa"/>
            <w:tcBorders>
              <w:top w:val="nil"/>
              <w:left w:val="nil"/>
              <w:bottom w:val="nil"/>
              <w:right w:val="nil"/>
            </w:tcBorders>
            <w:shd w:val="clear" w:color="auto" w:fill="auto"/>
            <w:noWrap/>
            <w:vAlign w:val="center"/>
          </w:tcPr>
          <w:p w14:paraId="0F072B75">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290</w:t>
            </w:r>
          </w:p>
        </w:tc>
      </w:tr>
      <w:tr w14:paraId="142773D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2F606C36">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Iguegosagie</w:t>
            </w:r>
          </w:p>
        </w:tc>
        <w:tc>
          <w:tcPr>
            <w:tcW w:w="917" w:type="dxa"/>
            <w:tcBorders>
              <w:top w:val="nil"/>
              <w:left w:val="nil"/>
              <w:bottom w:val="nil"/>
              <w:right w:val="nil"/>
            </w:tcBorders>
            <w:shd w:val="clear" w:color="auto" w:fill="auto"/>
            <w:noWrap/>
            <w:vAlign w:val="center"/>
          </w:tcPr>
          <w:p w14:paraId="01F896F4">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6D60E52F">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Zero</w:t>
            </w:r>
          </w:p>
        </w:tc>
        <w:tc>
          <w:tcPr>
            <w:tcW w:w="1214" w:type="dxa"/>
            <w:tcBorders>
              <w:top w:val="nil"/>
              <w:left w:val="nil"/>
              <w:bottom w:val="nil"/>
              <w:right w:val="nil"/>
            </w:tcBorders>
            <w:shd w:val="clear" w:color="auto" w:fill="auto"/>
            <w:noWrap/>
            <w:vAlign w:val="center"/>
          </w:tcPr>
          <w:p w14:paraId="69649E7B">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2.9508221</w:t>
            </w:r>
          </w:p>
        </w:tc>
        <w:tc>
          <w:tcPr>
            <w:tcW w:w="1214" w:type="dxa"/>
            <w:tcBorders>
              <w:top w:val="nil"/>
              <w:left w:val="nil"/>
              <w:bottom w:val="nil"/>
              <w:right w:val="nil"/>
            </w:tcBorders>
            <w:shd w:val="clear" w:color="auto" w:fill="auto"/>
            <w:noWrap/>
            <w:vAlign w:val="center"/>
          </w:tcPr>
          <w:p w14:paraId="75CDDA63">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0.8995199</w:t>
            </w:r>
          </w:p>
        </w:tc>
        <w:tc>
          <w:tcPr>
            <w:tcW w:w="1186" w:type="dxa"/>
            <w:tcBorders>
              <w:top w:val="nil"/>
              <w:left w:val="nil"/>
              <w:bottom w:val="nil"/>
              <w:right w:val="nil"/>
            </w:tcBorders>
            <w:shd w:val="clear" w:color="auto" w:fill="auto"/>
            <w:noWrap/>
            <w:vAlign w:val="center"/>
          </w:tcPr>
          <w:p w14:paraId="36180109">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8.476418</w:t>
            </w:r>
          </w:p>
        </w:tc>
        <w:tc>
          <w:tcPr>
            <w:tcW w:w="1047" w:type="dxa"/>
            <w:tcBorders>
              <w:top w:val="nil"/>
              <w:left w:val="nil"/>
              <w:bottom w:val="nil"/>
              <w:right w:val="nil"/>
            </w:tcBorders>
            <w:shd w:val="clear" w:color="auto" w:fill="auto"/>
            <w:noWrap/>
            <w:vAlign w:val="center"/>
          </w:tcPr>
          <w:p w14:paraId="69D1C05C">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50</w:t>
            </w:r>
          </w:p>
        </w:tc>
        <w:tc>
          <w:tcPr>
            <w:tcW w:w="1311" w:type="dxa"/>
            <w:tcBorders>
              <w:top w:val="nil"/>
              <w:left w:val="nil"/>
              <w:bottom w:val="nil"/>
              <w:right w:val="nil"/>
            </w:tcBorders>
            <w:shd w:val="clear" w:color="auto" w:fill="auto"/>
            <w:noWrap/>
            <w:vAlign w:val="center"/>
          </w:tcPr>
          <w:p w14:paraId="6FCAB248">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324</w:t>
            </w:r>
          </w:p>
        </w:tc>
      </w:tr>
      <w:tr w14:paraId="2B6D5A9D">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7A7F1895">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Iguovbiobo</w:t>
            </w:r>
          </w:p>
        </w:tc>
        <w:tc>
          <w:tcPr>
            <w:tcW w:w="917" w:type="dxa"/>
            <w:tcBorders>
              <w:top w:val="nil"/>
              <w:left w:val="nil"/>
              <w:bottom w:val="nil"/>
              <w:right w:val="nil"/>
            </w:tcBorders>
            <w:shd w:val="clear" w:color="auto" w:fill="auto"/>
            <w:noWrap/>
            <w:vAlign w:val="center"/>
          </w:tcPr>
          <w:p w14:paraId="7CC00F87">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1BEDF791">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High</w:t>
            </w:r>
          </w:p>
        </w:tc>
        <w:tc>
          <w:tcPr>
            <w:tcW w:w="1214" w:type="dxa"/>
            <w:tcBorders>
              <w:top w:val="nil"/>
              <w:left w:val="nil"/>
              <w:bottom w:val="nil"/>
              <w:right w:val="nil"/>
            </w:tcBorders>
            <w:shd w:val="clear" w:color="auto" w:fill="auto"/>
            <w:noWrap/>
            <w:vAlign w:val="center"/>
          </w:tcPr>
          <w:p w14:paraId="2EFCC0AE">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2.0478795</w:t>
            </w:r>
          </w:p>
        </w:tc>
        <w:tc>
          <w:tcPr>
            <w:tcW w:w="1214" w:type="dxa"/>
            <w:tcBorders>
              <w:top w:val="nil"/>
              <w:left w:val="nil"/>
              <w:bottom w:val="nil"/>
              <w:right w:val="nil"/>
            </w:tcBorders>
            <w:shd w:val="clear" w:color="auto" w:fill="auto"/>
            <w:noWrap/>
            <w:vAlign w:val="center"/>
          </w:tcPr>
          <w:p w14:paraId="6AB57FE0">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0.7007276</w:t>
            </w:r>
          </w:p>
        </w:tc>
        <w:tc>
          <w:tcPr>
            <w:tcW w:w="1186" w:type="dxa"/>
            <w:tcBorders>
              <w:top w:val="nil"/>
              <w:left w:val="nil"/>
              <w:bottom w:val="nil"/>
              <w:right w:val="nil"/>
            </w:tcBorders>
            <w:shd w:val="clear" w:color="auto" w:fill="auto"/>
            <w:noWrap/>
            <w:vAlign w:val="center"/>
          </w:tcPr>
          <w:p w14:paraId="2A29BED5">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5.05788</w:t>
            </w:r>
          </w:p>
        </w:tc>
        <w:tc>
          <w:tcPr>
            <w:tcW w:w="1047" w:type="dxa"/>
            <w:tcBorders>
              <w:top w:val="nil"/>
              <w:left w:val="nil"/>
              <w:bottom w:val="nil"/>
              <w:right w:val="nil"/>
            </w:tcBorders>
            <w:shd w:val="clear" w:color="auto" w:fill="auto"/>
            <w:noWrap/>
            <w:vAlign w:val="center"/>
          </w:tcPr>
          <w:p w14:paraId="73DB14C1">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32</w:t>
            </w:r>
          </w:p>
        </w:tc>
        <w:tc>
          <w:tcPr>
            <w:tcW w:w="1311" w:type="dxa"/>
            <w:tcBorders>
              <w:top w:val="nil"/>
              <w:left w:val="nil"/>
              <w:bottom w:val="nil"/>
              <w:right w:val="nil"/>
            </w:tcBorders>
            <w:shd w:val="clear" w:color="auto" w:fill="auto"/>
            <w:noWrap/>
            <w:vAlign w:val="center"/>
          </w:tcPr>
          <w:p w14:paraId="4CAEBBE8">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459</w:t>
            </w:r>
          </w:p>
        </w:tc>
      </w:tr>
      <w:tr w14:paraId="5B8F2F8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270D7D6A">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Iguovbiobo</w:t>
            </w:r>
          </w:p>
        </w:tc>
        <w:tc>
          <w:tcPr>
            <w:tcW w:w="917" w:type="dxa"/>
            <w:tcBorders>
              <w:top w:val="nil"/>
              <w:left w:val="nil"/>
              <w:bottom w:val="nil"/>
              <w:right w:val="nil"/>
            </w:tcBorders>
            <w:shd w:val="clear" w:color="auto" w:fill="auto"/>
            <w:noWrap/>
            <w:vAlign w:val="center"/>
          </w:tcPr>
          <w:p w14:paraId="54098D14">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41C0A4BD">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Mild</w:t>
            </w:r>
          </w:p>
        </w:tc>
        <w:tc>
          <w:tcPr>
            <w:tcW w:w="1214" w:type="dxa"/>
            <w:tcBorders>
              <w:top w:val="nil"/>
              <w:left w:val="nil"/>
              <w:bottom w:val="nil"/>
              <w:right w:val="nil"/>
            </w:tcBorders>
            <w:shd w:val="clear" w:color="auto" w:fill="auto"/>
            <w:noWrap/>
            <w:vAlign w:val="center"/>
          </w:tcPr>
          <w:p w14:paraId="370A0610">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2.0097956</w:t>
            </w:r>
          </w:p>
        </w:tc>
        <w:tc>
          <w:tcPr>
            <w:tcW w:w="1214" w:type="dxa"/>
            <w:tcBorders>
              <w:top w:val="nil"/>
              <w:left w:val="nil"/>
              <w:bottom w:val="nil"/>
              <w:right w:val="nil"/>
            </w:tcBorders>
            <w:shd w:val="clear" w:color="auto" w:fill="auto"/>
            <w:noWrap/>
            <w:vAlign w:val="center"/>
          </w:tcPr>
          <w:p w14:paraId="7589DECC">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0.7557791</w:t>
            </w:r>
          </w:p>
        </w:tc>
        <w:tc>
          <w:tcPr>
            <w:tcW w:w="1186" w:type="dxa"/>
            <w:tcBorders>
              <w:top w:val="nil"/>
              <w:left w:val="nil"/>
              <w:bottom w:val="nil"/>
              <w:right w:val="nil"/>
            </w:tcBorders>
            <w:shd w:val="clear" w:color="auto" w:fill="auto"/>
            <w:noWrap/>
            <w:vAlign w:val="center"/>
          </w:tcPr>
          <w:p w14:paraId="0E8D10EC">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4.616605</w:t>
            </w:r>
          </w:p>
        </w:tc>
        <w:tc>
          <w:tcPr>
            <w:tcW w:w="1047" w:type="dxa"/>
            <w:tcBorders>
              <w:top w:val="nil"/>
              <w:left w:val="nil"/>
              <w:bottom w:val="nil"/>
              <w:right w:val="nil"/>
            </w:tcBorders>
            <w:shd w:val="clear" w:color="auto" w:fill="auto"/>
            <w:noWrap/>
            <w:vAlign w:val="center"/>
          </w:tcPr>
          <w:p w14:paraId="44242456">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31</w:t>
            </w:r>
          </w:p>
        </w:tc>
        <w:tc>
          <w:tcPr>
            <w:tcW w:w="1311" w:type="dxa"/>
            <w:tcBorders>
              <w:top w:val="nil"/>
              <w:left w:val="nil"/>
              <w:bottom w:val="nil"/>
              <w:right w:val="nil"/>
            </w:tcBorders>
            <w:shd w:val="clear" w:color="auto" w:fill="auto"/>
            <w:noWrap/>
            <w:vAlign w:val="center"/>
          </w:tcPr>
          <w:p w14:paraId="71D48FA1">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664</w:t>
            </w:r>
          </w:p>
        </w:tc>
      </w:tr>
      <w:tr w14:paraId="1031C01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3FB5ADC7">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Iguovbiobo</w:t>
            </w:r>
          </w:p>
        </w:tc>
        <w:tc>
          <w:tcPr>
            <w:tcW w:w="917" w:type="dxa"/>
            <w:tcBorders>
              <w:top w:val="nil"/>
              <w:left w:val="nil"/>
              <w:bottom w:val="nil"/>
              <w:right w:val="nil"/>
            </w:tcBorders>
            <w:shd w:val="clear" w:color="auto" w:fill="auto"/>
            <w:noWrap/>
            <w:vAlign w:val="center"/>
          </w:tcPr>
          <w:p w14:paraId="275FB5EB">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13A9A0DB">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Zero</w:t>
            </w:r>
          </w:p>
        </w:tc>
        <w:tc>
          <w:tcPr>
            <w:tcW w:w="1214" w:type="dxa"/>
            <w:tcBorders>
              <w:top w:val="nil"/>
              <w:left w:val="nil"/>
              <w:bottom w:val="nil"/>
              <w:right w:val="nil"/>
            </w:tcBorders>
            <w:shd w:val="clear" w:color="auto" w:fill="auto"/>
            <w:noWrap/>
            <w:vAlign w:val="center"/>
          </w:tcPr>
          <w:p w14:paraId="46808EA1">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1.0765387</w:t>
            </w:r>
          </w:p>
        </w:tc>
        <w:tc>
          <w:tcPr>
            <w:tcW w:w="1214" w:type="dxa"/>
            <w:tcBorders>
              <w:top w:val="nil"/>
              <w:left w:val="nil"/>
              <w:bottom w:val="nil"/>
              <w:right w:val="nil"/>
            </w:tcBorders>
            <w:shd w:val="clear" w:color="auto" w:fill="auto"/>
            <w:noWrap/>
            <w:vAlign w:val="center"/>
          </w:tcPr>
          <w:p w14:paraId="79D14FDB">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0.3594848</w:t>
            </w:r>
          </w:p>
        </w:tc>
        <w:tc>
          <w:tcPr>
            <w:tcW w:w="1186" w:type="dxa"/>
            <w:tcBorders>
              <w:top w:val="nil"/>
              <w:left w:val="nil"/>
              <w:bottom w:val="nil"/>
              <w:right w:val="nil"/>
            </w:tcBorders>
            <w:shd w:val="clear" w:color="auto" w:fill="auto"/>
            <w:noWrap/>
            <w:vAlign w:val="center"/>
          </w:tcPr>
          <w:p w14:paraId="3844FBB4">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5.484187</w:t>
            </w:r>
          </w:p>
        </w:tc>
        <w:tc>
          <w:tcPr>
            <w:tcW w:w="1047" w:type="dxa"/>
            <w:tcBorders>
              <w:top w:val="nil"/>
              <w:left w:val="nil"/>
              <w:bottom w:val="nil"/>
              <w:right w:val="nil"/>
            </w:tcBorders>
            <w:shd w:val="clear" w:color="auto" w:fill="auto"/>
            <w:noWrap/>
            <w:vAlign w:val="center"/>
          </w:tcPr>
          <w:p w14:paraId="0E4BE979">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41</w:t>
            </w:r>
          </w:p>
        </w:tc>
        <w:tc>
          <w:tcPr>
            <w:tcW w:w="1311" w:type="dxa"/>
            <w:tcBorders>
              <w:top w:val="nil"/>
              <w:left w:val="nil"/>
              <w:bottom w:val="nil"/>
              <w:right w:val="nil"/>
            </w:tcBorders>
            <w:shd w:val="clear" w:color="auto" w:fill="auto"/>
            <w:noWrap/>
            <w:vAlign w:val="center"/>
          </w:tcPr>
          <w:p w14:paraId="0DD1ABF0">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1471</w:t>
            </w:r>
          </w:p>
        </w:tc>
      </w:tr>
      <w:tr w14:paraId="1EFCD4A0">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2C3CA670">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Iguovbiobo</w:t>
            </w:r>
          </w:p>
        </w:tc>
        <w:tc>
          <w:tcPr>
            <w:tcW w:w="917" w:type="dxa"/>
            <w:tcBorders>
              <w:top w:val="nil"/>
              <w:left w:val="nil"/>
              <w:bottom w:val="nil"/>
              <w:right w:val="nil"/>
            </w:tcBorders>
            <w:shd w:val="clear" w:color="auto" w:fill="auto"/>
            <w:noWrap/>
            <w:vAlign w:val="center"/>
          </w:tcPr>
          <w:p w14:paraId="300A5E81">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237DDF18">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High</w:t>
            </w:r>
          </w:p>
        </w:tc>
        <w:tc>
          <w:tcPr>
            <w:tcW w:w="1214" w:type="dxa"/>
            <w:tcBorders>
              <w:top w:val="nil"/>
              <w:left w:val="nil"/>
              <w:bottom w:val="nil"/>
              <w:right w:val="nil"/>
            </w:tcBorders>
            <w:shd w:val="clear" w:color="auto" w:fill="auto"/>
            <w:noWrap/>
            <w:vAlign w:val="center"/>
          </w:tcPr>
          <w:p w14:paraId="5D060978">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2.485551</w:t>
            </w:r>
          </w:p>
        </w:tc>
        <w:tc>
          <w:tcPr>
            <w:tcW w:w="1214" w:type="dxa"/>
            <w:tcBorders>
              <w:top w:val="nil"/>
              <w:left w:val="nil"/>
              <w:bottom w:val="nil"/>
              <w:right w:val="nil"/>
            </w:tcBorders>
            <w:shd w:val="clear" w:color="auto" w:fill="auto"/>
            <w:noWrap/>
            <w:vAlign w:val="center"/>
          </w:tcPr>
          <w:p w14:paraId="257F0248">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0.8338076</w:t>
            </w:r>
          </w:p>
        </w:tc>
        <w:tc>
          <w:tcPr>
            <w:tcW w:w="1186" w:type="dxa"/>
            <w:tcBorders>
              <w:top w:val="nil"/>
              <w:left w:val="nil"/>
              <w:bottom w:val="nil"/>
              <w:right w:val="nil"/>
            </w:tcBorders>
            <w:shd w:val="clear" w:color="auto" w:fill="auto"/>
            <w:noWrap/>
            <w:vAlign w:val="center"/>
          </w:tcPr>
          <w:p w14:paraId="55F74AB6">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7.411494</w:t>
            </w:r>
          </w:p>
        </w:tc>
        <w:tc>
          <w:tcPr>
            <w:tcW w:w="1047" w:type="dxa"/>
            <w:tcBorders>
              <w:top w:val="nil"/>
              <w:left w:val="nil"/>
              <w:bottom w:val="nil"/>
              <w:right w:val="nil"/>
            </w:tcBorders>
            <w:shd w:val="clear" w:color="auto" w:fill="auto"/>
            <w:noWrap/>
            <w:vAlign w:val="center"/>
          </w:tcPr>
          <w:p w14:paraId="233655C8">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47</w:t>
            </w:r>
          </w:p>
        </w:tc>
        <w:tc>
          <w:tcPr>
            <w:tcW w:w="1311" w:type="dxa"/>
            <w:tcBorders>
              <w:top w:val="nil"/>
              <w:left w:val="nil"/>
              <w:bottom w:val="nil"/>
              <w:right w:val="nil"/>
            </w:tcBorders>
            <w:shd w:val="clear" w:color="auto" w:fill="auto"/>
            <w:noWrap/>
            <w:vAlign w:val="center"/>
          </w:tcPr>
          <w:p w14:paraId="7F3DFB68">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496</w:t>
            </w:r>
          </w:p>
        </w:tc>
      </w:tr>
      <w:tr w14:paraId="41154FD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7ED6B79B">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Iguovbiobo</w:t>
            </w:r>
          </w:p>
        </w:tc>
        <w:tc>
          <w:tcPr>
            <w:tcW w:w="917" w:type="dxa"/>
            <w:tcBorders>
              <w:top w:val="nil"/>
              <w:left w:val="nil"/>
              <w:bottom w:val="nil"/>
              <w:right w:val="nil"/>
            </w:tcBorders>
            <w:shd w:val="clear" w:color="auto" w:fill="auto"/>
            <w:noWrap/>
            <w:vAlign w:val="center"/>
          </w:tcPr>
          <w:p w14:paraId="29C2DA87">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2660A53D">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Mild</w:t>
            </w:r>
          </w:p>
        </w:tc>
        <w:tc>
          <w:tcPr>
            <w:tcW w:w="1214" w:type="dxa"/>
            <w:tcBorders>
              <w:top w:val="nil"/>
              <w:left w:val="nil"/>
              <w:bottom w:val="nil"/>
              <w:right w:val="nil"/>
            </w:tcBorders>
            <w:shd w:val="clear" w:color="auto" w:fill="auto"/>
            <w:noWrap/>
            <w:vAlign w:val="center"/>
          </w:tcPr>
          <w:p w14:paraId="3C5B326E">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2.7264254</w:t>
            </w:r>
          </w:p>
        </w:tc>
        <w:tc>
          <w:tcPr>
            <w:tcW w:w="1214" w:type="dxa"/>
            <w:tcBorders>
              <w:top w:val="nil"/>
              <w:left w:val="nil"/>
              <w:bottom w:val="nil"/>
              <w:right w:val="nil"/>
            </w:tcBorders>
            <w:shd w:val="clear" w:color="auto" w:fill="auto"/>
            <w:noWrap/>
            <w:vAlign w:val="center"/>
          </w:tcPr>
          <w:p w14:paraId="7F3524AB">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0.8680183</w:t>
            </w:r>
          </w:p>
        </w:tc>
        <w:tc>
          <w:tcPr>
            <w:tcW w:w="1186" w:type="dxa"/>
            <w:tcBorders>
              <w:top w:val="nil"/>
              <w:left w:val="nil"/>
              <w:bottom w:val="nil"/>
              <w:right w:val="nil"/>
            </w:tcBorders>
            <w:shd w:val="clear" w:color="auto" w:fill="auto"/>
            <w:noWrap/>
            <w:vAlign w:val="center"/>
          </w:tcPr>
          <w:p w14:paraId="71360591">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7.83363</w:t>
            </w:r>
          </w:p>
        </w:tc>
        <w:tc>
          <w:tcPr>
            <w:tcW w:w="1047" w:type="dxa"/>
            <w:tcBorders>
              <w:top w:val="nil"/>
              <w:left w:val="nil"/>
              <w:bottom w:val="nil"/>
              <w:right w:val="nil"/>
            </w:tcBorders>
            <w:shd w:val="clear" w:color="auto" w:fill="auto"/>
            <w:noWrap/>
            <w:vAlign w:val="center"/>
          </w:tcPr>
          <w:p w14:paraId="6121CB17">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47</w:t>
            </w:r>
          </w:p>
        </w:tc>
        <w:tc>
          <w:tcPr>
            <w:tcW w:w="1311" w:type="dxa"/>
            <w:tcBorders>
              <w:top w:val="nil"/>
              <w:left w:val="nil"/>
              <w:bottom w:val="nil"/>
              <w:right w:val="nil"/>
            </w:tcBorders>
            <w:shd w:val="clear" w:color="auto" w:fill="auto"/>
            <w:noWrap/>
            <w:vAlign w:val="center"/>
          </w:tcPr>
          <w:p w14:paraId="5E2D6DEC">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355</w:t>
            </w:r>
          </w:p>
        </w:tc>
      </w:tr>
      <w:tr w14:paraId="7582BFA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23EA8DCA">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Iguovbiobo</w:t>
            </w:r>
          </w:p>
        </w:tc>
        <w:tc>
          <w:tcPr>
            <w:tcW w:w="917" w:type="dxa"/>
            <w:tcBorders>
              <w:top w:val="nil"/>
              <w:left w:val="nil"/>
              <w:bottom w:val="nil"/>
              <w:right w:val="nil"/>
            </w:tcBorders>
            <w:shd w:val="clear" w:color="auto" w:fill="auto"/>
            <w:noWrap/>
            <w:vAlign w:val="center"/>
          </w:tcPr>
          <w:p w14:paraId="47CCC980">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08539957">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Zero</w:t>
            </w:r>
          </w:p>
        </w:tc>
        <w:tc>
          <w:tcPr>
            <w:tcW w:w="1214" w:type="dxa"/>
            <w:tcBorders>
              <w:top w:val="nil"/>
              <w:left w:val="nil"/>
              <w:bottom w:val="nil"/>
              <w:right w:val="nil"/>
            </w:tcBorders>
            <w:shd w:val="clear" w:color="auto" w:fill="auto"/>
            <w:noWrap/>
            <w:vAlign w:val="center"/>
          </w:tcPr>
          <w:p w14:paraId="60982599">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2.6250437</w:t>
            </w:r>
          </w:p>
        </w:tc>
        <w:tc>
          <w:tcPr>
            <w:tcW w:w="1214" w:type="dxa"/>
            <w:tcBorders>
              <w:top w:val="nil"/>
              <w:left w:val="nil"/>
              <w:bottom w:val="nil"/>
              <w:right w:val="nil"/>
            </w:tcBorders>
            <w:shd w:val="clear" w:color="auto" w:fill="auto"/>
            <w:noWrap/>
            <w:vAlign w:val="center"/>
          </w:tcPr>
          <w:p w14:paraId="228D5C0E">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0.8585281</w:t>
            </w:r>
          </w:p>
        </w:tc>
        <w:tc>
          <w:tcPr>
            <w:tcW w:w="1186" w:type="dxa"/>
            <w:tcBorders>
              <w:top w:val="nil"/>
              <w:left w:val="nil"/>
              <w:bottom w:val="nil"/>
              <w:right w:val="nil"/>
            </w:tcBorders>
            <w:shd w:val="clear" w:color="auto" w:fill="auto"/>
            <w:noWrap/>
            <w:vAlign w:val="center"/>
          </w:tcPr>
          <w:p w14:paraId="30532ACC">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7.298933</w:t>
            </w:r>
          </w:p>
        </w:tc>
        <w:tc>
          <w:tcPr>
            <w:tcW w:w="1047" w:type="dxa"/>
            <w:tcBorders>
              <w:top w:val="nil"/>
              <w:left w:val="nil"/>
              <w:bottom w:val="nil"/>
              <w:right w:val="nil"/>
            </w:tcBorders>
            <w:shd w:val="clear" w:color="auto" w:fill="auto"/>
            <w:noWrap/>
            <w:vAlign w:val="center"/>
          </w:tcPr>
          <w:p w14:paraId="3E1993D3">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45</w:t>
            </w:r>
          </w:p>
        </w:tc>
        <w:tc>
          <w:tcPr>
            <w:tcW w:w="1311" w:type="dxa"/>
            <w:tcBorders>
              <w:top w:val="nil"/>
              <w:left w:val="nil"/>
              <w:bottom w:val="nil"/>
              <w:right w:val="nil"/>
            </w:tcBorders>
            <w:shd w:val="clear" w:color="auto" w:fill="auto"/>
            <w:noWrap/>
            <w:vAlign w:val="center"/>
          </w:tcPr>
          <w:p w14:paraId="193DE474">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415</w:t>
            </w:r>
          </w:p>
        </w:tc>
      </w:tr>
      <w:tr w14:paraId="4F422BA0">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61E30009">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Ogua</w:t>
            </w:r>
          </w:p>
        </w:tc>
        <w:tc>
          <w:tcPr>
            <w:tcW w:w="917" w:type="dxa"/>
            <w:tcBorders>
              <w:top w:val="nil"/>
              <w:left w:val="nil"/>
              <w:bottom w:val="nil"/>
              <w:right w:val="nil"/>
            </w:tcBorders>
            <w:shd w:val="clear" w:color="auto" w:fill="auto"/>
            <w:noWrap/>
            <w:vAlign w:val="center"/>
          </w:tcPr>
          <w:p w14:paraId="65FC5949">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287E475C">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High</w:t>
            </w:r>
          </w:p>
        </w:tc>
        <w:tc>
          <w:tcPr>
            <w:tcW w:w="1214" w:type="dxa"/>
            <w:tcBorders>
              <w:top w:val="nil"/>
              <w:left w:val="nil"/>
              <w:bottom w:val="nil"/>
              <w:right w:val="nil"/>
            </w:tcBorders>
            <w:shd w:val="clear" w:color="auto" w:fill="auto"/>
            <w:noWrap/>
            <w:vAlign w:val="center"/>
          </w:tcPr>
          <w:p w14:paraId="7ABFCE24">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0.9352578</w:t>
            </w:r>
          </w:p>
        </w:tc>
        <w:tc>
          <w:tcPr>
            <w:tcW w:w="1214" w:type="dxa"/>
            <w:tcBorders>
              <w:top w:val="nil"/>
              <w:left w:val="nil"/>
              <w:bottom w:val="nil"/>
              <w:right w:val="nil"/>
            </w:tcBorders>
            <w:shd w:val="clear" w:color="auto" w:fill="auto"/>
            <w:noWrap/>
            <w:vAlign w:val="center"/>
          </w:tcPr>
          <w:p w14:paraId="79C3389D">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0.5345337</w:t>
            </w:r>
          </w:p>
        </w:tc>
        <w:tc>
          <w:tcPr>
            <w:tcW w:w="1186" w:type="dxa"/>
            <w:tcBorders>
              <w:top w:val="nil"/>
              <w:left w:val="nil"/>
              <w:bottom w:val="nil"/>
              <w:right w:val="nil"/>
            </w:tcBorders>
            <w:shd w:val="clear" w:color="auto" w:fill="auto"/>
            <w:noWrap/>
            <w:vAlign w:val="center"/>
          </w:tcPr>
          <w:p w14:paraId="0E70290D">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3.353381</w:t>
            </w:r>
          </w:p>
        </w:tc>
        <w:tc>
          <w:tcPr>
            <w:tcW w:w="1047" w:type="dxa"/>
            <w:tcBorders>
              <w:top w:val="nil"/>
              <w:left w:val="nil"/>
              <w:bottom w:val="nil"/>
              <w:right w:val="nil"/>
            </w:tcBorders>
            <w:shd w:val="clear" w:color="auto" w:fill="auto"/>
            <w:noWrap/>
            <w:vAlign w:val="center"/>
          </w:tcPr>
          <w:p w14:paraId="4D58C856">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25</w:t>
            </w:r>
          </w:p>
        </w:tc>
        <w:tc>
          <w:tcPr>
            <w:tcW w:w="1311" w:type="dxa"/>
            <w:tcBorders>
              <w:top w:val="nil"/>
              <w:left w:val="nil"/>
              <w:bottom w:val="nil"/>
              <w:right w:val="nil"/>
            </w:tcBorders>
            <w:shd w:val="clear" w:color="auto" w:fill="auto"/>
            <w:noWrap/>
            <w:vAlign w:val="center"/>
          </w:tcPr>
          <w:p w14:paraId="76216EAE">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1283</w:t>
            </w:r>
          </w:p>
        </w:tc>
      </w:tr>
      <w:tr w14:paraId="4F03408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64B7B63C">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Ogua</w:t>
            </w:r>
          </w:p>
        </w:tc>
        <w:tc>
          <w:tcPr>
            <w:tcW w:w="917" w:type="dxa"/>
            <w:tcBorders>
              <w:top w:val="nil"/>
              <w:left w:val="nil"/>
              <w:bottom w:val="nil"/>
              <w:right w:val="nil"/>
            </w:tcBorders>
            <w:shd w:val="clear" w:color="auto" w:fill="auto"/>
            <w:noWrap/>
            <w:vAlign w:val="center"/>
          </w:tcPr>
          <w:p w14:paraId="371C2DAE">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0444A2C5">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Mild</w:t>
            </w:r>
          </w:p>
        </w:tc>
        <w:tc>
          <w:tcPr>
            <w:tcW w:w="1214" w:type="dxa"/>
            <w:tcBorders>
              <w:top w:val="nil"/>
              <w:left w:val="nil"/>
              <w:bottom w:val="nil"/>
              <w:right w:val="nil"/>
            </w:tcBorders>
            <w:shd w:val="clear" w:color="auto" w:fill="auto"/>
            <w:noWrap/>
            <w:vAlign w:val="center"/>
          </w:tcPr>
          <w:p w14:paraId="484EE32A">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1.0573671</w:t>
            </w:r>
          </w:p>
        </w:tc>
        <w:tc>
          <w:tcPr>
            <w:tcW w:w="1214" w:type="dxa"/>
            <w:tcBorders>
              <w:top w:val="nil"/>
              <w:left w:val="nil"/>
              <w:bottom w:val="nil"/>
              <w:right w:val="nil"/>
            </w:tcBorders>
            <w:shd w:val="clear" w:color="auto" w:fill="auto"/>
            <w:noWrap/>
            <w:vAlign w:val="center"/>
          </w:tcPr>
          <w:p w14:paraId="0E452BA2">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0.3368169</w:t>
            </w:r>
          </w:p>
        </w:tc>
        <w:tc>
          <w:tcPr>
            <w:tcW w:w="1186" w:type="dxa"/>
            <w:tcBorders>
              <w:top w:val="nil"/>
              <w:left w:val="nil"/>
              <w:bottom w:val="nil"/>
              <w:right w:val="nil"/>
            </w:tcBorders>
            <w:shd w:val="clear" w:color="auto" w:fill="auto"/>
            <w:noWrap/>
            <w:vAlign w:val="center"/>
          </w:tcPr>
          <w:p w14:paraId="5D60948A">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5.850415</w:t>
            </w:r>
          </w:p>
        </w:tc>
        <w:tc>
          <w:tcPr>
            <w:tcW w:w="1047" w:type="dxa"/>
            <w:tcBorders>
              <w:top w:val="nil"/>
              <w:left w:val="nil"/>
              <w:bottom w:val="nil"/>
              <w:right w:val="nil"/>
            </w:tcBorders>
            <w:shd w:val="clear" w:color="auto" w:fill="auto"/>
            <w:noWrap/>
            <w:vAlign w:val="center"/>
          </w:tcPr>
          <w:p w14:paraId="17704502">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39</w:t>
            </w:r>
          </w:p>
        </w:tc>
        <w:tc>
          <w:tcPr>
            <w:tcW w:w="1311" w:type="dxa"/>
            <w:tcBorders>
              <w:top w:val="nil"/>
              <w:left w:val="nil"/>
              <w:bottom w:val="nil"/>
              <w:right w:val="nil"/>
            </w:tcBorders>
            <w:shd w:val="clear" w:color="auto" w:fill="auto"/>
            <w:noWrap/>
            <w:vAlign w:val="center"/>
          </w:tcPr>
          <w:p w14:paraId="181860B7">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662</w:t>
            </w:r>
          </w:p>
        </w:tc>
      </w:tr>
      <w:tr w14:paraId="39220160">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26F144A8">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Ogua</w:t>
            </w:r>
          </w:p>
        </w:tc>
        <w:tc>
          <w:tcPr>
            <w:tcW w:w="917" w:type="dxa"/>
            <w:tcBorders>
              <w:top w:val="nil"/>
              <w:left w:val="nil"/>
              <w:bottom w:val="nil"/>
              <w:right w:val="nil"/>
            </w:tcBorders>
            <w:shd w:val="clear" w:color="auto" w:fill="auto"/>
            <w:noWrap/>
            <w:vAlign w:val="center"/>
          </w:tcPr>
          <w:p w14:paraId="09BA1C6F">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Dry</w:t>
            </w:r>
          </w:p>
        </w:tc>
        <w:tc>
          <w:tcPr>
            <w:tcW w:w="1364" w:type="dxa"/>
            <w:tcBorders>
              <w:top w:val="nil"/>
              <w:left w:val="nil"/>
              <w:bottom w:val="nil"/>
              <w:right w:val="nil"/>
            </w:tcBorders>
            <w:shd w:val="clear" w:color="auto" w:fill="auto"/>
            <w:noWrap/>
            <w:vAlign w:val="center"/>
          </w:tcPr>
          <w:p w14:paraId="354AE5C0">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Zero</w:t>
            </w:r>
          </w:p>
        </w:tc>
        <w:tc>
          <w:tcPr>
            <w:tcW w:w="1214" w:type="dxa"/>
            <w:tcBorders>
              <w:top w:val="nil"/>
              <w:left w:val="nil"/>
              <w:bottom w:val="nil"/>
              <w:right w:val="nil"/>
            </w:tcBorders>
            <w:shd w:val="clear" w:color="auto" w:fill="auto"/>
            <w:noWrap/>
            <w:vAlign w:val="center"/>
          </w:tcPr>
          <w:p w14:paraId="02CF144A">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1.8584905</w:t>
            </w:r>
          </w:p>
        </w:tc>
        <w:tc>
          <w:tcPr>
            <w:tcW w:w="1214" w:type="dxa"/>
            <w:tcBorders>
              <w:top w:val="nil"/>
              <w:left w:val="nil"/>
              <w:bottom w:val="nil"/>
              <w:right w:val="nil"/>
            </w:tcBorders>
            <w:shd w:val="clear" w:color="auto" w:fill="auto"/>
            <w:noWrap/>
            <w:vAlign w:val="center"/>
          </w:tcPr>
          <w:p w14:paraId="68501F52">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0.7632317</w:t>
            </w:r>
          </w:p>
        </w:tc>
        <w:tc>
          <w:tcPr>
            <w:tcW w:w="1186" w:type="dxa"/>
            <w:tcBorders>
              <w:top w:val="nil"/>
              <w:left w:val="nil"/>
              <w:bottom w:val="nil"/>
              <w:right w:val="nil"/>
            </w:tcBorders>
            <w:shd w:val="clear" w:color="auto" w:fill="auto"/>
            <w:noWrap/>
            <w:vAlign w:val="center"/>
          </w:tcPr>
          <w:p w14:paraId="79ACF838">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3.993184</w:t>
            </w:r>
          </w:p>
        </w:tc>
        <w:tc>
          <w:tcPr>
            <w:tcW w:w="1047" w:type="dxa"/>
            <w:tcBorders>
              <w:top w:val="nil"/>
              <w:left w:val="nil"/>
              <w:bottom w:val="nil"/>
              <w:right w:val="nil"/>
            </w:tcBorders>
            <w:shd w:val="clear" w:color="auto" w:fill="auto"/>
            <w:noWrap/>
            <w:vAlign w:val="center"/>
          </w:tcPr>
          <w:p w14:paraId="4A51C9EC">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23</w:t>
            </w:r>
          </w:p>
        </w:tc>
        <w:tc>
          <w:tcPr>
            <w:tcW w:w="1311" w:type="dxa"/>
            <w:tcBorders>
              <w:top w:val="nil"/>
              <w:left w:val="nil"/>
              <w:bottom w:val="nil"/>
              <w:right w:val="nil"/>
            </w:tcBorders>
            <w:shd w:val="clear" w:color="auto" w:fill="auto"/>
            <w:noWrap/>
            <w:vAlign w:val="center"/>
          </w:tcPr>
          <w:p w14:paraId="739ED0C1">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247</w:t>
            </w:r>
          </w:p>
        </w:tc>
      </w:tr>
      <w:tr w14:paraId="2D88C19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2EDB079D">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Ogua</w:t>
            </w:r>
          </w:p>
        </w:tc>
        <w:tc>
          <w:tcPr>
            <w:tcW w:w="917" w:type="dxa"/>
            <w:tcBorders>
              <w:top w:val="nil"/>
              <w:left w:val="nil"/>
              <w:bottom w:val="nil"/>
              <w:right w:val="nil"/>
            </w:tcBorders>
            <w:shd w:val="clear" w:color="auto" w:fill="auto"/>
            <w:noWrap/>
            <w:vAlign w:val="center"/>
          </w:tcPr>
          <w:p w14:paraId="7B77F229">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1614A578">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High</w:t>
            </w:r>
          </w:p>
        </w:tc>
        <w:tc>
          <w:tcPr>
            <w:tcW w:w="1214" w:type="dxa"/>
            <w:tcBorders>
              <w:top w:val="nil"/>
              <w:left w:val="nil"/>
              <w:bottom w:val="nil"/>
              <w:right w:val="nil"/>
            </w:tcBorders>
            <w:shd w:val="clear" w:color="auto" w:fill="auto"/>
            <w:noWrap/>
            <w:vAlign w:val="center"/>
          </w:tcPr>
          <w:p w14:paraId="25C29610">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2.8428775</w:t>
            </w:r>
          </w:p>
        </w:tc>
        <w:tc>
          <w:tcPr>
            <w:tcW w:w="1214" w:type="dxa"/>
            <w:tcBorders>
              <w:top w:val="nil"/>
              <w:left w:val="nil"/>
              <w:bottom w:val="nil"/>
              <w:right w:val="nil"/>
            </w:tcBorders>
            <w:shd w:val="clear" w:color="auto" w:fill="auto"/>
            <w:noWrap/>
            <w:vAlign w:val="center"/>
          </w:tcPr>
          <w:p w14:paraId="5E6B98D4">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0.8932125</w:t>
            </w:r>
          </w:p>
        </w:tc>
        <w:tc>
          <w:tcPr>
            <w:tcW w:w="1186" w:type="dxa"/>
            <w:tcBorders>
              <w:top w:val="nil"/>
              <w:left w:val="nil"/>
              <w:bottom w:val="nil"/>
              <w:right w:val="nil"/>
            </w:tcBorders>
            <w:shd w:val="clear" w:color="auto" w:fill="auto"/>
            <w:noWrap/>
            <w:vAlign w:val="center"/>
          </w:tcPr>
          <w:p w14:paraId="438435E6">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6.882644</w:t>
            </w:r>
          </w:p>
        </w:tc>
        <w:tc>
          <w:tcPr>
            <w:tcW w:w="1047" w:type="dxa"/>
            <w:tcBorders>
              <w:top w:val="nil"/>
              <w:left w:val="nil"/>
              <w:bottom w:val="nil"/>
              <w:right w:val="nil"/>
            </w:tcBorders>
            <w:shd w:val="clear" w:color="auto" w:fill="auto"/>
            <w:noWrap/>
            <w:vAlign w:val="center"/>
          </w:tcPr>
          <w:p w14:paraId="52E2C60E">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40</w:t>
            </w:r>
          </w:p>
        </w:tc>
        <w:tc>
          <w:tcPr>
            <w:tcW w:w="1311" w:type="dxa"/>
            <w:tcBorders>
              <w:top w:val="nil"/>
              <w:left w:val="nil"/>
              <w:bottom w:val="nil"/>
              <w:right w:val="nil"/>
            </w:tcBorders>
            <w:shd w:val="clear" w:color="auto" w:fill="auto"/>
            <w:noWrap/>
            <w:vAlign w:val="center"/>
          </w:tcPr>
          <w:p w14:paraId="6644A42A">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289</w:t>
            </w:r>
          </w:p>
        </w:tc>
      </w:tr>
      <w:tr w14:paraId="016BF69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6" w:hRule="atLeast"/>
        </w:trPr>
        <w:tc>
          <w:tcPr>
            <w:tcW w:w="1461" w:type="dxa"/>
            <w:tcBorders>
              <w:top w:val="nil"/>
              <w:left w:val="nil"/>
              <w:bottom w:val="nil"/>
              <w:right w:val="nil"/>
            </w:tcBorders>
            <w:shd w:val="clear" w:color="auto" w:fill="auto"/>
            <w:noWrap/>
            <w:vAlign w:val="center"/>
          </w:tcPr>
          <w:p w14:paraId="22E34D09">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Ogua</w:t>
            </w:r>
          </w:p>
        </w:tc>
        <w:tc>
          <w:tcPr>
            <w:tcW w:w="917" w:type="dxa"/>
            <w:tcBorders>
              <w:top w:val="nil"/>
              <w:left w:val="nil"/>
              <w:bottom w:val="nil"/>
              <w:right w:val="nil"/>
            </w:tcBorders>
            <w:shd w:val="clear" w:color="auto" w:fill="auto"/>
            <w:noWrap/>
            <w:vAlign w:val="center"/>
          </w:tcPr>
          <w:p w14:paraId="76F5EDF0">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bottom w:val="nil"/>
              <w:right w:val="nil"/>
            </w:tcBorders>
            <w:shd w:val="clear" w:color="auto" w:fill="auto"/>
            <w:noWrap/>
            <w:vAlign w:val="center"/>
          </w:tcPr>
          <w:p w14:paraId="1F60ABA0">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Mild</w:t>
            </w:r>
          </w:p>
        </w:tc>
        <w:tc>
          <w:tcPr>
            <w:tcW w:w="1214" w:type="dxa"/>
            <w:tcBorders>
              <w:top w:val="nil"/>
              <w:left w:val="nil"/>
              <w:bottom w:val="nil"/>
              <w:right w:val="nil"/>
            </w:tcBorders>
            <w:shd w:val="clear" w:color="auto" w:fill="auto"/>
            <w:noWrap/>
            <w:vAlign w:val="center"/>
          </w:tcPr>
          <w:p w14:paraId="74ACCC3F">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2.545517</w:t>
            </w:r>
          </w:p>
        </w:tc>
        <w:tc>
          <w:tcPr>
            <w:tcW w:w="1214" w:type="dxa"/>
            <w:tcBorders>
              <w:top w:val="nil"/>
              <w:left w:val="nil"/>
              <w:bottom w:val="nil"/>
              <w:right w:val="nil"/>
            </w:tcBorders>
            <w:shd w:val="clear" w:color="auto" w:fill="auto"/>
            <w:noWrap/>
            <w:vAlign w:val="center"/>
          </w:tcPr>
          <w:p w14:paraId="1112593E">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0.8230327</w:t>
            </w:r>
          </w:p>
        </w:tc>
        <w:tc>
          <w:tcPr>
            <w:tcW w:w="1186" w:type="dxa"/>
            <w:tcBorders>
              <w:top w:val="nil"/>
              <w:left w:val="nil"/>
              <w:bottom w:val="nil"/>
              <w:right w:val="nil"/>
            </w:tcBorders>
            <w:shd w:val="clear" w:color="auto" w:fill="auto"/>
            <w:noWrap/>
            <w:vAlign w:val="center"/>
          </w:tcPr>
          <w:p w14:paraId="25F13302">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6.769844</w:t>
            </w:r>
          </w:p>
        </w:tc>
        <w:tc>
          <w:tcPr>
            <w:tcW w:w="1047" w:type="dxa"/>
            <w:tcBorders>
              <w:top w:val="nil"/>
              <w:left w:val="nil"/>
              <w:bottom w:val="nil"/>
              <w:right w:val="nil"/>
            </w:tcBorders>
            <w:shd w:val="clear" w:color="auto" w:fill="auto"/>
            <w:noWrap/>
            <w:vAlign w:val="center"/>
          </w:tcPr>
          <w:p w14:paraId="5D530472">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39</w:t>
            </w:r>
          </w:p>
        </w:tc>
        <w:tc>
          <w:tcPr>
            <w:tcW w:w="1311" w:type="dxa"/>
            <w:tcBorders>
              <w:top w:val="nil"/>
              <w:left w:val="nil"/>
              <w:bottom w:val="nil"/>
              <w:right w:val="nil"/>
            </w:tcBorders>
            <w:shd w:val="clear" w:color="auto" w:fill="auto"/>
            <w:noWrap/>
            <w:vAlign w:val="center"/>
          </w:tcPr>
          <w:p w14:paraId="050546BE">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274</w:t>
            </w:r>
          </w:p>
        </w:tc>
      </w:tr>
      <w:tr w14:paraId="2E85D7D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1461" w:type="dxa"/>
            <w:tcBorders>
              <w:top w:val="nil"/>
              <w:left w:val="nil"/>
              <w:right w:val="nil"/>
            </w:tcBorders>
            <w:shd w:val="clear" w:color="auto" w:fill="auto"/>
            <w:noWrap/>
            <w:vAlign w:val="center"/>
          </w:tcPr>
          <w:p w14:paraId="40909CCF">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Ogua</w:t>
            </w:r>
          </w:p>
        </w:tc>
        <w:tc>
          <w:tcPr>
            <w:tcW w:w="917" w:type="dxa"/>
            <w:tcBorders>
              <w:top w:val="nil"/>
              <w:left w:val="nil"/>
              <w:right w:val="nil"/>
            </w:tcBorders>
            <w:shd w:val="clear" w:color="auto" w:fill="auto"/>
            <w:noWrap/>
            <w:vAlign w:val="center"/>
          </w:tcPr>
          <w:p w14:paraId="24307C51">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Wet</w:t>
            </w:r>
          </w:p>
        </w:tc>
        <w:tc>
          <w:tcPr>
            <w:tcW w:w="1364" w:type="dxa"/>
            <w:tcBorders>
              <w:top w:val="nil"/>
              <w:left w:val="nil"/>
              <w:right w:val="nil"/>
            </w:tcBorders>
            <w:shd w:val="clear" w:color="auto" w:fill="auto"/>
            <w:noWrap/>
            <w:vAlign w:val="center"/>
          </w:tcPr>
          <w:p w14:paraId="530A78DA">
            <w:pPr>
              <w:keepNext w:val="0"/>
              <w:keepLines w:val="0"/>
              <w:widowControl/>
              <w:suppressLineNumbers w:val="0"/>
              <w:spacing w:line="480" w:lineRule="auto"/>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Zero</w:t>
            </w:r>
          </w:p>
        </w:tc>
        <w:tc>
          <w:tcPr>
            <w:tcW w:w="1214" w:type="dxa"/>
            <w:tcBorders>
              <w:top w:val="nil"/>
              <w:left w:val="nil"/>
              <w:right w:val="nil"/>
            </w:tcBorders>
            <w:shd w:val="clear" w:color="auto" w:fill="auto"/>
            <w:noWrap/>
            <w:vAlign w:val="center"/>
          </w:tcPr>
          <w:p w14:paraId="1DCC881F">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1.7251049</w:t>
            </w:r>
          </w:p>
        </w:tc>
        <w:tc>
          <w:tcPr>
            <w:tcW w:w="1214" w:type="dxa"/>
            <w:tcBorders>
              <w:top w:val="nil"/>
              <w:left w:val="nil"/>
              <w:right w:val="nil"/>
            </w:tcBorders>
            <w:shd w:val="clear" w:color="auto" w:fill="auto"/>
            <w:noWrap/>
            <w:vAlign w:val="center"/>
          </w:tcPr>
          <w:p w14:paraId="67D1AAA6">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0.6152828</w:t>
            </w:r>
          </w:p>
        </w:tc>
        <w:tc>
          <w:tcPr>
            <w:tcW w:w="1186" w:type="dxa"/>
            <w:tcBorders>
              <w:top w:val="nil"/>
              <w:left w:val="nil"/>
              <w:right w:val="nil"/>
            </w:tcBorders>
            <w:shd w:val="clear" w:color="auto" w:fill="auto"/>
            <w:noWrap/>
            <w:vAlign w:val="center"/>
          </w:tcPr>
          <w:p w14:paraId="2C9FA2CF">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5.463176</w:t>
            </w:r>
          </w:p>
        </w:tc>
        <w:tc>
          <w:tcPr>
            <w:tcW w:w="1047" w:type="dxa"/>
            <w:tcBorders>
              <w:top w:val="nil"/>
              <w:left w:val="nil"/>
              <w:right w:val="nil"/>
            </w:tcBorders>
            <w:shd w:val="clear" w:color="auto" w:fill="auto"/>
            <w:noWrap/>
            <w:vAlign w:val="center"/>
          </w:tcPr>
          <w:p w14:paraId="3DD16D92">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30</w:t>
            </w:r>
          </w:p>
        </w:tc>
        <w:tc>
          <w:tcPr>
            <w:tcW w:w="1311" w:type="dxa"/>
            <w:tcBorders>
              <w:top w:val="nil"/>
              <w:left w:val="nil"/>
              <w:right w:val="nil"/>
            </w:tcBorders>
            <w:shd w:val="clear" w:color="auto" w:fill="auto"/>
            <w:noWrap/>
            <w:vAlign w:val="center"/>
          </w:tcPr>
          <w:p w14:paraId="72F5B98F">
            <w:pPr>
              <w:keepNext w:val="0"/>
              <w:keepLines w:val="0"/>
              <w:widowControl/>
              <w:suppressLineNumbers w:val="0"/>
              <w:spacing w:line="480" w:lineRule="auto"/>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202</w:t>
            </w:r>
          </w:p>
        </w:tc>
      </w:tr>
    </w:tbl>
    <w:p w14:paraId="2F0190F6">
      <w:pPr>
        <w:spacing w:line="480" w:lineRule="auto"/>
        <w:rPr>
          <w:rFonts w:hint="default" w:ascii="Times New Roman" w:hAnsi="Times New Roman" w:cs="Times New Roman"/>
          <w:sz w:val="24"/>
          <w:szCs w:val="24"/>
          <w:lang w:val="en-US"/>
        </w:rPr>
      </w:pPr>
    </w:p>
    <w:p w14:paraId="763AFA79">
      <w:pPr>
        <w:spacing w:line="480" w:lineRule="auto"/>
        <w:rPr>
          <w:rFonts w:hint="default" w:ascii="Times New Roman" w:hAnsi="Times New Roman" w:cs="Times New Roman"/>
          <w:sz w:val="24"/>
          <w:szCs w:val="24"/>
          <w:lang w:val="en-US"/>
        </w:rPr>
      </w:pPr>
    </w:p>
    <w:p w14:paraId="3DBC66E0">
      <w:pPr>
        <w:spacing w:line="480" w:lineRule="auto"/>
        <w:rPr>
          <w:rFonts w:hint="default" w:ascii="Times New Roman" w:hAnsi="Times New Roman" w:cs="Times New Roman"/>
          <w:sz w:val="24"/>
          <w:szCs w:val="24"/>
          <w:lang w:val="en-US"/>
        </w:rPr>
      </w:pPr>
    </w:p>
    <w:p w14:paraId="5A0026A5">
      <w:pPr>
        <w:spacing w:line="480" w:lineRule="auto"/>
        <w:rPr>
          <w:rFonts w:hint="default" w:ascii="Times New Roman" w:hAnsi="Times New Roman" w:cs="Times New Roman"/>
          <w:sz w:val="24"/>
          <w:szCs w:val="24"/>
          <w:lang w:val="en-US"/>
        </w:rPr>
      </w:pPr>
    </w:p>
    <w:p w14:paraId="0841D5EB">
      <w:pPr>
        <w:spacing w:line="480" w:lineRule="auto"/>
        <w:rPr>
          <w:rFonts w:hint="default" w:ascii="Times New Roman" w:hAnsi="Times New Roman" w:cs="Times New Roman"/>
          <w:sz w:val="24"/>
          <w:szCs w:val="24"/>
          <w:lang w:val="en-US"/>
        </w:rPr>
      </w:pPr>
    </w:p>
    <w:p w14:paraId="15721C5C">
      <w:pPr>
        <w:spacing w:line="480" w:lineRule="auto"/>
        <w:rPr>
          <w:rFonts w:hint="default" w:ascii="Times New Roman" w:hAnsi="Times New Roman" w:cs="Times New Roman"/>
          <w:sz w:val="24"/>
          <w:szCs w:val="24"/>
          <w:lang w:val="en-US"/>
        </w:rPr>
      </w:pPr>
    </w:p>
    <w:p w14:paraId="2A50005D">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Effect of </w:t>
      </w:r>
      <w:r>
        <w:rPr>
          <w:rFonts w:hint="default" w:ascii="Times New Roman" w:hAnsi="Times New Roman" w:cs="Times New Roman"/>
          <w:b/>
          <w:bCs/>
          <w:i/>
          <w:iCs/>
          <w:sz w:val="24"/>
          <w:szCs w:val="24"/>
          <w:lang w:val="en-US"/>
        </w:rPr>
        <w:t xml:space="preserve">Chromoleana </w:t>
      </w:r>
      <w:r>
        <w:rPr>
          <w:rFonts w:hint="default" w:ascii="Times New Roman" w:hAnsi="Times New Roman" w:cs="Times New Roman"/>
          <w:b/>
          <w:bCs/>
          <w:sz w:val="24"/>
          <w:szCs w:val="24"/>
          <w:lang w:val="en-US"/>
        </w:rPr>
        <w:t>invasion gradient on arthropod diversity</w:t>
      </w:r>
    </w:p>
    <w:p w14:paraId="6267382E">
      <w:pPr>
        <w:spacing w:line="480" w:lineRule="auto"/>
        <w:rPr>
          <w:rFonts w:hint="default" w:ascii="Times New Roman" w:hAnsi="Times New Roman" w:cs="Times New Roman"/>
          <w:sz w:val="24"/>
          <w:szCs w:val="24"/>
          <w:lang w:val="en-US"/>
        </w:rPr>
      </w:pPr>
    </w:p>
    <w:p w14:paraId="426D2A2C">
      <w:pPr>
        <w:spacing w:line="48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Arthropod Abundance</w:t>
      </w:r>
    </w:p>
    <w:p w14:paraId="55999A35">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generalized linear mixed model with a Poisson error distribution indicated that both season and infestation gradient significantly influenced arthropod abundance (Table X). Abundance was significantly lower in the wet season compared to the dry season (estimate = –0.66 ± 0.15 SE, p &lt; 0.001). Infestation gradient also had strong effects: mild infestation was associated with reduced abundance (estimate = –0.15 ± 0.02 SE, z = –6.66, p &lt; 0.001), whereas high infestation corresponded to increased abundance (estimate = 0.19 ± 0.02 SE, z = 9.31, p &lt; 0.001), relative to the baseline infestation level. Random effects suggested modest among-village variability (variance = 0.014), with a negative correlation (–0.50) between village-specific intercepts and the slope of season. Overall, the model explained clear seasonal and infestation-related shifts in abundance, with consistently lower counts during the wet season and contrasting effects of mild versus high infestation intensity.</w:t>
      </w:r>
    </w:p>
    <w:p w14:paraId="30C1008D">
      <w:pPr>
        <w:spacing w:line="480" w:lineRule="auto"/>
        <w:jc w:val="both"/>
        <w:rPr>
          <w:rFonts w:hint="default" w:ascii="Times New Roman" w:hAnsi="Times New Roman" w:cs="Times New Roman"/>
          <w:sz w:val="24"/>
          <w:szCs w:val="24"/>
          <w:lang w:val="en-US"/>
        </w:rPr>
      </w:pPr>
    </w:p>
    <w:p w14:paraId="0072D47E">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Family richness</w:t>
      </w:r>
    </w:p>
    <w:p w14:paraId="7872F72B">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Generalized linear mixed model analysis showed that season significantly affected species richness, while infestation gradient had no detectable effect (Table X). Richness was higher in the wet season relative to the dry season (estimate = 0.30 ± 0.07 SE, z = 4.48, p &lt; 0.001). In contrast, neither mild (estimate = –0.04 ± 0.08 SE, z = –0.48, p = 0.63) nor high infestation (estimate = –0.09 ± 0.08 SE, z = –1.10, p = 0.27) differed significantly from the baseline infestation level.</w:t>
      </w:r>
    </w:p>
    <w:p w14:paraId="00E14384">
      <w:pPr>
        <w:spacing w:line="480" w:lineRule="auto"/>
        <w:jc w:val="both"/>
        <w:rPr>
          <w:rFonts w:hint="default" w:ascii="Times New Roman" w:hAnsi="Times New Roman" w:cs="Times New Roman"/>
          <w:sz w:val="24"/>
          <w:szCs w:val="24"/>
          <w:lang w:val="en-US"/>
        </w:rPr>
      </w:pPr>
    </w:p>
    <w:p w14:paraId="1DF46A1D">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Random effects indicated minimal among-village variation in richness (variance = 0.0018, SD = 0.043). Overall, the model revealed a clear seasonal increase in richness during the wet season but no consistent relationship between infestation gradient and species richness.</w:t>
      </w:r>
      <w:bookmarkStart w:id="0" w:name="_GoBack"/>
      <w:bookmarkEnd w:id="0"/>
    </w:p>
    <w:p w14:paraId="4C7979FD">
      <w:pPr>
        <w:spacing w:line="480" w:lineRule="auto"/>
        <w:jc w:val="both"/>
        <w:rPr>
          <w:rFonts w:hint="default" w:ascii="Times New Roman" w:hAnsi="Times New Roman" w:cs="Times New Roman"/>
          <w:sz w:val="24"/>
          <w:szCs w:val="24"/>
          <w:lang w:val="en-US"/>
        </w:rPr>
      </w:pPr>
    </w:p>
    <w:p w14:paraId="5C9946B2">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Shannon diversity index</w:t>
      </w:r>
    </w:p>
    <w:p w14:paraId="2FC3E0A0">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Shannon diversity was strongly influenced by season but not by infestation gradient (Table X). Diversity was significantly higher in the wet season compared to the dry season (estimate = 1.21 ± 0.18 SE, t = 6.81, p &lt; 0.001). In contrast, neither mild (estimate = 0.12 ± 0.22 SE, t = 0.53, p = 0.60) nor high infestation (estimate = –0.10 ± 0.22 SE, t = –0.47, p = 0.65) differed significantly from the baseline infestation level.</w:t>
      </w:r>
    </w:p>
    <w:p w14:paraId="6B071B0C">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model explained a substantial proportion of variation in Shannon diversity (R-squared = 0.7) indicating that seasonal differences accounted for most of the explained variability. Overall, Shannon diversity was consistently elevated during the wet season, whereas infestation gradient showed no statistically significant relationship with diversity.</w:t>
      </w:r>
    </w:p>
    <w:p w14:paraId="367B1C65">
      <w:pPr>
        <w:spacing w:line="480" w:lineRule="auto"/>
        <w:jc w:val="both"/>
        <w:rPr>
          <w:rFonts w:hint="default" w:ascii="Times New Roman" w:hAnsi="Times New Roman" w:cs="Times New Roman"/>
          <w:sz w:val="24"/>
          <w:szCs w:val="24"/>
          <w:lang w:val="en-US"/>
        </w:rPr>
      </w:pPr>
    </w:p>
    <w:p w14:paraId="230B106C">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Simpson diversity</w:t>
      </w:r>
    </w:p>
    <w:p w14:paraId="0A22575F">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Simpson diversity was significantly affected by season but not by infestation gradient (Table X). Diversity was higher in the wet season compared to the dry season (estimate = 0.34 ± 0.06 SE, t = 5.55, p &lt; 0.001). Neither mild (estimate = 0.02 ± 0.08 SE, t = 0.30, p = 0.77) nor high infestation (estimate = –0.02 ± 0.08 SE, t = –0.33, p = 0.75) differed significantly from the baseline infestation level. The model explained 61% variation in Simpson diversity. Overall, Simpson diversity was consistently greater during the wet season, while infestation gradient had no detectable influence.</w:t>
      </w:r>
    </w:p>
    <w:p w14:paraId="0C570C49">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Margalef indix</w:t>
      </w:r>
    </w:p>
    <w:p w14:paraId="50B6E69B">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Gamma regression model revealed that Season had a significant effect on Margalef’s diversity index, while Infestation gradient did not show strong evidence of an effect (Table X). Specifically, Margalef’s diversity was significantly higher during the wet season compared to the dry season (estimate = 0.41, SE = 0.07, t = 5.71, p &lt; 0.001). In contrast, sites with mild (p = 0.65) or high infestation levels (p = 0.09) did not differ significantly from sites with low infestation.</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 xml:space="preserve"> </w:t>
      </w:r>
    </w:p>
    <w:p w14:paraId="4E181A44">
      <w:pPr>
        <w:spacing w:line="480" w:lineRule="auto"/>
        <w:jc w:val="both"/>
        <w:rPr>
          <w:rFonts w:hint="default" w:ascii="Times New Roman" w:hAnsi="Times New Roman" w:cs="Times New Roman"/>
          <w:sz w:val="24"/>
          <w:szCs w:val="24"/>
          <w:lang w:val="en-US"/>
        </w:rPr>
      </w:pPr>
    </w:p>
    <w:p w14:paraId="7D6A093F">
      <w:pPr>
        <w:spacing w:line="480" w:lineRule="auto"/>
        <w:jc w:val="both"/>
        <w:rPr>
          <w:rFonts w:hint="default" w:ascii="Times New Roman" w:hAnsi="Times New Roman" w:cs="Times New Roman"/>
          <w:sz w:val="24"/>
          <w:szCs w:val="24"/>
          <w:lang w:val="en-US"/>
        </w:rPr>
      </w:pPr>
    </w:p>
    <w:p w14:paraId="6EF70B76">
      <w:pPr>
        <w:spacing w:line="480" w:lineRule="auto"/>
        <w:jc w:val="both"/>
        <w:rPr>
          <w:rFonts w:hint="default" w:ascii="Times New Roman" w:hAnsi="Times New Roman" w:cs="Times New Roman"/>
          <w:sz w:val="24"/>
          <w:szCs w:val="24"/>
          <w:lang w:val="en-US"/>
        </w:rPr>
      </w:pPr>
    </w:p>
    <w:p w14:paraId="5E45399E">
      <w:pPr>
        <w:spacing w:line="480" w:lineRule="auto"/>
        <w:jc w:val="both"/>
        <w:rPr>
          <w:rFonts w:hint="default" w:ascii="Times New Roman" w:hAnsi="Times New Roman" w:cs="Times New Roman"/>
          <w:sz w:val="24"/>
          <w:szCs w:val="24"/>
          <w:lang w:val="en-US"/>
        </w:rPr>
      </w:pPr>
    </w:p>
    <w:p w14:paraId="2DC9E779">
      <w:pPr>
        <w:spacing w:line="480" w:lineRule="auto"/>
        <w:jc w:val="both"/>
        <w:rPr>
          <w:rFonts w:hint="default" w:ascii="Times New Roman" w:hAnsi="Times New Roman" w:cs="Times New Roman"/>
          <w:sz w:val="24"/>
          <w:szCs w:val="24"/>
          <w:lang w:val="en-US"/>
        </w:rPr>
      </w:pPr>
    </w:p>
    <w:p w14:paraId="6476F17B">
      <w:pPr>
        <w:spacing w:line="480" w:lineRule="auto"/>
        <w:jc w:val="both"/>
        <w:rPr>
          <w:rFonts w:hint="default" w:ascii="Times New Roman" w:hAnsi="Times New Roman" w:cs="Times New Roman"/>
          <w:sz w:val="24"/>
          <w:szCs w:val="24"/>
          <w:lang w:val="en-US"/>
        </w:rPr>
      </w:pPr>
    </w:p>
    <w:p w14:paraId="11DF699D">
      <w:pPr>
        <w:spacing w:line="480" w:lineRule="auto"/>
        <w:jc w:val="both"/>
        <w:rPr>
          <w:rFonts w:hint="default" w:ascii="Times New Roman" w:hAnsi="Times New Roman" w:cs="Times New Roman"/>
          <w:sz w:val="24"/>
          <w:szCs w:val="24"/>
          <w:lang w:val="en-US"/>
        </w:rPr>
      </w:pPr>
    </w:p>
    <w:p w14:paraId="143EA697">
      <w:pPr>
        <w:spacing w:line="480" w:lineRule="auto"/>
        <w:jc w:val="both"/>
        <w:rPr>
          <w:rFonts w:hint="default" w:ascii="Times New Roman" w:hAnsi="Times New Roman" w:cs="Times New Roman"/>
          <w:sz w:val="24"/>
          <w:szCs w:val="24"/>
          <w:lang w:val="en-US"/>
        </w:rPr>
      </w:pPr>
    </w:p>
    <w:p w14:paraId="7B6050C0">
      <w:pPr>
        <w:spacing w:line="480" w:lineRule="auto"/>
        <w:jc w:val="both"/>
        <w:rPr>
          <w:rFonts w:hint="default" w:ascii="Times New Roman" w:hAnsi="Times New Roman" w:cs="Times New Roman"/>
          <w:sz w:val="24"/>
          <w:szCs w:val="24"/>
          <w:lang w:val="en-US"/>
        </w:rPr>
      </w:pPr>
    </w:p>
    <w:p w14:paraId="304E1DF1">
      <w:pPr>
        <w:spacing w:line="480" w:lineRule="auto"/>
        <w:jc w:val="both"/>
        <w:rPr>
          <w:rFonts w:hint="default" w:ascii="Times New Roman" w:hAnsi="Times New Roman" w:cs="Times New Roman"/>
          <w:sz w:val="24"/>
          <w:szCs w:val="24"/>
          <w:lang w:val="en-US"/>
        </w:rPr>
      </w:pPr>
    </w:p>
    <w:p w14:paraId="48CFA4A1">
      <w:pPr>
        <w:spacing w:line="480" w:lineRule="auto"/>
        <w:jc w:val="both"/>
        <w:rPr>
          <w:rFonts w:hint="default" w:ascii="Times New Roman" w:hAnsi="Times New Roman" w:cs="Times New Roman"/>
          <w:sz w:val="24"/>
          <w:szCs w:val="24"/>
          <w:lang w:val="en-US"/>
        </w:rPr>
      </w:pPr>
    </w:p>
    <w:p w14:paraId="5E9C5772">
      <w:pPr>
        <w:spacing w:line="480" w:lineRule="auto"/>
        <w:jc w:val="both"/>
        <w:rPr>
          <w:rFonts w:hint="default" w:ascii="Times New Roman" w:hAnsi="Times New Roman" w:cs="Times New Roman"/>
          <w:sz w:val="24"/>
          <w:szCs w:val="24"/>
          <w:lang w:val="en-US"/>
        </w:rPr>
      </w:pPr>
    </w:p>
    <w:p w14:paraId="618195F3">
      <w:pPr>
        <w:spacing w:line="480" w:lineRule="auto"/>
        <w:jc w:val="both"/>
        <w:rPr>
          <w:rFonts w:hint="default" w:ascii="Times New Roman" w:hAnsi="Times New Roman" w:cs="Times New Roman"/>
          <w:sz w:val="24"/>
          <w:szCs w:val="24"/>
          <w:lang w:val="en-US"/>
        </w:rPr>
      </w:pPr>
    </w:p>
    <w:p w14:paraId="1C2951E9">
      <w:pPr>
        <w:spacing w:line="480" w:lineRule="auto"/>
        <w:jc w:val="both"/>
        <w:rPr>
          <w:rFonts w:hint="default" w:ascii="Times New Roman" w:hAnsi="Times New Roman" w:cs="Times New Roman"/>
          <w:sz w:val="24"/>
          <w:szCs w:val="24"/>
          <w:lang w:val="en-US"/>
        </w:rPr>
      </w:pPr>
    </w:p>
    <w:p w14:paraId="1CC7F49C">
      <w:pPr>
        <w:spacing w:line="480" w:lineRule="auto"/>
        <w:jc w:val="both"/>
        <w:rPr>
          <w:rFonts w:hint="default" w:ascii="Times New Roman" w:hAnsi="Times New Roman" w:cs="Times New Roman"/>
          <w:sz w:val="24"/>
          <w:szCs w:val="24"/>
          <w:lang w:val="en-US"/>
        </w:rPr>
      </w:pPr>
    </w:p>
    <w:p w14:paraId="4510D4DA">
      <w:pPr>
        <w:spacing w:line="480" w:lineRule="auto"/>
        <w:jc w:val="both"/>
        <w:rPr>
          <w:rFonts w:hint="default" w:ascii="Times New Roman" w:hAnsi="Times New Roman" w:cs="Times New Roman"/>
          <w:sz w:val="24"/>
          <w:szCs w:val="24"/>
          <w:lang w:val="en-US"/>
        </w:rPr>
      </w:pPr>
    </w:p>
    <w:p w14:paraId="1331EC65">
      <w:pPr>
        <w:spacing w:line="480" w:lineRule="auto"/>
        <w:jc w:val="both"/>
        <w:rPr>
          <w:rFonts w:hint="default" w:ascii="Times New Roman" w:hAnsi="Times New Roman" w:cs="Times New Roman"/>
          <w:sz w:val="24"/>
          <w:szCs w:val="24"/>
          <w:lang w:val="en-US"/>
        </w:rPr>
      </w:pPr>
    </w:p>
    <w:p w14:paraId="7B70300B">
      <w:pPr>
        <w:spacing w:line="480" w:lineRule="auto"/>
        <w:jc w:val="both"/>
        <w:rPr>
          <w:rFonts w:hint="default" w:ascii="Times New Roman" w:hAnsi="Times New Roman" w:cs="Times New Roman"/>
          <w:sz w:val="24"/>
          <w:szCs w:val="24"/>
          <w:lang w:val="en-US"/>
        </w:rPr>
      </w:pPr>
    </w:p>
    <w:p w14:paraId="72647C69">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Igueosagie NMDS</w:t>
      </w:r>
    </w:p>
    <w:p w14:paraId="3EF9795F">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Pitfall trap collections:</w:t>
      </w:r>
    </w:p>
    <w:p w14:paraId="63A181E3">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Non-metric multidimensional scaling (NMDS) ordination based on Bray–Curtis dissimilarity revealed clear patterns of variation in arthropod community composition across Chromolaena infestation gradients and between seasons in Iguegosagie village. Arthropod assemblages varied markedly in response to both seasonality and infestation intensity, with the strongest dissimilarities observed between plots experiencing high Chromolaena infestation and those with low or no infestation.</w:t>
      </w:r>
    </w:p>
    <w:p w14:paraId="5C1C3F14">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analysis of multivariate dispersion (PERMDISP) indicated significant differences in within-group variation among the combined season–infestation treatments (F = 7.37, p &lt; 0.001), suggesting heterogeneity in community dispersion across treatments.</w:t>
      </w:r>
    </w:p>
    <w:p w14:paraId="3D64129E">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PERMANOVA further confirmed these patterns, demonstrating that season and infestation jointly explained a substantial proportion of the variation in community composition (R² = 0.486, F = 15.88, p = 0.0001).</w:t>
      </w:r>
    </w:p>
    <w:p w14:paraId="2275B326">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Pairwise comparisons provided additional resolution of these differences. Arthropod communities in plots with high Chromolaena infestation during the dry season were consistently distinct from most other groups, particularly from plots with high infestation in the wet season (F = 30.08, R² = 0.518, p.adjusted = 0.015), mild infestation in the wet season (F = 14.95, R² = 0.348, p.adjusted = 0.015), no infestation in the dry season (F = 3.50, R² = 0.111, p.adjusted = 0.045), and no infestation in the wet season (F = 19.79, R² = 0.414, p.adjusted = 0.015).</w:t>
      </w:r>
    </w:p>
    <w:p w14:paraId="1ECD8193">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Similarly, arthropod assemblages in plots with high Chromolaena infestation during the wet season differed significantly from nearly all other treatments. These differences were especially pronounced when compared with mild infestation in the dry season (F = 23.68, R² = 0.458, p.adjusted = 0.015), mild infestation in the wet season (F = 5.65, R² = 0.168, p.adjusted = 0.015), no infestation in the dry season (F = 24.88, R² = 0.471, p.adjusted = 0.015), and no infestation in the wet season (F = 9.82, R² = 0.260, p.adjusted = 0.015).</w:t>
      </w:r>
    </w:p>
    <w:p w14:paraId="12BB2825">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Comparisons among low- and mild-infestation plots showed more subtle differences. For instance, arthropod communities in mildly infested plots during the dry season were not significantly different from those in uninfested plots during the dry season (p.adjusted = 0.660). However, they were distinct from communities in mildly infested plots during the wet season (F = 12.18, R² = 0.303, p.adjusted = 0.015) and from those in uninfested wet-season plots (F = 14.16, R² = 0.336, p.adjusted = 0.015). Likewise, arthropod assemblages in mildly infested wet-season plots were significantly different from those in uninfested wet-season plots (F = 10.08, R² = 0.265, p.adjusted = 0.015).</w:t>
      </w:r>
    </w:p>
    <w:p w14:paraId="13FB51C0">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Taken together, these results demonstrate that both seasonality and Chromolaena infestation strongly shape arthropod community composition, with the most pronounced differences observed under conditions of high infestation.</w:t>
      </w:r>
    </w:p>
    <w:p w14:paraId="734F22AD">
      <w:pPr>
        <w:spacing w:line="480" w:lineRule="auto"/>
        <w:jc w:val="both"/>
        <w:rPr>
          <w:rFonts w:hint="default" w:ascii="Times New Roman" w:hAnsi="Times New Roman" w:cs="Times New Roman"/>
          <w:sz w:val="24"/>
          <w:szCs w:val="24"/>
          <w:lang w:val="en-US"/>
        </w:rPr>
      </w:pPr>
    </w:p>
    <w:p w14:paraId="05A78E57">
      <w:pPr>
        <w:spacing w:line="480" w:lineRule="auto"/>
        <w:jc w:val="both"/>
        <w:rPr>
          <w:rFonts w:hint="default" w:ascii="Times New Roman" w:hAnsi="Times New Roman" w:cs="Times New Roman"/>
          <w:sz w:val="24"/>
          <w:szCs w:val="24"/>
          <w:lang w:val="en-US"/>
        </w:rPr>
      </w:pPr>
    </w:p>
    <w:p w14:paraId="6C5985B8">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7960" cy="3653790"/>
            <wp:effectExtent l="0" t="0" r="5080" b="381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pic:cNvPicPr>
                  </pic:nvPicPr>
                  <pic:blipFill>
                    <a:blip r:embed="rId27"/>
                    <a:stretch>
                      <a:fillRect/>
                    </a:stretch>
                  </pic:blipFill>
                  <pic:spPr>
                    <a:xfrm>
                      <a:off x="0" y="0"/>
                      <a:ext cx="5267960" cy="3653790"/>
                    </a:xfrm>
                    <a:prstGeom prst="rect">
                      <a:avLst/>
                    </a:prstGeom>
                    <a:noFill/>
                    <a:ln>
                      <a:noFill/>
                    </a:ln>
                  </pic:spPr>
                </pic:pic>
              </a:graphicData>
            </a:graphic>
          </wp:inline>
        </w:drawing>
      </w:r>
    </w:p>
    <w:p w14:paraId="5D77DE1C">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_:</w:t>
      </w:r>
    </w:p>
    <w:p w14:paraId="2A56D721">
      <w:pPr>
        <w:spacing w:line="480" w:lineRule="auto"/>
        <w:jc w:val="both"/>
        <w:rPr>
          <w:rFonts w:hint="default" w:ascii="Times New Roman" w:hAnsi="Times New Roman" w:cs="Times New Roman"/>
          <w:sz w:val="24"/>
          <w:szCs w:val="24"/>
          <w:lang w:val="en-US"/>
        </w:rPr>
      </w:pPr>
    </w:p>
    <w:p w14:paraId="05B57F4C">
      <w:pPr>
        <w:spacing w:line="480" w:lineRule="auto"/>
        <w:jc w:val="both"/>
        <w:rPr>
          <w:rFonts w:hint="default" w:ascii="Times New Roman" w:hAnsi="Times New Roman" w:cs="Times New Roman"/>
          <w:sz w:val="24"/>
          <w:szCs w:val="24"/>
          <w:lang w:val="en-US"/>
        </w:rPr>
      </w:pPr>
    </w:p>
    <w:p w14:paraId="2CFCF51B">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Beating Tray Collections:</w:t>
      </w:r>
    </w:p>
    <w:p w14:paraId="01CB5C39">
      <w:pPr>
        <w:spacing w:line="480" w:lineRule="auto"/>
        <w:jc w:val="both"/>
        <w:rPr>
          <w:rFonts w:hint="default" w:ascii="Times New Roman" w:hAnsi="Times New Roman" w:cs="Times New Roman"/>
          <w:b/>
          <w:bCs/>
          <w:color w:val="FF0000"/>
          <w:sz w:val="24"/>
          <w:szCs w:val="24"/>
          <w:lang w:val="en-US"/>
        </w:rPr>
      </w:pPr>
      <w:r>
        <w:rPr>
          <w:rFonts w:hint="default" w:ascii="Times New Roman" w:hAnsi="Times New Roman" w:cs="Times New Roman"/>
          <w:b/>
          <w:bCs/>
          <w:color w:val="FF0000"/>
          <w:sz w:val="24"/>
          <w:szCs w:val="24"/>
          <w:lang w:val="en-US"/>
        </w:rPr>
        <w:t># Results and analysis for beating tray collection should not be trusted.</w:t>
      </w:r>
    </w:p>
    <w:p w14:paraId="6E42C36E">
      <w:pPr>
        <w:spacing w:line="480" w:lineRule="auto"/>
        <w:jc w:val="both"/>
        <w:rPr>
          <w:rFonts w:hint="default" w:ascii="Times New Roman" w:hAnsi="Times New Roman" w:cs="Times New Roman"/>
          <w:sz w:val="24"/>
          <w:szCs w:val="24"/>
          <w:lang w:val="en-US"/>
        </w:rPr>
      </w:pPr>
    </w:p>
    <w:p w14:paraId="5C775861">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Analysis of arthropods collected via beating trays showed that community composition varied across season and </w:t>
      </w:r>
      <w:r>
        <w:rPr>
          <w:rFonts w:hint="default" w:ascii="Times New Roman" w:hAnsi="Times New Roman" w:cs="Times New Roman"/>
          <w:i/>
          <w:iCs/>
          <w:sz w:val="24"/>
          <w:szCs w:val="24"/>
          <w:lang w:val="en-US"/>
        </w:rPr>
        <w:t xml:space="preserve">Chromolaena </w:t>
      </w:r>
      <w:r>
        <w:rPr>
          <w:rFonts w:hint="default" w:ascii="Times New Roman" w:hAnsi="Times New Roman" w:cs="Times New Roman"/>
          <w:sz w:val="24"/>
          <w:szCs w:val="24"/>
          <w:lang w:val="en-US"/>
        </w:rPr>
        <w:t>infestation intensity. The results suggest that arthropod assemblages collected via beating trays are strongly influenced by both seasonality and Chromolaena infestation intensity, with the most pronounced compositional differences occurring under high infestation, particularly when contrasting dry- and wet-season conditions.Examination of multivariate dispersion (PERMDISP) indicated no significant differences in within-group variability among the combined season–infestation treatments (F = 0.84, p = 0.53), suggesting that the spread of community data within each treatment was relatively homogeneous.</w:t>
      </w:r>
    </w:p>
    <w:p w14:paraId="304C3F30">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Despite the lack of dispersion differences, PERMANOVA revealed a significant effect of season and infestation on arthropod assemblages, with the model explaining approximately 24% of the observed variation in community structure (R² = 0.238, F = 3.38, p = 0.0001). This indicates that arthropod communities were structured by both seasonal changes and the level of Chromolaena infestation.</w:t>
      </w:r>
    </w:p>
    <w:p w14:paraId="4D417171">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Pairwise comparisons highlighted which treatments were most distinct. Communities in plots with high Chromolaena infestation during the dry season differed significantly from those in high infestation during the wet season (F = 5.52, R² = 0.235, p.adjusted = 0.015), mild infestation during the wet season (F = 7.07, R² = 0.282, p.adjusted = 0.015), and no infestation during the wet season (F = 9.03, R² = 0.334, p.adjusted = 0.015). Similarly, high infestation in the wet season plots were distinct from communities in mildly infested dry-season plots (F = 4.17, R² = 0.188, p.adjusted = 0.015), mildly infested wet-season plots (F = 3.15, R² = 0.149, p.adjusted = 0.030), and plots with no infestation during the wet season (F = 5.36, R² = 0.230, p.adjusted = 0.015).</w:t>
      </w:r>
    </w:p>
    <w:p w14:paraId="77536706">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More subtle differences were observed among low- and mild-infestation plots. For example, mild infestation in the dry season was not significantly different from uninfested dry-season plots (p.adjusted = 1.0), but differed from uninfested wet-season plots (F = 8.13, R² = 0.311, p.adjusted = 0.015). Likewise, mild infestation in the wet season differed from uninfested dry-season plots (F = 4.51, R² = 0.200, p.adjusted = 0.015), though differences between mild and uninfested wet-season plots were not significant (p.adjusted = 0.242).</w:t>
      </w:r>
    </w:p>
    <w:p w14:paraId="199CB4A6">
      <w:pPr>
        <w:spacing w:line="480" w:lineRule="auto"/>
        <w:jc w:val="both"/>
        <w:rPr>
          <w:rFonts w:hint="default" w:ascii="Times New Roman" w:hAnsi="Times New Roman" w:cs="Times New Roman"/>
          <w:sz w:val="24"/>
          <w:szCs w:val="24"/>
          <w:lang w:val="en-US"/>
        </w:rPr>
      </w:pPr>
    </w:p>
    <w:p w14:paraId="0B69F94D">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0500" cy="3651885"/>
            <wp:effectExtent l="0" t="0" r="2540" b="5715"/>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pic:cNvPicPr>
                  </pic:nvPicPr>
                  <pic:blipFill>
                    <a:blip r:embed="rId28"/>
                    <a:stretch>
                      <a:fillRect/>
                    </a:stretch>
                  </pic:blipFill>
                  <pic:spPr>
                    <a:xfrm>
                      <a:off x="0" y="0"/>
                      <a:ext cx="5270500" cy="3651885"/>
                    </a:xfrm>
                    <a:prstGeom prst="rect">
                      <a:avLst/>
                    </a:prstGeom>
                    <a:noFill/>
                    <a:ln>
                      <a:noFill/>
                    </a:ln>
                  </pic:spPr>
                </pic:pic>
              </a:graphicData>
            </a:graphic>
          </wp:inline>
        </w:drawing>
      </w:r>
    </w:p>
    <w:p w14:paraId="65575F85">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 _ : </w:t>
      </w:r>
    </w:p>
    <w:p w14:paraId="664D09E6">
      <w:pPr>
        <w:spacing w:line="480" w:lineRule="auto"/>
        <w:jc w:val="both"/>
        <w:rPr>
          <w:rFonts w:hint="default" w:ascii="Times New Roman" w:hAnsi="Times New Roman" w:cs="Times New Roman"/>
          <w:sz w:val="24"/>
          <w:szCs w:val="24"/>
          <w:lang w:val="en-US"/>
        </w:rPr>
      </w:pPr>
    </w:p>
    <w:p w14:paraId="31EDF95B">
      <w:pPr>
        <w:spacing w:line="480" w:lineRule="auto"/>
        <w:jc w:val="both"/>
        <w:rPr>
          <w:rFonts w:hint="default" w:ascii="Times New Roman" w:hAnsi="Times New Roman" w:cs="Times New Roman"/>
          <w:sz w:val="24"/>
          <w:szCs w:val="24"/>
          <w:lang w:val="en-US"/>
        </w:rPr>
      </w:pPr>
    </w:p>
    <w:p w14:paraId="1D869964">
      <w:pPr>
        <w:spacing w:line="480" w:lineRule="auto"/>
        <w:jc w:val="both"/>
        <w:rPr>
          <w:rFonts w:hint="default" w:ascii="Times New Roman" w:hAnsi="Times New Roman" w:cs="Times New Roman"/>
          <w:sz w:val="24"/>
          <w:szCs w:val="24"/>
          <w:lang w:val="en-US"/>
        </w:rPr>
      </w:pPr>
    </w:p>
    <w:p w14:paraId="466D5032">
      <w:pPr>
        <w:spacing w:line="480" w:lineRule="auto"/>
        <w:jc w:val="both"/>
        <w:rPr>
          <w:rFonts w:hint="default" w:ascii="Times New Roman" w:hAnsi="Times New Roman" w:cs="Times New Roman"/>
          <w:sz w:val="24"/>
          <w:szCs w:val="24"/>
          <w:lang w:val="en-US"/>
        </w:rPr>
      </w:pPr>
    </w:p>
    <w:p w14:paraId="09BAF543">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Ogua NMDS</w:t>
      </w:r>
    </w:p>
    <w:p w14:paraId="3AC1CCAC">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Pitfall trap collections:</w:t>
      </w:r>
    </w:p>
    <w:p w14:paraId="1E04F52C">
      <w:pPr>
        <w:spacing w:line="480" w:lineRule="auto"/>
        <w:jc w:val="both"/>
        <w:rPr>
          <w:rFonts w:hint="default" w:ascii="Times New Roman" w:hAnsi="Times New Roman" w:cs="Times New Roman"/>
          <w:b/>
          <w:bCs/>
          <w:color w:val="FF0000"/>
          <w:sz w:val="24"/>
          <w:szCs w:val="24"/>
          <w:lang w:val="en-US"/>
        </w:rPr>
      </w:pPr>
      <w:r>
        <w:rPr>
          <w:rFonts w:hint="default" w:ascii="Times New Roman" w:hAnsi="Times New Roman" w:cs="Times New Roman"/>
          <w:b/>
          <w:bCs/>
          <w:color w:val="FF0000"/>
          <w:sz w:val="24"/>
          <w:szCs w:val="24"/>
          <w:lang w:val="en-US"/>
        </w:rPr>
        <w:t># Results and analysis for pitfall trap collection should not be trusted.</w:t>
      </w:r>
    </w:p>
    <w:p w14:paraId="6CD12105">
      <w:pPr>
        <w:spacing w:line="480" w:lineRule="auto"/>
        <w:jc w:val="both"/>
        <w:rPr>
          <w:rFonts w:hint="default" w:ascii="Times New Roman" w:hAnsi="Times New Roman" w:cs="Times New Roman"/>
          <w:b/>
          <w:bCs/>
          <w:sz w:val="24"/>
          <w:szCs w:val="24"/>
          <w:lang w:val="en-US"/>
        </w:rPr>
      </w:pPr>
    </w:p>
    <w:p w14:paraId="2F1B1FA2">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Pitfall trap collections in Ogua village revealed significant variation in arthropod community composition in response to season and Chromolaena infestation intensity. Analysis of multivariate dispersion (PERMDISP) indicated that within-group variability differed significantly among the combined season–infestation treatments (F = 3.56, p = 0.006), suggesting heterogeneity in community spread across treatments.</w:t>
      </w:r>
    </w:p>
    <w:p w14:paraId="07D50DD7">
      <w:pPr>
        <w:spacing w:line="480" w:lineRule="auto"/>
        <w:jc w:val="both"/>
        <w:rPr>
          <w:rFonts w:hint="default" w:ascii="Times New Roman" w:hAnsi="Times New Roman" w:cs="Times New Roman"/>
          <w:b w:val="0"/>
          <w:bCs w:val="0"/>
          <w:sz w:val="24"/>
          <w:szCs w:val="24"/>
          <w:lang w:val="en-US"/>
        </w:rPr>
      </w:pPr>
    </w:p>
    <w:p w14:paraId="1416AE7D">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PERMANOVA confirmed that both season and infestation significantly influenced pitfall-trap arthropod assemblages, explaining approximately 28% of the variation in community composition (R² = 0.284, F = 6.65, p &lt; 0.001). This demonstrates that arthropod communities are structured by both seasonal dynamics and the level of </w:t>
      </w:r>
      <w:r>
        <w:rPr>
          <w:rFonts w:hint="default" w:ascii="Times New Roman" w:hAnsi="Times New Roman" w:cs="Times New Roman"/>
          <w:b w:val="0"/>
          <w:bCs w:val="0"/>
          <w:i/>
          <w:iCs/>
          <w:sz w:val="24"/>
          <w:szCs w:val="24"/>
          <w:lang w:val="en-US"/>
        </w:rPr>
        <w:t xml:space="preserve">Chromolaena </w:t>
      </w:r>
      <w:r>
        <w:rPr>
          <w:rFonts w:hint="default" w:ascii="Times New Roman" w:hAnsi="Times New Roman" w:cs="Times New Roman"/>
          <w:b w:val="0"/>
          <w:bCs w:val="0"/>
          <w:sz w:val="24"/>
          <w:szCs w:val="24"/>
          <w:lang w:val="en-US"/>
        </w:rPr>
        <w:t>infestation.</w:t>
      </w:r>
    </w:p>
    <w:p w14:paraId="7D438D59">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Pairwise comparisons provided more detailed insight. Communities in plots with high </w:t>
      </w:r>
      <w:r>
        <w:rPr>
          <w:rFonts w:hint="default" w:ascii="Times New Roman" w:hAnsi="Times New Roman" w:cs="Times New Roman"/>
          <w:b w:val="0"/>
          <w:bCs w:val="0"/>
          <w:i/>
          <w:iCs/>
          <w:sz w:val="24"/>
          <w:szCs w:val="24"/>
          <w:lang w:val="en-US"/>
        </w:rPr>
        <w:t xml:space="preserve">Chromolaena </w:t>
      </w:r>
      <w:r>
        <w:rPr>
          <w:rFonts w:hint="default" w:ascii="Times New Roman" w:hAnsi="Times New Roman" w:cs="Times New Roman"/>
          <w:b w:val="0"/>
          <w:bCs w:val="0"/>
          <w:sz w:val="24"/>
          <w:szCs w:val="24"/>
          <w:lang w:val="en-US"/>
        </w:rPr>
        <w:t>infestation during the dry season were significantly distinct from high infestation in the wet season (F = 18.94, R² = 0.403, p.adjusted = 0.015), mild infestation in the wet season (F = 10.67, R² = 0.276, p.adjusted = 0.015), and uninfested wet-season plots (F = 8.73, R² = 0.238, p.adjusted = 0.015). In contrast, high infestation in the wet season was also distinct from dry mild (F = 18.72, R² = 0.401, p.adjusted = 0.015), wet mild (F = 5.19, R² = 0.156, p.adjusted = 0.015), dry zero (F = 8.42, R² = 0.231, p.adjusted = 0.015), and wet zero plots (F = 9.47, R² = 0.253, p.adjusted = 0.015).</w:t>
      </w:r>
    </w:p>
    <w:p w14:paraId="52A5EE0D">
      <w:p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Communities in mild- or zero-infestation plots showed more subtle differences. For instance, dry mild plots differed significantly from wet mild (F = 10.39, R² = 0.271, p.adjusted = 0.015) and wet zero (F = 8.08, R² = 0.224, p.adjusted = 0.015), whereas comparisons such as dry mild vs dry zero were not significant (p.adjusted = 0.120). Overall, these results indicate that high Chromolaena infestation during the dry season drives the largest compositional differences, while mild or no infestation generally results in more similar arthropod assemblages.</w:t>
      </w:r>
    </w:p>
    <w:p w14:paraId="62077F2B">
      <w:pPr>
        <w:spacing w:line="480" w:lineRule="auto"/>
        <w:jc w:val="both"/>
        <w:rPr>
          <w:rFonts w:hint="default" w:ascii="Times New Roman" w:hAnsi="Times New Roman" w:cs="Times New Roman"/>
          <w:b/>
          <w:bCs/>
          <w:sz w:val="24"/>
          <w:szCs w:val="24"/>
          <w:lang w:val="en-US"/>
        </w:rPr>
      </w:pPr>
    </w:p>
    <w:p w14:paraId="687C2E5A">
      <w:pPr>
        <w:spacing w:line="480" w:lineRule="auto"/>
        <w:jc w:val="both"/>
      </w:pPr>
      <w:r>
        <w:drawing>
          <wp:inline distT="0" distB="0" distL="114300" distR="114300">
            <wp:extent cx="5269230" cy="3389630"/>
            <wp:effectExtent l="0" t="0" r="3810" b="889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9"/>
                    <pic:cNvPicPr>
                      <a:picLocks noChangeAspect="1"/>
                    </pic:cNvPicPr>
                  </pic:nvPicPr>
                  <pic:blipFill>
                    <a:blip r:embed="rId29"/>
                    <a:stretch>
                      <a:fillRect/>
                    </a:stretch>
                  </pic:blipFill>
                  <pic:spPr>
                    <a:xfrm>
                      <a:off x="0" y="0"/>
                      <a:ext cx="5269230" cy="3389630"/>
                    </a:xfrm>
                    <a:prstGeom prst="rect">
                      <a:avLst/>
                    </a:prstGeom>
                    <a:noFill/>
                    <a:ln>
                      <a:noFill/>
                    </a:ln>
                  </pic:spPr>
                </pic:pic>
              </a:graphicData>
            </a:graphic>
          </wp:inline>
        </w:drawing>
      </w:r>
    </w:p>
    <w:p w14:paraId="66D32E84">
      <w:pPr>
        <w:spacing w:line="480" w:lineRule="auto"/>
        <w:jc w:val="both"/>
        <w:rPr>
          <w:rFonts w:hint="default"/>
          <w:lang w:val="en-US"/>
        </w:rPr>
      </w:pPr>
    </w:p>
    <w:p w14:paraId="397DC235">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Beating tray collections:</w:t>
      </w:r>
    </w:p>
    <w:p w14:paraId="1D323D1A">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Arthropod communities sampled using beating trays in Ogua village showed significant variation across season and Chromolaena infestation intensity. The results demonstrate that arthropod assemblages collected by beating trays are strongly influenced by the interaction of seasonality and Chromolaena infestation intensity, with the greatest divergence observed under high infestation in the dry season.</w:t>
      </w:r>
    </w:p>
    <w:p w14:paraId="4C71F9A3">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analysis of multivariate dispersion (PERMDISP) indicated that within-group variability differed significantly among the combined season–infestation treatments (F = 4.37, p = 0.002), suggesting heterogeneity in the spread of community data across treatments.</w:t>
      </w:r>
    </w:p>
    <w:p w14:paraId="2B047BF6">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PERMANOVA confirmed that both season and infestation significantly influenced arthropod assemblages, explaining approximately 27% of the total variation in community composition (R² = 0.270, F = 3.85, p = 0.0001). This indicates that beating-tray-collected arthropod communities were structured by both seasonal dynamics and the level of Chromolaena infestation.</w:t>
      </w:r>
    </w:p>
    <w:p w14:paraId="16009B65">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Pairwise comparisons further clarified these patterns. Communities in plots with high Chromolaena infestation during the dry season were significantly distinct from those with high infestation during the wet season (F = 18.62, R² = 0.509, p.adjusted = 0.015), mild infestation in the dry season (F = 6.87, R² = 0.276, p.adjusted = 0.030), mild infestation in the wet season (F = 18.49, R² = 0.507, p.adjusted = 0.015), uninfested dry-season plots (F = 16.12, R² = 0.502, p.adjusted = 0.015), and uninfested wet-season plots (F = 34.79, R² = 0.659, p.adjusted = 0.015).</w:t>
      </w:r>
    </w:p>
    <w:p w14:paraId="397F1E99">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contrast, communities in high infestation wet-season plots were generally not significantly different from mildly infested or uninfested plots within the same season (p.adjusted &gt; 0.3), indicating that the combination of high infestation and dry-season conditions drove the largest compositional differences. Comparisons among low- and mild-infestation plots showed smaller and mostly non-significant differences, suggesting that pitfall-trap communities were more resilient to mild infestation or seasonal changes alone.</w:t>
      </w:r>
    </w:p>
    <w:p w14:paraId="46935DC9">
      <w:pPr>
        <w:spacing w:line="480" w:lineRule="auto"/>
        <w:jc w:val="both"/>
        <w:rPr>
          <w:rFonts w:hint="default" w:ascii="Times New Roman" w:hAnsi="Times New Roman" w:cs="Times New Roman"/>
          <w:sz w:val="24"/>
          <w:szCs w:val="24"/>
          <w:lang w:val="en-US"/>
        </w:rPr>
      </w:pPr>
    </w:p>
    <w:p w14:paraId="0D1C47EE">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8595" cy="3277870"/>
            <wp:effectExtent l="0" t="0" r="4445" b="1397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pic:cNvPicPr>
                      <a:picLocks noChangeAspect="1"/>
                    </pic:cNvPicPr>
                  </pic:nvPicPr>
                  <pic:blipFill>
                    <a:blip r:embed="rId30"/>
                    <a:stretch>
                      <a:fillRect/>
                    </a:stretch>
                  </pic:blipFill>
                  <pic:spPr>
                    <a:xfrm>
                      <a:off x="0" y="0"/>
                      <a:ext cx="5268595" cy="3277870"/>
                    </a:xfrm>
                    <a:prstGeom prst="rect">
                      <a:avLst/>
                    </a:prstGeom>
                    <a:noFill/>
                    <a:ln>
                      <a:noFill/>
                    </a:ln>
                  </pic:spPr>
                </pic:pic>
              </a:graphicData>
            </a:graphic>
          </wp:inline>
        </w:drawing>
      </w:r>
    </w:p>
    <w:p w14:paraId="24975B4D">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_</w:t>
      </w:r>
    </w:p>
    <w:p w14:paraId="23EAAA8F">
      <w:pPr>
        <w:spacing w:line="480" w:lineRule="auto"/>
        <w:jc w:val="both"/>
        <w:rPr>
          <w:rFonts w:hint="default" w:ascii="Times New Roman" w:hAnsi="Times New Roman" w:cs="Times New Roman"/>
          <w:sz w:val="24"/>
          <w:szCs w:val="24"/>
          <w:lang w:val="en-US"/>
        </w:rPr>
      </w:pPr>
    </w:p>
    <w:p w14:paraId="1DBAA694">
      <w:pPr>
        <w:spacing w:line="480" w:lineRule="auto"/>
        <w:jc w:val="both"/>
        <w:rPr>
          <w:rFonts w:hint="default" w:ascii="Times New Roman" w:hAnsi="Times New Roman" w:cs="Times New Roman"/>
          <w:sz w:val="24"/>
          <w:szCs w:val="24"/>
          <w:lang w:val="en-US"/>
        </w:rPr>
      </w:pPr>
    </w:p>
    <w:p w14:paraId="12EE2742">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Iguovbiobo NMDS</w:t>
      </w:r>
    </w:p>
    <w:p w14:paraId="4D5AFE35">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Pitfall trap collection:</w:t>
      </w:r>
    </w:p>
    <w:p w14:paraId="576C9E43">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Pitfall trap collections in Iguovbiobo village indicated significant variation in arthropod community composition across both season and Chromolaena infestation intensity. The findings indicate that high Chromolaena infestation in both dry and wet seasons drives the greatest compositional differences in pitfall-trap arthropod communities, whereas mild or absent infestation results in more similar assemblages. Analysis of multivariate dispersion (PERMDISP) revealed significant differences in within-group variability among the combined season–infestation treatments (F = 3.12, p = 0.012), suggesting heterogeneous community dispersion across treatments.</w:t>
      </w:r>
    </w:p>
    <w:p w14:paraId="2FE8E44B">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Permutation-based multivariate analysis of variance (PERMANOVA) confirmed that season and infestation significantly structured pitfall-trap arthropod assemblages, explaining approximately 35% of the variation in community composition (R² = 0.352, F = 9.12, p &lt; 0.001). These results indicate that both the dry and wet seasons, in combination with varying levels of </w:t>
      </w:r>
      <w:r>
        <w:rPr>
          <w:rFonts w:hint="default" w:ascii="Times New Roman" w:hAnsi="Times New Roman" w:cs="Times New Roman"/>
          <w:i/>
          <w:iCs/>
          <w:sz w:val="24"/>
          <w:szCs w:val="24"/>
          <w:lang w:val="en-US"/>
        </w:rPr>
        <w:t xml:space="preserve">Chromolaena </w:t>
      </w:r>
      <w:r>
        <w:rPr>
          <w:rFonts w:hint="default" w:ascii="Times New Roman" w:hAnsi="Times New Roman" w:cs="Times New Roman"/>
          <w:sz w:val="24"/>
          <w:szCs w:val="24"/>
          <w:lang w:val="en-US"/>
        </w:rPr>
        <w:t>infestation, have a strong influence on arthropod assemblages.</w:t>
      </w:r>
    </w:p>
    <w:p w14:paraId="651CFE3F">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Pairwise comparisons provided finer resolution of these patterns. Communities in dry-season plots with high infestation were significantly distinct from wet-season high infestation plots (F = 12.38, R² = 0.307, p.adjusted = 0.015), wet-season mild infestation (F = 7.29, R² = 0.207, p.adjusted = 0.015), dry-season zero infestation (F = 5.91, R² = 0.174, p.adjusted = 0.015), and wet-season zero infestation (F = 7.50, R² = 0.211, p.adjusted = 0.015). Likewise, wet-season high infestation plots differed significantly from dry mild (F = 18.33, R² = 0.396, p.adjusted = 0.015) and dry zero (F = 14.77, R² = 0.345, p.adjusted = 0.015) plots.</w:t>
      </w:r>
    </w:p>
    <w:p w14:paraId="44AE45C0">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Subtle differences were observed among plots with mild or zero infestation. For instance, dry mild plots were distinct from wet mild (F = 12.74, R² = 0.313, p.adjusted = 0.015), dry zero (F = 12.73, R² = 0.312, p.adjusted = 0.015), and wet zero plots (F = 12.33, R² = 0.306, p.adjusted = 0.015). In contrast, wet mild and wet zero plots did not differ significantly (p.adjusted = 1.000).</w:t>
      </w:r>
    </w:p>
    <w:p w14:paraId="665D1DFF">
      <w:pPr>
        <w:spacing w:line="480" w:lineRule="auto"/>
        <w:jc w:val="both"/>
        <w:rPr>
          <w:rFonts w:hint="default" w:ascii="Times New Roman" w:hAnsi="Times New Roman" w:cs="Times New Roman"/>
          <w:sz w:val="24"/>
          <w:szCs w:val="24"/>
          <w:lang w:val="en-US"/>
        </w:rPr>
      </w:pPr>
      <w:r>
        <w:drawing>
          <wp:inline distT="0" distB="0" distL="114300" distR="114300">
            <wp:extent cx="5270500" cy="3393440"/>
            <wp:effectExtent l="0" t="0" r="2540" b="508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
                    <pic:cNvPicPr>
                      <a:picLocks noChangeAspect="1"/>
                    </pic:cNvPicPr>
                  </pic:nvPicPr>
                  <pic:blipFill>
                    <a:blip r:embed="rId31"/>
                    <a:stretch>
                      <a:fillRect/>
                    </a:stretch>
                  </pic:blipFill>
                  <pic:spPr>
                    <a:xfrm>
                      <a:off x="0" y="0"/>
                      <a:ext cx="5270500" cy="3393440"/>
                    </a:xfrm>
                    <a:prstGeom prst="rect">
                      <a:avLst/>
                    </a:prstGeom>
                    <a:noFill/>
                    <a:ln>
                      <a:noFill/>
                    </a:ln>
                  </pic:spPr>
                </pic:pic>
              </a:graphicData>
            </a:graphic>
          </wp:inline>
        </w:drawing>
      </w:r>
    </w:p>
    <w:p w14:paraId="64E558A1">
      <w:pPr>
        <w:spacing w:line="480" w:lineRule="auto"/>
        <w:jc w:val="both"/>
        <w:rPr>
          <w:rFonts w:hint="default" w:ascii="Times New Roman" w:hAnsi="Times New Roman" w:cs="Times New Roman"/>
          <w:sz w:val="24"/>
          <w:szCs w:val="24"/>
          <w:lang w:val="en-US"/>
        </w:rPr>
      </w:pPr>
    </w:p>
    <w:p w14:paraId="0EDC1E54">
      <w:pPr>
        <w:spacing w:line="480" w:lineRule="auto"/>
        <w:jc w:val="both"/>
        <w:rPr>
          <w:rFonts w:hint="default" w:ascii="Times New Roman" w:hAnsi="Times New Roman" w:cs="Times New Roman"/>
          <w:sz w:val="24"/>
          <w:szCs w:val="24"/>
          <w:lang w:val="en-US"/>
        </w:rPr>
      </w:pPr>
    </w:p>
    <w:p w14:paraId="106A1E70">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Beating tray collection:</w:t>
      </w:r>
    </w:p>
    <w:p w14:paraId="02C223A7">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Beating tray collections in Iguovbiobo village showed significant variation in arthropod community composition across both season and Chromolaena infestation intensity. The results show that high Chromolaena infestation consistently drives the greatest changes in arboreal arthropod community composition in both dry and wet seasons, whereas mild or absent infestation results in more similar assemblages Analysis of multivariate dispersion (PERMDISP) indicated no significant differences in within-group dispersion among the combined season–infestation treatments (F = 1.10, p = 0.373), suggesting that community variability was relatively homogeneous across groups.</w:t>
      </w:r>
    </w:p>
    <w:p w14:paraId="70FAF83B">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Permutation-based multivariate analysis of variance (PERMANOVA) revealed a significant influence of season and infestation on arthropod assemblages, explaining approximately 44% of the total variation in community composition (R² = 0.436, F = 8.36, p &lt; 0.001). This indicates that both seasonal conditions and Chromolaena infestation levels strongly structure the arboreal arthropod communities sampled with beating trays.</w:t>
      </w:r>
    </w:p>
    <w:p w14:paraId="4FFFF281">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Pairwise comparisons highlighted the patterns of community differentiation. Arthropod assemblages in dry-season plots with high infestation were significantly different from wet-season high infestation plots (F = 11.93, R² = 0.399, p.adjusted = 0.015), wet mild infestation (F = 8.06, R² = 0.309, p.adjusted = 0.015), dry zero infestation (F = 3.17, R² = 0.150, p.adjusted = 0.045), and wet zero infestation (F = 16.15, R² = 0.473, p.adjusted = 0.015). Similarly, wet-season high infestation plots differed significantly from dry mild (F = 10.60, R² = 0.371, p.adjusted = 0.015), dry zero (F = 8.55, R² = 0.322, p.adjusted = 0.015), and wet zero plots (F = 19.21, R² = 0.516, p.adjusted = 0.015).</w:t>
      </w:r>
    </w:p>
    <w:p w14:paraId="42A15E39">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Communities in plots with mild or no infestation also showed distinct patterns. Dry mild plots differed from wet mild (F = 7.58, R² = 0.296, p.adjusted = 0.015) and wet zero plots (F = 21.11, R² = 0.540, p.adjusted = 0.015), while wet mild plots differed from dry zero (F = 7.40, R² = 0.291, p.adjusted = 0.015) and wet zero plots (F = 11.14, R² = 0.382, p.adjusted = 0.015). All other pairwise comparisons, including dry mild vs dry zero, were not statistically significant (p.adjusted &gt; 0.05).</w:t>
      </w:r>
    </w:p>
    <w:p w14:paraId="5B108EE4">
      <w:pPr>
        <w:spacing w:line="480" w:lineRule="auto"/>
        <w:jc w:val="both"/>
        <w:rPr>
          <w:rFonts w:hint="default" w:ascii="Times New Roman" w:hAnsi="Times New Roman" w:cs="Times New Roman"/>
          <w:sz w:val="24"/>
          <w:szCs w:val="24"/>
          <w:lang w:val="en-US"/>
        </w:rPr>
      </w:pPr>
    </w:p>
    <w:p w14:paraId="0143F544">
      <w:pPr>
        <w:spacing w:line="480" w:lineRule="auto"/>
        <w:jc w:val="both"/>
      </w:pPr>
      <w:r>
        <w:drawing>
          <wp:inline distT="0" distB="0" distL="114300" distR="114300">
            <wp:extent cx="5271770" cy="3493770"/>
            <wp:effectExtent l="0" t="0" r="1270" b="1143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
                    <pic:cNvPicPr>
                      <a:picLocks noChangeAspect="1"/>
                    </pic:cNvPicPr>
                  </pic:nvPicPr>
                  <pic:blipFill>
                    <a:blip r:embed="rId32"/>
                    <a:stretch>
                      <a:fillRect/>
                    </a:stretch>
                  </pic:blipFill>
                  <pic:spPr>
                    <a:xfrm>
                      <a:off x="0" y="0"/>
                      <a:ext cx="5271770" cy="3493770"/>
                    </a:xfrm>
                    <a:prstGeom prst="rect">
                      <a:avLst/>
                    </a:prstGeom>
                    <a:noFill/>
                    <a:ln>
                      <a:noFill/>
                    </a:ln>
                  </pic:spPr>
                </pic:pic>
              </a:graphicData>
            </a:graphic>
          </wp:inline>
        </w:drawing>
      </w:r>
    </w:p>
    <w:p w14:paraId="23AC8E17">
      <w:pPr>
        <w:spacing w:line="480" w:lineRule="auto"/>
        <w:jc w:val="both"/>
        <w:rPr>
          <w:rFonts w:hint="default"/>
          <w:lang w:val="en-US"/>
        </w:rPr>
      </w:pPr>
    </w:p>
    <w:p w14:paraId="4F4E8D01">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Ahor Urokosa NMDS</w:t>
      </w:r>
    </w:p>
    <w:p w14:paraId="6D41B1BD">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Pitfall trap collection:</w:t>
      </w:r>
    </w:p>
    <w:p w14:paraId="17FCE908">
      <w:pPr>
        <w:spacing w:line="48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Pitfall trap collections in Ahor Urokosa revealed significant variation in arthropod community composition across both season and Chromolaena infestation intensity. Analysis of multivariate dispersion (PERMDISP) indicated significant differences in within-group dispersion among the combined season–infestation groups (F = 5.82, p &lt; 0.001), suggesting heterogeneity in community variability across treatments.</w:t>
      </w:r>
    </w:p>
    <w:p w14:paraId="6B919E48">
      <w:pPr>
        <w:spacing w:line="480" w:lineRule="auto"/>
        <w:jc w:val="both"/>
        <w:rPr>
          <w:rFonts w:hint="default" w:ascii="Times New Roman" w:hAnsi="Times New Roman"/>
          <w:b w:val="0"/>
          <w:bCs w:val="0"/>
          <w:sz w:val="24"/>
          <w:szCs w:val="24"/>
          <w:lang w:val="en-US"/>
        </w:rPr>
      </w:pPr>
    </w:p>
    <w:p w14:paraId="22533CCA">
      <w:pPr>
        <w:spacing w:line="48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PERMANOVA confirmed that season and infestation had a strong effect on arthropod assemblages, explaining 43% of the observed variation in community structure (R² = 0.431, F = 12.75, p &lt; 0.001). This indicates that both seasonal conditions and infestation intensity significantly structure the ground-dwelling arthropod communities sampled with pitfall traps.</w:t>
      </w:r>
    </w:p>
    <w:p w14:paraId="4745994F">
      <w:pPr>
        <w:spacing w:line="480" w:lineRule="auto"/>
        <w:jc w:val="both"/>
        <w:rPr>
          <w:rFonts w:hint="default" w:ascii="Times New Roman" w:hAnsi="Times New Roman"/>
          <w:b w:val="0"/>
          <w:bCs w:val="0"/>
          <w:sz w:val="24"/>
          <w:szCs w:val="24"/>
          <w:lang w:val="en-US"/>
        </w:rPr>
      </w:pPr>
    </w:p>
    <w:p w14:paraId="00E77C9A">
      <w:pPr>
        <w:spacing w:line="48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Pairwise comparisons showed that dry-season plots with high infestation were distinct from almost all other groups, including wet high infestation (F = 25.03, R² = 0.472, p.adjusted = 0.015), wet mild (F = 24.83, R² = 0.470, p.adjusted = 0.015), wet zero (F = 24.91, R² = 0.471, p.adjusted = 0.015), dry mild (F = 4.70, R² = 0.144, p.adjusted = 0.015), and dry zero (F = 4.83, R² = 0.147, p.adjusted = 0.015). Similarly, wet high infestation plots differed from dry mild (F = 12.46, R² = 0.308, p.adjusted = 0.015), wet mild (F = 18.84, R² = 0.402, p.adjusted = 0.015), dry zero (F = 12.75, R² = 0.313, p.adjusted = 0.015), and wet zero plots (F = 3.12, R² = 0.100, p.adjusted = 0.030).</w:t>
      </w:r>
    </w:p>
    <w:p w14:paraId="535D95AC">
      <w:pPr>
        <w:spacing w:line="480" w:lineRule="auto"/>
        <w:jc w:val="both"/>
        <w:rPr>
          <w:rFonts w:hint="default" w:ascii="Times New Roman" w:hAnsi="Times New Roman"/>
          <w:b w:val="0"/>
          <w:bCs w:val="0"/>
          <w:sz w:val="24"/>
          <w:szCs w:val="24"/>
          <w:lang w:val="en-US"/>
        </w:rPr>
      </w:pPr>
    </w:p>
    <w:p w14:paraId="7716CC30">
      <w:pPr>
        <w:spacing w:line="48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Communities in plots with mild or no infestation also differed in some cases. Dry mild plots differed from wet mild (F = 17.71, R² = 0.387, p.adjusted = 0.015) and wet zero plots (F = 11.73, R² = 0.295, p.adjusted = 0.015), while wet mild plots differed from dry zero (F = 13.39, R² = 0.324, p.adjusted = 0.015) and wet zero (F = 21.43, R² = 0.434, p.adjusted = 0.015). The comparison between dry mild and dry zero was not significant (p.adjusted = 1.000).</w:t>
      </w:r>
    </w:p>
    <w:p w14:paraId="41CD46E6">
      <w:pPr>
        <w:spacing w:line="480" w:lineRule="auto"/>
        <w:jc w:val="both"/>
        <w:rPr>
          <w:rFonts w:hint="default" w:ascii="Times New Roman" w:hAnsi="Times New Roman"/>
          <w:b w:val="0"/>
          <w:bCs w:val="0"/>
          <w:sz w:val="24"/>
          <w:szCs w:val="24"/>
          <w:lang w:val="en-US"/>
        </w:rPr>
      </w:pPr>
    </w:p>
    <w:p w14:paraId="56194CCD">
      <w:pPr>
        <w:spacing w:line="48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These results indicate that high Chromolaena infestation consistently drives the largest shifts in ground-dwelling arthropod community composition, while mild or absent infestation results in more similar assemblages. Seasonal differences further modulate these community patterns.</w:t>
      </w:r>
    </w:p>
    <w:p w14:paraId="5DF87E66">
      <w:pPr>
        <w:spacing w:line="480" w:lineRule="auto"/>
        <w:jc w:val="both"/>
        <w:rPr>
          <w:rFonts w:hint="default" w:ascii="Times New Roman" w:hAnsi="Times New Roman"/>
          <w:b w:val="0"/>
          <w:bCs w:val="0"/>
          <w:sz w:val="24"/>
          <w:szCs w:val="24"/>
          <w:lang w:val="en-US"/>
        </w:rPr>
      </w:pPr>
    </w:p>
    <w:p w14:paraId="42851478">
      <w:pPr>
        <w:spacing w:line="480" w:lineRule="auto"/>
        <w:jc w:val="both"/>
        <w:rPr>
          <w:rFonts w:hint="default" w:ascii="Times New Roman" w:hAnsi="Times New Roman"/>
          <w:b w:val="0"/>
          <w:bCs w:val="0"/>
          <w:sz w:val="24"/>
          <w:szCs w:val="24"/>
          <w:lang w:val="en-US"/>
        </w:rPr>
      </w:pPr>
      <w:r>
        <w:drawing>
          <wp:inline distT="0" distB="0" distL="114300" distR="114300">
            <wp:extent cx="5271135" cy="3345815"/>
            <wp:effectExtent l="0" t="0" r="1905" b="6985"/>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pic:cNvPicPr>
                      <a:picLocks noChangeAspect="1"/>
                    </pic:cNvPicPr>
                  </pic:nvPicPr>
                  <pic:blipFill>
                    <a:blip r:embed="rId33"/>
                    <a:stretch>
                      <a:fillRect/>
                    </a:stretch>
                  </pic:blipFill>
                  <pic:spPr>
                    <a:xfrm>
                      <a:off x="0" y="0"/>
                      <a:ext cx="5271135" cy="3345815"/>
                    </a:xfrm>
                    <a:prstGeom prst="rect">
                      <a:avLst/>
                    </a:prstGeom>
                    <a:noFill/>
                    <a:ln>
                      <a:noFill/>
                    </a:ln>
                  </pic:spPr>
                </pic:pic>
              </a:graphicData>
            </a:graphic>
          </wp:inline>
        </w:drawing>
      </w:r>
    </w:p>
    <w:p w14:paraId="2AB55C5B">
      <w:pPr>
        <w:spacing w:line="480" w:lineRule="auto"/>
        <w:jc w:val="both"/>
        <w:rPr>
          <w:rFonts w:hint="default" w:ascii="Times New Roman" w:hAnsi="Times New Roman"/>
          <w:b w:val="0"/>
          <w:bCs w:val="0"/>
          <w:sz w:val="24"/>
          <w:szCs w:val="24"/>
          <w:lang w:val="en-US"/>
        </w:rPr>
      </w:pPr>
    </w:p>
    <w:p w14:paraId="22BE0717">
      <w:pPr>
        <w:spacing w:line="480" w:lineRule="auto"/>
        <w:jc w:val="both"/>
        <w:rPr>
          <w:rFonts w:hint="default" w:ascii="Times New Roman" w:hAnsi="Times New Roman"/>
          <w:b w:val="0"/>
          <w:bCs w:val="0"/>
          <w:sz w:val="24"/>
          <w:szCs w:val="24"/>
          <w:lang w:val="en-US"/>
        </w:rPr>
      </w:pPr>
      <w:r>
        <w:rPr>
          <w:rFonts w:hint="default" w:ascii="Times New Roman" w:hAnsi="Times New Roman"/>
          <w:b/>
          <w:bCs/>
          <w:sz w:val="24"/>
          <w:szCs w:val="24"/>
          <w:lang w:val="en-US"/>
        </w:rPr>
        <w:t>Beating tray collection:</w:t>
      </w:r>
    </w:p>
    <w:p w14:paraId="33C069E3">
      <w:pPr>
        <w:spacing w:line="48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Beating tray collections in Ahor Urokosa revealed significant differences in arthropod community composition across season–infestation combinations. The findings suggest that high infestation levels strongly influence the composition of foliage-dwelling arthropod communities, and seasonal effects modulate these patterns. Plots with mild or no infestation generally exhibited more similar communities.</w:t>
      </w:r>
    </w:p>
    <w:p w14:paraId="3BA3DF9A">
      <w:pPr>
        <w:spacing w:line="48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Analysis of multivariate dispersion (PERMDISP) indicated significant heterogeneity among groups (F = 2.98, p = 0.019), suggesting variation in within-group community variability across treatments.</w:t>
      </w:r>
    </w:p>
    <w:p w14:paraId="7BCCA7D3">
      <w:pPr>
        <w:spacing w:line="480" w:lineRule="auto"/>
        <w:jc w:val="both"/>
        <w:rPr>
          <w:rFonts w:hint="default" w:ascii="Times New Roman" w:hAnsi="Times New Roman"/>
          <w:b w:val="0"/>
          <w:bCs w:val="0"/>
          <w:sz w:val="24"/>
          <w:szCs w:val="24"/>
          <w:lang w:val="en-US"/>
        </w:rPr>
      </w:pPr>
    </w:p>
    <w:p w14:paraId="3659FE2B">
      <w:pPr>
        <w:spacing w:line="48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PERMANOVA results confirmed a significant effect of season and infestation on arthropod assemblages, with 29.4% of the variation explained by these factors (R² = 0.294, F = 4.50, p &lt; 0.001).</w:t>
      </w:r>
    </w:p>
    <w:p w14:paraId="171F167C">
      <w:pPr>
        <w:spacing w:line="48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Pairwise comparisons indicated that dry high infestation plots differed from most other groups, including wet high infestation (F = 19.92, R² = 0.525, p.adjusted = 0.015), wet mild (F = 8.87, R² = 0.330, p.adjusted = 0.015), dry zero (F = 3.15, R² = 0.149, p.adjusted = 0.045), and wet zero (F = 7.36, R² = 0.290, p.adjusted = 0.015).</w:t>
      </w:r>
    </w:p>
    <w:p w14:paraId="2D854DFE">
      <w:pPr>
        <w:spacing w:line="48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Other significant pairwise differences included wet high infestation vs dry mild (F = 10.14, R² = 0.360, p.adjusted = 0.015), wet high vs dry zero (F = 9.07, R² = 0.335, p.adjusted = 0.015), and dry mild vs wet mild (F = 4.48, R² = 0.199, p.adjusted = 0.015). Some comparisons, such as dry mild vs dry zero and wet mild vs wet zero, were not significant after adjustment (p.adjusted = 1.000 and 0.069, respectively).</w:t>
      </w:r>
    </w:p>
    <w:p w14:paraId="6959B4EE">
      <w:pPr>
        <w:spacing w:line="480" w:lineRule="auto"/>
        <w:jc w:val="both"/>
        <w:rPr>
          <w:rFonts w:hint="default" w:ascii="Times New Roman" w:hAnsi="Times New Roman"/>
          <w:b w:val="0"/>
          <w:bCs w:val="0"/>
          <w:sz w:val="24"/>
          <w:szCs w:val="24"/>
          <w:lang w:val="en-US"/>
        </w:rPr>
      </w:pPr>
    </w:p>
    <w:p w14:paraId="6760499D">
      <w:pPr>
        <w:spacing w:line="480" w:lineRule="auto"/>
        <w:jc w:val="both"/>
        <w:rPr>
          <w:rFonts w:hint="default" w:ascii="Times New Roman" w:hAnsi="Times New Roman"/>
          <w:b w:val="0"/>
          <w:bCs w:val="0"/>
          <w:sz w:val="24"/>
          <w:szCs w:val="24"/>
          <w:lang w:val="en-US"/>
        </w:rPr>
      </w:pPr>
      <w:r>
        <w:drawing>
          <wp:inline distT="0" distB="0" distL="114300" distR="114300">
            <wp:extent cx="5273675" cy="3271520"/>
            <wp:effectExtent l="0" t="0" r="14605" b="508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34"/>
                    <a:stretch>
                      <a:fillRect/>
                    </a:stretch>
                  </pic:blipFill>
                  <pic:spPr>
                    <a:xfrm>
                      <a:off x="0" y="0"/>
                      <a:ext cx="5273675" cy="3271520"/>
                    </a:xfrm>
                    <a:prstGeom prst="rect">
                      <a:avLst/>
                    </a:prstGeom>
                    <a:noFill/>
                    <a:ln>
                      <a:noFill/>
                    </a:ln>
                  </pic:spPr>
                </pic:pic>
              </a:graphicData>
            </a:graphic>
          </wp:inline>
        </w:drawing>
      </w:r>
    </w:p>
    <w:p w14:paraId="3B73061A">
      <w:pPr>
        <w:spacing w:line="480" w:lineRule="auto"/>
        <w:jc w:val="both"/>
        <w:rPr>
          <w:rFonts w:hint="default" w:ascii="Times New Roman" w:hAnsi="Times New Roman" w:cs="Times New Roman"/>
          <w:sz w:val="24"/>
          <w:szCs w:val="24"/>
          <w:lang w:val="en-US"/>
        </w:rPr>
      </w:pPr>
    </w:p>
    <w:p w14:paraId="28A95F93">
      <w:pPr>
        <w:spacing w:line="480" w:lineRule="auto"/>
        <w:jc w:val="both"/>
        <w:rPr>
          <w:rFonts w:hint="default" w:ascii="Times New Roman" w:hAnsi="Times New Roman" w:cs="Times New Roman"/>
          <w:sz w:val="24"/>
          <w:szCs w:val="24"/>
          <w:lang w:val="en-US"/>
        </w:rPr>
      </w:pPr>
    </w:p>
    <w:p w14:paraId="21982145">
      <w:pPr>
        <w:spacing w:line="480" w:lineRule="auto"/>
        <w:jc w:val="both"/>
        <w:rPr>
          <w:rFonts w:hint="default" w:ascii="Times New Roman" w:hAnsi="Times New Roman" w:cs="Times New Roman"/>
          <w:sz w:val="24"/>
          <w:szCs w:val="24"/>
          <w:lang w:val="en-US"/>
        </w:rPr>
      </w:pPr>
    </w:p>
    <w:p w14:paraId="0A630CBE">
      <w:pPr>
        <w:spacing w:line="480" w:lineRule="auto"/>
        <w:jc w:val="both"/>
        <w:rPr>
          <w:rFonts w:hint="default" w:ascii="Times New Roman" w:hAnsi="Times New Roman" w:cs="Times New Roman"/>
          <w:sz w:val="24"/>
          <w:szCs w:val="24"/>
          <w:lang w:val="en-US"/>
        </w:rPr>
      </w:pPr>
    </w:p>
    <w:p w14:paraId="0163ECC0">
      <w:pPr>
        <w:spacing w:line="480" w:lineRule="auto"/>
        <w:jc w:val="both"/>
        <w:rPr>
          <w:rFonts w:hint="default" w:ascii="Times New Roman" w:hAnsi="Times New Roman" w:cs="Times New Roman"/>
          <w:sz w:val="24"/>
          <w:szCs w:val="24"/>
          <w:lang w:val="en-US"/>
        </w:rPr>
      </w:pPr>
    </w:p>
    <w:p w14:paraId="26682D7F">
      <w:pPr>
        <w:spacing w:line="480" w:lineRule="auto"/>
        <w:jc w:val="both"/>
        <w:rPr>
          <w:rFonts w:hint="default" w:ascii="Times New Roman" w:hAnsi="Times New Roman" w:cs="Times New Roman"/>
          <w:sz w:val="24"/>
          <w:szCs w:val="24"/>
          <w:lang w:val="en-US"/>
        </w:rPr>
      </w:pPr>
    </w:p>
    <w:p w14:paraId="4820D5B3">
      <w:pPr>
        <w:spacing w:line="480" w:lineRule="auto"/>
        <w:jc w:val="both"/>
        <w:rPr>
          <w:rFonts w:hint="default" w:ascii="Times New Roman" w:hAnsi="Times New Roman" w:cs="Times New Roman"/>
          <w:sz w:val="24"/>
          <w:szCs w:val="24"/>
          <w:lang w:val="en-US"/>
        </w:rPr>
      </w:pPr>
    </w:p>
    <w:p w14:paraId="76D96CB0">
      <w:pPr>
        <w:spacing w:line="48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Indicator species analysis of sites with varying levels of Chromoleana infestation and seasons</w:t>
      </w:r>
    </w:p>
    <w:p w14:paraId="5648DE82">
      <w:pPr>
        <w:numPr>
          <w:ilvl w:val="0"/>
          <w:numId w:val="0"/>
        </w:num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Igueosgie</w:t>
      </w:r>
    </w:p>
    <w:p w14:paraId="309FA7AC">
      <w:pPr>
        <w:numPr>
          <w:ilvl w:val="0"/>
          <w:numId w:val="0"/>
        </w:numPr>
        <w:spacing w:line="480" w:lineRule="auto"/>
        <w:jc w:val="both"/>
        <w:rPr>
          <w:rFonts w:hint="default" w:ascii="Times New Roman" w:hAnsi="Times New Roman"/>
          <w:sz w:val="24"/>
          <w:szCs w:val="24"/>
          <w:lang w:val="en-US"/>
        </w:rPr>
      </w:pPr>
      <w:r>
        <w:rPr>
          <w:rFonts w:hint="default" w:ascii="Times New Roman" w:hAnsi="Times New Roman"/>
          <w:sz w:val="24"/>
          <w:szCs w:val="24"/>
          <w:lang w:val="en-US"/>
        </w:rPr>
        <w:t>Indicator species analysis identified several arthropod taxa that were significantly associated with specific combinations of season and Chromolaena infestation levels at Igueosagie, with patterns varying between collection methods (beating tray versus pitfall trap).</w:t>
      </w:r>
    </w:p>
    <w:p w14:paraId="68AE88E5">
      <w:pPr>
        <w:numPr>
          <w:ilvl w:val="0"/>
          <w:numId w:val="0"/>
        </w:numPr>
        <w:spacing w:line="480" w:lineRule="auto"/>
        <w:jc w:val="both"/>
        <w:rPr>
          <w:rFonts w:hint="default" w:ascii="Times New Roman" w:hAnsi="Times New Roman"/>
          <w:sz w:val="24"/>
          <w:szCs w:val="24"/>
          <w:lang w:val="en-US"/>
        </w:rPr>
      </w:pPr>
      <w:r>
        <w:rPr>
          <w:rFonts w:hint="default" w:ascii="Times New Roman" w:hAnsi="Times New Roman"/>
          <w:b/>
          <w:bCs/>
          <w:sz w:val="24"/>
          <w:szCs w:val="24"/>
          <w:lang w:val="en-US"/>
        </w:rPr>
        <w:t>Beating tray collections</w:t>
      </w:r>
    </w:p>
    <w:p w14:paraId="49F4EE44">
      <w:pPr>
        <w:numPr>
          <w:ilvl w:val="0"/>
          <w:numId w:val="0"/>
        </w:numPr>
        <w:spacing w:line="480" w:lineRule="auto"/>
        <w:jc w:val="both"/>
        <w:rPr>
          <w:rFonts w:hint="default" w:ascii="Times New Roman" w:hAnsi="Times New Roman"/>
          <w:sz w:val="24"/>
          <w:szCs w:val="24"/>
          <w:lang w:val="en-US"/>
        </w:rPr>
      </w:pPr>
      <w:r>
        <w:rPr>
          <w:rFonts w:hint="default" w:ascii="Times New Roman" w:hAnsi="Times New Roman"/>
          <w:sz w:val="24"/>
          <w:szCs w:val="24"/>
          <w:lang w:val="en-US"/>
        </w:rPr>
        <w:t>A total of 11 taxa were significantly associated with distinct season–infestation groups (Table_). In the wet season with high Chromolaena infestation, Cicadellidae (IndVal = 0.707, p = 0.001) and Coccinellidae (IndVal = 0.637, p = 0.006) were the strongest indicators. Pyrgomorphidae was significantly associated with the dry season under high and mild infestation (IndVal = 0.707, p = 0.001).</w:t>
      </w:r>
    </w:p>
    <w:p w14:paraId="433C317E">
      <w:pPr>
        <w:numPr>
          <w:ilvl w:val="0"/>
          <w:numId w:val="0"/>
        </w:numPr>
        <w:spacing w:line="480" w:lineRule="auto"/>
        <w:jc w:val="both"/>
        <w:rPr>
          <w:rFonts w:hint="default" w:ascii="Times New Roman" w:hAnsi="Times New Roman"/>
          <w:sz w:val="24"/>
          <w:szCs w:val="24"/>
          <w:lang w:val="en-US"/>
        </w:rPr>
      </w:pPr>
      <w:r>
        <w:rPr>
          <w:rFonts w:hint="default" w:ascii="Times New Roman" w:hAnsi="Times New Roman"/>
          <w:sz w:val="24"/>
          <w:szCs w:val="24"/>
          <w:lang w:val="en-US"/>
        </w:rPr>
        <w:t>Other taxa reflected combinations of wet season and infestation gradients. Spirostreptidae was linked to the dry season with mild infestation and the wet season with high infestation (IndVal = 0.634, p = 0.013), while Lycidae was restricted to the wet season with high infestation and the wet season with zero infestation (IndVal = 0.500, p = 0.045). Several taxa were consistently indicative of the wet season with mild infestation and the wet season with zero infestation, including Forficulidae (IndVal = 0.837, p = 0.001), Tenebrionidae (IndVal = 0.742, p = 0.002), Linyphiidae (IndVal = 0.561, p = 0.017), and Geocoridae (IndVal = 0.500, p = 0.040).</w:t>
      </w:r>
    </w:p>
    <w:p w14:paraId="328E5637">
      <w:pPr>
        <w:numPr>
          <w:ilvl w:val="0"/>
          <w:numId w:val="0"/>
        </w:numPr>
        <w:spacing w:line="480" w:lineRule="auto"/>
        <w:jc w:val="both"/>
        <w:rPr>
          <w:rFonts w:hint="default" w:ascii="Times New Roman" w:hAnsi="Times New Roman"/>
          <w:sz w:val="24"/>
          <w:szCs w:val="24"/>
          <w:lang w:val="en-US"/>
        </w:rPr>
      </w:pPr>
    </w:p>
    <w:p w14:paraId="50490532">
      <w:pPr>
        <w:numPr>
          <w:ilvl w:val="0"/>
          <w:numId w:val="0"/>
        </w:numPr>
        <w:spacing w:line="480" w:lineRule="auto"/>
        <w:jc w:val="both"/>
        <w:rPr>
          <w:rFonts w:hint="default" w:ascii="Times New Roman" w:hAnsi="Times New Roman"/>
          <w:sz w:val="24"/>
          <w:szCs w:val="24"/>
          <w:lang w:val="en-US"/>
        </w:rPr>
      </w:pPr>
      <w:r>
        <w:rPr>
          <w:rFonts w:hint="default" w:ascii="Times New Roman" w:hAnsi="Times New Roman"/>
          <w:sz w:val="24"/>
          <w:szCs w:val="24"/>
          <w:lang w:val="en-US"/>
        </w:rPr>
        <w:t>Beyond season-specific associations, some groups occurred across multiple infestation–season categories. An unidentified taxon (“Unknown”) was significantly associated with the dry season with zero infestation, the wet season with high infestation, the wet season with mild infestation, and the wet season with zero infestation (IndVal = 0.776, p = 0.021). Similarly, Formicidae displayed broad occurrence across the dry season with high infestation, dry season with mild infestation, dry season with zero infestation, wet season with high infestation, and wet season with mild infestation. This group showed the highest indicator value among beating tray taxa (IndVal = 0.941, p = 0.013).</w:t>
      </w:r>
    </w:p>
    <w:p w14:paraId="3CC114A8">
      <w:pPr>
        <w:numPr>
          <w:ilvl w:val="0"/>
          <w:numId w:val="0"/>
        </w:numPr>
        <w:spacing w:line="480" w:lineRule="auto"/>
        <w:jc w:val="both"/>
        <w:rPr>
          <w:rFonts w:hint="default" w:ascii="Times New Roman" w:hAnsi="Times New Roman"/>
          <w:sz w:val="24"/>
          <w:szCs w:val="24"/>
          <w:lang w:val="en-US"/>
        </w:rPr>
      </w:pPr>
    </w:p>
    <w:p w14:paraId="471180AB">
      <w:pPr>
        <w:numPr>
          <w:ilvl w:val="0"/>
          <w:numId w:val="0"/>
        </w:numPr>
        <w:spacing w:line="48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t>Pitfall trap collections</w:t>
      </w:r>
    </w:p>
    <w:p w14:paraId="3D0D136A">
      <w:pPr>
        <w:numPr>
          <w:ilvl w:val="0"/>
          <w:numId w:val="0"/>
        </w:numPr>
        <w:spacing w:line="480" w:lineRule="auto"/>
        <w:jc w:val="both"/>
        <w:rPr>
          <w:rFonts w:hint="default" w:ascii="Times New Roman" w:hAnsi="Times New Roman"/>
          <w:sz w:val="24"/>
          <w:szCs w:val="24"/>
          <w:lang w:val="en-US"/>
        </w:rPr>
      </w:pPr>
    </w:p>
    <w:p w14:paraId="09AFEBF6">
      <w:pPr>
        <w:numPr>
          <w:ilvl w:val="0"/>
          <w:numId w:val="0"/>
        </w:numPr>
        <w:spacing w:line="480" w:lineRule="auto"/>
        <w:jc w:val="both"/>
        <w:rPr>
          <w:rFonts w:hint="default" w:ascii="Times New Roman" w:hAnsi="Times New Roman"/>
          <w:sz w:val="24"/>
          <w:szCs w:val="24"/>
          <w:lang w:val="en-US"/>
        </w:rPr>
      </w:pPr>
      <w:r>
        <w:rPr>
          <w:rFonts w:hint="default" w:ascii="Times New Roman" w:hAnsi="Times New Roman"/>
          <w:sz w:val="24"/>
          <w:szCs w:val="24"/>
          <w:lang w:val="en-US"/>
        </w:rPr>
        <w:t>Patterns from pitfall trapping revealed 17 significant taxa, many of which reflected different seasonal or infestation gradients compared with beating tray collections.</w:t>
      </w:r>
    </w:p>
    <w:p w14:paraId="48E7A8FB">
      <w:pPr>
        <w:numPr>
          <w:ilvl w:val="0"/>
          <w:numId w:val="0"/>
        </w:numPr>
        <w:spacing w:line="480" w:lineRule="auto"/>
        <w:jc w:val="both"/>
        <w:rPr>
          <w:rFonts w:hint="default" w:ascii="Times New Roman" w:hAnsi="Times New Roman"/>
          <w:sz w:val="24"/>
          <w:szCs w:val="24"/>
          <w:lang w:val="en-US"/>
        </w:rPr>
      </w:pPr>
      <w:r>
        <w:rPr>
          <w:rFonts w:hint="default" w:ascii="Times New Roman" w:hAnsi="Times New Roman"/>
          <w:sz w:val="24"/>
          <w:szCs w:val="24"/>
          <w:lang w:val="en-US"/>
        </w:rPr>
        <w:t>In the dry season with high infestation, Spirostreptidae was significantly associated (IndVal = 0.527, p = 0.005). Derodontidae (IndVal = 0.654, p = 0.001) and Dermestidae (IndVal = 0.616, p = 0.001) were both characteristic of the dry season with zero infestation. Gryllidae was a strong indicator across the dry season with high infestation, the dry season with mild infestation, and the dry season with zero infestation (IndVal = 0.843, p = 0.001).</w:t>
      </w:r>
    </w:p>
    <w:p w14:paraId="57EED873">
      <w:pPr>
        <w:numPr>
          <w:ilvl w:val="0"/>
          <w:numId w:val="0"/>
        </w:numPr>
        <w:spacing w:line="480" w:lineRule="auto"/>
        <w:jc w:val="both"/>
        <w:rPr>
          <w:rFonts w:hint="default" w:ascii="Times New Roman" w:hAnsi="Times New Roman"/>
          <w:sz w:val="24"/>
          <w:szCs w:val="24"/>
          <w:lang w:val="en-US"/>
        </w:rPr>
      </w:pPr>
      <w:r>
        <w:rPr>
          <w:rFonts w:hint="default" w:ascii="Times New Roman" w:hAnsi="Times New Roman"/>
          <w:sz w:val="24"/>
          <w:szCs w:val="24"/>
          <w:lang w:val="en-US"/>
        </w:rPr>
        <w:t>During the wet season, several families were significant. Segetriidae was linked to the wet season with high infestation (IndVal = 0.683, p = 0.001). Reduviidae (IndVal = 0.881, p = 0.001), Coccinellidae (IndVal = 0.548, p = 0.005), and Meinertellidae (IndVal = 0.516, p = 0.003) were all associated with the wet season with zero infestation. Carabidae (IndVal = 0.919, p = 0.001), Paradoxomatidae (IndVal = 0.632, p = 0.001), Salticidae (IndVal = 0.516, p = 0.004), and Termitidae (IndVal = 0.408, p = 0.047) were linked to the wet season with high infestation and the wet season with mild infestation.</w:t>
      </w:r>
    </w:p>
    <w:p w14:paraId="21F6CB97">
      <w:pPr>
        <w:numPr>
          <w:ilvl w:val="0"/>
          <w:numId w:val="0"/>
        </w:numPr>
        <w:spacing w:line="480" w:lineRule="auto"/>
        <w:jc w:val="both"/>
        <w:rPr>
          <w:rFonts w:hint="default" w:ascii="Times New Roman" w:hAnsi="Times New Roman"/>
          <w:sz w:val="24"/>
          <w:szCs w:val="24"/>
          <w:lang w:val="en-US"/>
        </w:rPr>
      </w:pPr>
      <w:r>
        <w:rPr>
          <w:rFonts w:hint="default" w:ascii="Times New Roman" w:hAnsi="Times New Roman"/>
          <w:sz w:val="24"/>
          <w:szCs w:val="24"/>
          <w:lang w:val="en-US"/>
        </w:rPr>
        <w:t>Other groups spanned broader gradients. Muscidae (IndVal = 0.609, p = 0.001) and Tenebrionidae (IndVal = 0.530, p = 0.002) were both characteristic of the wet season with high infestation and the wet season with zero infestation, while an unidentified taxon (“Unknown”) was associated with the wet season with high infestation, wet season with mild infestation, and wet season with zero infestation (IndVal = 0.709, p = 0.010). Scarabaeidae was associated with both dry- and wet-season categories, specifically the dry season with high infestation, dry season with mild infestation, dry season with zero infestation, wet season with high infestation, and wet season with zero infestation (IndVal = 0.678, p = 0.018).</w:t>
      </w:r>
    </w:p>
    <w:p w14:paraId="1A31CDF8">
      <w:pPr>
        <w:numPr>
          <w:ilvl w:val="0"/>
          <w:numId w:val="0"/>
        </w:numPr>
        <w:spacing w:line="480" w:lineRule="auto"/>
        <w:jc w:val="both"/>
        <w:rPr>
          <w:rFonts w:hint="default" w:ascii="Times New Roman" w:hAnsi="Times New Roman"/>
          <w:sz w:val="24"/>
          <w:szCs w:val="24"/>
          <w:lang w:val="en-US"/>
        </w:rPr>
      </w:pPr>
      <w:r>
        <w:rPr>
          <w:rFonts w:hint="default" w:ascii="Times New Roman" w:hAnsi="Times New Roman"/>
          <w:sz w:val="24"/>
          <w:szCs w:val="24"/>
          <w:lang w:val="en-US"/>
        </w:rPr>
        <w:t>Formicidae again emerged as the strongest indicator group overall. It was associated with the dry season with high infestation, dry season with mild infestation, dry season with zero infestation, wet season with mild infestation, and wet season with zero infestation, showing the highest indicator value in the entire dataset (IndVal = 0.982, p = 0.001).</w:t>
      </w:r>
    </w:p>
    <w:p w14:paraId="1A6E9790">
      <w:pPr>
        <w:numPr>
          <w:ilvl w:val="0"/>
          <w:numId w:val="0"/>
        </w:numPr>
        <w:spacing w:line="480" w:lineRule="auto"/>
        <w:jc w:val="both"/>
        <w:rPr>
          <w:rFonts w:hint="default" w:ascii="Times New Roman" w:hAnsi="Times New Roman"/>
          <w:sz w:val="24"/>
          <w:szCs w:val="24"/>
          <w:lang w:val="en-US"/>
        </w:rPr>
      </w:pPr>
    </w:p>
    <w:p w14:paraId="4B55D655">
      <w:pPr>
        <w:numPr>
          <w:ilvl w:val="0"/>
          <w:numId w:val="0"/>
        </w:numPr>
        <w:spacing w:line="480" w:lineRule="auto"/>
        <w:jc w:val="both"/>
        <w:rPr>
          <w:rFonts w:hint="default" w:ascii="Times New Roman" w:hAnsi="Times New Roman"/>
          <w:sz w:val="24"/>
          <w:szCs w:val="24"/>
          <w:lang w:val="en-US"/>
        </w:rPr>
      </w:pPr>
    </w:p>
    <w:tbl>
      <w:tblPr>
        <w:tblW w:w="8957"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108" w:type="dxa"/>
          <w:bottom w:w="0" w:type="dxa"/>
          <w:right w:w="108" w:type="dxa"/>
        </w:tblCellMar>
      </w:tblPr>
      <w:tblGrid>
        <w:gridCol w:w="1203"/>
        <w:gridCol w:w="2024"/>
        <w:gridCol w:w="1503"/>
        <w:gridCol w:w="1285"/>
        <w:gridCol w:w="1139"/>
        <w:gridCol w:w="812"/>
        <w:gridCol w:w="991"/>
      </w:tblGrid>
      <w:tr w14:paraId="60E694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trPr>
        <w:tc>
          <w:tcPr>
            <w:tcW w:w="1203" w:type="dxa"/>
            <w:tcBorders>
              <w:top w:val="single" w:color="auto" w:sz="4" w:space="0"/>
              <w:left w:val="nil"/>
              <w:bottom w:val="single" w:color="auto" w:sz="4" w:space="0"/>
              <w:right w:val="nil"/>
            </w:tcBorders>
            <w:shd w:val="clear"/>
            <w:noWrap/>
            <w:vAlign w:val="center"/>
          </w:tcPr>
          <w:p w14:paraId="42A4BA79">
            <w:pPr>
              <w:keepNext w:val="0"/>
              <w:keepLines w:val="0"/>
              <w:widowControl/>
              <w:suppressLineNumbers w:val="0"/>
              <w:spacing w:line="480" w:lineRule="auto"/>
              <w:jc w:val="left"/>
              <w:textAlignment w:val="center"/>
              <w:rPr>
                <w:rFonts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Collection Method</w:t>
            </w:r>
          </w:p>
        </w:tc>
        <w:tc>
          <w:tcPr>
            <w:tcW w:w="2024" w:type="dxa"/>
            <w:tcBorders>
              <w:top w:val="single" w:color="auto" w:sz="4" w:space="0"/>
              <w:left w:val="nil"/>
              <w:bottom w:val="single" w:color="auto" w:sz="4" w:space="0"/>
              <w:right w:val="nil"/>
            </w:tcBorders>
            <w:shd w:val="clear"/>
            <w:noWrap/>
            <w:vAlign w:val="center"/>
          </w:tcPr>
          <w:p w14:paraId="2BEE78A0">
            <w:pPr>
              <w:keepNext w:val="0"/>
              <w:keepLines w:val="0"/>
              <w:widowControl/>
              <w:suppressLineNumbers w:val="0"/>
              <w:spacing w:line="480" w:lineRule="auto"/>
              <w:jc w:val="left"/>
              <w:textAlignment w:val="center"/>
              <w:rPr>
                <w:rFonts w:hint="default" w:ascii="Calibri" w:hAnsi="Calibri" w:cs="Calibri"/>
                <w:b/>
                <w:bCs/>
                <w:i w:val="0"/>
                <w:iCs w:val="0"/>
                <w:color w:val="000000"/>
                <w:sz w:val="22"/>
                <w:szCs w:val="22"/>
                <w:u w:val="none"/>
                <w:lang w:val="en-US"/>
              </w:rPr>
            </w:pPr>
            <w:r>
              <w:rPr>
                <w:rFonts w:hint="default" w:ascii="Calibri" w:hAnsi="Calibri" w:eastAsia="SimSun" w:cs="Calibri"/>
                <w:b/>
                <w:bCs/>
                <w:i w:val="0"/>
                <w:iCs w:val="0"/>
                <w:color w:val="000000"/>
                <w:kern w:val="0"/>
                <w:sz w:val="22"/>
                <w:szCs w:val="22"/>
                <w:u w:val="none"/>
                <w:bdr w:val="none" w:color="auto" w:sz="0" w:space="0"/>
                <w:lang w:val="en-US" w:eastAsia="zh-CN" w:bidi="ar"/>
              </w:rPr>
              <w:t>Group (Combinations)</w:t>
            </w:r>
          </w:p>
        </w:tc>
        <w:tc>
          <w:tcPr>
            <w:tcW w:w="1503" w:type="dxa"/>
            <w:tcBorders>
              <w:top w:val="single" w:color="auto" w:sz="4" w:space="0"/>
              <w:left w:val="nil"/>
              <w:bottom w:val="single" w:color="auto" w:sz="4" w:space="0"/>
              <w:right w:val="nil"/>
            </w:tcBorders>
            <w:shd w:val="clear"/>
            <w:noWrap/>
            <w:vAlign w:val="center"/>
          </w:tcPr>
          <w:p w14:paraId="499ED602">
            <w:pPr>
              <w:keepNext w:val="0"/>
              <w:keepLines w:val="0"/>
              <w:widowControl/>
              <w:suppressLineNumbers w:val="0"/>
              <w:spacing w:line="480" w:lineRule="auto"/>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Species</w:t>
            </w:r>
          </w:p>
        </w:tc>
        <w:tc>
          <w:tcPr>
            <w:tcW w:w="1285" w:type="dxa"/>
            <w:tcBorders>
              <w:top w:val="single" w:color="auto" w:sz="4" w:space="0"/>
              <w:left w:val="nil"/>
              <w:bottom w:val="single" w:color="auto" w:sz="4" w:space="0"/>
              <w:right w:val="nil"/>
            </w:tcBorders>
            <w:shd w:val="clear"/>
            <w:noWrap/>
            <w:vAlign w:val="center"/>
          </w:tcPr>
          <w:p w14:paraId="2EF8B3EC">
            <w:pPr>
              <w:keepNext w:val="0"/>
              <w:keepLines w:val="0"/>
              <w:widowControl/>
              <w:suppressLineNumbers w:val="0"/>
              <w:spacing w:line="480" w:lineRule="auto"/>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A (Specificity)</w:t>
            </w:r>
          </w:p>
        </w:tc>
        <w:tc>
          <w:tcPr>
            <w:tcW w:w="1139" w:type="dxa"/>
            <w:tcBorders>
              <w:top w:val="single" w:color="auto" w:sz="4" w:space="0"/>
              <w:left w:val="nil"/>
              <w:bottom w:val="single" w:color="auto" w:sz="4" w:space="0"/>
              <w:right w:val="nil"/>
            </w:tcBorders>
            <w:shd w:val="clear"/>
            <w:noWrap/>
            <w:vAlign w:val="center"/>
          </w:tcPr>
          <w:p w14:paraId="6E1B696B">
            <w:pPr>
              <w:keepNext w:val="0"/>
              <w:keepLines w:val="0"/>
              <w:widowControl/>
              <w:suppressLineNumbers w:val="0"/>
              <w:spacing w:line="480" w:lineRule="auto"/>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B (Fidelity)</w:t>
            </w:r>
          </w:p>
        </w:tc>
        <w:tc>
          <w:tcPr>
            <w:tcW w:w="812" w:type="dxa"/>
            <w:tcBorders>
              <w:top w:val="single" w:color="auto" w:sz="4" w:space="0"/>
              <w:left w:val="nil"/>
              <w:bottom w:val="single" w:color="auto" w:sz="4" w:space="0"/>
              <w:right w:val="nil"/>
            </w:tcBorders>
            <w:shd w:val="clear"/>
            <w:noWrap/>
            <w:vAlign w:val="center"/>
          </w:tcPr>
          <w:p w14:paraId="1FD0919E">
            <w:pPr>
              <w:keepNext w:val="0"/>
              <w:keepLines w:val="0"/>
              <w:widowControl/>
              <w:suppressLineNumbers w:val="0"/>
              <w:spacing w:line="480" w:lineRule="auto"/>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IndVal</w:t>
            </w:r>
          </w:p>
        </w:tc>
        <w:tc>
          <w:tcPr>
            <w:tcW w:w="991" w:type="dxa"/>
            <w:tcBorders>
              <w:top w:val="single" w:color="auto" w:sz="4" w:space="0"/>
              <w:left w:val="nil"/>
              <w:bottom w:val="single" w:color="auto" w:sz="4" w:space="0"/>
              <w:right w:val="nil"/>
            </w:tcBorders>
            <w:shd w:val="clear"/>
            <w:noWrap/>
            <w:vAlign w:val="center"/>
          </w:tcPr>
          <w:p w14:paraId="37DF3677">
            <w:pPr>
              <w:keepNext w:val="0"/>
              <w:keepLines w:val="0"/>
              <w:widowControl/>
              <w:suppressLineNumbers w:val="0"/>
              <w:spacing w:line="480" w:lineRule="auto"/>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p.value</w:t>
            </w:r>
          </w:p>
        </w:tc>
      </w:tr>
      <w:tr w14:paraId="76F4C73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6" w:hRule="atLeast"/>
        </w:trPr>
        <w:tc>
          <w:tcPr>
            <w:tcW w:w="1203" w:type="dxa"/>
            <w:tcBorders>
              <w:top w:val="single" w:color="auto" w:sz="4" w:space="0"/>
              <w:left w:val="nil"/>
              <w:bottom w:val="nil"/>
              <w:right w:val="nil"/>
            </w:tcBorders>
            <w:shd w:val="clear"/>
            <w:noWrap/>
            <w:vAlign w:val="center"/>
          </w:tcPr>
          <w:p w14:paraId="16FB5B7A">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Beating tray</w:t>
            </w:r>
          </w:p>
        </w:tc>
        <w:tc>
          <w:tcPr>
            <w:tcW w:w="2024" w:type="dxa"/>
            <w:tcBorders>
              <w:top w:val="single" w:color="auto" w:sz="4" w:space="0"/>
              <w:left w:val="nil"/>
              <w:bottom w:val="nil"/>
              <w:right w:val="nil"/>
            </w:tcBorders>
            <w:shd w:val="clear"/>
            <w:noWrap/>
            <w:vAlign w:val="center"/>
          </w:tcPr>
          <w:p w14:paraId="586AEF83">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Wet_High</w:t>
            </w:r>
          </w:p>
        </w:tc>
        <w:tc>
          <w:tcPr>
            <w:tcW w:w="1503" w:type="dxa"/>
            <w:tcBorders>
              <w:top w:val="single" w:color="auto" w:sz="4" w:space="0"/>
              <w:left w:val="nil"/>
              <w:bottom w:val="nil"/>
              <w:right w:val="nil"/>
            </w:tcBorders>
            <w:shd w:val="clear"/>
            <w:noWrap/>
            <w:vAlign w:val="center"/>
          </w:tcPr>
          <w:p w14:paraId="09585F05">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Cicadellidae</w:t>
            </w:r>
          </w:p>
        </w:tc>
        <w:tc>
          <w:tcPr>
            <w:tcW w:w="1285" w:type="dxa"/>
            <w:tcBorders>
              <w:top w:val="single" w:color="auto" w:sz="4" w:space="0"/>
              <w:left w:val="nil"/>
              <w:bottom w:val="nil"/>
              <w:right w:val="nil"/>
            </w:tcBorders>
            <w:shd w:val="clear"/>
            <w:noWrap/>
            <w:vAlign w:val="center"/>
          </w:tcPr>
          <w:p w14:paraId="2F273EFB">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1139" w:type="dxa"/>
            <w:tcBorders>
              <w:top w:val="single" w:color="auto" w:sz="4" w:space="0"/>
              <w:left w:val="nil"/>
              <w:bottom w:val="nil"/>
              <w:right w:val="nil"/>
            </w:tcBorders>
            <w:shd w:val="clear"/>
            <w:noWrap/>
            <w:vAlign w:val="center"/>
          </w:tcPr>
          <w:p w14:paraId="7AE0919F">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0.5</w:t>
            </w:r>
          </w:p>
        </w:tc>
        <w:tc>
          <w:tcPr>
            <w:tcW w:w="812" w:type="dxa"/>
            <w:tcBorders>
              <w:top w:val="single" w:color="auto" w:sz="4" w:space="0"/>
              <w:left w:val="nil"/>
              <w:bottom w:val="nil"/>
              <w:right w:val="nil"/>
            </w:tcBorders>
            <w:shd w:val="clear"/>
            <w:noWrap/>
            <w:vAlign w:val="center"/>
          </w:tcPr>
          <w:p w14:paraId="51F8F777">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0.707</w:t>
            </w:r>
          </w:p>
        </w:tc>
        <w:tc>
          <w:tcPr>
            <w:tcW w:w="991" w:type="dxa"/>
            <w:tcBorders>
              <w:top w:val="single" w:color="auto" w:sz="4" w:space="0"/>
              <w:left w:val="nil"/>
              <w:bottom w:val="nil"/>
              <w:right w:val="nil"/>
            </w:tcBorders>
            <w:shd w:val="clear"/>
            <w:noWrap/>
            <w:vAlign w:val="center"/>
          </w:tcPr>
          <w:p w14:paraId="2198E12F">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0.001 ***</w:t>
            </w:r>
          </w:p>
        </w:tc>
      </w:tr>
      <w:tr w14:paraId="1F72BF6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noWrap/>
            <w:vAlign w:val="center"/>
          </w:tcPr>
          <w:p w14:paraId="23CBF702">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Beating tray</w:t>
            </w:r>
          </w:p>
        </w:tc>
        <w:tc>
          <w:tcPr>
            <w:tcW w:w="2024" w:type="dxa"/>
            <w:tcBorders>
              <w:top w:val="nil"/>
              <w:left w:val="nil"/>
              <w:bottom w:val="nil"/>
              <w:right w:val="nil"/>
            </w:tcBorders>
            <w:shd w:val="clear"/>
            <w:noWrap/>
            <w:vAlign w:val="center"/>
          </w:tcPr>
          <w:p w14:paraId="5E2E6F74">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Wet_High</w:t>
            </w:r>
          </w:p>
        </w:tc>
        <w:tc>
          <w:tcPr>
            <w:tcW w:w="1503" w:type="dxa"/>
            <w:tcBorders>
              <w:top w:val="nil"/>
              <w:left w:val="nil"/>
              <w:bottom w:val="nil"/>
              <w:right w:val="nil"/>
            </w:tcBorders>
            <w:shd w:val="clear"/>
            <w:noWrap/>
            <w:vAlign w:val="center"/>
          </w:tcPr>
          <w:p w14:paraId="6D3E791F">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Coccinellidae</w:t>
            </w:r>
          </w:p>
        </w:tc>
        <w:tc>
          <w:tcPr>
            <w:tcW w:w="1285" w:type="dxa"/>
            <w:tcBorders>
              <w:top w:val="nil"/>
              <w:left w:val="nil"/>
              <w:bottom w:val="nil"/>
              <w:right w:val="nil"/>
            </w:tcBorders>
            <w:shd w:val="clear"/>
            <w:noWrap/>
            <w:vAlign w:val="center"/>
          </w:tcPr>
          <w:p w14:paraId="0E1C05FB">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0.8125</w:t>
            </w:r>
          </w:p>
        </w:tc>
        <w:tc>
          <w:tcPr>
            <w:tcW w:w="1139" w:type="dxa"/>
            <w:tcBorders>
              <w:top w:val="nil"/>
              <w:left w:val="nil"/>
              <w:bottom w:val="nil"/>
              <w:right w:val="nil"/>
            </w:tcBorders>
            <w:shd w:val="clear"/>
            <w:noWrap/>
            <w:vAlign w:val="center"/>
          </w:tcPr>
          <w:p w14:paraId="69597522">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0.5</w:t>
            </w:r>
          </w:p>
        </w:tc>
        <w:tc>
          <w:tcPr>
            <w:tcW w:w="812" w:type="dxa"/>
            <w:tcBorders>
              <w:top w:val="nil"/>
              <w:left w:val="nil"/>
              <w:bottom w:val="nil"/>
              <w:right w:val="nil"/>
            </w:tcBorders>
            <w:shd w:val="clear"/>
            <w:noWrap/>
            <w:vAlign w:val="center"/>
          </w:tcPr>
          <w:p w14:paraId="3760B2A6">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0.637</w:t>
            </w:r>
          </w:p>
        </w:tc>
        <w:tc>
          <w:tcPr>
            <w:tcW w:w="991" w:type="dxa"/>
            <w:tcBorders>
              <w:top w:val="nil"/>
              <w:left w:val="nil"/>
              <w:bottom w:val="nil"/>
              <w:right w:val="nil"/>
            </w:tcBorders>
            <w:shd w:val="clear"/>
            <w:noWrap/>
            <w:vAlign w:val="center"/>
          </w:tcPr>
          <w:p w14:paraId="54DDDB98">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0.006 **</w:t>
            </w:r>
          </w:p>
        </w:tc>
      </w:tr>
      <w:tr w14:paraId="06051AC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noWrap/>
            <w:vAlign w:val="center"/>
          </w:tcPr>
          <w:p w14:paraId="1CC1A89D">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Beating tray</w:t>
            </w:r>
          </w:p>
        </w:tc>
        <w:tc>
          <w:tcPr>
            <w:tcW w:w="2024" w:type="dxa"/>
            <w:tcBorders>
              <w:top w:val="nil"/>
              <w:left w:val="nil"/>
              <w:bottom w:val="nil"/>
              <w:right w:val="nil"/>
            </w:tcBorders>
            <w:shd w:val="clear"/>
            <w:noWrap/>
            <w:vAlign w:val="center"/>
          </w:tcPr>
          <w:p w14:paraId="7165F286">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Dry_High+Dry_Mild</w:t>
            </w:r>
          </w:p>
        </w:tc>
        <w:tc>
          <w:tcPr>
            <w:tcW w:w="1503" w:type="dxa"/>
            <w:tcBorders>
              <w:top w:val="nil"/>
              <w:left w:val="nil"/>
              <w:bottom w:val="nil"/>
              <w:right w:val="nil"/>
            </w:tcBorders>
            <w:shd w:val="clear"/>
            <w:noWrap/>
            <w:vAlign w:val="center"/>
          </w:tcPr>
          <w:p w14:paraId="172EC4E0">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Pyrgomorphidae</w:t>
            </w:r>
          </w:p>
        </w:tc>
        <w:tc>
          <w:tcPr>
            <w:tcW w:w="1285" w:type="dxa"/>
            <w:tcBorders>
              <w:top w:val="nil"/>
              <w:left w:val="nil"/>
              <w:bottom w:val="nil"/>
              <w:right w:val="nil"/>
            </w:tcBorders>
            <w:shd w:val="clear"/>
            <w:noWrap/>
            <w:vAlign w:val="center"/>
          </w:tcPr>
          <w:p w14:paraId="1CAC31AE">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1139" w:type="dxa"/>
            <w:tcBorders>
              <w:top w:val="nil"/>
              <w:left w:val="nil"/>
              <w:bottom w:val="nil"/>
              <w:right w:val="nil"/>
            </w:tcBorders>
            <w:shd w:val="clear"/>
            <w:noWrap/>
            <w:vAlign w:val="center"/>
          </w:tcPr>
          <w:p w14:paraId="665ECD65">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0.5</w:t>
            </w:r>
          </w:p>
        </w:tc>
        <w:tc>
          <w:tcPr>
            <w:tcW w:w="812" w:type="dxa"/>
            <w:tcBorders>
              <w:top w:val="nil"/>
              <w:left w:val="nil"/>
              <w:bottom w:val="nil"/>
              <w:right w:val="nil"/>
            </w:tcBorders>
            <w:shd w:val="clear"/>
            <w:noWrap/>
            <w:vAlign w:val="center"/>
          </w:tcPr>
          <w:p w14:paraId="041D5E60">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0.707</w:t>
            </w:r>
          </w:p>
        </w:tc>
        <w:tc>
          <w:tcPr>
            <w:tcW w:w="991" w:type="dxa"/>
            <w:tcBorders>
              <w:top w:val="nil"/>
              <w:left w:val="nil"/>
              <w:bottom w:val="nil"/>
              <w:right w:val="nil"/>
            </w:tcBorders>
            <w:shd w:val="clear"/>
            <w:noWrap/>
            <w:vAlign w:val="center"/>
          </w:tcPr>
          <w:p w14:paraId="10B30F43">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0.001 ***</w:t>
            </w:r>
          </w:p>
        </w:tc>
      </w:tr>
      <w:tr w14:paraId="6C44C5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noWrap/>
            <w:vAlign w:val="center"/>
          </w:tcPr>
          <w:p w14:paraId="57735792">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Beating tray</w:t>
            </w:r>
          </w:p>
        </w:tc>
        <w:tc>
          <w:tcPr>
            <w:tcW w:w="2024" w:type="dxa"/>
            <w:tcBorders>
              <w:top w:val="nil"/>
              <w:left w:val="nil"/>
              <w:bottom w:val="nil"/>
              <w:right w:val="nil"/>
            </w:tcBorders>
            <w:shd w:val="clear"/>
            <w:noWrap/>
            <w:vAlign w:val="center"/>
          </w:tcPr>
          <w:p w14:paraId="0B0F488F">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Dry_Mild+Wet_High</w:t>
            </w:r>
          </w:p>
        </w:tc>
        <w:tc>
          <w:tcPr>
            <w:tcW w:w="1503" w:type="dxa"/>
            <w:tcBorders>
              <w:top w:val="nil"/>
              <w:left w:val="nil"/>
              <w:bottom w:val="nil"/>
              <w:right w:val="nil"/>
            </w:tcBorders>
            <w:shd w:val="clear"/>
            <w:noWrap/>
            <w:vAlign w:val="center"/>
          </w:tcPr>
          <w:p w14:paraId="20BBA258">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Spirostreptidae</w:t>
            </w:r>
          </w:p>
        </w:tc>
        <w:tc>
          <w:tcPr>
            <w:tcW w:w="1285" w:type="dxa"/>
            <w:tcBorders>
              <w:top w:val="nil"/>
              <w:left w:val="nil"/>
              <w:bottom w:val="nil"/>
              <w:right w:val="nil"/>
            </w:tcBorders>
            <w:shd w:val="clear"/>
            <w:noWrap/>
            <w:vAlign w:val="center"/>
          </w:tcPr>
          <w:p w14:paraId="000B2BD0">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0.7297</w:t>
            </w:r>
          </w:p>
        </w:tc>
        <w:tc>
          <w:tcPr>
            <w:tcW w:w="1139" w:type="dxa"/>
            <w:tcBorders>
              <w:top w:val="nil"/>
              <w:left w:val="nil"/>
              <w:bottom w:val="nil"/>
              <w:right w:val="nil"/>
            </w:tcBorders>
            <w:shd w:val="clear"/>
            <w:noWrap/>
            <w:vAlign w:val="center"/>
          </w:tcPr>
          <w:p w14:paraId="636150CE">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0.55</w:t>
            </w:r>
          </w:p>
        </w:tc>
        <w:tc>
          <w:tcPr>
            <w:tcW w:w="812" w:type="dxa"/>
            <w:tcBorders>
              <w:top w:val="nil"/>
              <w:left w:val="nil"/>
              <w:bottom w:val="nil"/>
              <w:right w:val="nil"/>
            </w:tcBorders>
            <w:shd w:val="clear"/>
            <w:noWrap/>
            <w:vAlign w:val="center"/>
          </w:tcPr>
          <w:p w14:paraId="285B2A67">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0.634</w:t>
            </w:r>
          </w:p>
        </w:tc>
        <w:tc>
          <w:tcPr>
            <w:tcW w:w="991" w:type="dxa"/>
            <w:tcBorders>
              <w:top w:val="nil"/>
              <w:left w:val="nil"/>
              <w:bottom w:val="nil"/>
              <w:right w:val="nil"/>
            </w:tcBorders>
            <w:shd w:val="clear"/>
            <w:noWrap/>
            <w:vAlign w:val="center"/>
          </w:tcPr>
          <w:p w14:paraId="71A72A7E">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0.013 *</w:t>
            </w:r>
          </w:p>
        </w:tc>
      </w:tr>
      <w:tr w14:paraId="5FA58E8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noWrap/>
            <w:vAlign w:val="center"/>
          </w:tcPr>
          <w:p w14:paraId="1981EF52">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Beating tray</w:t>
            </w:r>
          </w:p>
        </w:tc>
        <w:tc>
          <w:tcPr>
            <w:tcW w:w="2024" w:type="dxa"/>
            <w:tcBorders>
              <w:top w:val="nil"/>
              <w:left w:val="nil"/>
              <w:bottom w:val="nil"/>
              <w:right w:val="nil"/>
            </w:tcBorders>
            <w:shd w:val="clear"/>
            <w:noWrap/>
            <w:vAlign w:val="center"/>
          </w:tcPr>
          <w:p w14:paraId="29996604">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Wet_High+Wet_Zero</w:t>
            </w:r>
          </w:p>
        </w:tc>
        <w:tc>
          <w:tcPr>
            <w:tcW w:w="1503" w:type="dxa"/>
            <w:tcBorders>
              <w:top w:val="nil"/>
              <w:left w:val="nil"/>
              <w:bottom w:val="nil"/>
              <w:right w:val="nil"/>
            </w:tcBorders>
            <w:shd w:val="clear"/>
            <w:noWrap/>
            <w:vAlign w:val="center"/>
          </w:tcPr>
          <w:p w14:paraId="46C533A6">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Lycidae</w:t>
            </w:r>
          </w:p>
        </w:tc>
        <w:tc>
          <w:tcPr>
            <w:tcW w:w="1285" w:type="dxa"/>
            <w:tcBorders>
              <w:top w:val="nil"/>
              <w:left w:val="nil"/>
              <w:bottom w:val="nil"/>
              <w:right w:val="nil"/>
            </w:tcBorders>
            <w:shd w:val="clear"/>
            <w:noWrap/>
            <w:vAlign w:val="center"/>
          </w:tcPr>
          <w:p w14:paraId="48E20B89">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1139" w:type="dxa"/>
            <w:tcBorders>
              <w:top w:val="nil"/>
              <w:left w:val="nil"/>
              <w:bottom w:val="nil"/>
              <w:right w:val="nil"/>
            </w:tcBorders>
            <w:shd w:val="clear"/>
            <w:noWrap/>
            <w:vAlign w:val="center"/>
          </w:tcPr>
          <w:p w14:paraId="4939C7CD">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0.25</w:t>
            </w:r>
          </w:p>
        </w:tc>
        <w:tc>
          <w:tcPr>
            <w:tcW w:w="812" w:type="dxa"/>
            <w:tcBorders>
              <w:top w:val="nil"/>
              <w:left w:val="nil"/>
              <w:bottom w:val="nil"/>
              <w:right w:val="nil"/>
            </w:tcBorders>
            <w:shd w:val="clear"/>
            <w:noWrap/>
            <w:vAlign w:val="center"/>
          </w:tcPr>
          <w:p w14:paraId="22C98A0F">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0.5</w:t>
            </w:r>
          </w:p>
        </w:tc>
        <w:tc>
          <w:tcPr>
            <w:tcW w:w="991" w:type="dxa"/>
            <w:tcBorders>
              <w:top w:val="nil"/>
              <w:left w:val="nil"/>
              <w:bottom w:val="nil"/>
              <w:right w:val="nil"/>
            </w:tcBorders>
            <w:shd w:val="clear"/>
            <w:noWrap/>
            <w:vAlign w:val="center"/>
          </w:tcPr>
          <w:p w14:paraId="00DA2AE4">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0.045 *</w:t>
            </w:r>
          </w:p>
        </w:tc>
      </w:tr>
      <w:tr w14:paraId="6034D9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noWrap/>
            <w:vAlign w:val="center"/>
          </w:tcPr>
          <w:p w14:paraId="5F1ED9AE">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Beating tray</w:t>
            </w:r>
          </w:p>
        </w:tc>
        <w:tc>
          <w:tcPr>
            <w:tcW w:w="2024" w:type="dxa"/>
            <w:tcBorders>
              <w:top w:val="nil"/>
              <w:left w:val="nil"/>
              <w:bottom w:val="nil"/>
              <w:right w:val="nil"/>
            </w:tcBorders>
            <w:shd w:val="clear"/>
            <w:noWrap/>
            <w:vAlign w:val="center"/>
          </w:tcPr>
          <w:p w14:paraId="73C07A71">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Wet_Mild+Wet_Zero</w:t>
            </w:r>
          </w:p>
        </w:tc>
        <w:tc>
          <w:tcPr>
            <w:tcW w:w="1503" w:type="dxa"/>
            <w:tcBorders>
              <w:top w:val="nil"/>
              <w:left w:val="nil"/>
              <w:bottom w:val="nil"/>
              <w:right w:val="nil"/>
            </w:tcBorders>
            <w:shd w:val="clear"/>
            <w:noWrap/>
            <w:vAlign w:val="center"/>
          </w:tcPr>
          <w:p w14:paraId="387D2BAD">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Forficulidae</w:t>
            </w:r>
          </w:p>
        </w:tc>
        <w:tc>
          <w:tcPr>
            <w:tcW w:w="1285" w:type="dxa"/>
            <w:tcBorders>
              <w:top w:val="nil"/>
              <w:left w:val="nil"/>
              <w:bottom w:val="nil"/>
              <w:right w:val="nil"/>
            </w:tcBorders>
            <w:shd w:val="clear"/>
            <w:noWrap/>
            <w:vAlign w:val="center"/>
          </w:tcPr>
          <w:p w14:paraId="05A4F0A8">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1139" w:type="dxa"/>
            <w:tcBorders>
              <w:top w:val="nil"/>
              <w:left w:val="nil"/>
              <w:bottom w:val="nil"/>
              <w:right w:val="nil"/>
            </w:tcBorders>
            <w:shd w:val="clear"/>
            <w:noWrap/>
            <w:vAlign w:val="center"/>
          </w:tcPr>
          <w:p w14:paraId="6E11F1CB">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0.7</w:t>
            </w:r>
          </w:p>
        </w:tc>
        <w:tc>
          <w:tcPr>
            <w:tcW w:w="812" w:type="dxa"/>
            <w:tcBorders>
              <w:top w:val="nil"/>
              <w:left w:val="nil"/>
              <w:bottom w:val="nil"/>
              <w:right w:val="nil"/>
            </w:tcBorders>
            <w:shd w:val="clear"/>
            <w:noWrap/>
            <w:vAlign w:val="center"/>
          </w:tcPr>
          <w:p w14:paraId="465DE4F7">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0.837</w:t>
            </w:r>
          </w:p>
        </w:tc>
        <w:tc>
          <w:tcPr>
            <w:tcW w:w="991" w:type="dxa"/>
            <w:tcBorders>
              <w:top w:val="nil"/>
              <w:left w:val="nil"/>
              <w:bottom w:val="nil"/>
              <w:right w:val="nil"/>
            </w:tcBorders>
            <w:shd w:val="clear"/>
            <w:noWrap/>
            <w:vAlign w:val="center"/>
          </w:tcPr>
          <w:p w14:paraId="01B7DD91">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0.001 ***</w:t>
            </w:r>
          </w:p>
        </w:tc>
      </w:tr>
      <w:tr w14:paraId="4B02F71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noWrap/>
            <w:vAlign w:val="center"/>
          </w:tcPr>
          <w:p w14:paraId="6DE21906">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Beating tray</w:t>
            </w:r>
          </w:p>
        </w:tc>
        <w:tc>
          <w:tcPr>
            <w:tcW w:w="2024" w:type="dxa"/>
            <w:tcBorders>
              <w:top w:val="nil"/>
              <w:left w:val="nil"/>
              <w:bottom w:val="nil"/>
              <w:right w:val="nil"/>
            </w:tcBorders>
            <w:shd w:val="clear"/>
            <w:noWrap/>
            <w:vAlign w:val="center"/>
          </w:tcPr>
          <w:p w14:paraId="646B9613">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Wet_Mild+Wet_Zero</w:t>
            </w:r>
          </w:p>
        </w:tc>
        <w:tc>
          <w:tcPr>
            <w:tcW w:w="1503" w:type="dxa"/>
            <w:tcBorders>
              <w:top w:val="nil"/>
              <w:left w:val="nil"/>
              <w:bottom w:val="nil"/>
              <w:right w:val="nil"/>
            </w:tcBorders>
            <w:shd w:val="clear"/>
            <w:noWrap/>
            <w:vAlign w:val="center"/>
          </w:tcPr>
          <w:p w14:paraId="2BDD4E05">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Tenebrionidae</w:t>
            </w:r>
          </w:p>
        </w:tc>
        <w:tc>
          <w:tcPr>
            <w:tcW w:w="1285" w:type="dxa"/>
            <w:tcBorders>
              <w:top w:val="nil"/>
              <w:left w:val="nil"/>
              <w:bottom w:val="nil"/>
              <w:right w:val="nil"/>
            </w:tcBorders>
            <w:shd w:val="clear"/>
            <w:noWrap/>
            <w:vAlign w:val="center"/>
          </w:tcPr>
          <w:p w14:paraId="05076E5E">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1139" w:type="dxa"/>
            <w:tcBorders>
              <w:top w:val="nil"/>
              <w:left w:val="nil"/>
              <w:bottom w:val="nil"/>
              <w:right w:val="nil"/>
            </w:tcBorders>
            <w:shd w:val="clear"/>
            <w:noWrap/>
            <w:vAlign w:val="center"/>
          </w:tcPr>
          <w:p w14:paraId="4AD9C2EB">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0.55</w:t>
            </w:r>
          </w:p>
        </w:tc>
        <w:tc>
          <w:tcPr>
            <w:tcW w:w="812" w:type="dxa"/>
            <w:tcBorders>
              <w:top w:val="nil"/>
              <w:left w:val="nil"/>
              <w:bottom w:val="nil"/>
              <w:right w:val="nil"/>
            </w:tcBorders>
            <w:shd w:val="clear"/>
            <w:noWrap/>
            <w:vAlign w:val="center"/>
          </w:tcPr>
          <w:p w14:paraId="01E9E53A">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0.742</w:t>
            </w:r>
          </w:p>
        </w:tc>
        <w:tc>
          <w:tcPr>
            <w:tcW w:w="991" w:type="dxa"/>
            <w:tcBorders>
              <w:top w:val="nil"/>
              <w:left w:val="nil"/>
              <w:bottom w:val="nil"/>
              <w:right w:val="nil"/>
            </w:tcBorders>
            <w:shd w:val="clear"/>
            <w:noWrap/>
            <w:vAlign w:val="center"/>
          </w:tcPr>
          <w:p w14:paraId="5C3DFE89">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0.002 **</w:t>
            </w:r>
          </w:p>
        </w:tc>
      </w:tr>
      <w:tr w14:paraId="2176762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noWrap/>
            <w:vAlign w:val="center"/>
          </w:tcPr>
          <w:p w14:paraId="3AB66FC6">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Beating tray</w:t>
            </w:r>
          </w:p>
        </w:tc>
        <w:tc>
          <w:tcPr>
            <w:tcW w:w="2024" w:type="dxa"/>
            <w:tcBorders>
              <w:top w:val="nil"/>
              <w:left w:val="nil"/>
              <w:bottom w:val="nil"/>
              <w:right w:val="nil"/>
            </w:tcBorders>
            <w:shd w:val="clear"/>
            <w:noWrap/>
            <w:vAlign w:val="center"/>
          </w:tcPr>
          <w:p w14:paraId="2C42ACD1">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Wet_Mild+Wet_Zero</w:t>
            </w:r>
          </w:p>
        </w:tc>
        <w:tc>
          <w:tcPr>
            <w:tcW w:w="1503" w:type="dxa"/>
            <w:tcBorders>
              <w:top w:val="nil"/>
              <w:left w:val="nil"/>
              <w:bottom w:val="nil"/>
              <w:right w:val="nil"/>
            </w:tcBorders>
            <w:shd w:val="clear"/>
            <w:noWrap/>
            <w:vAlign w:val="center"/>
          </w:tcPr>
          <w:p w14:paraId="1E162C01">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Linyphiidae</w:t>
            </w:r>
          </w:p>
        </w:tc>
        <w:tc>
          <w:tcPr>
            <w:tcW w:w="1285" w:type="dxa"/>
            <w:tcBorders>
              <w:top w:val="nil"/>
              <w:left w:val="nil"/>
              <w:bottom w:val="nil"/>
              <w:right w:val="nil"/>
            </w:tcBorders>
            <w:shd w:val="clear"/>
            <w:noWrap/>
            <w:vAlign w:val="center"/>
          </w:tcPr>
          <w:p w14:paraId="4DE909F2">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0.9</w:t>
            </w:r>
          </w:p>
        </w:tc>
        <w:tc>
          <w:tcPr>
            <w:tcW w:w="1139" w:type="dxa"/>
            <w:tcBorders>
              <w:top w:val="nil"/>
              <w:left w:val="nil"/>
              <w:bottom w:val="nil"/>
              <w:right w:val="nil"/>
            </w:tcBorders>
            <w:shd w:val="clear"/>
            <w:noWrap/>
            <w:vAlign w:val="center"/>
          </w:tcPr>
          <w:p w14:paraId="12AC76CF">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0.35</w:t>
            </w:r>
          </w:p>
        </w:tc>
        <w:tc>
          <w:tcPr>
            <w:tcW w:w="812" w:type="dxa"/>
            <w:tcBorders>
              <w:top w:val="nil"/>
              <w:left w:val="nil"/>
              <w:bottom w:val="nil"/>
              <w:right w:val="nil"/>
            </w:tcBorders>
            <w:shd w:val="clear"/>
            <w:noWrap/>
            <w:vAlign w:val="center"/>
          </w:tcPr>
          <w:p w14:paraId="12F5BA5B">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0.561</w:t>
            </w:r>
          </w:p>
        </w:tc>
        <w:tc>
          <w:tcPr>
            <w:tcW w:w="991" w:type="dxa"/>
            <w:tcBorders>
              <w:top w:val="nil"/>
              <w:left w:val="nil"/>
              <w:bottom w:val="nil"/>
              <w:right w:val="nil"/>
            </w:tcBorders>
            <w:shd w:val="clear"/>
            <w:noWrap/>
            <w:vAlign w:val="center"/>
          </w:tcPr>
          <w:p w14:paraId="4067FC59">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0.017 *</w:t>
            </w:r>
          </w:p>
        </w:tc>
      </w:tr>
      <w:tr w14:paraId="7AE87AF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noWrap/>
            <w:vAlign w:val="center"/>
          </w:tcPr>
          <w:p w14:paraId="2EE454AE">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Beating tray</w:t>
            </w:r>
          </w:p>
        </w:tc>
        <w:tc>
          <w:tcPr>
            <w:tcW w:w="2024" w:type="dxa"/>
            <w:tcBorders>
              <w:top w:val="nil"/>
              <w:left w:val="nil"/>
              <w:bottom w:val="nil"/>
              <w:right w:val="nil"/>
            </w:tcBorders>
            <w:shd w:val="clear"/>
            <w:noWrap/>
            <w:vAlign w:val="center"/>
          </w:tcPr>
          <w:p w14:paraId="270C6D6A">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Wet_Mild+Wet_Zero</w:t>
            </w:r>
          </w:p>
        </w:tc>
        <w:tc>
          <w:tcPr>
            <w:tcW w:w="1503" w:type="dxa"/>
            <w:tcBorders>
              <w:top w:val="nil"/>
              <w:left w:val="nil"/>
              <w:bottom w:val="nil"/>
              <w:right w:val="nil"/>
            </w:tcBorders>
            <w:shd w:val="clear"/>
            <w:noWrap/>
            <w:vAlign w:val="center"/>
          </w:tcPr>
          <w:p w14:paraId="6182D357">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Geocoridae</w:t>
            </w:r>
          </w:p>
        </w:tc>
        <w:tc>
          <w:tcPr>
            <w:tcW w:w="1285" w:type="dxa"/>
            <w:tcBorders>
              <w:top w:val="nil"/>
              <w:left w:val="nil"/>
              <w:bottom w:val="nil"/>
              <w:right w:val="nil"/>
            </w:tcBorders>
            <w:shd w:val="clear"/>
            <w:noWrap/>
            <w:vAlign w:val="center"/>
          </w:tcPr>
          <w:p w14:paraId="4880B2C0">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1139" w:type="dxa"/>
            <w:tcBorders>
              <w:top w:val="nil"/>
              <w:left w:val="nil"/>
              <w:bottom w:val="nil"/>
              <w:right w:val="nil"/>
            </w:tcBorders>
            <w:shd w:val="clear"/>
            <w:noWrap/>
            <w:vAlign w:val="center"/>
          </w:tcPr>
          <w:p w14:paraId="2CF054D9">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0.25</w:t>
            </w:r>
          </w:p>
        </w:tc>
        <w:tc>
          <w:tcPr>
            <w:tcW w:w="812" w:type="dxa"/>
            <w:tcBorders>
              <w:top w:val="nil"/>
              <w:left w:val="nil"/>
              <w:bottom w:val="nil"/>
              <w:right w:val="nil"/>
            </w:tcBorders>
            <w:shd w:val="clear"/>
            <w:noWrap/>
            <w:vAlign w:val="center"/>
          </w:tcPr>
          <w:p w14:paraId="33828C82">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0.5</w:t>
            </w:r>
          </w:p>
        </w:tc>
        <w:tc>
          <w:tcPr>
            <w:tcW w:w="991" w:type="dxa"/>
            <w:tcBorders>
              <w:top w:val="nil"/>
              <w:left w:val="nil"/>
              <w:bottom w:val="nil"/>
              <w:right w:val="nil"/>
            </w:tcBorders>
            <w:shd w:val="clear"/>
            <w:noWrap/>
            <w:vAlign w:val="center"/>
          </w:tcPr>
          <w:p w14:paraId="6540B28F">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0.040 *</w:t>
            </w:r>
          </w:p>
        </w:tc>
      </w:tr>
      <w:tr w14:paraId="5948022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33" w:hRule="atLeast"/>
        </w:trPr>
        <w:tc>
          <w:tcPr>
            <w:tcW w:w="1203" w:type="dxa"/>
            <w:tcBorders>
              <w:top w:val="nil"/>
              <w:left w:val="nil"/>
              <w:bottom w:val="nil"/>
              <w:right w:val="nil"/>
            </w:tcBorders>
            <w:shd w:val="clear"/>
            <w:noWrap/>
            <w:vAlign w:val="center"/>
          </w:tcPr>
          <w:p w14:paraId="61F7F3D8">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Beating tray</w:t>
            </w:r>
          </w:p>
        </w:tc>
        <w:tc>
          <w:tcPr>
            <w:tcW w:w="2024" w:type="dxa"/>
            <w:tcBorders>
              <w:top w:val="nil"/>
              <w:left w:val="nil"/>
              <w:bottom w:val="nil"/>
              <w:right w:val="nil"/>
            </w:tcBorders>
            <w:shd w:val="clear"/>
            <w:noWrap/>
            <w:vAlign w:val="center"/>
          </w:tcPr>
          <w:p w14:paraId="71D92A7D">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Dry_Zero+Wet_High+Wet_Mild+Wet_Zero</w:t>
            </w:r>
          </w:p>
        </w:tc>
        <w:tc>
          <w:tcPr>
            <w:tcW w:w="1503" w:type="dxa"/>
            <w:tcBorders>
              <w:top w:val="nil"/>
              <w:left w:val="nil"/>
              <w:bottom w:val="nil"/>
              <w:right w:val="nil"/>
            </w:tcBorders>
            <w:shd w:val="clear"/>
            <w:noWrap/>
            <w:vAlign w:val="center"/>
          </w:tcPr>
          <w:p w14:paraId="738D4BE8">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Unknown</w:t>
            </w:r>
          </w:p>
        </w:tc>
        <w:tc>
          <w:tcPr>
            <w:tcW w:w="1285" w:type="dxa"/>
            <w:tcBorders>
              <w:top w:val="nil"/>
              <w:left w:val="nil"/>
              <w:bottom w:val="nil"/>
              <w:right w:val="nil"/>
            </w:tcBorders>
            <w:shd w:val="clear"/>
            <w:noWrap/>
            <w:vAlign w:val="center"/>
          </w:tcPr>
          <w:p w14:paraId="53D8B5BB">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0.8923</w:t>
            </w:r>
          </w:p>
        </w:tc>
        <w:tc>
          <w:tcPr>
            <w:tcW w:w="1139" w:type="dxa"/>
            <w:tcBorders>
              <w:top w:val="nil"/>
              <w:left w:val="nil"/>
              <w:bottom w:val="nil"/>
              <w:right w:val="nil"/>
            </w:tcBorders>
            <w:shd w:val="clear"/>
            <w:noWrap/>
            <w:vAlign w:val="center"/>
          </w:tcPr>
          <w:p w14:paraId="1B8D23FB">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0.675</w:t>
            </w:r>
          </w:p>
        </w:tc>
        <w:tc>
          <w:tcPr>
            <w:tcW w:w="812" w:type="dxa"/>
            <w:tcBorders>
              <w:top w:val="nil"/>
              <w:left w:val="nil"/>
              <w:bottom w:val="nil"/>
              <w:right w:val="nil"/>
            </w:tcBorders>
            <w:shd w:val="clear"/>
            <w:noWrap/>
            <w:vAlign w:val="center"/>
          </w:tcPr>
          <w:p w14:paraId="33A7A84B">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0.776</w:t>
            </w:r>
          </w:p>
        </w:tc>
        <w:tc>
          <w:tcPr>
            <w:tcW w:w="991" w:type="dxa"/>
            <w:tcBorders>
              <w:top w:val="nil"/>
              <w:left w:val="nil"/>
              <w:bottom w:val="nil"/>
              <w:right w:val="nil"/>
            </w:tcBorders>
            <w:shd w:val="clear"/>
            <w:noWrap/>
            <w:vAlign w:val="center"/>
          </w:tcPr>
          <w:p w14:paraId="74430EEC">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0.021 *</w:t>
            </w:r>
          </w:p>
        </w:tc>
      </w:tr>
      <w:tr w14:paraId="2238496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33" w:hRule="atLeast"/>
        </w:trPr>
        <w:tc>
          <w:tcPr>
            <w:tcW w:w="1203" w:type="dxa"/>
            <w:tcBorders>
              <w:top w:val="nil"/>
              <w:left w:val="nil"/>
              <w:bottom w:val="nil"/>
              <w:right w:val="nil"/>
            </w:tcBorders>
            <w:shd w:val="clear"/>
            <w:noWrap/>
            <w:vAlign w:val="center"/>
          </w:tcPr>
          <w:p w14:paraId="7B5FAD9D">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Beating tray</w:t>
            </w:r>
          </w:p>
        </w:tc>
        <w:tc>
          <w:tcPr>
            <w:tcW w:w="2024" w:type="dxa"/>
            <w:tcBorders>
              <w:top w:val="nil"/>
              <w:left w:val="nil"/>
              <w:bottom w:val="nil"/>
              <w:right w:val="nil"/>
            </w:tcBorders>
            <w:shd w:val="clear"/>
            <w:noWrap/>
            <w:vAlign w:val="center"/>
          </w:tcPr>
          <w:p w14:paraId="0B2C2648">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Dry_High+Dry_Mild+Dry_Zero+Wet_High+Wet_Mild</w:t>
            </w:r>
          </w:p>
        </w:tc>
        <w:tc>
          <w:tcPr>
            <w:tcW w:w="1503" w:type="dxa"/>
            <w:tcBorders>
              <w:top w:val="nil"/>
              <w:left w:val="nil"/>
              <w:bottom w:val="nil"/>
              <w:right w:val="nil"/>
            </w:tcBorders>
            <w:shd w:val="clear"/>
            <w:noWrap/>
            <w:vAlign w:val="center"/>
          </w:tcPr>
          <w:p w14:paraId="09752508">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Formicidae</w:t>
            </w:r>
          </w:p>
        </w:tc>
        <w:tc>
          <w:tcPr>
            <w:tcW w:w="1285" w:type="dxa"/>
            <w:tcBorders>
              <w:top w:val="nil"/>
              <w:left w:val="nil"/>
              <w:bottom w:val="nil"/>
              <w:right w:val="nil"/>
            </w:tcBorders>
            <w:shd w:val="clear"/>
            <w:noWrap/>
            <w:vAlign w:val="center"/>
          </w:tcPr>
          <w:p w14:paraId="6FFC0E5F">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0.9628</w:t>
            </w:r>
          </w:p>
        </w:tc>
        <w:tc>
          <w:tcPr>
            <w:tcW w:w="1139" w:type="dxa"/>
            <w:tcBorders>
              <w:top w:val="nil"/>
              <w:left w:val="nil"/>
              <w:bottom w:val="nil"/>
              <w:right w:val="nil"/>
            </w:tcBorders>
            <w:shd w:val="clear"/>
            <w:noWrap/>
            <w:vAlign w:val="center"/>
          </w:tcPr>
          <w:p w14:paraId="01275C42">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0.92</w:t>
            </w:r>
          </w:p>
        </w:tc>
        <w:tc>
          <w:tcPr>
            <w:tcW w:w="812" w:type="dxa"/>
            <w:tcBorders>
              <w:top w:val="nil"/>
              <w:left w:val="nil"/>
              <w:bottom w:val="nil"/>
              <w:right w:val="nil"/>
            </w:tcBorders>
            <w:shd w:val="clear"/>
            <w:noWrap/>
            <w:vAlign w:val="center"/>
          </w:tcPr>
          <w:p w14:paraId="1B7565E5">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0.941</w:t>
            </w:r>
          </w:p>
        </w:tc>
        <w:tc>
          <w:tcPr>
            <w:tcW w:w="991" w:type="dxa"/>
            <w:tcBorders>
              <w:top w:val="nil"/>
              <w:left w:val="nil"/>
              <w:bottom w:val="nil"/>
              <w:right w:val="nil"/>
            </w:tcBorders>
            <w:shd w:val="clear"/>
            <w:noWrap/>
            <w:vAlign w:val="center"/>
          </w:tcPr>
          <w:p w14:paraId="4BC48142">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0.013 *</w:t>
            </w:r>
          </w:p>
        </w:tc>
      </w:tr>
      <w:tr w14:paraId="5E523F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noWrap/>
            <w:vAlign w:val="center"/>
          </w:tcPr>
          <w:p w14:paraId="4F35F916">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2024" w:type="dxa"/>
            <w:tcBorders>
              <w:top w:val="nil"/>
              <w:left w:val="nil"/>
              <w:bottom w:val="nil"/>
              <w:right w:val="nil"/>
            </w:tcBorders>
            <w:shd w:val="clear"/>
            <w:noWrap/>
            <w:vAlign w:val="center"/>
          </w:tcPr>
          <w:p w14:paraId="3C7E4D59">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Dry_High</w:t>
            </w:r>
          </w:p>
        </w:tc>
        <w:tc>
          <w:tcPr>
            <w:tcW w:w="1503" w:type="dxa"/>
            <w:tcBorders>
              <w:top w:val="nil"/>
              <w:left w:val="nil"/>
              <w:bottom w:val="nil"/>
              <w:right w:val="nil"/>
            </w:tcBorders>
            <w:shd w:val="clear"/>
            <w:noWrap/>
            <w:vAlign w:val="center"/>
          </w:tcPr>
          <w:p w14:paraId="109E0644">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Spirostreptidae</w:t>
            </w:r>
          </w:p>
        </w:tc>
        <w:tc>
          <w:tcPr>
            <w:tcW w:w="1285" w:type="dxa"/>
            <w:tcBorders>
              <w:top w:val="nil"/>
              <w:left w:val="nil"/>
              <w:bottom w:val="nil"/>
              <w:right w:val="nil"/>
            </w:tcBorders>
            <w:shd w:val="clear"/>
            <w:noWrap/>
            <w:vAlign w:val="center"/>
          </w:tcPr>
          <w:p w14:paraId="001A1DC8">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0.8333</w:t>
            </w:r>
          </w:p>
        </w:tc>
        <w:tc>
          <w:tcPr>
            <w:tcW w:w="1139" w:type="dxa"/>
            <w:tcBorders>
              <w:top w:val="nil"/>
              <w:left w:val="nil"/>
              <w:bottom w:val="nil"/>
              <w:right w:val="nil"/>
            </w:tcBorders>
            <w:shd w:val="clear"/>
            <w:noWrap/>
            <w:vAlign w:val="center"/>
          </w:tcPr>
          <w:p w14:paraId="51BF7B12">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0.3333</w:t>
            </w:r>
          </w:p>
        </w:tc>
        <w:tc>
          <w:tcPr>
            <w:tcW w:w="812" w:type="dxa"/>
            <w:tcBorders>
              <w:top w:val="nil"/>
              <w:left w:val="nil"/>
              <w:bottom w:val="nil"/>
              <w:right w:val="nil"/>
            </w:tcBorders>
            <w:shd w:val="clear"/>
            <w:noWrap/>
            <w:vAlign w:val="center"/>
          </w:tcPr>
          <w:p w14:paraId="19441BC7">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0.527</w:t>
            </w:r>
          </w:p>
        </w:tc>
        <w:tc>
          <w:tcPr>
            <w:tcW w:w="991" w:type="dxa"/>
            <w:tcBorders>
              <w:top w:val="nil"/>
              <w:left w:val="nil"/>
              <w:bottom w:val="nil"/>
              <w:right w:val="nil"/>
            </w:tcBorders>
            <w:shd w:val="clear"/>
            <w:noWrap/>
            <w:vAlign w:val="center"/>
          </w:tcPr>
          <w:p w14:paraId="7682CE91">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0.005 **</w:t>
            </w:r>
          </w:p>
        </w:tc>
      </w:tr>
      <w:tr w14:paraId="40D7734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noWrap/>
            <w:vAlign w:val="center"/>
          </w:tcPr>
          <w:p w14:paraId="70B9910A">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2024" w:type="dxa"/>
            <w:tcBorders>
              <w:top w:val="nil"/>
              <w:left w:val="nil"/>
              <w:bottom w:val="nil"/>
              <w:right w:val="nil"/>
            </w:tcBorders>
            <w:shd w:val="clear"/>
            <w:noWrap/>
            <w:vAlign w:val="center"/>
          </w:tcPr>
          <w:p w14:paraId="2C15EB45">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Dry_Zero</w:t>
            </w:r>
          </w:p>
        </w:tc>
        <w:tc>
          <w:tcPr>
            <w:tcW w:w="1503" w:type="dxa"/>
            <w:tcBorders>
              <w:top w:val="nil"/>
              <w:left w:val="nil"/>
              <w:bottom w:val="nil"/>
              <w:right w:val="nil"/>
            </w:tcBorders>
            <w:shd w:val="clear"/>
            <w:noWrap/>
            <w:vAlign w:val="center"/>
          </w:tcPr>
          <w:p w14:paraId="621B80F9">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Derodontidae</w:t>
            </w:r>
          </w:p>
        </w:tc>
        <w:tc>
          <w:tcPr>
            <w:tcW w:w="1285" w:type="dxa"/>
            <w:tcBorders>
              <w:top w:val="nil"/>
              <w:left w:val="nil"/>
              <w:bottom w:val="nil"/>
              <w:right w:val="nil"/>
            </w:tcBorders>
            <w:shd w:val="clear"/>
            <w:noWrap/>
            <w:vAlign w:val="center"/>
          </w:tcPr>
          <w:p w14:paraId="48A58C8C">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0.9167</w:t>
            </w:r>
          </w:p>
        </w:tc>
        <w:tc>
          <w:tcPr>
            <w:tcW w:w="1139" w:type="dxa"/>
            <w:tcBorders>
              <w:top w:val="nil"/>
              <w:left w:val="nil"/>
              <w:bottom w:val="nil"/>
              <w:right w:val="nil"/>
            </w:tcBorders>
            <w:shd w:val="clear"/>
            <w:noWrap/>
            <w:vAlign w:val="center"/>
          </w:tcPr>
          <w:p w14:paraId="0B838C6E">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0.4667</w:t>
            </w:r>
          </w:p>
        </w:tc>
        <w:tc>
          <w:tcPr>
            <w:tcW w:w="812" w:type="dxa"/>
            <w:tcBorders>
              <w:top w:val="nil"/>
              <w:left w:val="nil"/>
              <w:bottom w:val="nil"/>
              <w:right w:val="nil"/>
            </w:tcBorders>
            <w:shd w:val="clear"/>
            <w:noWrap/>
            <w:vAlign w:val="center"/>
          </w:tcPr>
          <w:p w14:paraId="1A0FA65E">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0.654</w:t>
            </w:r>
          </w:p>
        </w:tc>
        <w:tc>
          <w:tcPr>
            <w:tcW w:w="991" w:type="dxa"/>
            <w:tcBorders>
              <w:top w:val="nil"/>
              <w:left w:val="nil"/>
              <w:bottom w:val="nil"/>
              <w:right w:val="nil"/>
            </w:tcBorders>
            <w:shd w:val="clear"/>
            <w:noWrap/>
            <w:vAlign w:val="center"/>
          </w:tcPr>
          <w:p w14:paraId="5B2BACC5">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0.001 ***</w:t>
            </w:r>
          </w:p>
        </w:tc>
      </w:tr>
      <w:tr w14:paraId="454A1D4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noWrap/>
            <w:vAlign w:val="center"/>
          </w:tcPr>
          <w:p w14:paraId="0C038F8D">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2024" w:type="dxa"/>
            <w:tcBorders>
              <w:top w:val="nil"/>
              <w:left w:val="nil"/>
              <w:bottom w:val="nil"/>
              <w:right w:val="nil"/>
            </w:tcBorders>
            <w:shd w:val="clear"/>
            <w:noWrap/>
            <w:vAlign w:val="center"/>
          </w:tcPr>
          <w:p w14:paraId="7AB9D2A6">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Dry_Zero</w:t>
            </w:r>
          </w:p>
        </w:tc>
        <w:tc>
          <w:tcPr>
            <w:tcW w:w="1503" w:type="dxa"/>
            <w:tcBorders>
              <w:top w:val="nil"/>
              <w:left w:val="nil"/>
              <w:bottom w:val="nil"/>
              <w:right w:val="nil"/>
            </w:tcBorders>
            <w:shd w:val="clear"/>
            <w:noWrap/>
            <w:vAlign w:val="center"/>
          </w:tcPr>
          <w:p w14:paraId="2664B5E1">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Dermestidae</w:t>
            </w:r>
          </w:p>
        </w:tc>
        <w:tc>
          <w:tcPr>
            <w:tcW w:w="1285" w:type="dxa"/>
            <w:tcBorders>
              <w:top w:val="nil"/>
              <w:left w:val="nil"/>
              <w:bottom w:val="nil"/>
              <w:right w:val="nil"/>
            </w:tcBorders>
            <w:shd w:val="clear"/>
            <w:noWrap/>
            <w:vAlign w:val="center"/>
          </w:tcPr>
          <w:p w14:paraId="7AF411FB">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0.8125</w:t>
            </w:r>
          </w:p>
        </w:tc>
        <w:tc>
          <w:tcPr>
            <w:tcW w:w="1139" w:type="dxa"/>
            <w:tcBorders>
              <w:top w:val="nil"/>
              <w:left w:val="nil"/>
              <w:bottom w:val="nil"/>
              <w:right w:val="nil"/>
            </w:tcBorders>
            <w:shd w:val="clear"/>
            <w:noWrap/>
            <w:vAlign w:val="center"/>
          </w:tcPr>
          <w:p w14:paraId="654B2585">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0.4667</w:t>
            </w:r>
          </w:p>
        </w:tc>
        <w:tc>
          <w:tcPr>
            <w:tcW w:w="812" w:type="dxa"/>
            <w:tcBorders>
              <w:top w:val="nil"/>
              <w:left w:val="nil"/>
              <w:bottom w:val="nil"/>
              <w:right w:val="nil"/>
            </w:tcBorders>
            <w:shd w:val="clear"/>
            <w:noWrap/>
            <w:vAlign w:val="center"/>
          </w:tcPr>
          <w:p w14:paraId="0870BEE4">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0.616</w:t>
            </w:r>
          </w:p>
        </w:tc>
        <w:tc>
          <w:tcPr>
            <w:tcW w:w="991" w:type="dxa"/>
            <w:tcBorders>
              <w:top w:val="nil"/>
              <w:left w:val="nil"/>
              <w:bottom w:val="nil"/>
              <w:right w:val="nil"/>
            </w:tcBorders>
            <w:shd w:val="clear"/>
            <w:noWrap/>
            <w:vAlign w:val="center"/>
          </w:tcPr>
          <w:p w14:paraId="6785652D">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0.001 ***</w:t>
            </w:r>
          </w:p>
        </w:tc>
      </w:tr>
      <w:tr w14:paraId="5822FB0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noWrap/>
            <w:vAlign w:val="center"/>
          </w:tcPr>
          <w:p w14:paraId="6F362B9D">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2024" w:type="dxa"/>
            <w:tcBorders>
              <w:top w:val="nil"/>
              <w:left w:val="nil"/>
              <w:bottom w:val="nil"/>
              <w:right w:val="nil"/>
            </w:tcBorders>
            <w:shd w:val="clear"/>
            <w:noWrap/>
            <w:vAlign w:val="center"/>
          </w:tcPr>
          <w:p w14:paraId="72603B30">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Wet_High</w:t>
            </w:r>
          </w:p>
        </w:tc>
        <w:tc>
          <w:tcPr>
            <w:tcW w:w="1503" w:type="dxa"/>
            <w:tcBorders>
              <w:top w:val="nil"/>
              <w:left w:val="nil"/>
              <w:bottom w:val="nil"/>
              <w:right w:val="nil"/>
            </w:tcBorders>
            <w:shd w:val="clear"/>
            <w:noWrap/>
            <w:vAlign w:val="center"/>
          </w:tcPr>
          <w:p w14:paraId="4C8131CB">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Segetriidae</w:t>
            </w:r>
          </w:p>
        </w:tc>
        <w:tc>
          <w:tcPr>
            <w:tcW w:w="1285" w:type="dxa"/>
            <w:tcBorders>
              <w:top w:val="nil"/>
              <w:left w:val="nil"/>
              <w:bottom w:val="nil"/>
              <w:right w:val="nil"/>
            </w:tcBorders>
            <w:shd w:val="clear"/>
            <w:noWrap/>
            <w:vAlign w:val="center"/>
          </w:tcPr>
          <w:p w14:paraId="51A82C78">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1139" w:type="dxa"/>
            <w:tcBorders>
              <w:top w:val="nil"/>
              <w:left w:val="nil"/>
              <w:bottom w:val="nil"/>
              <w:right w:val="nil"/>
            </w:tcBorders>
            <w:shd w:val="clear"/>
            <w:noWrap/>
            <w:vAlign w:val="center"/>
          </w:tcPr>
          <w:p w14:paraId="0EEF77F8">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0.4667</w:t>
            </w:r>
          </w:p>
        </w:tc>
        <w:tc>
          <w:tcPr>
            <w:tcW w:w="812" w:type="dxa"/>
            <w:tcBorders>
              <w:top w:val="nil"/>
              <w:left w:val="nil"/>
              <w:bottom w:val="nil"/>
              <w:right w:val="nil"/>
            </w:tcBorders>
            <w:shd w:val="clear"/>
            <w:noWrap/>
            <w:vAlign w:val="center"/>
          </w:tcPr>
          <w:p w14:paraId="6B624F61">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0.683</w:t>
            </w:r>
          </w:p>
        </w:tc>
        <w:tc>
          <w:tcPr>
            <w:tcW w:w="991" w:type="dxa"/>
            <w:tcBorders>
              <w:top w:val="nil"/>
              <w:left w:val="nil"/>
              <w:bottom w:val="nil"/>
              <w:right w:val="nil"/>
            </w:tcBorders>
            <w:shd w:val="clear"/>
            <w:noWrap/>
            <w:vAlign w:val="center"/>
          </w:tcPr>
          <w:p w14:paraId="12F52339">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0.001 ***</w:t>
            </w:r>
          </w:p>
        </w:tc>
      </w:tr>
      <w:tr w14:paraId="578B41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noWrap/>
            <w:vAlign w:val="center"/>
          </w:tcPr>
          <w:p w14:paraId="477960FA">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2024" w:type="dxa"/>
            <w:tcBorders>
              <w:top w:val="nil"/>
              <w:left w:val="nil"/>
              <w:bottom w:val="nil"/>
              <w:right w:val="nil"/>
            </w:tcBorders>
            <w:shd w:val="clear"/>
            <w:noWrap/>
            <w:vAlign w:val="center"/>
          </w:tcPr>
          <w:p w14:paraId="47DD718C">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Wet_Zero</w:t>
            </w:r>
          </w:p>
        </w:tc>
        <w:tc>
          <w:tcPr>
            <w:tcW w:w="1503" w:type="dxa"/>
            <w:tcBorders>
              <w:top w:val="nil"/>
              <w:left w:val="nil"/>
              <w:bottom w:val="nil"/>
              <w:right w:val="nil"/>
            </w:tcBorders>
            <w:shd w:val="clear"/>
            <w:noWrap/>
            <w:vAlign w:val="center"/>
          </w:tcPr>
          <w:p w14:paraId="303AAB20">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Reduviidae</w:t>
            </w:r>
          </w:p>
        </w:tc>
        <w:tc>
          <w:tcPr>
            <w:tcW w:w="1285" w:type="dxa"/>
            <w:tcBorders>
              <w:top w:val="nil"/>
              <w:left w:val="nil"/>
              <w:bottom w:val="nil"/>
              <w:right w:val="nil"/>
            </w:tcBorders>
            <w:shd w:val="clear"/>
            <w:noWrap/>
            <w:vAlign w:val="center"/>
          </w:tcPr>
          <w:p w14:paraId="0CEB3EFE">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0.7755</w:t>
            </w:r>
          </w:p>
        </w:tc>
        <w:tc>
          <w:tcPr>
            <w:tcW w:w="1139" w:type="dxa"/>
            <w:tcBorders>
              <w:top w:val="nil"/>
              <w:left w:val="nil"/>
              <w:bottom w:val="nil"/>
              <w:right w:val="nil"/>
            </w:tcBorders>
            <w:shd w:val="clear"/>
            <w:noWrap/>
            <w:vAlign w:val="center"/>
          </w:tcPr>
          <w:p w14:paraId="1B06A139">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812" w:type="dxa"/>
            <w:tcBorders>
              <w:top w:val="nil"/>
              <w:left w:val="nil"/>
              <w:bottom w:val="nil"/>
              <w:right w:val="nil"/>
            </w:tcBorders>
            <w:shd w:val="clear"/>
            <w:noWrap/>
            <w:vAlign w:val="center"/>
          </w:tcPr>
          <w:p w14:paraId="310E668A">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0.881</w:t>
            </w:r>
          </w:p>
        </w:tc>
        <w:tc>
          <w:tcPr>
            <w:tcW w:w="991" w:type="dxa"/>
            <w:tcBorders>
              <w:top w:val="nil"/>
              <w:left w:val="nil"/>
              <w:bottom w:val="nil"/>
              <w:right w:val="nil"/>
            </w:tcBorders>
            <w:shd w:val="clear"/>
            <w:noWrap/>
            <w:vAlign w:val="center"/>
          </w:tcPr>
          <w:p w14:paraId="6D1BA758">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0.001 ***</w:t>
            </w:r>
          </w:p>
        </w:tc>
      </w:tr>
      <w:tr w14:paraId="53B6E26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noWrap/>
            <w:vAlign w:val="center"/>
          </w:tcPr>
          <w:p w14:paraId="4115EBB9">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2024" w:type="dxa"/>
            <w:tcBorders>
              <w:top w:val="nil"/>
              <w:left w:val="nil"/>
              <w:bottom w:val="nil"/>
              <w:right w:val="nil"/>
            </w:tcBorders>
            <w:shd w:val="clear"/>
            <w:noWrap/>
            <w:vAlign w:val="center"/>
          </w:tcPr>
          <w:p w14:paraId="30FD424D">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Wet_Zero</w:t>
            </w:r>
          </w:p>
        </w:tc>
        <w:tc>
          <w:tcPr>
            <w:tcW w:w="1503" w:type="dxa"/>
            <w:tcBorders>
              <w:top w:val="nil"/>
              <w:left w:val="nil"/>
              <w:bottom w:val="nil"/>
              <w:right w:val="nil"/>
            </w:tcBorders>
            <w:shd w:val="clear"/>
            <w:noWrap/>
            <w:vAlign w:val="center"/>
          </w:tcPr>
          <w:p w14:paraId="05735B40">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Coccinellidae</w:t>
            </w:r>
          </w:p>
        </w:tc>
        <w:tc>
          <w:tcPr>
            <w:tcW w:w="1285" w:type="dxa"/>
            <w:tcBorders>
              <w:top w:val="nil"/>
              <w:left w:val="nil"/>
              <w:bottom w:val="nil"/>
              <w:right w:val="nil"/>
            </w:tcBorders>
            <w:shd w:val="clear"/>
            <w:noWrap/>
            <w:vAlign w:val="center"/>
          </w:tcPr>
          <w:p w14:paraId="63EE9A56">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0.6429</w:t>
            </w:r>
          </w:p>
        </w:tc>
        <w:tc>
          <w:tcPr>
            <w:tcW w:w="1139" w:type="dxa"/>
            <w:tcBorders>
              <w:top w:val="nil"/>
              <w:left w:val="nil"/>
              <w:bottom w:val="nil"/>
              <w:right w:val="nil"/>
            </w:tcBorders>
            <w:shd w:val="clear"/>
            <w:noWrap/>
            <w:vAlign w:val="center"/>
          </w:tcPr>
          <w:p w14:paraId="35BE6016">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0.4667</w:t>
            </w:r>
          </w:p>
        </w:tc>
        <w:tc>
          <w:tcPr>
            <w:tcW w:w="812" w:type="dxa"/>
            <w:tcBorders>
              <w:top w:val="nil"/>
              <w:left w:val="nil"/>
              <w:bottom w:val="nil"/>
              <w:right w:val="nil"/>
            </w:tcBorders>
            <w:shd w:val="clear"/>
            <w:noWrap/>
            <w:vAlign w:val="center"/>
          </w:tcPr>
          <w:p w14:paraId="06E6AEA4">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0.548</w:t>
            </w:r>
          </w:p>
        </w:tc>
        <w:tc>
          <w:tcPr>
            <w:tcW w:w="991" w:type="dxa"/>
            <w:tcBorders>
              <w:top w:val="nil"/>
              <w:left w:val="nil"/>
              <w:bottom w:val="nil"/>
              <w:right w:val="nil"/>
            </w:tcBorders>
            <w:shd w:val="clear"/>
            <w:noWrap/>
            <w:vAlign w:val="center"/>
          </w:tcPr>
          <w:p w14:paraId="56EAE3B3">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0.005 **</w:t>
            </w:r>
          </w:p>
        </w:tc>
      </w:tr>
      <w:tr w14:paraId="77E7072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noWrap/>
            <w:vAlign w:val="center"/>
          </w:tcPr>
          <w:p w14:paraId="7ACDBF17">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2024" w:type="dxa"/>
            <w:tcBorders>
              <w:top w:val="nil"/>
              <w:left w:val="nil"/>
              <w:bottom w:val="nil"/>
              <w:right w:val="nil"/>
            </w:tcBorders>
            <w:shd w:val="clear"/>
            <w:noWrap/>
            <w:vAlign w:val="center"/>
          </w:tcPr>
          <w:p w14:paraId="383E7D0B">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Wet_Zero</w:t>
            </w:r>
          </w:p>
        </w:tc>
        <w:tc>
          <w:tcPr>
            <w:tcW w:w="1503" w:type="dxa"/>
            <w:tcBorders>
              <w:top w:val="nil"/>
              <w:left w:val="nil"/>
              <w:bottom w:val="nil"/>
              <w:right w:val="nil"/>
            </w:tcBorders>
            <w:shd w:val="clear"/>
            <w:noWrap/>
            <w:vAlign w:val="center"/>
          </w:tcPr>
          <w:p w14:paraId="2AC6F848">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Meinertellidae</w:t>
            </w:r>
          </w:p>
        </w:tc>
        <w:tc>
          <w:tcPr>
            <w:tcW w:w="1285" w:type="dxa"/>
            <w:tcBorders>
              <w:top w:val="nil"/>
              <w:left w:val="nil"/>
              <w:bottom w:val="nil"/>
              <w:right w:val="nil"/>
            </w:tcBorders>
            <w:shd w:val="clear"/>
            <w:noWrap/>
            <w:vAlign w:val="center"/>
          </w:tcPr>
          <w:p w14:paraId="24B9B3C4">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1139" w:type="dxa"/>
            <w:tcBorders>
              <w:top w:val="nil"/>
              <w:left w:val="nil"/>
              <w:bottom w:val="nil"/>
              <w:right w:val="nil"/>
            </w:tcBorders>
            <w:shd w:val="clear"/>
            <w:noWrap/>
            <w:vAlign w:val="center"/>
          </w:tcPr>
          <w:p w14:paraId="11CC749D">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0.2667</w:t>
            </w:r>
          </w:p>
        </w:tc>
        <w:tc>
          <w:tcPr>
            <w:tcW w:w="812" w:type="dxa"/>
            <w:tcBorders>
              <w:top w:val="nil"/>
              <w:left w:val="nil"/>
              <w:bottom w:val="nil"/>
              <w:right w:val="nil"/>
            </w:tcBorders>
            <w:shd w:val="clear"/>
            <w:noWrap/>
            <w:vAlign w:val="center"/>
          </w:tcPr>
          <w:p w14:paraId="336FEF40">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0.516</w:t>
            </w:r>
          </w:p>
        </w:tc>
        <w:tc>
          <w:tcPr>
            <w:tcW w:w="991" w:type="dxa"/>
            <w:tcBorders>
              <w:top w:val="nil"/>
              <w:left w:val="nil"/>
              <w:bottom w:val="nil"/>
              <w:right w:val="nil"/>
            </w:tcBorders>
            <w:shd w:val="clear"/>
            <w:noWrap/>
            <w:vAlign w:val="center"/>
          </w:tcPr>
          <w:p w14:paraId="65C99E98">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0.003 **</w:t>
            </w:r>
          </w:p>
        </w:tc>
      </w:tr>
      <w:tr w14:paraId="114A336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noWrap/>
            <w:vAlign w:val="center"/>
          </w:tcPr>
          <w:p w14:paraId="73E8D15D">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2024" w:type="dxa"/>
            <w:tcBorders>
              <w:top w:val="nil"/>
              <w:left w:val="nil"/>
              <w:bottom w:val="nil"/>
              <w:right w:val="nil"/>
            </w:tcBorders>
            <w:shd w:val="clear"/>
            <w:noWrap/>
            <w:vAlign w:val="center"/>
          </w:tcPr>
          <w:p w14:paraId="73608F62">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Wet_High+Wet_Mild</w:t>
            </w:r>
          </w:p>
        </w:tc>
        <w:tc>
          <w:tcPr>
            <w:tcW w:w="1503" w:type="dxa"/>
            <w:tcBorders>
              <w:top w:val="nil"/>
              <w:left w:val="nil"/>
              <w:bottom w:val="nil"/>
              <w:right w:val="nil"/>
            </w:tcBorders>
            <w:shd w:val="clear"/>
            <w:noWrap/>
            <w:vAlign w:val="center"/>
          </w:tcPr>
          <w:p w14:paraId="18DB477B">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Carabidae</w:t>
            </w:r>
          </w:p>
        </w:tc>
        <w:tc>
          <w:tcPr>
            <w:tcW w:w="1285" w:type="dxa"/>
            <w:tcBorders>
              <w:top w:val="nil"/>
              <w:left w:val="nil"/>
              <w:bottom w:val="nil"/>
              <w:right w:val="nil"/>
            </w:tcBorders>
            <w:shd w:val="clear"/>
            <w:noWrap/>
            <w:vAlign w:val="center"/>
          </w:tcPr>
          <w:p w14:paraId="11EECD39">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0.9394</w:t>
            </w:r>
          </w:p>
        </w:tc>
        <w:tc>
          <w:tcPr>
            <w:tcW w:w="1139" w:type="dxa"/>
            <w:tcBorders>
              <w:top w:val="nil"/>
              <w:left w:val="nil"/>
              <w:bottom w:val="nil"/>
              <w:right w:val="nil"/>
            </w:tcBorders>
            <w:shd w:val="clear"/>
            <w:noWrap/>
            <w:vAlign w:val="center"/>
          </w:tcPr>
          <w:p w14:paraId="6A4C1AA7">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0.9</w:t>
            </w:r>
          </w:p>
        </w:tc>
        <w:tc>
          <w:tcPr>
            <w:tcW w:w="812" w:type="dxa"/>
            <w:tcBorders>
              <w:top w:val="nil"/>
              <w:left w:val="nil"/>
              <w:bottom w:val="nil"/>
              <w:right w:val="nil"/>
            </w:tcBorders>
            <w:shd w:val="clear"/>
            <w:noWrap/>
            <w:vAlign w:val="center"/>
          </w:tcPr>
          <w:p w14:paraId="542E503D">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0.919</w:t>
            </w:r>
          </w:p>
        </w:tc>
        <w:tc>
          <w:tcPr>
            <w:tcW w:w="991" w:type="dxa"/>
            <w:tcBorders>
              <w:top w:val="nil"/>
              <w:left w:val="nil"/>
              <w:bottom w:val="nil"/>
              <w:right w:val="nil"/>
            </w:tcBorders>
            <w:shd w:val="clear"/>
            <w:noWrap/>
            <w:vAlign w:val="center"/>
          </w:tcPr>
          <w:p w14:paraId="06DFFB12">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0.001 ***</w:t>
            </w:r>
          </w:p>
        </w:tc>
      </w:tr>
      <w:tr w14:paraId="7EEACFC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noWrap/>
            <w:vAlign w:val="center"/>
          </w:tcPr>
          <w:p w14:paraId="37D6614B">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2024" w:type="dxa"/>
            <w:tcBorders>
              <w:top w:val="nil"/>
              <w:left w:val="nil"/>
              <w:bottom w:val="nil"/>
              <w:right w:val="nil"/>
            </w:tcBorders>
            <w:shd w:val="clear"/>
            <w:noWrap/>
            <w:vAlign w:val="center"/>
          </w:tcPr>
          <w:p w14:paraId="4635933C">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Wet_High+Wet_Mild</w:t>
            </w:r>
          </w:p>
        </w:tc>
        <w:tc>
          <w:tcPr>
            <w:tcW w:w="1503" w:type="dxa"/>
            <w:tcBorders>
              <w:top w:val="nil"/>
              <w:left w:val="nil"/>
              <w:bottom w:val="nil"/>
              <w:right w:val="nil"/>
            </w:tcBorders>
            <w:shd w:val="clear"/>
            <w:noWrap/>
            <w:vAlign w:val="center"/>
          </w:tcPr>
          <w:p w14:paraId="78926B91">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Paradoxomatidae</w:t>
            </w:r>
          </w:p>
        </w:tc>
        <w:tc>
          <w:tcPr>
            <w:tcW w:w="1285" w:type="dxa"/>
            <w:tcBorders>
              <w:top w:val="nil"/>
              <w:left w:val="nil"/>
              <w:bottom w:val="nil"/>
              <w:right w:val="nil"/>
            </w:tcBorders>
            <w:shd w:val="clear"/>
            <w:noWrap/>
            <w:vAlign w:val="center"/>
          </w:tcPr>
          <w:p w14:paraId="7424E3E5">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1139" w:type="dxa"/>
            <w:tcBorders>
              <w:top w:val="nil"/>
              <w:left w:val="nil"/>
              <w:bottom w:val="nil"/>
              <w:right w:val="nil"/>
            </w:tcBorders>
            <w:shd w:val="clear"/>
            <w:noWrap/>
            <w:vAlign w:val="center"/>
          </w:tcPr>
          <w:p w14:paraId="389D19E8">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0.4</w:t>
            </w:r>
          </w:p>
        </w:tc>
        <w:tc>
          <w:tcPr>
            <w:tcW w:w="812" w:type="dxa"/>
            <w:tcBorders>
              <w:top w:val="nil"/>
              <w:left w:val="nil"/>
              <w:bottom w:val="nil"/>
              <w:right w:val="nil"/>
            </w:tcBorders>
            <w:shd w:val="clear"/>
            <w:noWrap/>
            <w:vAlign w:val="center"/>
          </w:tcPr>
          <w:p w14:paraId="4FCFE301">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0.632</w:t>
            </w:r>
          </w:p>
        </w:tc>
        <w:tc>
          <w:tcPr>
            <w:tcW w:w="991" w:type="dxa"/>
            <w:tcBorders>
              <w:top w:val="nil"/>
              <w:left w:val="nil"/>
              <w:bottom w:val="nil"/>
              <w:right w:val="nil"/>
            </w:tcBorders>
            <w:shd w:val="clear"/>
            <w:noWrap/>
            <w:vAlign w:val="center"/>
          </w:tcPr>
          <w:p w14:paraId="60D06653">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0.001 ***</w:t>
            </w:r>
          </w:p>
        </w:tc>
      </w:tr>
      <w:tr w14:paraId="058CBC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noWrap/>
            <w:vAlign w:val="center"/>
          </w:tcPr>
          <w:p w14:paraId="347C348A">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2024" w:type="dxa"/>
            <w:tcBorders>
              <w:top w:val="nil"/>
              <w:left w:val="nil"/>
              <w:bottom w:val="nil"/>
              <w:right w:val="nil"/>
            </w:tcBorders>
            <w:shd w:val="clear"/>
            <w:noWrap/>
            <w:vAlign w:val="center"/>
          </w:tcPr>
          <w:p w14:paraId="6F30DF27">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Wet_High+Wet_Mild</w:t>
            </w:r>
          </w:p>
        </w:tc>
        <w:tc>
          <w:tcPr>
            <w:tcW w:w="1503" w:type="dxa"/>
            <w:tcBorders>
              <w:top w:val="nil"/>
              <w:left w:val="nil"/>
              <w:bottom w:val="nil"/>
              <w:right w:val="nil"/>
            </w:tcBorders>
            <w:shd w:val="clear"/>
            <w:noWrap/>
            <w:vAlign w:val="center"/>
          </w:tcPr>
          <w:p w14:paraId="688AC0DE">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Salticidae</w:t>
            </w:r>
          </w:p>
        </w:tc>
        <w:tc>
          <w:tcPr>
            <w:tcW w:w="1285" w:type="dxa"/>
            <w:tcBorders>
              <w:top w:val="nil"/>
              <w:left w:val="nil"/>
              <w:bottom w:val="nil"/>
              <w:right w:val="nil"/>
            </w:tcBorders>
            <w:shd w:val="clear"/>
            <w:noWrap/>
            <w:vAlign w:val="center"/>
          </w:tcPr>
          <w:p w14:paraId="6EA1C9C5">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0.8</w:t>
            </w:r>
          </w:p>
        </w:tc>
        <w:tc>
          <w:tcPr>
            <w:tcW w:w="1139" w:type="dxa"/>
            <w:tcBorders>
              <w:top w:val="nil"/>
              <w:left w:val="nil"/>
              <w:bottom w:val="nil"/>
              <w:right w:val="nil"/>
            </w:tcBorders>
            <w:shd w:val="clear"/>
            <w:noWrap/>
            <w:vAlign w:val="center"/>
          </w:tcPr>
          <w:p w14:paraId="376FD3BB">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0.3333</w:t>
            </w:r>
          </w:p>
        </w:tc>
        <w:tc>
          <w:tcPr>
            <w:tcW w:w="812" w:type="dxa"/>
            <w:tcBorders>
              <w:top w:val="nil"/>
              <w:left w:val="nil"/>
              <w:bottom w:val="nil"/>
              <w:right w:val="nil"/>
            </w:tcBorders>
            <w:shd w:val="clear"/>
            <w:noWrap/>
            <w:vAlign w:val="center"/>
          </w:tcPr>
          <w:p w14:paraId="2F7A3C23">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0.516</w:t>
            </w:r>
          </w:p>
        </w:tc>
        <w:tc>
          <w:tcPr>
            <w:tcW w:w="991" w:type="dxa"/>
            <w:tcBorders>
              <w:top w:val="nil"/>
              <w:left w:val="nil"/>
              <w:bottom w:val="nil"/>
              <w:right w:val="nil"/>
            </w:tcBorders>
            <w:shd w:val="clear"/>
            <w:noWrap/>
            <w:vAlign w:val="center"/>
          </w:tcPr>
          <w:p w14:paraId="0B7B635D">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0.004 **</w:t>
            </w:r>
          </w:p>
        </w:tc>
      </w:tr>
      <w:tr w14:paraId="611C39E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noWrap/>
            <w:vAlign w:val="center"/>
          </w:tcPr>
          <w:p w14:paraId="458345E3">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2024" w:type="dxa"/>
            <w:tcBorders>
              <w:top w:val="nil"/>
              <w:left w:val="nil"/>
              <w:bottom w:val="nil"/>
              <w:right w:val="nil"/>
            </w:tcBorders>
            <w:shd w:val="clear"/>
            <w:noWrap/>
            <w:vAlign w:val="center"/>
          </w:tcPr>
          <w:p w14:paraId="5180416A">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Wet_High+Wet_Mild</w:t>
            </w:r>
          </w:p>
        </w:tc>
        <w:tc>
          <w:tcPr>
            <w:tcW w:w="1503" w:type="dxa"/>
            <w:tcBorders>
              <w:top w:val="nil"/>
              <w:left w:val="nil"/>
              <w:bottom w:val="nil"/>
              <w:right w:val="nil"/>
            </w:tcBorders>
            <w:shd w:val="clear"/>
            <w:noWrap/>
            <w:vAlign w:val="center"/>
          </w:tcPr>
          <w:p w14:paraId="5F0CCEBB">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Termitidae</w:t>
            </w:r>
          </w:p>
        </w:tc>
        <w:tc>
          <w:tcPr>
            <w:tcW w:w="1285" w:type="dxa"/>
            <w:tcBorders>
              <w:top w:val="nil"/>
              <w:left w:val="nil"/>
              <w:bottom w:val="nil"/>
              <w:right w:val="nil"/>
            </w:tcBorders>
            <w:shd w:val="clear"/>
            <w:noWrap/>
            <w:vAlign w:val="center"/>
          </w:tcPr>
          <w:p w14:paraId="5549F62B">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1139" w:type="dxa"/>
            <w:tcBorders>
              <w:top w:val="nil"/>
              <w:left w:val="nil"/>
              <w:bottom w:val="nil"/>
              <w:right w:val="nil"/>
            </w:tcBorders>
            <w:shd w:val="clear"/>
            <w:noWrap/>
            <w:vAlign w:val="center"/>
          </w:tcPr>
          <w:p w14:paraId="07A8DE00">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0.1667</w:t>
            </w:r>
          </w:p>
        </w:tc>
        <w:tc>
          <w:tcPr>
            <w:tcW w:w="812" w:type="dxa"/>
            <w:tcBorders>
              <w:top w:val="nil"/>
              <w:left w:val="nil"/>
              <w:bottom w:val="nil"/>
              <w:right w:val="nil"/>
            </w:tcBorders>
            <w:shd w:val="clear"/>
            <w:noWrap/>
            <w:vAlign w:val="center"/>
          </w:tcPr>
          <w:p w14:paraId="4DAC0A98">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0.408</w:t>
            </w:r>
          </w:p>
        </w:tc>
        <w:tc>
          <w:tcPr>
            <w:tcW w:w="991" w:type="dxa"/>
            <w:tcBorders>
              <w:top w:val="nil"/>
              <w:left w:val="nil"/>
              <w:bottom w:val="nil"/>
              <w:right w:val="nil"/>
            </w:tcBorders>
            <w:shd w:val="clear"/>
            <w:noWrap/>
            <w:vAlign w:val="center"/>
          </w:tcPr>
          <w:p w14:paraId="6B8BF15E">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0.047 *</w:t>
            </w:r>
          </w:p>
        </w:tc>
      </w:tr>
      <w:tr w14:paraId="7038C89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noWrap/>
            <w:vAlign w:val="center"/>
          </w:tcPr>
          <w:p w14:paraId="3E6E8471">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2024" w:type="dxa"/>
            <w:tcBorders>
              <w:top w:val="nil"/>
              <w:left w:val="nil"/>
              <w:bottom w:val="nil"/>
              <w:right w:val="nil"/>
            </w:tcBorders>
            <w:shd w:val="clear"/>
            <w:noWrap/>
            <w:vAlign w:val="center"/>
          </w:tcPr>
          <w:p w14:paraId="6ABCE782">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Wet_High+Wet_Zero</w:t>
            </w:r>
          </w:p>
        </w:tc>
        <w:tc>
          <w:tcPr>
            <w:tcW w:w="1503" w:type="dxa"/>
            <w:tcBorders>
              <w:top w:val="nil"/>
              <w:left w:val="nil"/>
              <w:bottom w:val="nil"/>
              <w:right w:val="nil"/>
            </w:tcBorders>
            <w:shd w:val="clear"/>
            <w:noWrap/>
            <w:vAlign w:val="center"/>
          </w:tcPr>
          <w:p w14:paraId="61DC43A7">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Muscidae</w:t>
            </w:r>
          </w:p>
        </w:tc>
        <w:tc>
          <w:tcPr>
            <w:tcW w:w="1285" w:type="dxa"/>
            <w:tcBorders>
              <w:top w:val="nil"/>
              <w:left w:val="nil"/>
              <w:bottom w:val="nil"/>
              <w:right w:val="nil"/>
            </w:tcBorders>
            <w:shd w:val="clear"/>
            <w:noWrap/>
            <w:vAlign w:val="center"/>
          </w:tcPr>
          <w:p w14:paraId="173E4851">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0.9286</w:t>
            </w:r>
          </w:p>
        </w:tc>
        <w:tc>
          <w:tcPr>
            <w:tcW w:w="1139" w:type="dxa"/>
            <w:tcBorders>
              <w:top w:val="nil"/>
              <w:left w:val="nil"/>
              <w:bottom w:val="nil"/>
              <w:right w:val="nil"/>
            </w:tcBorders>
            <w:shd w:val="clear"/>
            <w:noWrap/>
            <w:vAlign w:val="center"/>
          </w:tcPr>
          <w:p w14:paraId="2828FE33">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0.4</w:t>
            </w:r>
          </w:p>
        </w:tc>
        <w:tc>
          <w:tcPr>
            <w:tcW w:w="812" w:type="dxa"/>
            <w:tcBorders>
              <w:top w:val="nil"/>
              <w:left w:val="nil"/>
              <w:bottom w:val="nil"/>
              <w:right w:val="nil"/>
            </w:tcBorders>
            <w:shd w:val="clear"/>
            <w:noWrap/>
            <w:vAlign w:val="center"/>
          </w:tcPr>
          <w:p w14:paraId="74A0E81D">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0.609</w:t>
            </w:r>
          </w:p>
        </w:tc>
        <w:tc>
          <w:tcPr>
            <w:tcW w:w="991" w:type="dxa"/>
            <w:tcBorders>
              <w:top w:val="nil"/>
              <w:left w:val="nil"/>
              <w:bottom w:val="nil"/>
              <w:right w:val="nil"/>
            </w:tcBorders>
            <w:shd w:val="clear"/>
            <w:noWrap/>
            <w:vAlign w:val="center"/>
          </w:tcPr>
          <w:p w14:paraId="750266F8">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0.001 ***</w:t>
            </w:r>
          </w:p>
        </w:tc>
      </w:tr>
      <w:tr w14:paraId="368BB9C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noWrap/>
            <w:vAlign w:val="center"/>
          </w:tcPr>
          <w:p w14:paraId="722ABBCF">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2024" w:type="dxa"/>
            <w:tcBorders>
              <w:top w:val="nil"/>
              <w:left w:val="nil"/>
              <w:bottom w:val="nil"/>
              <w:right w:val="nil"/>
            </w:tcBorders>
            <w:shd w:val="clear"/>
            <w:noWrap/>
            <w:vAlign w:val="center"/>
          </w:tcPr>
          <w:p w14:paraId="22EF6E81">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Wet_High+Wet_Zero</w:t>
            </w:r>
          </w:p>
        </w:tc>
        <w:tc>
          <w:tcPr>
            <w:tcW w:w="1503" w:type="dxa"/>
            <w:tcBorders>
              <w:top w:val="nil"/>
              <w:left w:val="nil"/>
              <w:bottom w:val="nil"/>
              <w:right w:val="nil"/>
            </w:tcBorders>
            <w:shd w:val="clear"/>
            <w:noWrap/>
            <w:vAlign w:val="center"/>
          </w:tcPr>
          <w:p w14:paraId="57089D2D">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Tenebrionidae</w:t>
            </w:r>
          </w:p>
        </w:tc>
        <w:tc>
          <w:tcPr>
            <w:tcW w:w="1285" w:type="dxa"/>
            <w:tcBorders>
              <w:top w:val="nil"/>
              <w:left w:val="nil"/>
              <w:bottom w:val="nil"/>
              <w:right w:val="nil"/>
            </w:tcBorders>
            <w:shd w:val="clear"/>
            <w:noWrap/>
            <w:vAlign w:val="center"/>
          </w:tcPr>
          <w:p w14:paraId="22025F03">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0.9375</w:t>
            </w:r>
          </w:p>
        </w:tc>
        <w:tc>
          <w:tcPr>
            <w:tcW w:w="1139" w:type="dxa"/>
            <w:tcBorders>
              <w:top w:val="nil"/>
              <w:left w:val="nil"/>
              <w:bottom w:val="nil"/>
              <w:right w:val="nil"/>
            </w:tcBorders>
            <w:shd w:val="clear"/>
            <w:noWrap/>
            <w:vAlign w:val="center"/>
          </w:tcPr>
          <w:p w14:paraId="6FEB0A54">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0.3</w:t>
            </w:r>
          </w:p>
        </w:tc>
        <w:tc>
          <w:tcPr>
            <w:tcW w:w="812" w:type="dxa"/>
            <w:tcBorders>
              <w:top w:val="nil"/>
              <w:left w:val="nil"/>
              <w:bottom w:val="nil"/>
              <w:right w:val="nil"/>
            </w:tcBorders>
            <w:shd w:val="clear"/>
            <w:noWrap/>
            <w:vAlign w:val="center"/>
          </w:tcPr>
          <w:p w14:paraId="2909D00A">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0.53</w:t>
            </w:r>
          </w:p>
        </w:tc>
        <w:tc>
          <w:tcPr>
            <w:tcW w:w="991" w:type="dxa"/>
            <w:tcBorders>
              <w:top w:val="nil"/>
              <w:left w:val="nil"/>
              <w:bottom w:val="nil"/>
              <w:right w:val="nil"/>
            </w:tcBorders>
            <w:shd w:val="clear"/>
            <w:noWrap/>
            <w:vAlign w:val="center"/>
          </w:tcPr>
          <w:p w14:paraId="15CC0CB4">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0.002 **</w:t>
            </w:r>
          </w:p>
        </w:tc>
      </w:tr>
      <w:tr w14:paraId="4B7017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noWrap/>
            <w:vAlign w:val="center"/>
          </w:tcPr>
          <w:p w14:paraId="639D9A2A">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2024" w:type="dxa"/>
            <w:tcBorders>
              <w:top w:val="nil"/>
              <w:left w:val="nil"/>
              <w:bottom w:val="nil"/>
              <w:right w:val="nil"/>
            </w:tcBorders>
            <w:shd w:val="clear"/>
            <w:noWrap/>
            <w:vAlign w:val="center"/>
          </w:tcPr>
          <w:p w14:paraId="0608DA6F">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Dry_High+Dry_Mild+Dry_Zero</w:t>
            </w:r>
          </w:p>
        </w:tc>
        <w:tc>
          <w:tcPr>
            <w:tcW w:w="1503" w:type="dxa"/>
            <w:tcBorders>
              <w:top w:val="nil"/>
              <w:left w:val="nil"/>
              <w:bottom w:val="nil"/>
              <w:right w:val="nil"/>
            </w:tcBorders>
            <w:shd w:val="clear"/>
            <w:noWrap/>
            <w:vAlign w:val="center"/>
          </w:tcPr>
          <w:p w14:paraId="26772BBE">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Gryllidae</w:t>
            </w:r>
          </w:p>
        </w:tc>
        <w:tc>
          <w:tcPr>
            <w:tcW w:w="1285" w:type="dxa"/>
            <w:tcBorders>
              <w:top w:val="nil"/>
              <w:left w:val="nil"/>
              <w:bottom w:val="nil"/>
              <w:right w:val="nil"/>
            </w:tcBorders>
            <w:shd w:val="clear"/>
            <w:noWrap/>
            <w:vAlign w:val="center"/>
          </w:tcPr>
          <w:p w14:paraId="421383FA">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1139" w:type="dxa"/>
            <w:tcBorders>
              <w:top w:val="nil"/>
              <w:left w:val="nil"/>
              <w:bottom w:val="nil"/>
              <w:right w:val="nil"/>
            </w:tcBorders>
            <w:shd w:val="clear"/>
            <w:noWrap/>
            <w:vAlign w:val="center"/>
          </w:tcPr>
          <w:p w14:paraId="38C1DDEB">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0.7111</w:t>
            </w:r>
          </w:p>
        </w:tc>
        <w:tc>
          <w:tcPr>
            <w:tcW w:w="812" w:type="dxa"/>
            <w:tcBorders>
              <w:top w:val="nil"/>
              <w:left w:val="nil"/>
              <w:bottom w:val="nil"/>
              <w:right w:val="nil"/>
            </w:tcBorders>
            <w:shd w:val="clear"/>
            <w:noWrap/>
            <w:vAlign w:val="center"/>
          </w:tcPr>
          <w:p w14:paraId="4EF7F12E">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0.843</w:t>
            </w:r>
          </w:p>
        </w:tc>
        <w:tc>
          <w:tcPr>
            <w:tcW w:w="991" w:type="dxa"/>
            <w:tcBorders>
              <w:top w:val="nil"/>
              <w:left w:val="nil"/>
              <w:bottom w:val="nil"/>
              <w:right w:val="nil"/>
            </w:tcBorders>
            <w:shd w:val="clear"/>
            <w:noWrap/>
            <w:vAlign w:val="center"/>
          </w:tcPr>
          <w:p w14:paraId="6FB1C2C3">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0.001 ***</w:t>
            </w:r>
          </w:p>
        </w:tc>
      </w:tr>
      <w:tr w14:paraId="2702068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1203" w:type="dxa"/>
            <w:tcBorders>
              <w:top w:val="nil"/>
              <w:left w:val="nil"/>
              <w:bottom w:val="nil"/>
              <w:right w:val="nil"/>
            </w:tcBorders>
            <w:shd w:val="clear"/>
            <w:noWrap/>
            <w:vAlign w:val="center"/>
          </w:tcPr>
          <w:p w14:paraId="36B8CA92">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2024" w:type="dxa"/>
            <w:tcBorders>
              <w:top w:val="nil"/>
              <w:left w:val="nil"/>
              <w:bottom w:val="nil"/>
              <w:right w:val="nil"/>
            </w:tcBorders>
            <w:shd w:val="clear"/>
            <w:noWrap/>
            <w:vAlign w:val="center"/>
          </w:tcPr>
          <w:p w14:paraId="0B002BC5">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Wet_High+Wet_Mild+Wet_Zero</w:t>
            </w:r>
          </w:p>
        </w:tc>
        <w:tc>
          <w:tcPr>
            <w:tcW w:w="1503" w:type="dxa"/>
            <w:tcBorders>
              <w:top w:val="nil"/>
              <w:left w:val="nil"/>
              <w:bottom w:val="nil"/>
              <w:right w:val="nil"/>
            </w:tcBorders>
            <w:shd w:val="clear"/>
            <w:noWrap/>
            <w:vAlign w:val="center"/>
          </w:tcPr>
          <w:p w14:paraId="5C9355E1">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Unknown</w:t>
            </w:r>
          </w:p>
        </w:tc>
        <w:tc>
          <w:tcPr>
            <w:tcW w:w="1285" w:type="dxa"/>
            <w:tcBorders>
              <w:top w:val="nil"/>
              <w:left w:val="nil"/>
              <w:bottom w:val="nil"/>
              <w:right w:val="nil"/>
            </w:tcBorders>
            <w:shd w:val="clear"/>
            <w:noWrap/>
            <w:vAlign w:val="center"/>
          </w:tcPr>
          <w:p w14:paraId="7FBEB3D6">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0.8082</w:t>
            </w:r>
          </w:p>
        </w:tc>
        <w:tc>
          <w:tcPr>
            <w:tcW w:w="1139" w:type="dxa"/>
            <w:tcBorders>
              <w:top w:val="nil"/>
              <w:left w:val="nil"/>
              <w:bottom w:val="nil"/>
              <w:right w:val="nil"/>
            </w:tcBorders>
            <w:shd w:val="clear"/>
            <w:noWrap/>
            <w:vAlign w:val="center"/>
          </w:tcPr>
          <w:p w14:paraId="6EEDC390">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0.6222</w:t>
            </w:r>
          </w:p>
        </w:tc>
        <w:tc>
          <w:tcPr>
            <w:tcW w:w="812" w:type="dxa"/>
            <w:tcBorders>
              <w:top w:val="nil"/>
              <w:left w:val="nil"/>
              <w:bottom w:val="nil"/>
              <w:right w:val="nil"/>
            </w:tcBorders>
            <w:shd w:val="clear"/>
            <w:noWrap/>
            <w:vAlign w:val="center"/>
          </w:tcPr>
          <w:p w14:paraId="32FA6B7B">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0.709</w:t>
            </w:r>
          </w:p>
        </w:tc>
        <w:tc>
          <w:tcPr>
            <w:tcW w:w="991" w:type="dxa"/>
            <w:tcBorders>
              <w:top w:val="nil"/>
              <w:left w:val="nil"/>
              <w:bottom w:val="nil"/>
              <w:right w:val="nil"/>
            </w:tcBorders>
            <w:shd w:val="clear"/>
            <w:noWrap/>
            <w:vAlign w:val="center"/>
          </w:tcPr>
          <w:p w14:paraId="453D913E">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0.010 **</w:t>
            </w:r>
          </w:p>
        </w:tc>
      </w:tr>
      <w:tr w14:paraId="6684629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33" w:hRule="atLeast"/>
        </w:trPr>
        <w:tc>
          <w:tcPr>
            <w:tcW w:w="1203" w:type="dxa"/>
            <w:tcBorders>
              <w:top w:val="nil"/>
              <w:left w:val="nil"/>
              <w:bottom w:val="nil"/>
              <w:right w:val="nil"/>
            </w:tcBorders>
            <w:shd w:val="clear"/>
            <w:noWrap/>
            <w:vAlign w:val="center"/>
          </w:tcPr>
          <w:p w14:paraId="2576263C">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2024" w:type="dxa"/>
            <w:tcBorders>
              <w:top w:val="nil"/>
              <w:left w:val="nil"/>
              <w:bottom w:val="nil"/>
              <w:right w:val="nil"/>
            </w:tcBorders>
            <w:shd w:val="clear"/>
            <w:noWrap/>
            <w:vAlign w:val="center"/>
          </w:tcPr>
          <w:p w14:paraId="23D2C81A">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Dry_High+Dry_Mild+Dry_Zero+Wet_High+Wet_Zero</w:t>
            </w:r>
          </w:p>
        </w:tc>
        <w:tc>
          <w:tcPr>
            <w:tcW w:w="1503" w:type="dxa"/>
            <w:tcBorders>
              <w:top w:val="nil"/>
              <w:left w:val="nil"/>
              <w:bottom w:val="nil"/>
              <w:right w:val="nil"/>
            </w:tcBorders>
            <w:shd w:val="clear"/>
            <w:noWrap/>
            <w:vAlign w:val="center"/>
          </w:tcPr>
          <w:p w14:paraId="2C66CEE9">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Scarabaeidae</w:t>
            </w:r>
          </w:p>
        </w:tc>
        <w:tc>
          <w:tcPr>
            <w:tcW w:w="1285" w:type="dxa"/>
            <w:tcBorders>
              <w:top w:val="nil"/>
              <w:left w:val="nil"/>
              <w:bottom w:val="nil"/>
              <w:right w:val="nil"/>
            </w:tcBorders>
            <w:shd w:val="clear"/>
            <w:noWrap/>
            <w:vAlign w:val="center"/>
          </w:tcPr>
          <w:p w14:paraId="1DBC1985">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0.9865</w:t>
            </w:r>
          </w:p>
        </w:tc>
        <w:tc>
          <w:tcPr>
            <w:tcW w:w="1139" w:type="dxa"/>
            <w:tcBorders>
              <w:top w:val="nil"/>
              <w:left w:val="nil"/>
              <w:bottom w:val="nil"/>
              <w:right w:val="nil"/>
            </w:tcBorders>
            <w:shd w:val="clear"/>
            <w:noWrap/>
            <w:vAlign w:val="center"/>
          </w:tcPr>
          <w:p w14:paraId="1BEE4222">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0.4667</w:t>
            </w:r>
          </w:p>
        </w:tc>
        <w:tc>
          <w:tcPr>
            <w:tcW w:w="812" w:type="dxa"/>
            <w:tcBorders>
              <w:top w:val="nil"/>
              <w:left w:val="nil"/>
              <w:bottom w:val="nil"/>
              <w:right w:val="nil"/>
            </w:tcBorders>
            <w:shd w:val="clear"/>
            <w:noWrap/>
            <w:vAlign w:val="center"/>
          </w:tcPr>
          <w:p w14:paraId="076A4CDA">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0.678</w:t>
            </w:r>
          </w:p>
        </w:tc>
        <w:tc>
          <w:tcPr>
            <w:tcW w:w="991" w:type="dxa"/>
            <w:tcBorders>
              <w:top w:val="nil"/>
              <w:left w:val="nil"/>
              <w:bottom w:val="nil"/>
              <w:right w:val="nil"/>
            </w:tcBorders>
            <w:shd w:val="clear"/>
            <w:noWrap/>
            <w:vAlign w:val="center"/>
          </w:tcPr>
          <w:p w14:paraId="15E5D691">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0.018 *</w:t>
            </w:r>
          </w:p>
        </w:tc>
      </w:tr>
      <w:tr w14:paraId="5A08C6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trPr>
        <w:tc>
          <w:tcPr>
            <w:tcW w:w="1203" w:type="dxa"/>
            <w:tcBorders>
              <w:top w:val="nil"/>
              <w:left w:val="nil"/>
              <w:bottom w:val="single" w:color="auto" w:sz="4" w:space="0"/>
              <w:right w:val="nil"/>
            </w:tcBorders>
            <w:shd w:val="clear"/>
            <w:noWrap/>
            <w:vAlign w:val="center"/>
          </w:tcPr>
          <w:p w14:paraId="6FA6BEE6">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2024" w:type="dxa"/>
            <w:tcBorders>
              <w:top w:val="nil"/>
              <w:left w:val="nil"/>
              <w:bottom w:val="single" w:color="auto" w:sz="4" w:space="0"/>
              <w:right w:val="nil"/>
            </w:tcBorders>
            <w:shd w:val="clear"/>
            <w:noWrap/>
            <w:vAlign w:val="center"/>
          </w:tcPr>
          <w:p w14:paraId="384BA334">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Dry_High+Dry_Mild+Dry_Zero+Wet_Mild+Wet_Zero</w:t>
            </w:r>
          </w:p>
        </w:tc>
        <w:tc>
          <w:tcPr>
            <w:tcW w:w="1503" w:type="dxa"/>
            <w:tcBorders>
              <w:top w:val="nil"/>
              <w:left w:val="nil"/>
              <w:bottom w:val="single" w:color="auto" w:sz="4" w:space="0"/>
              <w:right w:val="nil"/>
            </w:tcBorders>
            <w:shd w:val="clear"/>
            <w:noWrap/>
            <w:vAlign w:val="center"/>
          </w:tcPr>
          <w:p w14:paraId="2C43B87F">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Formicidae</w:t>
            </w:r>
          </w:p>
        </w:tc>
        <w:tc>
          <w:tcPr>
            <w:tcW w:w="1285" w:type="dxa"/>
            <w:tcBorders>
              <w:top w:val="nil"/>
              <w:left w:val="nil"/>
              <w:bottom w:val="single" w:color="auto" w:sz="4" w:space="0"/>
              <w:right w:val="nil"/>
            </w:tcBorders>
            <w:shd w:val="clear"/>
            <w:noWrap/>
            <w:vAlign w:val="center"/>
          </w:tcPr>
          <w:p w14:paraId="5EB0BA2C">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0.9909</w:t>
            </w:r>
          </w:p>
        </w:tc>
        <w:tc>
          <w:tcPr>
            <w:tcW w:w="1139" w:type="dxa"/>
            <w:tcBorders>
              <w:top w:val="nil"/>
              <w:left w:val="nil"/>
              <w:bottom w:val="single" w:color="auto" w:sz="4" w:space="0"/>
              <w:right w:val="nil"/>
            </w:tcBorders>
            <w:shd w:val="clear"/>
            <w:noWrap/>
            <w:vAlign w:val="center"/>
          </w:tcPr>
          <w:p w14:paraId="421EE5DC">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0.9733</w:t>
            </w:r>
          </w:p>
        </w:tc>
        <w:tc>
          <w:tcPr>
            <w:tcW w:w="812" w:type="dxa"/>
            <w:tcBorders>
              <w:top w:val="nil"/>
              <w:left w:val="nil"/>
              <w:bottom w:val="single" w:color="auto" w:sz="4" w:space="0"/>
              <w:right w:val="nil"/>
            </w:tcBorders>
            <w:shd w:val="clear"/>
            <w:noWrap/>
            <w:vAlign w:val="center"/>
          </w:tcPr>
          <w:p w14:paraId="4534E637">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0.982</w:t>
            </w:r>
          </w:p>
        </w:tc>
        <w:tc>
          <w:tcPr>
            <w:tcW w:w="991" w:type="dxa"/>
            <w:tcBorders>
              <w:top w:val="nil"/>
              <w:left w:val="nil"/>
              <w:bottom w:val="single" w:color="auto" w:sz="4" w:space="0"/>
              <w:right w:val="nil"/>
            </w:tcBorders>
            <w:shd w:val="clear"/>
            <w:noWrap/>
            <w:vAlign w:val="center"/>
          </w:tcPr>
          <w:p w14:paraId="51303D6F">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0.001 ***</w:t>
            </w:r>
          </w:p>
        </w:tc>
      </w:tr>
    </w:tbl>
    <w:p w14:paraId="093EFB12">
      <w:pPr>
        <w:numPr>
          <w:ilvl w:val="0"/>
          <w:numId w:val="0"/>
        </w:numPr>
        <w:spacing w:line="480" w:lineRule="auto"/>
        <w:jc w:val="both"/>
        <w:rPr>
          <w:rFonts w:hint="default" w:ascii="Times New Roman" w:hAnsi="Times New Roman" w:cs="Times New Roman"/>
          <w:sz w:val="24"/>
          <w:szCs w:val="24"/>
          <w:lang w:val="en-US"/>
        </w:rPr>
      </w:pPr>
    </w:p>
    <w:p w14:paraId="39EAED41">
      <w:pPr>
        <w:numPr>
          <w:ilvl w:val="0"/>
          <w:numId w:val="0"/>
        </w:numPr>
        <w:spacing w:line="480" w:lineRule="auto"/>
        <w:jc w:val="both"/>
        <w:rPr>
          <w:rFonts w:hint="default" w:ascii="Times New Roman" w:hAnsi="Times New Roman" w:cs="Times New Roman"/>
          <w:sz w:val="24"/>
          <w:szCs w:val="24"/>
          <w:lang w:val="en-US"/>
        </w:rPr>
      </w:pPr>
    </w:p>
    <w:p w14:paraId="7E091382">
      <w:pPr>
        <w:numPr>
          <w:ilvl w:val="0"/>
          <w:numId w:val="0"/>
        </w:num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Ogua</w:t>
      </w:r>
    </w:p>
    <w:p w14:paraId="7B8A48A2">
      <w:pPr>
        <w:numPr>
          <w:ilvl w:val="0"/>
          <w:numId w:val="0"/>
        </w:numPr>
        <w:spacing w:line="480" w:lineRule="auto"/>
        <w:jc w:val="both"/>
        <w:rPr>
          <w:rFonts w:hint="default" w:ascii="Times New Roman" w:hAnsi="Times New Roman" w:cs="Times New Roman"/>
          <w:sz w:val="24"/>
          <w:szCs w:val="24"/>
          <w:lang w:val="en-US"/>
        </w:rPr>
      </w:pPr>
    </w:p>
    <w:p w14:paraId="31C191C1">
      <w:pPr>
        <w:numPr>
          <w:ilvl w:val="0"/>
          <w:numId w:val="0"/>
        </w:numPr>
        <w:spacing w:line="480" w:lineRule="auto"/>
        <w:jc w:val="both"/>
        <w:rPr>
          <w:rFonts w:hint="default" w:ascii="Times New Roman" w:hAnsi="Times New Roman"/>
          <w:sz w:val="24"/>
          <w:szCs w:val="24"/>
          <w:lang w:val="en-US"/>
        </w:rPr>
      </w:pPr>
      <w:r>
        <w:rPr>
          <w:rFonts w:hint="default" w:ascii="Times New Roman" w:hAnsi="Times New Roman"/>
          <w:sz w:val="24"/>
          <w:szCs w:val="24"/>
          <w:lang w:val="en-US"/>
        </w:rPr>
        <w:t>Indicator species analysis at Ogua identified several arthropod taxa significantly associated with distinct combinations of season and Chromolaena infestation level, with differences evident between the two collection methods (beating tray versus pitfall trap).</w:t>
      </w:r>
    </w:p>
    <w:p w14:paraId="7208DD06">
      <w:pPr>
        <w:numPr>
          <w:ilvl w:val="0"/>
          <w:numId w:val="0"/>
        </w:numPr>
        <w:spacing w:line="480" w:lineRule="auto"/>
        <w:jc w:val="both"/>
        <w:rPr>
          <w:rFonts w:hint="default" w:ascii="Times New Roman" w:hAnsi="Times New Roman"/>
          <w:sz w:val="24"/>
          <w:szCs w:val="24"/>
          <w:lang w:val="en-US"/>
        </w:rPr>
      </w:pPr>
    </w:p>
    <w:p w14:paraId="06DA8010">
      <w:pPr>
        <w:numPr>
          <w:ilvl w:val="0"/>
          <w:numId w:val="0"/>
        </w:numPr>
        <w:spacing w:line="48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t>Beating tray collections</w:t>
      </w:r>
    </w:p>
    <w:p w14:paraId="2351ECDC">
      <w:pPr>
        <w:numPr>
          <w:ilvl w:val="0"/>
          <w:numId w:val="0"/>
        </w:numPr>
        <w:spacing w:line="480" w:lineRule="auto"/>
        <w:jc w:val="both"/>
        <w:rPr>
          <w:rFonts w:hint="default" w:ascii="Times New Roman" w:hAnsi="Times New Roman"/>
          <w:sz w:val="24"/>
          <w:szCs w:val="24"/>
          <w:lang w:val="en-US"/>
        </w:rPr>
      </w:pPr>
      <w:r>
        <w:rPr>
          <w:rFonts w:hint="default" w:ascii="Times New Roman" w:hAnsi="Times New Roman"/>
          <w:sz w:val="24"/>
          <w:szCs w:val="24"/>
          <w:lang w:val="en-US"/>
        </w:rPr>
        <w:t>Five taxa were significantly associated with dry-season infestation gradients. In the dry season with high infestation, Curculionidae was the strongest indicator (IndVal = 0.983, p = 0.001). Forficulidae was linked to the dry season with mild infestation (IndVal = 0.548, p = 0.020). Two taxa, Sphecidae (IndVal = 0.500, p = 0.020) and Araneae (IndVal = 0.494, p = 0.035), were characteristic of the dry season with zero infestation.</w:t>
      </w:r>
    </w:p>
    <w:p w14:paraId="0E55AB84">
      <w:pPr>
        <w:numPr>
          <w:ilvl w:val="0"/>
          <w:numId w:val="0"/>
        </w:numPr>
        <w:spacing w:line="480" w:lineRule="auto"/>
        <w:jc w:val="both"/>
        <w:rPr>
          <w:rFonts w:hint="default" w:ascii="Times New Roman" w:hAnsi="Times New Roman"/>
          <w:sz w:val="24"/>
          <w:szCs w:val="24"/>
          <w:lang w:val="en-US"/>
        </w:rPr>
      </w:pPr>
    </w:p>
    <w:p w14:paraId="19C2F759">
      <w:pPr>
        <w:numPr>
          <w:ilvl w:val="0"/>
          <w:numId w:val="0"/>
        </w:numPr>
        <w:spacing w:line="480" w:lineRule="auto"/>
        <w:jc w:val="both"/>
        <w:rPr>
          <w:rFonts w:hint="default" w:ascii="Times New Roman" w:hAnsi="Times New Roman"/>
          <w:sz w:val="24"/>
          <w:szCs w:val="24"/>
          <w:lang w:val="en-US"/>
        </w:rPr>
      </w:pPr>
      <w:r>
        <w:rPr>
          <w:rFonts w:hint="default" w:ascii="Times New Roman" w:hAnsi="Times New Roman"/>
          <w:sz w:val="24"/>
          <w:szCs w:val="24"/>
          <w:lang w:val="en-US"/>
        </w:rPr>
        <w:t>One taxon displayed a broad occurrence across both seasons and infestation levels. Formicidae was associated with the dry season with mild infestation, the dry season with zero infestation, the wet season with high infestation, the wet season with mild infestation, and the wet season with zero infestation. It had a high indicator value (IndVal = 0.846, p = 0.005), confirming its role as a widespread indicator group.</w:t>
      </w:r>
    </w:p>
    <w:p w14:paraId="1180037F">
      <w:pPr>
        <w:numPr>
          <w:ilvl w:val="0"/>
          <w:numId w:val="0"/>
        </w:numPr>
        <w:spacing w:line="480" w:lineRule="auto"/>
        <w:jc w:val="both"/>
        <w:rPr>
          <w:rFonts w:hint="default" w:ascii="Times New Roman" w:hAnsi="Times New Roman"/>
          <w:sz w:val="24"/>
          <w:szCs w:val="24"/>
          <w:lang w:val="en-US"/>
        </w:rPr>
      </w:pPr>
    </w:p>
    <w:p w14:paraId="67F700C8">
      <w:pPr>
        <w:numPr>
          <w:ilvl w:val="0"/>
          <w:numId w:val="0"/>
        </w:numPr>
        <w:spacing w:line="48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t>Pitfall trap collections</w:t>
      </w:r>
    </w:p>
    <w:p w14:paraId="7266484C">
      <w:pPr>
        <w:numPr>
          <w:ilvl w:val="0"/>
          <w:numId w:val="0"/>
        </w:numPr>
        <w:spacing w:line="480" w:lineRule="auto"/>
        <w:jc w:val="both"/>
        <w:rPr>
          <w:rFonts w:hint="default" w:ascii="Times New Roman" w:hAnsi="Times New Roman"/>
          <w:sz w:val="24"/>
          <w:szCs w:val="24"/>
          <w:lang w:val="en-US"/>
        </w:rPr>
      </w:pPr>
    </w:p>
    <w:p w14:paraId="5520D9AA">
      <w:pPr>
        <w:numPr>
          <w:ilvl w:val="0"/>
          <w:numId w:val="0"/>
        </w:numPr>
        <w:spacing w:line="480" w:lineRule="auto"/>
        <w:jc w:val="both"/>
        <w:rPr>
          <w:rFonts w:hint="default" w:ascii="Times New Roman" w:hAnsi="Times New Roman"/>
          <w:sz w:val="24"/>
          <w:szCs w:val="24"/>
          <w:lang w:val="en-US"/>
        </w:rPr>
      </w:pPr>
      <w:r>
        <w:rPr>
          <w:rFonts w:hint="default" w:ascii="Times New Roman" w:hAnsi="Times New Roman"/>
          <w:sz w:val="24"/>
          <w:szCs w:val="24"/>
          <w:lang w:val="en-US"/>
        </w:rPr>
        <w:t>Seventeen taxa were significantly associated with infestation–season categories from pitfall trap samples. In the dry season with mild infestation, Derodontidae was significantly associated (IndVal = 0.447, p = 0.020). Armadillidiidae was characteristic of the dry season with zero infestation and the wet season with high infestation (IndVal = 0.437, p = 0.037). Curculionidae occurred across a wider gradient, including the dry season with high infestation, the dry season with zero infestation, and the wet season with mild infestation (IndVal = 0.572, p = 0.027). Gryllidae was the broadest dry-season indicator, spanning the dry season with high infestation, dry season with mild infestation, dry season with zero infestation, and also the wet season with mild and zero infestation (IndVal = 0.622, p = 0.017).</w:t>
      </w:r>
    </w:p>
    <w:p w14:paraId="31FFA988">
      <w:pPr>
        <w:numPr>
          <w:ilvl w:val="0"/>
          <w:numId w:val="0"/>
        </w:numPr>
        <w:spacing w:line="480" w:lineRule="auto"/>
        <w:jc w:val="both"/>
        <w:rPr>
          <w:rFonts w:hint="default" w:ascii="Times New Roman" w:hAnsi="Times New Roman"/>
          <w:sz w:val="24"/>
          <w:szCs w:val="24"/>
          <w:lang w:val="en-US"/>
        </w:rPr>
      </w:pPr>
    </w:p>
    <w:p w14:paraId="77CFD022">
      <w:pPr>
        <w:numPr>
          <w:ilvl w:val="0"/>
          <w:numId w:val="0"/>
        </w:numPr>
        <w:spacing w:line="480" w:lineRule="auto"/>
        <w:jc w:val="both"/>
        <w:rPr>
          <w:rFonts w:hint="default" w:ascii="Times New Roman" w:hAnsi="Times New Roman"/>
          <w:sz w:val="24"/>
          <w:szCs w:val="24"/>
          <w:lang w:val="en-US"/>
        </w:rPr>
      </w:pPr>
      <w:r>
        <w:rPr>
          <w:rFonts w:hint="default" w:ascii="Times New Roman" w:hAnsi="Times New Roman"/>
          <w:sz w:val="24"/>
          <w:szCs w:val="24"/>
          <w:lang w:val="en-US"/>
        </w:rPr>
        <w:t>In the wet season with high infestation, Amplidae (IndVal = 0.816, p = 0.001) and Tiphiidae (IndVal = 0.553, p = 0.001) were strongly associated. Glossinidae (IndVal = 0.592, p = 0.001), Meinertellidae (IndVal = 0.535, p = 0.006), and Mantidae (IndVal = 0.447, p = 0.022) were significant indicators of the wet season with mild infestation. Linyphiidae was shared across the dry season with mild infestation and the wet season with high infestation (IndVal = 0.475, p = 0.025).</w:t>
      </w:r>
    </w:p>
    <w:p w14:paraId="290F9606">
      <w:pPr>
        <w:numPr>
          <w:ilvl w:val="0"/>
          <w:numId w:val="0"/>
        </w:numPr>
        <w:spacing w:line="480" w:lineRule="auto"/>
        <w:jc w:val="both"/>
        <w:rPr>
          <w:rFonts w:hint="default" w:ascii="Times New Roman" w:hAnsi="Times New Roman"/>
          <w:sz w:val="24"/>
          <w:szCs w:val="24"/>
          <w:lang w:val="en-US"/>
        </w:rPr>
      </w:pPr>
    </w:p>
    <w:p w14:paraId="5CFBCBCC">
      <w:pPr>
        <w:numPr>
          <w:ilvl w:val="0"/>
          <w:numId w:val="0"/>
        </w:numPr>
        <w:spacing w:line="480" w:lineRule="auto"/>
        <w:jc w:val="both"/>
        <w:rPr>
          <w:rFonts w:hint="default" w:ascii="Times New Roman" w:hAnsi="Times New Roman"/>
          <w:sz w:val="24"/>
          <w:szCs w:val="24"/>
          <w:lang w:val="en-US"/>
        </w:rPr>
      </w:pPr>
      <w:r>
        <w:rPr>
          <w:rFonts w:hint="default" w:ascii="Times New Roman" w:hAnsi="Times New Roman"/>
          <w:sz w:val="24"/>
          <w:szCs w:val="24"/>
          <w:lang w:val="en-US"/>
        </w:rPr>
        <w:t>Some taxa were consistently associated with combinations of wet season with high infestation and wet season with mild infestation, including Scarabaeidae (IndVal = 0.844, p = 0.001), Evaniidae (IndVal = 0.739, p = 0.001), Thyreocoridae (IndVal = 0.487, p = 0.010), and Tetrigidae (IndVal = 0.478, p = 0.020). Elateridae occurred across the dry season with high infestation, the wet season with high infestation, and the wet season with zero infestation (IndVal = 0.447, p = 0.037).</w:t>
      </w:r>
    </w:p>
    <w:p w14:paraId="0238D29D">
      <w:pPr>
        <w:numPr>
          <w:ilvl w:val="0"/>
          <w:numId w:val="0"/>
        </w:numPr>
        <w:spacing w:line="480" w:lineRule="auto"/>
        <w:jc w:val="both"/>
        <w:rPr>
          <w:rFonts w:hint="default" w:ascii="Times New Roman" w:hAnsi="Times New Roman"/>
          <w:sz w:val="24"/>
          <w:szCs w:val="24"/>
          <w:lang w:val="en-US"/>
        </w:rPr>
      </w:pPr>
    </w:p>
    <w:p w14:paraId="4C172B80">
      <w:pPr>
        <w:numPr>
          <w:ilvl w:val="0"/>
          <w:numId w:val="0"/>
        </w:numPr>
        <w:spacing w:line="480" w:lineRule="auto"/>
        <w:jc w:val="both"/>
        <w:rPr>
          <w:rFonts w:hint="default" w:ascii="Times New Roman" w:hAnsi="Times New Roman"/>
          <w:sz w:val="24"/>
          <w:szCs w:val="24"/>
          <w:lang w:val="en-US"/>
        </w:rPr>
      </w:pPr>
      <w:r>
        <w:rPr>
          <w:rFonts w:hint="default" w:ascii="Times New Roman" w:hAnsi="Times New Roman"/>
          <w:sz w:val="24"/>
          <w:szCs w:val="24"/>
          <w:lang w:val="en-US"/>
        </w:rPr>
        <w:t>Two groups were shared across three wet-season infestation gradients. Carabidae was significantly associated with the wet season with high infestation, the wet season with mild infestation, and the wet season with zero infestation (IndVal = 0.844, p = 0.001). Similarly, Reduviidae was linked to the same set of conditions (IndVal = 0.543, p = 0.004).</w:t>
      </w:r>
    </w:p>
    <w:p w14:paraId="2E3C4DB0">
      <w:pPr>
        <w:numPr>
          <w:ilvl w:val="0"/>
          <w:numId w:val="0"/>
        </w:numPr>
        <w:spacing w:line="480" w:lineRule="auto"/>
        <w:jc w:val="both"/>
        <w:rPr>
          <w:rFonts w:hint="default" w:ascii="Times New Roman" w:hAnsi="Times New Roman"/>
          <w:sz w:val="24"/>
          <w:szCs w:val="24"/>
          <w:lang w:val="en-US"/>
        </w:rPr>
      </w:pPr>
    </w:p>
    <w:tbl>
      <w:tblPr>
        <w:tblW w:w="8633"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108" w:type="dxa"/>
          <w:bottom w:w="0" w:type="dxa"/>
          <w:right w:w="108" w:type="dxa"/>
        </w:tblCellMar>
      </w:tblPr>
      <w:tblGrid>
        <w:gridCol w:w="1169"/>
        <w:gridCol w:w="2385"/>
        <w:gridCol w:w="1576"/>
        <w:gridCol w:w="1018"/>
        <w:gridCol w:w="875"/>
        <w:gridCol w:w="810"/>
        <w:gridCol w:w="800"/>
      </w:tblGrid>
      <w:tr w14:paraId="6AB76AA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noWrap/>
            <w:vAlign w:val="center"/>
          </w:tcPr>
          <w:p w14:paraId="1E2954BE">
            <w:pPr>
              <w:keepNext w:val="0"/>
              <w:keepLines w:val="0"/>
              <w:widowControl/>
              <w:suppressLineNumbers w:val="0"/>
              <w:spacing w:line="480" w:lineRule="auto"/>
              <w:jc w:val="left"/>
              <w:textAlignment w:val="center"/>
              <w:rPr>
                <w:rFonts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Collection Method</w:t>
            </w:r>
          </w:p>
        </w:tc>
        <w:tc>
          <w:tcPr>
            <w:tcW w:w="2385" w:type="dxa"/>
            <w:tcBorders>
              <w:top w:val="nil"/>
              <w:left w:val="nil"/>
              <w:bottom w:val="nil"/>
              <w:right w:val="nil"/>
            </w:tcBorders>
            <w:shd w:val="clear"/>
            <w:noWrap/>
            <w:vAlign w:val="center"/>
          </w:tcPr>
          <w:p w14:paraId="67816C0B">
            <w:pPr>
              <w:keepNext w:val="0"/>
              <w:keepLines w:val="0"/>
              <w:widowControl/>
              <w:suppressLineNumbers w:val="0"/>
              <w:spacing w:line="480" w:lineRule="auto"/>
              <w:jc w:val="left"/>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Group</w:t>
            </w:r>
          </w:p>
        </w:tc>
        <w:tc>
          <w:tcPr>
            <w:tcW w:w="1576" w:type="dxa"/>
            <w:tcBorders>
              <w:top w:val="nil"/>
              <w:left w:val="nil"/>
              <w:bottom w:val="nil"/>
              <w:right w:val="nil"/>
            </w:tcBorders>
            <w:shd w:val="clear"/>
            <w:noWrap/>
            <w:vAlign w:val="center"/>
          </w:tcPr>
          <w:p w14:paraId="6428BEE8">
            <w:pPr>
              <w:keepNext w:val="0"/>
              <w:keepLines w:val="0"/>
              <w:widowControl/>
              <w:suppressLineNumbers w:val="0"/>
              <w:spacing w:line="480" w:lineRule="auto"/>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Species</w:t>
            </w:r>
          </w:p>
        </w:tc>
        <w:tc>
          <w:tcPr>
            <w:tcW w:w="1018" w:type="dxa"/>
            <w:tcBorders>
              <w:top w:val="nil"/>
              <w:left w:val="nil"/>
              <w:bottom w:val="nil"/>
              <w:right w:val="nil"/>
            </w:tcBorders>
            <w:shd w:val="clear"/>
            <w:noWrap/>
            <w:vAlign w:val="center"/>
          </w:tcPr>
          <w:p w14:paraId="2AAFBD9C">
            <w:pPr>
              <w:keepNext w:val="0"/>
              <w:keepLines w:val="0"/>
              <w:widowControl/>
              <w:suppressLineNumbers w:val="0"/>
              <w:spacing w:line="480" w:lineRule="auto"/>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Specificity (A)</w:t>
            </w:r>
          </w:p>
        </w:tc>
        <w:tc>
          <w:tcPr>
            <w:tcW w:w="875" w:type="dxa"/>
            <w:tcBorders>
              <w:top w:val="nil"/>
              <w:left w:val="nil"/>
              <w:bottom w:val="nil"/>
              <w:right w:val="nil"/>
            </w:tcBorders>
            <w:shd w:val="clear"/>
            <w:noWrap/>
            <w:vAlign w:val="center"/>
          </w:tcPr>
          <w:p w14:paraId="525669C5">
            <w:pPr>
              <w:keepNext w:val="0"/>
              <w:keepLines w:val="0"/>
              <w:widowControl/>
              <w:suppressLineNumbers w:val="0"/>
              <w:spacing w:line="480" w:lineRule="auto"/>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Fidelity (B)</w:t>
            </w:r>
          </w:p>
        </w:tc>
        <w:tc>
          <w:tcPr>
            <w:tcW w:w="810" w:type="dxa"/>
            <w:tcBorders>
              <w:top w:val="nil"/>
              <w:left w:val="nil"/>
              <w:bottom w:val="nil"/>
              <w:right w:val="nil"/>
            </w:tcBorders>
            <w:shd w:val="clear"/>
            <w:noWrap/>
            <w:vAlign w:val="center"/>
          </w:tcPr>
          <w:p w14:paraId="61B48057">
            <w:pPr>
              <w:keepNext w:val="0"/>
              <w:keepLines w:val="0"/>
              <w:widowControl/>
              <w:suppressLineNumbers w:val="0"/>
              <w:spacing w:line="480" w:lineRule="auto"/>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IndVal</w:t>
            </w:r>
          </w:p>
        </w:tc>
        <w:tc>
          <w:tcPr>
            <w:tcW w:w="800" w:type="dxa"/>
            <w:tcBorders>
              <w:top w:val="nil"/>
              <w:left w:val="nil"/>
              <w:bottom w:val="nil"/>
              <w:right w:val="nil"/>
            </w:tcBorders>
            <w:shd w:val="clear"/>
            <w:noWrap/>
            <w:vAlign w:val="center"/>
          </w:tcPr>
          <w:p w14:paraId="6AE6FF28">
            <w:pPr>
              <w:keepNext w:val="0"/>
              <w:keepLines w:val="0"/>
              <w:widowControl/>
              <w:suppressLineNumbers w:val="0"/>
              <w:spacing w:line="480" w:lineRule="auto"/>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p-value</w:t>
            </w:r>
          </w:p>
        </w:tc>
      </w:tr>
      <w:tr w14:paraId="030A087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noWrap/>
            <w:vAlign w:val="center"/>
          </w:tcPr>
          <w:p w14:paraId="1F370BA6">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Beating Tray</w:t>
            </w:r>
          </w:p>
        </w:tc>
        <w:tc>
          <w:tcPr>
            <w:tcW w:w="2385" w:type="dxa"/>
            <w:tcBorders>
              <w:top w:val="nil"/>
              <w:left w:val="nil"/>
              <w:bottom w:val="nil"/>
              <w:right w:val="nil"/>
            </w:tcBorders>
            <w:shd w:val="clear"/>
            <w:noWrap/>
            <w:vAlign w:val="center"/>
          </w:tcPr>
          <w:p w14:paraId="65251E11">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Dry_High</w:t>
            </w:r>
          </w:p>
        </w:tc>
        <w:tc>
          <w:tcPr>
            <w:tcW w:w="1576" w:type="dxa"/>
            <w:tcBorders>
              <w:top w:val="nil"/>
              <w:left w:val="nil"/>
              <w:bottom w:val="nil"/>
              <w:right w:val="nil"/>
            </w:tcBorders>
            <w:shd w:val="clear"/>
            <w:noWrap/>
            <w:vAlign w:val="center"/>
          </w:tcPr>
          <w:p w14:paraId="55448F84">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Curculionidae</w:t>
            </w:r>
          </w:p>
        </w:tc>
        <w:tc>
          <w:tcPr>
            <w:tcW w:w="1018" w:type="dxa"/>
            <w:tcBorders>
              <w:top w:val="nil"/>
              <w:left w:val="nil"/>
              <w:bottom w:val="nil"/>
              <w:right w:val="nil"/>
            </w:tcBorders>
            <w:shd w:val="clear"/>
            <w:noWrap/>
            <w:vAlign w:val="center"/>
          </w:tcPr>
          <w:p w14:paraId="25553499">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0.966</w:t>
            </w:r>
          </w:p>
        </w:tc>
        <w:tc>
          <w:tcPr>
            <w:tcW w:w="875" w:type="dxa"/>
            <w:tcBorders>
              <w:top w:val="nil"/>
              <w:left w:val="nil"/>
              <w:bottom w:val="nil"/>
              <w:right w:val="nil"/>
            </w:tcBorders>
            <w:shd w:val="clear"/>
            <w:noWrap/>
            <w:vAlign w:val="center"/>
          </w:tcPr>
          <w:p w14:paraId="46A867A0">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810" w:type="dxa"/>
            <w:tcBorders>
              <w:top w:val="nil"/>
              <w:left w:val="nil"/>
              <w:bottom w:val="nil"/>
              <w:right w:val="nil"/>
            </w:tcBorders>
            <w:shd w:val="clear"/>
            <w:noWrap/>
            <w:vAlign w:val="center"/>
          </w:tcPr>
          <w:p w14:paraId="45985E7E">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0.983</w:t>
            </w:r>
          </w:p>
        </w:tc>
        <w:tc>
          <w:tcPr>
            <w:tcW w:w="800" w:type="dxa"/>
            <w:tcBorders>
              <w:top w:val="nil"/>
              <w:left w:val="nil"/>
              <w:bottom w:val="nil"/>
              <w:right w:val="nil"/>
            </w:tcBorders>
            <w:shd w:val="clear"/>
            <w:noWrap/>
            <w:vAlign w:val="center"/>
          </w:tcPr>
          <w:p w14:paraId="5056097D">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0.001 ***</w:t>
            </w:r>
          </w:p>
        </w:tc>
      </w:tr>
      <w:tr w14:paraId="6C33DE3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noWrap/>
            <w:vAlign w:val="center"/>
          </w:tcPr>
          <w:p w14:paraId="00AAC30F">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Beating Tray</w:t>
            </w:r>
          </w:p>
        </w:tc>
        <w:tc>
          <w:tcPr>
            <w:tcW w:w="2385" w:type="dxa"/>
            <w:tcBorders>
              <w:top w:val="nil"/>
              <w:left w:val="nil"/>
              <w:bottom w:val="nil"/>
              <w:right w:val="nil"/>
            </w:tcBorders>
            <w:shd w:val="clear"/>
            <w:noWrap/>
            <w:vAlign w:val="center"/>
          </w:tcPr>
          <w:p w14:paraId="3D689D36">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Dry_Mild</w:t>
            </w:r>
          </w:p>
        </w:tc>
        <w:tc>
          <w:tcPr>
            <w:tcW w:w="1576" w:type="dxa"/>
            <w:tcBorders>
              <w:top w:val="nil"/>
              <w:left w:val="nil"/>
              <w:bottom w:val="nil"/>
              <w:right w:val="nil"/>
            </w:tcBorders>
            <w:shd w:val="clear"/>
            <w:noWrap/>
            <w:vAlign w:val="center"/>
          </w:tcPr>
          <w:p w14:paraId="6EACE6D4">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Forficulidae</w:t>
            </w:r>
          </w:p>
        </w:tc>
        <w:tc>
          <w:tcPr>
            <w:tcW w:w="1018" w:type="dxa"/>
            <w:tcBorders>
              <w:top w:val="nil"/>
              <w:left w:val="nil"/>
              <w:bottom w:val="nil"/>
              <w:right w:val="nil"/>
            </w:tcBorders>
            <w:shd w:val="clear"/>
            <w:noWrap/>
            <w:vAlign w:val="center"/>
          </w:tcPr>
          <w:p w14:paraId="11083777">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875" w:type="dxa"/>
            <w:tcBorders>
              <w:top w:val="nil"/>
              <w:left w:val="nil"/>
              <w:bottom w:val="nil"/>
              <w:right w:val="nil"/>
            </w:tcBorders>
            <w:shd w:val="clear"/>
            <w:noWrap/>
            <w:vAlign w:val="center"/>
          </w:tcPr>
          <w:p w14:paraId="2AFA7B57">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0.3</w:t>
            </w:r>
          </w:p>
        </w:tc>
        <w:tc>
          <w:tcPr>
            <w:tcW w:w="810" w:type="dxa"/>
            <w:tcBorders>
              <w:top w:val="nil"/>
              <w:left w:val="nil"/>
              <w:bottom w:val="nil"/>
              <w:right w:val="nil"/>
            </w:tcBorders>
            <w:shd w:val="clear"/>
            <w:noWrap/>
            <w:vAlign w:val="center"/>
          </w:tcPr>
          <w:p w14:paraId="5C8382D0">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0.548</w:t>
            </w:r>
          </w:p>
        </w:tc>
        <w:tc>
          <w:tcPr>
            <w:tcW w:w="800" w:type="dxa"/>
            <w:tcBorders>
              <w:top w:val="nil"/>
              <w:left w:val="nil"/>
              <w:bottom w:val="nil"/>
              <w:right w:val="nil"/>
            </w:tcBorders>
            <w:shd w:val="clear"/>
            <w:noWrap/>
            <w:vAlign w:val="center"/>
          </w:tcPr>
          <w:p w14:paraId="69E6B19B">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0.020 *</w:t>
            </w:r>
          </w:p>
        </w:tc>
      </w:tr>
      <w:tr w14:paraId="2E1ADC8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noWrap/>
            <w:vAlign w:val="center"/>
          </w:tcPr>
          <w:p w14:paraId="640FBCC9">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Beating Tray</w:t>
            </w:r>
          </w:p>
        </w:tc>
        <w:tc>
          <w:tcPr>
            <w:tcW w:w="2385" w:type="dxa"/>
            <w:tcBorders>
              <w:top w:val="nil"/>
              <w:left w:val="nil"/>
              <w:bottom w:val="nil"/>
              <w:right w:val="nil"/>
            </w:tcBorders>
            <w:shd w:val="clear"/>
            <w:noWrap/>
            <w:vAlign w:val="center"/>
          </w:tcPr>
          <w:p w14:paraId="2AAD9FDC">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Dry_Zero</w:t>
            </w:r>
          </w:p>
        </w:tc>
        <w:tc>
          <w:tcPr>
            <w:tcW w:w="1576" w:type="dxa"/>
            <w:tcBorders>
              <w:top w:val="nil"/>
              <w:left w:val="nil"/>
              <w:bottom w:val="nil"/>
              <w:right w:val="nil"/>
            </w:tcBorders>
            <w:shd w:val="clear"/>
            <w:noWrap/>
            <w:vAlign w:val="center"/>
          </w:tcPr>
          <w:p w14:paraId="6A961775">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Sphecidae</w:t>
            </w:r>
          </w:p>
        </w:tc>
        <w:tc>
          <w:tcPr>
            <w:tcW w:w="1018" w:type="dxa"/>
            <w:tcBorders>
              <w:top w:val="nil"/>
              <w:left w:val="nil"/>
              <w:bottom w:val="nil"/>
              <w:right w:val="nil"/>
            </w:tcBorders>
            <w:shd w:val="clear"/>
            <w:noWrap/>
            <w:vAlign w:val="center"/>
          </w:tcPr>
          <w:p w14:paraId="0443F767">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875" w:type="dxa"/>
            <w:tcBorders>
              <w:top w:val="nil"/>
              <w:left w:val="nil"/>
              <w:bottom w:val="nil"/>
              <w:right w:val="nil"/>
            </w:tcBorders>
            <w:shd w:val="clear"/>
            <w:noWrap/>
            <w:vAlign w:val="center"/>
          </w:tcPr>
          <w:p w14:paraId="40E7DB78">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0.25</w:t>
            </w:r>
          </w:p>
        </w:tc>
        <w:tc>
          <w:tcPr>
            <w:tcW w:w="810" w:type="dxa"/>
            <w:tcBorders>
              <w:top w:val="nil"/>
              <w:left w:val="nil"/>
              <w:bottom w:val="nil"/>
              <w:right w:val="nil"/>
            </w:tcBorders>
            <w:shd w:val="clear"/>
            <w:noWrap/>
            <w:vAlign w:val="center"/>
          </w:tcPr>
          <w:p w14:paraId="6D75DB9A">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0.5</w:t>
            </w:r>
          </w:p>
        </w:tc>
        <w:tc>
          <w:tcPr>
            <w:tcW w:w="800" w:type="dxa"/>
            <w:tcBorders>
              <w:top w:val="nil"/>
              <w:left w:val="nil"/>
              <w:bottom w:val="nil"/>
              <w:right w:val="nil"/>
            </w:tcBorders>
            <w:shd w:val="clear"/>
            <w:noWrap/>
            <w:vAlign w:val="center"/>
          </w:tcPr>
          <w:p w14:paraId="7AB014B2">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0.020 *</w:t>
            </w:r>
          </w:p>
        </w:tc>
      </w:tr>
      <w:tr w14:paraId="3F686E3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noWrap/>
            <w:vAlign w:val="center"/>
          </w:tcPr>
          <w:p w14:paraId="65E52F4E">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Beating Tray</w:t>
            </w:r>
          </w:p>
        </w:tc>
        <w:tc>
          <w:tcPr>
            <w:tcW w:w="2385" w:type="dxa"/>
            <w:tcBorders>
              <w:top w:val="nil"/>
              <w:left w:val="nil"/>
              <w:bottom w:val="nil"/>
              <w:right w:val="nil"/>
            </w:tcBorders>
            <w:shd w:val="clear"/>
            <w:noWrap/>
            <w:vAlign w:val="center"/>
          </w:tcPr>
          <w:p w14:paraId="5214173D">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Dry_Zero</w:t>
            </w:r>
          </w:p>
        </w:tc>
        <w:tc>
          <w:tcPr>
            <w:tcW w:w="1576" w:type="dxa"/>
            <w:tcBorders>
              <w:top w:val="nil"/>
              <w:left w:val="nil"/>
              <w:bottom w:val="nil"/>
              <w:right w:val="nil"/>
            </w:tcBorders>
            <w:shd w:val="clear"/>
            <w:noWrap/>
            <w:vAlign w:val="center"/>
          </w:tcPr>
          <w:p w14:paraId="2997C8EB">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Araneae</w:t>
            </w:r>
          </w:p>
        </w:tc>
        <w:tc>
          <w:tcPr>
            <w:tcW w:w="1018" w:type="dxa"/>
            <w:tcBorders>
              <w:top w:val="nil"/>
              <w:left w:val="nil"/>
              <w:bottom w:val="nil"/>
              <w:right w:val="nil"/>
            </w:tcBorders>
            <w:shd w:val="clear"/>
            <w:noWrap/>
            <w:vAlign w:val="center"/>
          </w:tcPr>
          <w:p w14:paraId="3D7258B6">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0.976</w:t>
            </w:r>
          </w:p>
        </w:tc>
        <w:tc>
          <w:tcPr>
            <w:tcW w:w="875" w:type="dxa"/>
            <w:tcBorders>
              <w:top w:val="nil"/>
              <w:left w:val="nil"/>
              <w:bottom w:val="nil"/>
              <w:right w:val="nil"/>
            </w:tcBorders>
            <w:shd w:val="clear"/>
            <w:noWrap/>
            <w:vAlign w:val="center"/>
          </w:tcPr>
          <w:p w14:paraId="164FF017">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0.25</w:t>
            </w:r>
          </w:p>
        </w:tc>
        <w:tc>
          <w:tcPr>
            <w:tcW w:w="810" w:type="dxa"/>
            <w:tcBorders>
              <w:top w:val="nil"/>
              <w:left w:val="nil"/>
              <w:bottom w:val="nil"/>
              <w:right w:val="nil"/>
            </w:tcBorders>
            <w:shd w:val="clear"/>
            <w:noWrap/>
            <w:vAlign w:val="center"/>
          </w:tcPr>
          <w:p w14:paraId="395D7886">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0.494</w:t>
            </w:r>
          </w:p>
        </w:tc>
        <w:tc>
          <w:tcPr>
            <w:tcW w:w="800" w:type="dxa"/>
            <w:tcBorders>
              <w:top w:val="nil"/>
              <w:left w:val="nil"/>
              <w:bottom w:val="nil"/>
              <w:right w:val="nil"/>
            </w:tcBorders>
            <w:shd w:val="clear"/>
            <w:noWrap/>
            <w:vAlign w:val="center"/>
          </w:tcPr>
          <w:p w14:paraId="44C45641">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0.035 *</w:t>
            </w:r>
          </w:p>
        </w:tc>
      </w:tr>
      <w:tr w14:paraId="5F9210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noWrap/>
            <w:vAlign w:val="center"/>
          </w:tcPr>
          <w:p w14:paraId="18858705">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Beating Tray</w:t>
            </w:r>
          </w:p>
        </w:tc>
        <w:tc>
          <w:tcPr>
            <w:tcW w:w="2385" w:type="dxa"/>
            <w:tcBorders>
              <w:top w:val="nil"/>
              <w:left w:val="nil"/>
              <w:bottom w:val="nil"/>
              <w:right w:val="nil"/>
            </w:tcBorders>
            <w:shd w:val="clear"/>
            <w:noWrap/>
            <w:vAlign w:val="center"/>
          </w:tcPr>
          <w:p w14:paraId="36B65209">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Dry_Mild + Dry_Zero + Wet_High + Wet_Mild + Wet_Zero</w:t>
            </w:r>
          </w:p>
        </w:tc>
        <w:tc>
          <w:tcPr>
            <w:tcW w:w="1576" w:type="dxa"/>
            <w:tcBorders>
              <w:top w:val="nil"/>
              <w:left w:val="nil"/>
              <w:bottom w:val="nil"/>
              <w:right w:val="nil"/>
            </w:tcBorders>
            <w:shd w:val="clear"/>
            <w:noWrap/>
            <w:vAlign w:val="center"/>
          </w:tcPr>
          <w:p w14:paraId="4F3878F3">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Formicidae</w:t>
            </w:r>
          </w:p>
        </w:tc>
        <w:tc>
          <w:tcPr>
            <w:tcW w:w="1018" w:type="dxa"/>
            <w:tcBorders>
              <w:top w:val="nil"/>
              <w:left w:val="nil"/>
              <w:bottom w:val="nil"/>
              <w:right w:val="nil"/>
            </w:tcBorders>
            <w:shd w:val="clear"/>
            <w:noWrap/>
            <w:vAlign w:val="center"/>
          </w:tcPr>
          <w:p w14:paraId="4A6FE19F">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0.982</w:t>
            </w:r>
          </w:p>
        </w:tc>
        <w:tc>
          <w:tcPr>
            <w:tcW w:w="875" w:type="dxa"/>
            <w:tcBorders>
              <w:top w:val="nil"/>
              <w:left w:val="nil"/>
              <w:bottom w:val="nil"/>
              <w:right w:val="nil"/>
            </w:tcBorders>
            <w:shd w:val="clear"/>
            <w:noWrap/>
            <w:vAlign w:val="center"/>
          </w:tcPr>
          <w:p w14:paraId="14D7B0A3">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0.729</w:t>
            </w:r>
          </w:p>
        </w:tc>
        <w:tc>
          <w:tcPr>
            <w:tcW w:w="810" w:type="dxa"/>
            <w:tcBorders>
              <w:top w:val="nil"/>
              <w:left w:val="nil"/>
              <w:bottom w:val="nil"/>
              <w:right w:val="nil"/>
            </w:tcBorders>
            <w:shd w:val="clear"/>
            <w:noWrap/>
            <w:vAlign w:val="center"/>
          </w:tcPr>
          <w:p w14:paraId="7709DD9B">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0.846</w:t>
            </w:r>
          </w:p>
        </w:tc>
        <w:tc>
          <w:tcPr>
            <w:tcW w:w="800" w:type="dxa"/>
            <w:tcBorders>
              <w:top w:val="nil"/>
              <w:left w:val="nil"/>
              <w:bottom w:val="nil"/>
              <w:right w:val="nil"/>
            </w:tcBorders>
            <w:shd w:val="clear"/>
            <w:noWrap/>
            <w:vAlign w:val="center"/>
          </w:tcPr>
          <w:p w14:paraId="1C27ACBB">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0.005 **</w:t>
            </w:r>
          </w:p>
        </w:tc>
      </w:tr>
      <w:tr w14:paraId="344FF84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noWrap/>
            <w:vAlign w:val="center"/>
          </w:tcPr>
          <w:p w14:paraId="0B0F85C7">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2385" w:type="dxa"/>
            <w:tcBorders>
              <w:top w:val="nil"/>
              <w:left w:val="nil"/>
              <w:bottom w:val="nil"/>
              <w:right w:val="nil"/>
            </w:tcBorders>
            <w:shd w:val="clear"/>
            <w:noWrap/>
            <w:vAlign w:val="center"/>
          </w:tcPr>
          <w:p w14:paraId="60A76BBF">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Dry_Mild</w:t>
            </w:r>
          </w:p>
        </w:tc>
        <w:tc>
          <w:tcPr>
            <w:tcW w:w="1576" w:type="dxa"/>
            <w:tcBorders>
              <w:top w:val="nil"/>
              <w:left w:val="nil"/>
              <w:bottom w:val="nil"/>
              <w:right w:val="nil"/>
            </w:tcBorders>
            <w:shd w:val="clear"/>
            <w:noWrap/>
            <w:vAlign w:val="center"/>
          </w:tcPr>
          <w:p w14:paraId="5BB41461">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Derodontidae</w:t>
            </w:r>
          </w:p>
        </w:tc>
        <w:tc>
          <w:tcPr>
            <w:tcW w:w="1018" w:type="dxa"/>
            <w:tcBorders>
              <w:top w:val="nil"/>
              <w:left w:val="nil"/>
              <w:bottom w:val="nil"/>
              <w:right w:val="nil"/>
            </w:tcBorders>
            <w:shd w:val="clear"/>
            <w:noWrap/>
            <w:vAlign w:val="center"/>
          </w:tcPr>
          <w:p w14:paraId="38DC74A3">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875" w:type="dxa"/>
            <w:tcBorders>
              <w:top w:val="nil"/>
              <w:left w:val="nil"/>
              <w:bottom w:val="nil"/>
              <w:right w:val="nil"/>
            </w:tcBorders>
            <w:shd w:val="clear"/>
            <w:noWrap/>
            <w:vAlign w:val="center"/>
          </w:tcPr>
          <w:p w14:paraId="0DC94A19">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0.2</w:t>
            </w:r>
          </w:p>
        </w:tc>
        <w:tc>
          <w:tcPr>
            <w:tcW w:w="810" w:type="dxa"/>
            <w:tcBorders>
              <w:top w:val="nil"/>
              <w:left w:val="nil"/>
              <w:bottom w:val="nil"/>
              <w:right w:val="nil"/>
            </w:tcBorders>
            <w:shd w:val="clear"/>
            <w:noWrap/>
            <w:vAlign w:val="center"/>
          </w:tcPr>
          <w:p w14:paraId="6B9EA2C5">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0.447</w:t>
            </w:r>
          </w:p>
        </w:tc>
        <w:tc>
          <w:tcPr>
            <w:tcW w:w="800" w:type="dxa"/>
            <w:tcBorders>
              <w:top w:val="nil"/>
              <w:left w:val="nil"/>
              <w:bottom w:val="nil"/>
              <w:right w:val="nil"/>
            </w:tcBorders>
            <w:shd w:val="clear"/>
            <w:noWrap/>
            <w:vAlign w:val="center"/>
          </w:tcPr>
          <w:p w14:paraId="777A1B97">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 *</w:t>
            </w:r>
          </w:p>
        </w:tc>
      </w:tr>
      <w:tr w14:paraId="0DF235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noWrap/>
            <w:vAlign w:val="center"/>
          </w:tcPr>
          <w:p w14:paraId="6F5B7474">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2385" w:type="dxa"/>
            <w:tcBorders>
              <w:top w:val="nil"/>
              <w:left w:val="nil"/>
              <w:bottom w:val="nil"/>
              <w:right w:val="nil"/>
            </w:tcBorders>
            <w:shd w:val="clear"/>
            <w:noWrap/>
            <w:vAlign w:val="center"/>
          </w:tcPr>
          <w:p w14:paraId="72DCC59D">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Wet_High</w:t>
            </w:r>
          </w:p>
        </w:tc>
        <w:tc>
          <w:tcPr>
            <w:tcW w:w="1576" w:type="dxa"/>
            <w:tcBorders>
              <w:top w:val="nil"/>
              <w:left w:val="nil"/>
              <w:bottom w:val="nil"/>
              <w:right w:val="nil"/>
            </w:tcBorders>
            <w:shd w:val="clear"/>
            <w:noWrap/>
            <w:vAlign w:val="center"/>
          </w:tcPr>
          <w:p w14:paraId="092C50BE">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Amplidae</w:t>
            </w:r>
          </w:p>
        </w:tc>
        <w:tc>
          <w:tcPr>
            <w:tcW w:w="1018" w:type="dxa"/>
            <w:tcBorders>
              <w:top w:val="nil"/>
              <w:left w:val="nil"/>
              <w:bottom w:val="nil"/>
              <w:right w:val="nil"/>
            </w:tcBorders>
            <w:shd w:val="clear"/>
            <w:noWrap/>
            <w:vAlign w:val="center"/>
          </w:tcPr>
          <w:p w14:paraId="3C1D539A">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875" w:type="dxa"/>
            <w:tcBorders>
              <w:top w:val="nil"/>
              <w:left w:val="nil"/>
              <w:bottom w:val="nil"/>
              <w:right w:val="nil"/>
            </w:tcBorders>
            <w:shd w:val="clear"/>
            <w:noWrap/>
            <w:vAlign w:val="center"/>
          </w:tcPr>
          <w:p w14:paraId="6A14EB7D">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0.667</w:t>
            </w:r>
          </w:p>
        </w:tc>
        <w:tc>
          <w:tcPr>
            <w:tcW w:w="810" w:type="dxa"/>
            <w:tcBorders>
              <w:top w:val="nil"/>
              <w:left w:val="nil"/>
              <w:bottom w:val="nil"/>
              <w:right w:val="nil"/>
            </w:tcBorders>
            <w:shd w:val="clear"/>
            <w:noWrap/>
            <w:vAlign w:val="center"/>
          </w:tcPr>
          <w:p w14:paraId="7685D480">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0.816</w:t>
            </w:r>
          </w:p>
        </w:tc>
        <w:tc>
          <w:tcPr>
            <w:tcW w:w="800" w:type="dxa"/>
            <w:tcBorders>
              <w:top w:val="nil"/>
              <w:left w:val="nil"/>
              <w:bottom w:val="nil"/>
              <w:right w:val="nil"/>
            </w:tcBorders>
            <w:shd w:val="clear"/>
            <w:noWrap/>
            <w:vAlign w:val="center"/>
          </w:tcPr>
          <w:p w14:paraId="3AFFF754">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0.001 ***</w:t>
            </w:r>
          </w:p>
        </w:tc>
      </w:tr>
      <w:tr w14:paraId="330F80A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noWrap/>
            <w:vAlign w:val="center"/>
          </w:tcPr>
          <w:p w14:paraId="6D1871FE">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2385" w:type="dxa"/>
            <w:tcBorders>
              <w:top w:val="nil"/>
              <w:left w:val="nil"/>
              <w:bottom w:val="nil"/>
              <w:right w:val="nil"/>
            </w:tcBorders>
            <w:shd w:val="clear"/>
            <w:noWrap/>
            <w:vAlign w:val="center"/>
          </w:tcPr>
          <w:p w14:paraId="70639B44">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Wet_High</w:t>
            </w:r>
          </w:p>
        </w:tc>
        <w:tc>
          <w:tcPr>
            <w:tcW w:w="1576" w:type="dxa"/>
            <w:tcBorders>
              <w:top w:val="nil"/>
              <w:left w:val="nil"/>
              <w:bottom w:val="nil"/>
              <w:right w:val="nil"/>
            </w:tcBorders>
            <w:shd w:val="clear"/>
            <w:noWrap/>
            <w:vAlign w:val="center"/>
          </w:tcPr>
          <w:p w14:paraId="0E47F0B4">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Tiphiidae</w:t>
            </w:r>
          </w:p>
        </w:tc>
        <w:tc>
          <w:tcPr>
            <w:tcW w:w="1018" w:type="dxa"/>
            <w:tcBorders>
              <w:top w:val="nil"/>
              <w:left w:val="nil"/>
              <w:bottom w:val="nil"/>
              <w:right w:val="nil"/>
            </w:tcBorders>
            <w:shd w:val="clear"/>
            <w:noWrap/>
            <w:vAlign w:val="center"/>
          </w:tcPr>
          <w:p w14:paraId="357C1F92">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0.917</w:t>
            </w:r>
          </w:p>
        </w:tc>
        <w:tc>
          <w:tcPr>
            <w:tcW w:w="875" w:type="dxa"/>
            <w:tcBorders>
              <w:top w:val="nil"/>
              <w:left w:val="nil"/>
              <w:bottom w:val="nil"/>
              <w:right w:val="nil"/>
            </w:tcBorders>
            <w:shd w:val="clear"/>
            <w:noWrap/>
            <w:vAlign w:val="center"/>
          </w:tcPr>
          <w:p w14:paraId="4988A97E">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0.333</w:t>
            </w:r>
          </w:p>
        </w:tc>
        <w:tc>
          <w:tcPr>
            <w:tcW w:w="810" w:type="dxa"/>
            <w:tcBorders>
              <w:top w:val="nil"/>
              <w:left w:val="nil"/>
              <w:bottom w:val="nil"/>
              <w:right w:val="nil"/>
            </w:tcBorders>
            <w:shd w:val="clear"/>
            <w:noWrap/>
            <w:vAlign w:val="center"/>
          </w:tcPr>
          <w:p w14:paraId="64352DFE">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0.553</w:t>
            </w:r>
          </w:p>
        </w:tc>
        <w:tc>
          <w:tcPr>
            <w:tcW w:w="800" w:type="dxa"/>
            <w:tcBorders>
              <w:top w:val="nil"/>
              <w:left w:val="nil"/>
              <w:bottom w:val="nil"/>
              <w:right w:val="nil"/>
            </w:tcBorders>
            <w:shd w:val="clear"/>
            <w:noWrap/>
            <w:vAlign w:val="center"/>
          </w:tcPr>
          <w:p w14:paraId="10F0610F">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0.001 ***</w:t>
            </w:r>
          </w:p>
        </w:tc>
      </w:tr>
      <w:tr w14:paraId="2A4D29B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noWrap/>
            <w:vAlign w:val="center"/>
          </w:tcPr>
          <w:p w14:paraId="526CB886">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2385" w:type="dxa"/>
            <w:tcBorders>
              <w:top w:val="nil"/>
              <w:left w:val="nil"/>
              <w:bottom w:val="nil"/>
              <w:right w:val="nil"/>
            </w:tcBorders>
            <w:shd w:val="clear"/>
            <w:noWrap/>
            <w:vAlign w:val="center"/>
          </w:tcPr>
          <w:p w14:paraId="417D1833">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Wet_Mild</w:t>
            </w:r>
          </w:p>
        </w:tc>
        <w:tc>
          <w:tcPr>
            <w:tcW w:w="1576" w:type="dxa"/>
            <w:tcBorders>
              <w:top w:val="nil"/>
              <w:left w:val="nil"/>
              <w:bottom w:val="nil"/>
              <w:right w:val="nil"/>
            </w:tcBorders>
            <w:shd w:val="clear"/>
            <w:noWrap/>
            <w:vAlign w:val="center"/>
          </w:tcPr>
          <w:p w14:paraId="6ECF19CE">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Glossinidae</w:t>
            </w:r>
          </w:p>
        </w:tc>
        <w:tc>
          <w:tcPr>
            <w:tcW w:w="1018" w:type="dxa"/>
            <w:tcBorders>
              <w:top w:val="nil"/>
              <w:left w:val="nil"/>
              <w:bottom w:val="nil"/>
              <w:right w:val="nil"/>
            </w:tcBorders>
            <w:shd w:val="clear"/>
            <w:noWrap/>
            <w:vAlign w:val="center"/>
          </w:tcPr>
          <w:p w14:paraId="4C70BDAD">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0.875</w:t>
            </w:r>
          </w:p>
        </w:tc>
        <w:tc>
          <w:tcPr>
            <w:tcW w:w="875" w:type="dxa"/>
            <w:tcBorders>
              <w:top w:val="nil"/>
              <w:left w:val="nil"/>
              <w:bottom w:val="nil"/>
              <w:right w:val="nil"/>
            </w:tcBorders>
            <w:shd w:val="clear"/>
            <w:noWrap/>
            <w:vAlign w:val="center"/>
          </w:tcPr>
          <w:p w14:paraId="41C60C25">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0.4</w:t>
            </w:r>
          </w:p>
        </w:tc>
        <w:tc>
          <w:tcPr>
            <w:tcW w:w="810" w:type="dxa"/>
            <w:tcBorders>
              <w:top w:val="nil"/>
              <w:left w:val="nil"/>
              <w:bottom w:val="nil"/>
              <w:right w:val="nil"/>
            </w:tcBorders>
            <w:shd w:val="clear"/>
            <w:noWrap/>
            <w:vAlign w:val="center"/>
          </w:tcPr>
          <w:p w14:paraId="47C07886">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0.592</w:t>
            </w:r>
          </w:p>
        </w:tc>
        <w:tc>
          <w:tcPr>
            <w:tcW w:w="800" w:type="dxa"/>
            <w:tcBorders>
              <w:top w:val="nil"/>
              <w:left w:val="nil"/>
              <w:bottom w:val="nil"/>
              <w:right w:val="nil"/>
            </w:tcBorders>
            <w:shd w:val="clear"/>
            <w:noWrap/>
            <w:vAlign w:val="center"/>
          </w:tcPr>
          <w:p w14:paraId="28CFEF60">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0.001 ***</w:t>
            </w:r>
          </w:p>
        </w:tc>
      </w:tr>
      <w:tr w14:paraId="703FC22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noWrap/>
            <w:vAlign w:val="center"/>
          </w:tcPr>
          <w:p w14:paraId="368ED587">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2385" w:type="dxa"/>
            <w:tcBorders>
              <w:top w:val="nil"/>
              <w:left w:val="nil"/>
              <w:bottom w:val="nil"/>
              <w:right w:val="nil"/>
            </w:tcBorders>
            <w:shd w:val="clear"/>
            <w:noWrap/>
            <w:vAlign w:val="center"/>
          </w:tcPr>
          <w:p w14:paraId="5E673239">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Wet_Mild</w:t>
            </w:r>
          </w:p>
        </w:tc>
        <w:tc>
          <w:tcPr>
            <w:tcW w:w="1576" w:type="dxa"/>
            <w:tcBorders>
              <w:top w:val="nil"/>
              <w:left w:val="nil"/>
              <w:bottom w:val="nil"/>
              <w:right w:val="nil"/>
            </w:tcBorders>
            <w:shd w:val="clear"/>
            <w:noWrap/>
            <w:vAlign w:val="center"/>
          </w:tcPr>
          <w:p w14:paraId="053849AD">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Meinertellidae</w:t>
            </w:r>
          </w:p>
        </w:tc>
        <w:tc>
          <w:tcPr>
            <w:tcW w:w="1018" w:type="dxa"/>
            <w:tcBorders>
              <w:top w:val="nil"/>
              <w:left w:val="nil"/>
              <w:bottom w:val="nil"/>
              <w:right w:val="nil"/>
            </w:tcBorders>
            <w:shd w:val="clear"/>
            <w:noWrap/>
            <w:vAlign w:val="center"/>
          </w:tcPr>
          <w:p w14:paraId="2013297D">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0.857</w:t>
            </w:r>
          </w:p>
        </w:tc>
        <w:tc>
          <w:tcPr>
            <w:tcW w:w="875" w:type="dxa"/>
            <w:tcBorders>
              <w:top w:val="nil"/>
              <w:left w:val="nil"/>
              <w:bottom w:val="nil"/>
              <w:right w:val="nil"/>
            </w:tcBorders>
            <w:shd w:val="clear"/>
            <w:noWrap/>
            <w:vAlign w:val="center"/>
          </w:tcPr>
          <w:p w14:paraId="51323844">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0.333</w:t>
            </w:r>
          </w:p>
        </w:tc>
        <w:tc>
          <w:tcPr>
            <w:tcW w:w="810" w:type="dxa"/>
            <w:tcBorders>
              <w:top w:val="nil"/>
              <w:left w:val="nil"/>
              <w:bottom w:val="nil"/>
              <w:right w:val="nil"/>
            </w:tcBorders>
            <w:shd w:val="clear"/>
            <w:noWrap/>
            <w:vAlign w:val="center"/>
          </w:tcPr>
          <w:p w14:paraId="3707BD53">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0.535</w:t>
            </w:r>
          </w:p>
        </w:tc>
        <w:tc>
          <w:tcPr>
            <w:tcW w:w="800" w:type="dxa"/>
            <w:tcBorders>
              <w:top w:val="nil"/>
              <w:left w:val="nil"/>
              <w:bottom w:val="nil"/>
              <w:right w:val="nil"/>
            </w:tcBorders>
            <w:shd w:val="clear"/>
            <w:noWrap/>
            <w:vAlign w:val="center"/>
          </w:tcPr>
          <w:p w14:paraId="231F7E1E">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0.006 **</w:t>
            </w:r>
          </w:p>
        </w:tc>
      </w:tr>
      <w:tr w14:paraId="29C6D6F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noWrap/>
            <w:vAlign w:val="center"/>
          </w:tcPr>
          <w:p w14:paraId="6D75B897">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2385" w:type="dxa"/>
            <w:tcBorders>
              <w:top w:val="nil"/>
              <w:left w:val="nil"/>
              <w:bottom w:val="nil"/>
              <w:right w:val="nil"/>
            </w:tcBorders>
            <w:shd w:val="clear"/>
            <w:noWrap/>
            <w:vAlign w:val="center"/>
          </w:tcPr>
          <w:p w14:paraId="69C02200">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Wet_Mild</w:t>
            </w:r>
          </w:p>
        </w:tc>
        <w:tc>
          <w:tcPr>
            <w:tcW w:w="1576" w:type="dxa"/>
            <w:tcBorders>
              <w:top w:val="nil"/>
              <w:left w:val="nil"/>
              <w:bottom w:val="nil"/>
              <w:right w:val="nil"/>
            </w:tcBorders>
            <w:shd w:val="clear"/>
            <w:noWrap/>
            <w:vAlign w:val="center"/>
          </w:tcPr>
          <w:p w14:paraId="52CC42E5">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Mantidae</w:t>
            </w:r>
          </w:p>
        </w:tc>
        <w:tc>
          <w:tcPr>
            <w:tcW w:w="1018" w:type="dxa"/>
            <w:tcBorders>
              <w:top w:val="nil"/>
              <w:left w:val="nil"/>
              <w:bottom w:val="nil"/>
              <w:right w:val="nil"/>
            </w:tcBorders>
            <w:shd w:val="clear"/>
            <w:noWrap/>
            <w:vAlign w:val="center"/>
          </w:tcPr>
          <w:p w14:paraId="44D213F3">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875" w:type="dxa"/>
            <w:tcBorders>
              <w:top w:val="nil"/>
              <w:left w:val="nil"/>
              <w:bottom w:val="nil"/>
              <w:right w:val="nil"/>
            </w:tcBorders>
            <w:shd w:val="clear"/>
            <w:noWrap/>
            <w:vAlign w:val="center"/>
          </w:tcPr>
          <w:p w14:paraId="0323DFDC">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0.2</w:t>
            </w:r>
          </w:p>
        </w:tc>
        <w:tc>
          <w:tcPr>
            <w:tcW w:w="810" w:type="dxa"/>
            <w:tcBorders>
              <w:top w:val="nil"/>
              <w:left w:val="nil"/>
              <w:bottom w:val="nil"/>
              <w:right w:val="nil"/>
            </w:tcBorders>
            <w:shd w:val="clear"/>
            <w:noWrap/>
            <w:vAlign w:val="center"/>
          </w:tcPr>
          <w:p w14:paraId="6F3BBF35">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0.447</w:t>
            </w:r>
          </w:p>
        </w:tc>
        <w:tc>
          <w:tcPr>
            <w:tcW w:w="800" w:type="dxa"/>
            <w:tcBorders>
              <w:top w:val="nil"/>
              <w:left w:val="nil"/>
              <w:bottom w:val="nil"/>
              <w:right w:val="nil"/>
            </w:tcBorders>
            <w:shd w:val="clear"/>
            <w:noWrap/>
            <w:vAlign w:val="center"/>
          </w:tcPr>
          <w:p w14:paraId="3048F3B1">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0.022 *</w:t>
            </w:r>
          </w:p>
        </w:tc>
      </w:tr>
      <w:tr w14:paraId="4868CD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noWrap/>
            <w:vAlign w:val="center"/>
          </w:tcPr>
          <w:p w14:paraId="09B97B67">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2385" w:type="dxa"/>
            <w:tcBorders>
              <w:top w:val="nil"/>
              <w:left w:val="nil"/>
              <w:bottom w:val="nil"/>
              <w:right w:val="nil"/>
            </w:tcBorders>
            <w:shd w:val="clear"/>
            <w:noWrap/>
            <w:vAlign w:val="center"/>
          </w:tcPr>
          <w:p w14:paraId="0B8E49DB">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Dry_Mild + Wet_High</w:t>
            </w:r>
          </w:p>
        </w:tc>
        <w:tc>
          <w:tcPr>
            <w:tcW w:w="1576" w:type="dxa"/>
            <w:tcBorders>
              <w:top w:val="nil"/>
              <w:left w:val="nil"/>
              <w:bottom w:val="nil"/>
              <w:right w:val="nil"/>
            </w:tcBorders>
            <w:shd w:val="clear"/>
            <w:noWrap/>
            <w:vAlign w:val="center"/>
          </w:tcPr>
          <w:p w14:paraId="2CCFEEBD">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Linyphiidae</w:t>
            </w:r>
          </w:p>
        </w:tc>
        <w:tc>
          <w:tcPr>
            <w:tcW w:w="1018" w:type="dxa"/>
            <w:tcBorders>
              <w:top w:val="nil"/>
              <w:left w:val="nil"/>
              <w:bottom w:val="nil"/>
              <w:right w:val="nil"/>
            </w:tcBorders>
            <w:shd w:val="clear"/>
            <w:noWrap/>
            <w:vAlign w:val="center"/>
          </w:tcPr>
          <w:p w14:paraId="68782A7F">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0.846</w:t>
            </w:r>
          </w:p>
        </w:tc>
        <w:tc>
          <w:tcPr>
            <w:tcW w:w="875" w:type="dxa"/>
            <w:tcBorders>
              <w:top w:val="nil"/>
              <w:left w:val="nil"/>
              <w:bottom w:val="nil"/>
              <w:right w:val="nil"/>
            </w:tcBorders>
            <w:shd w:val="clear"/>
            <w:noWrap/>
            <w:vAlign w:val="center"/>
          </w:tcPr>
          <w:p w14:paraId="7FDE1C9C">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0.267</w:t>
            </w:r>
          </w:p>
        </w:tc>
        <w:tc>
          <w:tcPr>
            <w:tcW w:w="810" w:type="dxa"/>
            <w:tcBorders>
              <w:top w:val="nil"/>
              <w:left w:val="nil"/>
              <w:bottom w:val="nil"/>
              <w:right w:val="nil"/>
            </w:tcBorders>
            <w:shd w:val="clear"/>
            <w:noWrap/>
            <w:vAlign w:val="center"/>
          </w:tcPr>
          <w:p w14:paraId="594844FE">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0.475</w:t>
            </w:r>
          </w:p>
        </w:tc>
        <w:tc>
          <w:tcPr>
            <w:tcW w:w="800" w:type="dxa"/>
            <w:tcBorders>
              <w:top w:val="nil"/>
              <w:left w:val="nil"/>
              <w:bottom w:val="nil"/>
              <w:right w:val="nil"/>
            </w:tcBorders>
            <w:shd w:val="clear"/>
            <w:noWrap/>
            <w:vAlign w:val="center"/>
          </w:tcPr>
          <w:p w14:paraId="77A19496">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0.025 *</w:t>
            </w:r>
          </w:p>
        </w:tc>
      </w:tr>
      <w:tr w14:paraId="790503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noWrap/>
            <w:vAlign w:val="center"/>
          </w:tcPr>
          <w:p w14:paraId="1D2F7052">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2385" w:type="dxa"/>
            <w:tcBorders>
              <w:top w:val="nil"/>
              <w:left w:val="nil"/>
              <w:bottom w:val="nil"/>
              <w:right w:val="nil"/>
            </w:tcBorders>
            <w:shd w:val="clear"/>
            <w:noWrap/>
            <w:vAlign w:val="center"/>
          </w:tcPr>
          <w:p w14:paraId="5D716EA0">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Dry_Zero + Wet_High</w:t>
            </w:r>
          </w:p>
        </w:tc>
        <w:tc>
          <w:tcPr>
            <w:tcW w:w="1576" w:type="dxa"/>
            <w:tcBorders>
              <w:top w:val="nil"/>
              <w:left w:val="nil"/>
              <w:bottom w:val="nil"/>
              <w:right w:val="nil"/>
            </w:tcBorders>
            <w:shd w:val="clear"/>
            <w:noWrap/>
            <w:vAlign w:val="center"/>
          </w:tcPr>
          <w:p w14:paraId="67C52804">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Armadillidiidae</w:t>
            </w:r>
          </w:p>
        </w:tc>
        <w:tc>
          <w:tcPr>
            <w:tcW w:w="1018" w:type="dxa"/>
            <w:tcBorders>
              <w:top w:val="nil"/>
              <w:left w:val="nil"/>
              <w:bottom w:val="nil"/>
              <w:right w:val="nil"/>
            </w:tcBorders>
            <w:shd w:val="clear"/>
            <w:noWrap/>
            <w:vAlign w:val="center"/>
          </w:tcPr>
          <w:p w14:paraId="10AE1230">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0.818</w:t>
            </w:r>
          </w:p>
        </w:tc>
        <w:tc>
          <w:tcPr>
            <w:tcW w:w="875" w:type="dxa"/>
            <w:tcBorders>
              <w:top w:val="nil"/>
              <w:left w:val="nil"/>
              <w:bottom w:val="nil"/>
              <w:right w:val="nil"/>
            </w:tcBorders>
            <w:shd w:val="clear"/>
            <w:noWrap/>
            <w:vAlign w:val="center"/>
          </w:tcPr>
          <w:p w14:paraId="3EACE396">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0.233</w:t>
            </w:r>
          </w:p>
        </w:tc>
        <w:tc>
          <w:tcPr>
            <w:tcW w:w="810" w:type="dxa"/>
            <w:tcBorders>
              <w:top w:val="nil"/>
              <w:left w:val="nil"/>
              <w:bottom w:val="nil"/>
              <w:right w:val="nil"/>
            </w:tcBorders>
            <w:shd w:val="clear"/>
            <w:noWrap/>
            <w:vAlign w:val="center"/>
          </w:tcPr>
          <w:p w14:paraId="25C25419">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0.437</w:t>
            </w:r>
          </w:p>
        </w:tc>
        <w:tc>
          <w:tcPr>
            <w:tcW w:w="800" w:type="dxa"/>
            <w:tcBorders>
              <w:top w:val="nil"/>
              <w:left w:val="nil"/>
              <w:bottom w:val="nil"/>
              <w:right w:val="nil"/>
            </w:tcBorders>
            <w:shd w:val="clear"/>
            <w:noWrap/>
            <w:vAlign w:val="center"/>
          </w:tcPr>
          <w:p w14:paraId="336CFE82">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0.037 *</w:t>
            </w:r>
          </w:p>
        </w:tc>
      </w:tr>
      <w:tr w14:paraId="22C2E89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noWrap/>
            <w:vAlign w:val="center"/>
          </w:tcPr>
          <w:p w14:paraId="28D5ECBE">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2385" w:type="dxa"/>
            <w:tcBorders>
              <w:top w:val="nil"/>
              <w:left w:val="nil"/>
              <w:bottom w:val="nil"/>
              <w:right w:val="nil"/>
            </w:tcBorders>
            <w:shd w:val="clear"/>
            <w:noWrap/>
            <w:vAlign w:val="center"/>
          </w:tcPr>
          <w:p w14:paraId="526578DC">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Wet_High + Wet_Mild</w:t>
            </w:r>
          </w:p>
        </w:tc>
        <w:tc>
          <w:tcPr>
            <w:tcW w:w="1576" w:type="dxa"/>
            <w:tcBorders>
              <w:top w:val="nil"/>
              <w:left w:val="nil"/>
              <w:bottom w:val="nil"/>
              <w:right w:val="nil"/>
            </w:tcBorders>
            <w:shd w:val="clear"/>
            <w:noWrap/>
            <w:vAlign w:val="center"/>
          </w:tcPr>
          <w:p w14:paraId="7A6DBDCF">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Scarabaeidae</w:t>
            </w:r>
          </w:p>
        </w:tc>
        <w:tc>
          <w:tcPr>
            <w:tcW w:w="1018" w:type="dxa"/>
            <w:tcBorders>
              <w:top w:val="nil"/>
              <w:left w:val="nil"/>
              <w:bottom w:val="nil"/>
              <w:right w:val="nil"/>
            </w:tcBorders>
            <w:shd w:val="clear"/>
            <w:noWrap/>
            <w:vAlign w:val="center"/>
          </w:tcPr>
          <w:p w14:paraId="41367692">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0.93</w:t>
            </w:r>
          </w:p>
        </w:tc>
        <w:tc>
          <w:tcPr>
            <w:tcW w:w="875" w:type="dxa"/>
            <w:tcBorders>
              <w:top w:val="nil"/>
              <w:left w:val="nil"/>
              <w:bottom w:val="nil"/>
              <w:right w:val="nil"/>
            </w:tcBorders>
            <w:shd w:val="clear"/>
            <w:noWrap/>
            <w:vAlign w:val="center"/>
          </w:tcPr>
          <w:p w14:paraId="785095CA">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0.767</w:t>
            </w:r>
          </w:p>
        </w:tc>
        <w:tc>
          <w:tcPr>
            <w:tcW w:w="810" w:type="dxa"/>
            <w:tcBorders>
              <w:top w:val="nil"/>
              <w:left w:val="nil"/>
              <w:bottom w:val="nil"/>
              <w:right w:val="nil"/>
            </w:tcBorders>
            <w:shd w:val="clear"/>
            <w:noWrap/>
            <w:vAlign w:val="center"/>
          </w:tcPr>
          <w:p w14:paraId="74476B19">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0.844</w:t>
            </w:r>
          </w:p>
        </w:tc>
        <w:tc>
          <w:tcPr>
            <w:tcW w:w="800" w:type="dxa"/>
            <w:tcBorders>
              <w:top w:val="nil"/>
              <w:left w:val="nil"/>
              <w:bottom w:val="nil"/>
              <w:right w:val="nil"/>
            </w:tcBorders>
            <w:shd w:val="clear"/>
            <w:noWrap/>
            <w:vAlign w:val="center"/>
          </w:tcPr>
          <w:p w14:paraId="054475A4">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0.001 ***</w:t>
            </w:r>
          </w:p>
        </w:tc>
      </w:tr>
      <w:tr w14:paraId="693F02A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noWrap/>
            <w:vAlign w:val="center"/>
          </w:tcPr>
          <w:p w14:paraId="0AB850D4">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2385" w:type="dxa"/>
            <w:tcBorders>
              <w:top w:val="nil"/>
              <w:left w:val="nil"/>
              <w:bottom w:val="nil"/>
              <w:right w:val="nil"/>
            </w:tcBorders>
            <w:shd w:val="clear"/>
            <w:noWrap/>
            <w:vAlign w:val="center"/>
          </w:tcPr>
          <w:p w14:paraId="19A16869">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Wet_High + Wet_Mild</w:t>
            </w:r>
          </w:p>
        </w:tc>
        <w:tc>
          <w:tcPr>
            <w:tcW w:w="1576" w:type="dxa"/>
            <w:tcBorders>
              <w:top w:val="nil"/>
              <w:left w:val="nil"/>
              <w:bottom w:val="nil"/>
              <w:right w:val="nil"/>
            </w:tcBorders>
            <w:shd w:val="clear"/>
            <w:noWrap/>
            <w:vAlign w:val="center"/>
          </w:tcPr>
          <w:p w14:paraId="0A58DCAE">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Evaniidae</w:t>
            </w:r>
          </w:p>
        </w:tc>
        <w:tc>
          <w:tcPr>
            <w:tcW w:w="1018" w:type="dxa"/>
            <w:tcBorders>
              <w:top w:val="nil"/>
              <w:left w:val="nil"/>
              <w:bottom w:val="nil"/>
              <w:right w:val="nil"/>
            </w:tcBorders>
            <w:shd w:val="clear"/>
            <w:noWrap/>
            <w:vAlign w:val="center"/>
          </w:tcPr>
          <w:p w14:paraId="67B41D70">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0.909</w:t>
            </w:r>
          </w:p>
        </w:tc>
        <w:tc>
          <w:tcPr>
            <w:tcW w:w="875" w:type="dxa"/>
            <w:tcBorders>
              <w:top w:val="nil"/>
              <w:left w:val="nil"/>
              <w:bottom w:val="nil"/>
              <w:right w:val="nil"/>
            </w:tcBorders>
            <w:shd w:val="clear"/>
            <w:noWrap/>
            <w:vAlign w:val="center"/>
          </w:tcPr>
          <w:p w14:paraId="1F88EEB8">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0.6</w:t>
            </w:r>
          </w:p>
        </w:tc>
        <w:tc>
          <w:tcPr>
            <w:tcW w:w="810" w:type="dxa"/>
            <w:tcBorders>
              <w:top w:val="nil"/>
              <w:left w:val="nil"/>
              <w:bottom w:val="nil"/>
              <w:right w:val="nil"/>
            </w:tcBorders>
            <w:shd w:val="clear"/>
            <w:noWrap/>
            <w:vAlign w:val="center"/>
          </w:tcPr>
          <w:p w14:paraId="58483C23">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0.739</w:t>
            </w:r>
          </w:p>
        </w:tc>
        <w:tc>
          <w:tcPr>
            <w:tcW w:w="800" w:type="dxa"/>
            <w:tcBorders>
              <w:top w:val="nil"/>
              <w:left w:val="nil"/>
              <w:bottom w:val="nil"/>
              <w:right w:val="nil"/>
            </w:tcBorders>
            <w:shd w:val="clear"/>
            <w:noWrap/>
            <w:vAlign w:val="center"/>
          </w:tcPr>
          <w:p w14:paraId="06B4B575">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0.001 ***</w:t>
            </w:r>
          </w:p>
        </w:tc>
      </w:tr>
      <w:tr w14:paraId="5DCE1A3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noWrap/>
            <w:vAlign w:val="center"/>
          </w:tcPr>
          <w:p w14:paraId="3BCF190B">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2385" w:type="dxa"/>
            <w:tcBorders>
              <w:top w:val="nil"/>
              <w:left w:val="nil"/>
              <w:bottom w:val="nil"/>
              <w:right w:val="nil"/>
            </w:tcBorders>
            <w:shd w:val="clear"/>
            <w:noWrap/>
            <w:vAlign w:val="center"/>
          </w:tcPr>
          <w:p w14:paraId="059EF009">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Wet_High + Wet_Mild</w:t>
            </w:r>
          </w:p>
        </w:tc>
        <w:tc>
          <w:tcPr>
            <w:tcW w:w="1576" w:type="dxa"/>
            <w:tcBorders>
              <w:top w:val="nil"/>
              <w:left w:val="nil"/>
              <w:bottom w:val="nil"/>
              <w:right w:val="nil"/>
            </w:tcBorders>
            <w:shd w:val="clear"/>
            <w:noWrap/>
            <w:vAlign w:val="center"/>
          </w:tcPr>
          <w:p w14:paraId="50B1067D">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Thyreocoridae</w:t>
            </w:r>
          </w:p>
        </w:tc>
        <w:tc>
          <w:tcPr>
            <w:tcW w:w="1018" w:type="dxa"/>
            <w:tcBorders>
              <w:top w:val="nil"/>
              <w:left w:val="nil"/>
              <w:bottom w:val="nil"/>
              <w:right w:val="nil"/>
            </w:tcBorders>
            <w:shd w:val="clear"/>
            <w:noWrap/>
            <w:vAlign w:val="center"/>
          </w:tcPr>
          <w:p w14:paraId="31FF98B2">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0.889</w:t>
            </w:r>
          </w:p>
        </w:tc>
        <w:tc>
          <w:tcPr>
            <w:tcW w:w="875" w:type="dxa"/>
            <w:tcBorders>
              <w:top w:val="nil"/>
              <w:left w:val="nil"/>
              <w:bottom w:val="nil"/>
              <w:right w:val="nil"/>
            </w:tcBorders>
            <w:shd w:val="clear"/>
            <w:noWrap/>
            <w:vAlign w:val="center"/>
          </w:tcPr>
          <w:p w14:paraId="1A9460C4">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0.267</w:t>
            </w:r>
          </w:p>
        </w:tc>
        <w:tc>
          <w:tcPr>
            <w:tcW w:w="810" w:type="dxa"/>
            <w:tcBorders>
              <w:top w:val="nil"/>
              <w:left w:val="nil"/>
              <w:bottom w:val="nil"/>
              <w:right w:val="nil"/>
            </w:tcBorders>
            <w:shd w:val="clear"/>
            <w:noWrap/>
            <w:vAlign w:val="center"/>
          </w:tcPr>
          <w:p w14:paraId="187B4EA8">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0.487</w:t>
            </w:r>
          </w:p>
        </w:tc>
        <w:tc>
          <w:tcPr>
            <w:tcW w:w="800" w:type="dxa"/>
            <w:tcBorders>
              <w:top w:val="nil"/>
              <w:left w:val="nil"/>
              <w:bottom w:val="nil"/>
              <w:right w:val="nil"/>
            </w:tcBorders>
            <w:shd w:val="clear"/>
            <w:noWrap/>
            <w:vAlign w:val="center"/>
          </w:tcPr>
          <w:p w14:paraId="305C4D03">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0.010 **</w:t>
            </w:r>
          </w:p>
        </w:tc>
      </w:tr>
      <w:tr w14:paraId="6357C98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noWrap/>
            <w:vAlign w:val="center"/>
          </w:tcPr>
          <w:p w14:paraId="447F0F44">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2385" w:type="dxa"/>
            <w:tcBorders>
              <w:top w:val="nil"/>
              <w:left w:val="nil"/>
              <w:bottom w:val="nil"/>
              <w:right w:val="nil"/>
            </w:tcBorders>
            <w:shd w:val="clear"/>
            <w:noWrap/>
            <w:vAlign w:val="center"/>
          </w:tcPr>
          <w:p w14:paraId="6840F2F0">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Wet_High + Wet_Mild</w:t>
            </w:r>
          </w:p>
        </w:tc>
        <w:tc>
          <w:tcPr>
            <w:tcW w:w="1576" w:type="dxa"/>
            <w:tcBorders>
              <w:top w:val="nil"/>
              <w:left w:val="nil"/>
              <w:bottom w:val="nil"/>
              <w:right w:val="nil"/>
            </w:tcBorders>
            <w:shd w:val="clear"/>
            <w:noWrap/>
            <w:vAlign w:val="center"/>
          </w:tcPr>
          <w:p w14:paraId="35D946C6">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Tetrigidae</w:t>
            </w:r>
          </w:p>
        </w:tc>
        <w:tc>
          <w:tcPr>
            <w:tcW w:w="1018" w:type="dxa"/>
            <w:tcBorders>
              <w:top w:val="nil"/>
              <w:left w:val="nil"/>
              <w:bottom w:val="nil"/>
              <w:right w:val="nil"/>
            </w:tcBorders>
            <w:shd w:val="clear"/>
            <w:noWrap/>
            <w:vAlign w:val="center"/>
          </w:tcPr>
          <w:p w14:paraId="1C3DF6ED">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0.857</w:t>
            </w:r>
          </w:p>
        </w:tc>
        <w:tc>
          <w:tcPr>
            <w:tcW w:w="875" w:type="dxa"/>
            <w:tcBorders>
              <w:top w:val="nil"/>
              <w:left w:val="nil"/>
              <w:bottom w:val="nil"/>
              <w:right w:val="nil"/>
            </w:tcBorders>
            <w:shd w:val="clear"/>
            <w:noWrap/>
            <w:vAlign w:val="center"/>
          </w:tcPr>
          <w:p w14:paraId="73639E8D">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0.267</w:t>
            </w:r>
          </w:p>
        </w:tc>
        <w:tc>
          <w:tcPr>
            <w:tcW w:w="810" w:type="dxa"/>
            <w:tcBorders>
              <w:top w:val="nil"/>
              <w:left w:val="nil"/>
              <w:bottom w:val="nil"/>
              <w:right w:val="nil"/>
            </w:tcBorders>
            <w:shd w:val="clear"/>
            <w:noWrap/>
            <w:vAlign w:val="center"/>
          </w:tcPr>
          <w:p w14:paraId="028378C5">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0.478</w:t>
            </w:r>
          </w:p>
        </w:tc>
        <w:tc>
          <w:tcPr>
            <w:tcW w:w="800" w:type="dxa"/>
            <w:tcBorders>
              <w:top w:val="nil"/>
              <w:left w:val="nil"/>
              <w:bottom w:val="nil"/>
              <w:right w:val="nil"/>
            </w:tcBorders>
            <w:shd w:val="clear"/>
            <w:noWrap/>
            <w:vAlign w:val="center"/>
          </w:tcPr>
          <w:p w14:paraId="7625B5BA">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0.020 *</w:t>
            </w:r>
          </w:p>
        </w:tc>
      </w:tr>
      <w:tr w14:paraId="196772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noWrap/>
            <w:vAlign w:val="center"/>
          </w:tcPr>
          <w:p w14:paraId="2B21A154">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2385" w:type="dxa"/>
            <w:tcBorders>
              <w:top w:val="nil"/>
              <w:left w:val="nil"/>
              <w:bottom w:val="nil"/>
              <w:right w:val="nil"/>
            </w:tcBorders>
            <w:shd w:val="clear"/>
            <w:noWrap/>
            <w:vAlign w:val="center"/>
          </w:tcPr>
          <w:p w14:paraId="45661371">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Dry_High + Dry_Zero + Wet_Mild</w:t>
            </w:r>
          </w:p>
        </w:tc>
        <w:tc>
          <w:tcPr>
            <w:tcW w:w="1576" w:type="dxa"/>
            <w:tcBorders>
              <w:top w:val="nil"/>
              <w:left w:val="nil"/>
              <w:bottom w:val="nil"/>
              <w:right w:val="nil"/>
            </w:tcBorders>
            <w:shd w:val="clear"/>
            <w:noWrap/>
            <w:vAlign w:val="center"/>
          </w:tcPr>
          <w:p w14:paraId="73EE8572">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Curculionidae</w:t>
            </w:r>
          </w:p>
        </w:tc>
        <w:tc>
          <w:tcPr>
            <w:tcW w:w="1018" w:type="dxa"/>
            <w:tcBorders>
              <w:top w:val="nil"/>
              <w:left w:val="nil"/>
              <w:bottom w:val="nil"/>
              <w:right w:val="nil"/>
            </w:tcBorders>
            <w:shd w:val="clear"/>
            <w:noWrap/>
            <w:vAlign w:val="center"/>
          </w:tcPr>
          <w:p w14:paraId="6EFA03DC">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0.921</w:t>
            </w:r>
          </w:p>
        </w:tc>
        <w:tc>
          <w:tcPr>
            <w:tcW w:w="875" w:type="dxa"/>
            <w:tcBorders>
              <w:top w:val="nil"/>
              <w:left w:val="nil"/>
              <w:bottom w:val="nil"/>
              <w:right w:val="nil"/>
            </w:tcBorders>
            <w:shd w:val="clear"/>
            <w:noWrap/>
            <w:vAlign w:val="center"/>
          </w:tcPr>
          <w:p w14:paraId="2404995D">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0.356</w:t>
            </w:r>
          </w:p>
        </w:tc>
        <w:tc>
          <w:tcPr>
            <w:tcW w:w="810" w:type="dxa"/>
            <w:tcBorders>
              <w:top w:val="nil"/>
              <w:left w:val="nil"/>
              <w:bottom w:val="nil"/>
              <w:right w:val="nil"/>
            </w:tcBorders>
            <w:shd w:val="clear"/>
            <w:noWrap/>
            <w:vAlign w:val="center"/>
          </w:tcPr>
          <w:p w14:paraId="5B707B24">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0.572</w:t>
            </w:r>
          </w:p>
        </w:tc>
        <w:tc>
          <w:tcPr>
            <w:tcW w:w="800" w:type="dxa"/>
            <w:tcBorders>
              <w:top w:val="nil"/>
              <w:left w:val="nil"/>
              <w:bottom w:val="nil"/>
              <w:right w:val="nil"/>
            </w:tcBorders>
            <w:shd w:val="clear"/>
            <w:noWrap/>
            <w:vAlign w:val="center"/>
          </w:tcPr>
          <w:p w14:paraId="262F387A">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0.027 *</w:t>
            </w:r>
          </w:p>
        </w:tc>
      </w:tr>
      <w:tr w14:paraId="05902D3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noWrap/>
            <w:vAlign w:val="center"/>
          </w:tcPr>
          <w:p w14:paraId="62A5A367">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2385" w:type="dxa"/>
            <w:tcBorders>
              <w:top w:val="nil"/>
              <w:left w:val="nil"/>
              <w:bottom w:val="nil"/>
              <w:right w:val="nil"/>
            </w:tcBorders>
            <w:shd w:val="clear"/>
            <w:noWrap/>
            <w:vAlign w:val="center"/>
          </w:tcPr>
          <w:p w14:paraId="6018EEDF">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Dry_High + Wet_High + Wet_Zero</w:t>
            </w:r>
          </w:p>
        </w:tc>
        <w:tc>
          <w:tcPr>
            <w:tcW w:w="1576" w:type="dxa"/>
            <w:tcBorders>
              <w:top w:val="nil"/>
              <w:left w:val="nil"/>
              <w:bottom w:val="nil"/>
              <w:right w:val="nil"/>
            </w:tcBorders>
            <w:shd w:val="clear"/>
            <w:noWrap/>
            <w:vAlign w:val="center"/>
          </w:tcPr>
          <w:p w14:paraId="5CF978E0">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Elateridae</w:t>
            </w:r>
          </w:p>
        </w:tc>
        <w:tc>
          <w:tcPr>
            <w:tcW w:w="1018" w:type="dxa"/>
            <w:tcBorders>
              <w:top w:val="nil"/>
              <w:left w:val="nil"/>
              <w:bottom w:val="nil"/>
              <w:right w:val="nil"/>
            </w:tcBorders>
            <w:shd w:val="clear"/>
            <w:noWrap/>
            <w:vAlign w:val="center"/>
          </w:tcPr>
          <w:p w14:paraId="55DB6B64">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875" w:type="dxa"/>
            <w:tcBorders>
              <w:top w:val="nil"/>
              <w:left w:val="nil"/>
              <w:bottom w:val="nil"/>
              <w:right w:val="nil"/>
            </w:tcBorders>
            <w:shd w:val="clear"/>
            <w:noWrap/>
            <w:vAlign w:val="center"/>
          </w:tcPr>
          <w:p w14:paraId="2EFAB2C0">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0.2</w:t>
            </w:r>
          </w:p>
        </w:tc>
        <w:tc>
          <w:tcPr>
            <w:tcW w:w="810" w:type="dxa"/>
            <w:tcBorders>
              <w:top w:val="nil"/>
              <w:left w:val="nil"/>
              <w:bottom w:val="nil"/>
              <w:right w:val="nil"/>
            </w:tcBorders>
            <w:shd w:val="clear"/>
            <w:noWrap/>
            <w:vAlign w:val="center"/>
          </w:tcPr>
          <w:p w14:paraId="493287B7">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0.447</w:t>
            </w:r>
          </w:p>
        </w:tc>
        <w:tc>
          <w:tcPr>
            <w:tcW w:w="800" w:type="dxa"/>
            <w:tcBorders>
              <w:top w:val="nil"/>
              <w:left w:val="nil"/>
              <w:bottom w:val="nil"/>
              <w:right w:val="nil"/>
            </w:tcBorders>
            <w:shd w:val="clear"/>
            <w:noWrap/>
            <w:vAlign w:val="center"/>
          </w:tcPr>
          <w:p w14:paraId="762EDECE">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0.037 *</w:t>
            </w:r>
          </w:p>
        </w:tc>
      </w:tr>
      <w:tr w14:paraId="492692B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noWrap/>
            <w:vAlign w:val="center"/>
          </w:tcPr>
          <w:p w14:paraId="533A872D">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2385" w:type="dxa"/>
            <w:tcBorders>
              <w:top w:val="nil"/>
              <w:left w:val="nil"/>
              <w:bottom w:val="nil"/>
              <w:right w:val="nil"/>
            </w:tcBorders>
            <w:shd w:val="clear"/>
            <w:noWrap/>
            <w:vAlign w:val="center"/>
          </w:tcPr>
          <w:p w14:paraId="07AB003D">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Wet_High + Wet_Mild + Wet_Zero</w:t>
            </w:r>
          </w:p>
        </w:tc>
        <w:tc>
          <w:tcPr>
            <w:tcW w:w="1576" w:type="dxa"/>
            <w:tcBorders>
              <w:top w:val="nil"/>
              <w:left w:val="nil"/>
              <w:bottom w:val="nil"/>
              <w:right w:val="nil"/>
            </w:tcBorders>
            <w:shd w:val="clear"/>
            <w:noWrap/>
            <w:vAlign w:val="center"/>
          </w:tcPr>
          <w:p w14:paraId="29A6A0AC">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Carabidae</w:t>
            </w:r>
          </w:p>
        </w:tc>
        <w:tc>
          <w:tcPr>
            <w:tcW w:w="1018" w:type="dxa"/>
            <w:tcBorders>
              <w:top w:val="nil"/>
              <w:left w:val="nil"/>
              <w:bottom w:val="nil"/>
              <w:right w:val="nil"/>
            </w:tcBorders>
            <w:shd w:val="clear"/>
            <w:noWrap/>
            <w:vAlign w:val="center"/>
          </w:tcPr>
          <w:p w14:paraId="7463A37A">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0.89</w:t>
            </w:r>
          </w:p>
        </w:tc>
        <w:tc>
          <w:tcPr>
            <w:tcW w:w="875" w:type="dxa"/>
            <w:tcBorders>
              <w:top w:val="nil"/>
              <w:left w:val="nil"/>
              <w:bottom w:val="nil"/>
              <w:right w:val="nil"/>
            </w:tcBorders>
            <w:shd w:val="clear"/>
            <w:noWrap/>
            <w:vAlign w:val="center"/>
          </w:tcPr>
          <w:p w14:paraId="5B3612F1">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0.8</w:t>
            </w:r>
          </w:p>
        </w:tc>
        <w:tc>
          <w:tcPr>
            <w:tcW w:w="810" w:type="dxa"/>
            <w:tcBorders>
              <w:top w:val="nil"/>
              <w:left w:val="nil"/>
              <w:bottom w:val="nil"/>
              <w:right w:val="nil"/>
            </w:tcBorders>
            <w:shd w:val="clear"/>
            <w:noWrap/>
            <w:vAlign w:val="center"/>
          </w:tcPr>
          <w:p w14:paraId="38E14EB6">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0.844</w:t>
            </w:r>
          </w:p>
        </w:tc>
        <w:tc>
          <w:tcPr>
            <w:tcW w:w="800" w:type="dxa"/>
            <w:tcBorders>
              <w:top w:val="nil"/>
              <w:left w:val="nil"/>
              <w:bottom w:val="nil"/>
              <w:right w:val="nil"/>
            </w:tcBorders>
            <w:shd w:val="clear"/>
            <w:noWrap/>
            <w:vAlign w:val="center"/>
          </w:tcPr>
          <w:p w14:paraId="3341BA04">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0.001 ***</w:t>
            </w:r>
          </w:p>
        </w:tc>
      </w:tr>
      <w:tr w14:paraId="3BFC6B3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noWrap/>
            <w:vAlign w:val="center"/>
          </w:tcPr>
          <w:p w14:paraId="1F00227E">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2385" w:type="dxa"/>
            <w:tcBorders>
              <w:top w:val="nil"/>
              <w:left w:val="nil"/>
              <w:bottom w:val="nil"/>
              <w:right w:val="nil"/>
            </w:tcBorders>
            <w:shd w:val="clear"/>
            <w:noWrap/>
            <w:vAlign w:val="center"/>
          </w:tcPr>
          <w:p w14:paraId="355EA803">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Wet_High + Wet_Mild + Wet_Zero</w:t>
            </w:r>
          </w:p>
        </w:tc>
        <w:tc>
          <w:tcPr>
            <w:tcW w:w="1576" w:type="dxa"/>
            <w:tcBorders>
              <w:top w:val="nil"/>
              <w:left w:val="nil"/>
              <w:bottom w:val="nil"/>
              <w:right w:val="nil"/>
            </w:tcBorders>
            <w:shd w:val="clear"/>
            <w:noWrap/>
            <w:vAlign w:val="center"/>
          </w:tcPr>
          <w:p w14:paraId="0856C3BF">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Reduviidae</w:t>
            </w:r>
          </w:p>
        </w:tc>
        <w:tc>
          <w:tcPr>
            <w:tcW w:w="1018" w:type="dxa"/>
            <w:tcBorders>
              <w:top w:val="nil"/>
              <w:left w:val="nil"/>
              <w:bottom w:val="nil"/>
              <w:right w:val="nil"/>
            </w:tcBorders>
            <w:shd w:val="clear"/>
            <w:noWrap/>
            <w:vAlign w:val="center"/>
          </w:tcPr>
          <w:p w14:paraId="5A3F46FF">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0.947</w:t>
            </w:r>
          </w:p>
        </w:tc>
        <w:tc>
          <w:tcPr>
            <w:tcW w:w="875" w:type="dxa"/>
            <w:tcBorders>
              <w:top w:val="nil"/>
              <w:left w:val="nil"/>
              <w:bottom w:val="nil"/>
              <w:right w:val="nil"/>
            </w:tcBorders>
            <w:shd w:val="clear"/>
            <w:noWrap/>
            <w:vAlign w:val="center"/>
          </w:tcPr>
          <w:p w14:paraId="28B5F264">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0.311</w:t>
            </w:r>
          </w:p>
        </w:tc>
        <w:tc>
          <w:tcPr>
            <w:tcW w:w="810" w:type="dxa"/>
            <w:tcBorders>
              <w:top w:val="nil"/>
              <w:left w:val="nil"/>
              <w:bottom w:val="nil"/>
              <w:right w:val="nil"/>
            </w:tcBorders>
            <w:shd w:val="clear"/>
            <w:noWrap/>
            <w:vAlign w:val="center"/>
          </w:tcPr>
          <w:p w14:paraId="211012CF">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0.543</w:t>
            </w:r>
          </w:p>
        </w:tc>
        <w:tc>
          <w:tcPr>
            <w:tcW w:w="800" w:type="dxa"/>
            <w:tcBorders>
              <w:top w:val="nil"/>
              <w:left w:val="nil"/>
              <w:bottom w:val="nil"/>
              <w:right w:val="nil"/>
            </w:tcBorders>
            <w:shd w:val="clear"/>
            <w:noWrap/>
            <w:vAlign w:val="center"/>
          </w:tcPr>
          <w:p w14:paraId="2A352D7E">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0.004 **</w:t>
            </w:r>
          </w:p>
        </w:tc>
      </w:tr>
      <w:tr w14:paraId="69DB755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169" w:type="dxa"/>
            <w:tcBorders>
              <w:top w:val="nil"/>
              <w:left w:val="nil"/>
              <w:bottom w:val="nil"/>
              <w:right w:val="nil"/>
            </w:tcBorders>
            <w:shd w:val="clear"/>
            <w:noWrap/>
            <w:vAlign w:val="center"/>
          </w:tcPr>
          <w:p w14:paraId="26C958A0">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2385" w:type="dxa"/>
            <w:tcBorders>
              <w:top w:val="nil"/>
              <w:left w:val="nil"/>
              <w:bottom w:val="nil"/>
              <w:right w:val="nil"/>
            </w:tcBorders>
            <w:shd w:val="clear"/>
            <w:noWrap/>
            <w:vAlign w:val="center"/>
          </w:tcPr>
          <w:p w14:paraId="6088966D">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Dry_High + Dry_Mild + Dry_Zero + Wet_Mild + Wet_Zero</w:t>
            </w:r>
          </w:p>
        </w:tc>
        <w:tc>
          <w:tcPr>
            <w:tcW w:w="1576" w:type="dxa"/>
            <w:tcBorders>
              <w:top w:val="nil"/>
              <w:left w:val="nil"/>
              <w:bottom w:val="nil"/>
              <w:right w:val="nil"/>
            </w:tcBorders>
            <w:shd w:val="clear"/>
            <w:noWrap/>
            <w:vAlign w:val="center"/>
          </w:tcPr>
          <w:p w14:paraId="5CCB7B91">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Gryllidae</w:t>
            </w:r>
          </w:p>
        </w:tc>
        <w:tc>
          <w:tcPr>
            <w:tcW w:w="1018" w:type="dxa"/>
            <w:tcBorders>
              <w:top w:val="nil"/>
              <w:left w:val="nil"/>
              <w:bottom w:val="nil"/>
              <w:right w:val="nil"/>
            </w:tcBorders>
            <w:shd w:val="clear"/>
            <w:noWrap/>
            <w:vAlign w:val="center"/>
          </w:tcPr>
          <w:p w14:paraId="03FB159E">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875" w:type="dxa"/>
            <w:tcBorders>
              <w:top w:val="nil"/>
              <w:left w:val="nil"/>
              <w:bottom w:val="nil"/>
              <w:right w:val="nil"/>
            </w:tcBorders>
            <w:shd w:val="clear"/>
            <w:noWrap/>
            <w:vAlign w:val="center"/>
          </w:tcPr>
          <w:p w14:paraId="4EF21759">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0.387</w:t>
            </w:r>
          </w:p>
        </w:tc>
        <w:tc>
          <w:tcPr>
            <w:tcW w:w="810" w:type="dxa"/>
            <w:tcBorders>
              <w:top w:val="nil"/>
              <w:left w:val="nil"/>
              <w:bottom w:val="nil"/>
              <w:right w:val="nil"/>
            </w:tcBorders>
            <w:shd w:val="clear"/>
            <w:noWrap/>
            <w:vAlign w:val="center"/>
          </w:tcPr>
          <w:p w14:paraId="449CDB38">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0.622</w:t>
            </w:r>
          </w:p>
        </w:tc>
        <w:tc>
          <w:tcPr>
            <w:tcW w:w="800" w:type="dxa"/>
            <w:tcBorders>
              <w:top w:val="nil"/>
              <w:left w:val="nil"/>
              <w:bottom w:val="nil"/>
              <w:right w:val="nil"/>
            </w:tcBorders>
            <w:shd w:val="clear"/>
            <w:noWrap/>
            <w:vAlign w:val="center"/>
          </w:tcPr>
          <w:p w14:paraId="782541BE">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0.017 *</w:t>
            </w:r>
          </w:p>
        </w:tc>
      </w:tr>
    </w:tbl>
    <w:p w14:paraId="6D38A727">
      <w:pPr>
        <w:numPr>
          <w:ilvl w:val="0"/>
          <w:numId w:val="0"/>
        </w:numPr>
        <w:spacing w:line="480" w:lineRule="auto"/>
        <w:jc w:val="both"/>
        <w:rPr>
          <w:rFonts w:hint="default" w:ascii="Times New Roman" w:hAnsi="Times New Roman"/>
          <w:sz w:val="24"/>
          <w:szCs w:val="24"/>
          <w:lang w:val="en-US"/>
        </w:rPr>
      </w:pPr>
    </w:p>
    <w:p w14:paraId="70E2F4E4">
      <w:pPr>
        <w:numPr>
          <w:ilvl w:val="0"/>
          <w:numId w:val="0"/>
        </w:numPr>
        <w:spacing w:line="480" w:lineRule="auto"/>
        <w:jc w:val="both"/>
        <w:rPr>
          <w:rFonts w:hint="default" w:ascii="Times New Roman" w:hAnsi="Times New Roman"/>
          <w:sz w:val="24"/>
          <w:szCs w:val="24"/>
          <w:lang w:val="en-US"/>
        </w:rPr>
      </w:pPr>
    </w:p>
    <w:p w14:paraId="752A679E">
      <w:pPr>
        <w:numPr>
          <w:ilvl w:val="0"/>
          <w:numId w:val="0"/>
        </w:numPr>
        <w:spacing w:line="48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t>Iguovbiobo</w:t>
      </w:r>
    </w:p>
    <w:p w14:paraId="46390006">
      <w:pPr>
        <w:numPr>
          <w:ilvl w:val="0"/>
          <w:numId w:val="0"/>
        </w:numPr>
        <w:spacing w:line="480" w:lineRule="auto"/>
        <w:jc w:val="both"/>
        <w:rPr>
          <w:rFonts w:hint="default" w:ascii="Times New Roman" w:hAnsi="Times New Roman"/>
          <w:sz w:val="24"/>
          <w:szCs w:val="24"/>
          <w:lang w:val="en-US"/>
        </w:rPr>
      </w:pPr>
    </w:p>
    <w:p w14:paraId="6ED2FEDA">
      <w:pPr>
        <w:numPr>
          <w:ilvl w:val="0"/>
          <w:numId w:val="0"/>
        </w:numPr>
        <w:spacing w:line="480" w:lineRule="auto"/>
        <w:jc w:val="both"/>
        <w:rPr>
          <w:rFonts w:hint="default" w:ascii="Times New Roman" w:hAnsi="Times New Roman"/>
          <w:sz w:val="24"/>
          <w:szCs w:val="24"/>
          <w:lang w:val="en-US"/>
        </w:rPr>
      </w:pPr>
      <w:r>
        <w:rPr>
          <w:rFonts w:hint="default" w:ascii="Times New Roman" w:hAnsi="Times New Roman"/>
          <w:sz w:val="24"/>
          <w:szCs w:val="24"/>
          <w:lang w:val="en-US"/>
        </w:rPr>
        <w:t>Indicator species analysis identified numerous arthropod taxa as significant indicators of particular season–infestation gradients, with differences between pitfall trap and beating tray collections in Iguovbiobo.</w:t>
      </w:r>
    </w:p>
    <w:p w14:paraId="4F505B0E">
      <w:pPr>
        <w:numPr>
          <w:ilvl w:val="0"/>
          <w:numId w:val="0"/>
        </w:numPr>
        <w:spacing w:line="480" w:lineRule="auto"/>
        <w:jc w:val="both"/>
        <w:rPr>
          <w:rFonts w:hint="default" w:ascii="Times New Roman" w:hAnsi="Times New Roman"/>
          <w:sz w:val="24"/>
          <w:szCs w:val="24"/>
          <w:lang w:val="en-US"/>
        </w:rPr>
      </w:pPr>
    </w:p>
    <w:p w14:paraId="78A927FB">
      <w:pPr>
        <w:numPr>
          <w:ilvl w:val="0"/>
          <w:numId w:val="0"/>
        </w:numPr>
        <w:spacing w:line="48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t>Pitfall trap collections</w:t>
      </w:r>
    </w:p>
    <w:p w14:paraId="034E0A48">
      <w:pPr>
        <w:numPr>
          <w:ilvl w:val="0"/>
          <w:numId w:val="0"/>
        </w:numPr>
        <w:spacing w:line="480" w:lineRule="auto"/>
        <w:jc w:val="both"/>
        <w:rPr>
          <w:rFonts w:hint="default" w:ascii="Times New Roman" w:hAnsi="Times New Roman"/>
          <w:sz w:val="24"/>
          <w:szCs w:val="24"/>
          <w:lang w:val="en-US"/>
        </w:rPr>
      </w:pPr>
    </w:p>
    <w:p w14:paraId="382DD270">
      <w:pPr>
        <w:numPr>
          <w:ilvl w:val="0"/>
          <w:numId w:val="0"/>
        </w:numPr>
        <w:spacing w:line="480" w:lineRule="auto"/>
        <w:jc w:val="both"/>
        <w:rPr>
          <w:rFonts w:hint="default" w:ascii="Times New Roman" w:hAnsi="Times New Roman"/>
          <w:sz w:val="24"/>
          <w:szCs w:val="24"/>
          <w:lang w:val="en-US"/>
        </w:rPr>
      </w:pPr>
      <w:r>
        <w:rPr>
          <w:rFonts w:hint="default" w:ascii="Times New Roman" w:hAnsi="Times New Roman"/>
          <w:sz w:val="24"/>
          <w:szCs w:val="24"/>
          <w:lang w:val="en-US"/>
        </w:rPr>
        <w:t>Several taxa were significantly associated with the dry season. In the dry season with mild infestation, Coccinellidae was a strong indicator (IndVal = 0.811, p = 0.001). Nitidulidae (IndVal = 0.553, p = 0.002), Muscidae (IndVal = 0.455, p = 0.028), and Derodontidae (IndVal = 0.447, p = 0.023) were all characteristic of the dry season with zero infestation. Elateridae (IndVal = 0.857, p = 0.001) and Titanoecidae (IndVal = 0.721, p = 0.001) were significantly associated with the dry season with high infestation and dry season with mild infestation. Spirostreptidae (IndVal = 0.621, p = 0.001) was characteristic of the dry season with high infestation and dry season with zero infestation, while Scarabaeidae (IndVal = 0.802, p = 0.001) was linked to the dry season with mild infestation and dry season with zero infestation.</w:t>
      </w:r>
    </w:p>
    <w:p w14:paraId="2CC2872A">
      <w:pPr>
        <w:numPr>
          <w:ilvl w:val="0"/>
          <w:numId w:val="0"/>
        </w:numPr>
        <w:spacing w:line="480" w:lineRule="auto"/>
        <w:jc w:val="both"/>
        <w:rPr>
          <w:rFonts w:hint="default" w:ascii="Times New Roman" w:hAnsi="Times New Roman"/>
          <w:sz w:val="24"/>
          <w:szCs w:val="24"/>
          <w:lang w:val="en-US"/>
        </w:rPr>
      </w:pPr>
    </w:p>
    <w:p w14:paraId="095A89D2">
      <w:pPr>
        <w:numPr>
          <w:ilvl w:val="0"/>
          <w:numId w:val="0"/>
        </w:numPr>
        <w:spacing w:line="480" w:lineRule="auto"/>
        <w:jc w:val="both"/>
        <w:rPr>
          <w:rFonts w:hint="default" w:ascii="Times New Roman" w:hAnsi="Times New Roman"/>
          <w:sz w:val="24"/>
          <w:szCs w:val="24"/>
          <w:lang w:val="en-US"/>
        </w:rPr>
      </w:pPr>
      <w:r>
        <w:rPr>
          <w:rFonts w:hint="default" w:ascii="Times New Roman" w:hAnsi="Times New Roman"/>
          <w:sz w:val="24"/>
          <w:szCs w:val="24"/>
          <w:lang w:val="en-US"/>
        </w:rPr>
        <w:t>Armadillidiidae was shared across seasons, being significantly associated with the dry season with zero infestation and the wet season with high infestation (IndVal = 0.680, p = 0.009).</w:t>
      </w:r>
    </w:p>
    <w:p w14:paraId="635AF463">
      <w:pPr>
        <w:numPr>
          <w:ilvl w:val="0"/>
          <w:numId w:val="0"/>
        </w:numPr>
        <w:spacing w:line="480" w:lineRule="auto"/>
        <w:jc w:val="both"/>
        <w:rPr>
          <w:rFonts w:hint="default" w:ascii="Times New Roman" w:hAnsi="Times New Roman"/>
          <w:sz w:val="24"/>
          <w:szCs w:val="24"/>
          <w:lang w:val="en-US"/>
        </w:rPr>
      </w:pPr>
    </w:p>
    <w:p w14:paraId="7FC1045B">
      <w:pPr>
        <w:numPr>
          <w:ilvl w:val="0"/>
          <w:numId w:val="0"/>
        </w:numPr>
        <w:spacing w:line="480" w:lineRule="auto"/>
        <w:jc w:val="both"/>
        <w:rPr>
          <w:rFonts w:hint="default" w:ascii="Times New Roman" w:hAnsi="Times New Roman"/>
          <w:sz w:val="24"/>
          <w:szCs w:val="24"/>
          <w:lang w:val="en-US"/>
        </w:rPr>
      </w:pPr>
      <w:r>
        <w:rPr>
          <w:rFonts w:hint="default" w:ascii="Times New Roman" w:hAnsi="Times New Roman"/>
          <w:sz w:val="24"/>
          <w:szCs w:val="24"/>
          <w:lang w:val="en-US"/>
        </w:rPr>
        <w:t>In the wet season, Reduviidae was an indicator of the wet season with high infestation (IndVal = 0.527, p = 0.004). Nabidae (IndVal = 0.447, p = 0.028) was associated with the wet season with zero infestation. Tettigoniidae (IndVal = 0.455, p = 0.025) and Oniscidae (IndVal = 0.447, p = 0.015) were both indicators of the wet season with high infestation and wet season with zero infestation. Forficulidae was linked to the wet season with mild infestation and wet season with zero infestation (IndVal = 0.408, p = 0.049).</w:t>
      </w:r>
    </w:p>
    <w:p w14:paraId="45012185">
      <w:pPr>
        <w:numPr>
          <w:ilvl w:val="0"/>
          <w:numId w:val="0"/>
        </w:numPr>
        <w:spacing w:line="480" w:lineRule="auto"/>
        <w:jc w:val="both"/>
        <w:rPr>
          <w:rFonts w:hint="default" w:ascii="Times New Roman" w:hAnsi="Times New Roman"/>
          <w:sz w:val="24"/>
          <w:szCs w:val="24"/>
          <w:lang w:val="en-US"/>
        </w:rPr>
      </w:pPr>
    </w:p>
    <w:p w14:paraId="573ABA77">
      <w:pPr>
        <w:numPr>
          <w:ilvl w:val="0"/>
          <w:numId w:val="0"/>
        </w:numPr>
        <w:spacing w:line="480" w:lineRule="auto"/>
        <w:jc w:val="both"/>
        <w:rPr>
          <w:rFonts w:hint="default" w:ascii="Times New Roman" w:hAnsi="Times New Roman"/>
          <w:sz w:val="24"/>
          <w:szCs w:val="24"/>
          <w:lang w:val="en-US"/>
        </w:rPr>
      </w:pPr>
      <w:r>
        <w:rPr>
          <w:rFonts w:hint="default" w:ascii="Times New Roman" w:hAnsi="Times New Roman"/>
          <w:sz w:val="24"/>
          <w:szCs w:val="24"/>
          <w:lang w:val="en-US"/>
        </w:rPr>
        <w:t>Carabidae was a strong indicator of a broader wet-season gradient, occurring in the wet season with high infestation, the wet season with mild infestation, and the wet season with zero infestation (IndVal = 0.714, p = 0.001). Finally, one unidentified taxon was significantly associated with a very wide gradient, spanning the dry season with mild infestation, the dry season with zero infestation, the wet season with high infestation, the wet season with mild infestation, and the wet season with zero infestation (IndVal = 0.764, p = 0.020).</w:t>
      </w:r>
    </w:p>
    <w:p w14:paraId="3C3EB843">
      <w:pPr>
        <w:numPr>
          <w:ilvl w:val="0"/>
          <w:numId w:val="0"/>
        </w:numPr>
        <w:spacing w:line="480" w:lineRule="auto"/>
        <w:jc w:val="both"/>
        <w:rPr>
          <w:rFonts w:hint="default" w:ascii="Times New Roman" w:hAnsi="Times New Roman"/>
          <w:sz w:val="24"/>
          <w:szCs w:val="24"/>
          <w:lang w:val="en-US"/>
        </w:rPr>
      </w:pPr>
    </w:p>
    <w:p w14:paraId="78CBE185">
      <w:pPr>
        <w:numPr>
          <w:ilvl w:val="0"/>
          <w:numId w:val="0"/>
        </w:numPr>
        <w:spacing w:line="48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t>Beating tray collections</w:t>
      </w:r>
    </w:p>
    <w:p w14:paraId="0E2C2581">
      <w:pPr>
        <w:numPr>
          <w:ilvl w:val="0"/>
          <w:numId w:val="0"/>
        </w:numPr>
        <w:spacing w:line="480" w:lineRule="auto"/>
        <w:jc w:val="both"/>
        <w:rPr>
          <w:rFonts w:hint="default" w:ascii="Times New Roman" w:hAnsi="Times New Roman"/>
          <w:sz w:val="24"/>
          <w:szCs w:val="24"/>
          <w:lang w:val="en-US"/>
        </w:rPr>
      </w:pPr>
    </w:p>
    <w:p w14:paraId="351B3014">
      <w:pPr>
        <w:numPr>
          <w:ilvl w:val="0"/>
          <w:numId w:val="0"/>
        </w:numPr>
        <w:spacing w:line="480" w:lineRule="auto"/>
        <w:jc w:val="both"/>
        <w:rPr>
          <w:rFonts w:hint="default" w:ascii="Times New Roman" w:hAnsi="Times New Roman"/>
          <w:sz w:val="24"/>
          <w:szCs w:val="24"/>
          <w:lang w:val="en-US"/>
        </w:rPr>
      </w:pPr>
      <w:r>
        <w:rPr>
          <w:rFonts w:hint="default" w:ascii="Times New Roman" w:hAnsi="Times New Roman"/>
          <w:sz w:val="24"/>
          <w:szCs w:val="24"/>
          <w:lang w:val="en-US"/>
        </w:rPr>
        <w:t>Beating tray collections revealed another set of significant indicators. In the wet season with high infestation, Nabidae (IndVal = 0.645, p = 0.004) and Spirostreptidae (IndVal = 0.616, p = 0.020) were identified. Carabidae (IndVal = 0.906, p = 0.001) and Coccinellidae (IndVal = 0.548, p = 0.026) were strongly associated with the wet season with zero infestation.</w:t>
      </w:r>
    </w:p>
    <w:p w14:paraId="23A511E2">
      <w:pPr>
        <w:numPr>
          <w:ilvl w:val="0"/>
          <w:numId w:val="0"/>
        </w:numPr>
        <w:spacing w:line="480" w:lineRule="auto"/>
        <w:jc w:val="both"/>
        <w:rPr>
          <w:rFonts w:hint="default" w:ascii="Times New Roman" w:hAnsi="Times New Roman"/>
          <w:sz w:val="24"/>
          <w:szCs w:val="24"/>
          <w:lang w:val="en-US"/>
        </w:rPr>
      </w:pPr>
      <w:r>
        <w:rPr>
          <w:rFonts w:hint="default" w:ascii="Times New Roman" w:hAnsi="Times New Roman"/>
          <w:sz w:val="24"/>
          <w:szCs w:val="24"/>
          <w:lang w:val="en-US"/>
        </w:rPr>
        <w:t>Several taxa were shared across gradients. Curculionidae was significantly associated with the dry season with high infestation and dry season with mild infestation (IndVal = 0.714, p = 0.005). Plataspidae was linked to the dry season with high infestation and the wet season with zero infestation (IndVal = 0.610, p = 0.007). Cerambycidae (IndVal = 0.663, p = 0.004), Ectobiidae (IndVal = 0.652, p = 0.006), and Membracidae (IndVal = 0.500, p = 0.042) were all characteristic of the wet season with high infestation and wet season with mild infestation. Dinidoridae was significantly associated with the wet season with mild infestation and wet season with zero infestation (IndVal = 0.553, p = 0.029).</w:t>
      </w:r>
    </w:p>
    <w:p w14:paraId="26772CF4">
      <w:pPr>
        <w:numPr>
          <w:ilvl w:val="0"/>
          <w:numId w:val="0"/>
        </w:numPr>
        <w:spacing w:line="480" w:lineRule="auto"/>
        <w:jc w:val="both"/>
        <w:rPr>
          <w:rFonts w:hint="default" w:ascii="Times New Roman" w:hAnsi="Times New Roman"/>
          <w:sz w:val="24"/>
          <w:szCs w:val="24"/>
          <w:lang w:val="en-US"/>
        </w:rPr>
      </w:pPr>
    </w:p>
    <w:p w14:paraId="6296A301">
      <w:pPr>
        <w:numPr>
          <w:ilvl w:val="0"/>
          <w:numId w:val="0"/>
        </w:numPr>
        <w:spacing w:line="480" w:lineRule="auto"/>
        <w:jc w:val="both"/>
        <w:rPr>
          <w:rFonts w:hint="default" w:ascii="Times New Roman" w:hAnsi="Times New Roman"/>
          <w:sz w:val="24"/>
          <w:szCs w:val="24"/>
          <w:lang w:val="en-US"/>
        </w:rPr>
      </w:pPr>
      <w:r>
        <w:rPr>
          <w:rFonts w:hint="default" w:ascii="Times New Roman" w:hAnsi="Times New Roman"/>
          <w:sz w:val="24"/>
          <w:szCs w:val="24"/>
          <w:lang w:val="en-US"/>
        </w:rPr>
        <w:t>Broader associations were also identified. Chrysomelidae was linked to the dry season with high infestation, dry season with mild infestation, and wet season with zero infestation (IndVal = 0.668, p = 0.007). Tenebrionidae was strongly associated with the wet season with high infestation, wet season with mild infestation, and wet season with zero infestation (IndVal = 0.922, p = 0.001). Pyrgomorphidae occurred across the dry season with high infestation, dry season with mild infestation, dry season with zero infestation, and wet season with mild infestation (IndVal = 0.632, p = 0.006).</w:t>
      </w:r>
    </w:p>
    <w:p w14:paraId="5F3190C9">
      <w:pPr>
        <w:numPr>
          <w:ilvl w:val="0"/>
          <w:numId w:val="0"/>
        </w:numPr>
        <w:spacing w:line="480" w:lineRule="auto"/>
        <w:jc w:val="both"/>
        <w:rPr>
          <w:rFonts w:hint="default" w:ascii="Times New Roman" w:hAnsi="Times New Roman"/>
          <w:sz w:val="24"/>
          <w:szCs w:val="24"/>
          <w:lang w:val="en-US"/>
        </w:rPr>
      </w:pPr>
      <w:r>
        <w:rPr>
          <w:rFonts w:hint="default" w:ascii="Times New Roman" w:hAnsi="Times New Roman"/>
          <w:sz w:val="24"/>
          <w:szCs w:val="24"/>
          <w:lang w:val="en-US"/>
        </w:rPr>
        <w:t>Finally, Formicidae was the broadest and most consistent taxon, occurring across nearly all infestation and seasonal categories, including the dry season with high infestation, dry season with mild infestation, dry season with zero infestation, the wet season with high infestation, and the wet season with mild infestation (IndVal = 0.987, p = 0.001).</w:t>
      </w:r>
    </w:p>
    <w:p w14:paraId="0BF77BDB">
      <w:pPr>
        <w:numPr>
          <w:ilvl w:val="0"/>
          <w:numId w:val="0"/>
        </w:numPr>
        <w:spacing w:line="480" w:lineRule="auto"/>
        <w:jc w:val="both"/>
        <w:rPr>
          <w:rFonts w:hint="default" w:ascii="Times New Roman" w:hAnsi="Times New Roman"/>
          <w:sz w:val="24"/>
          <w:szCs w:val="24"/>
          <w:lang w:val="en-US"/>
        </w:rPr>
      </w:pPr>
    </w:p>
    <w:p w14:paraId="2459D910">
      <w:pPr>
        <w:numPr>
          <w:ilvl w:val="0"/>
          <w:numId w:val="0"/>
        </w:numPr>
        <w:spacing w:line="480" w:lineRule="auto"/>
        <w:jc w:val="both"/>
        <w:rPr>
          <w:rFonts w:hint="default" w:ascii="Times New Roman" w:hAnsi="Times New Roman"/>
          <w:sz w:val="24"/>
          <w:szCs w:val="24"/>
          <w:lang w:val="en-US"/>
        </w:rPr>
      </w:pPr>
    </w:p>
    <w:p w14:paraId="7B2932EB">
      <w:pPr>
        <w:numPr>
          <w:ilvl w:val="0"/>
          <w:numId w:val="0"/>
        </w:numPr>
        <w:spacing w:line="480" w:lineRule="auto"/>
        <w:jc w:val="both"/>
        <w:rPr>
          <w:rFonts w:hint="default" w:ascii="Times New Roman" w:hAnsi="Times New Roman"/>
          <w:sz w:val="24"/>
          <w:szCs w:val="24"/>
          <w:lang w:val="en-US"/>
        </w:rPr>
      </w:pPr>
    </w:p>
    <w:tbl>
      <w:tblPr>
        <w:tblW w:w="8571"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108" w:type="dxa"/>
          <w:bottom w:w="0" w:type="dxa"/>
          <w:right w:w="108" w:type="dxa"/>
        </w:tblCellMar>
      </w:tblPr>
      <w:tblGrid>
        <w:gridCol w:w="1250"/>
        <w:gridCol w:w="1837"/>
        <w:gridCol w:w="1630"/>
        <w:gridCol w:w="1188"/>
        <w:gridCol w:w="950"/>
        <w:gridCol w:w="868"/>
        <w:gridCol w:w="848"/>
      </w:tblGrid>
      <w:tr w14:paraId="13940B0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250" w:type="dxa"/>
            <w:tcBorders>
              <w:top w:val="single" w:color="auto" w:sz="4" w:space="0"/>
              <w:left w:val="nil"/>
              <w:bottom w:val="single" w:color="auto" w:sz="4" w:space="0"/>
              <w:right w:val="nil"/>
            </w:tcBorders>
            <w:shd w:val="clear"/>
            <w:noWrap/>
            <w:vAlign w:val="center"/>
          </w:tcPr>
          <w:p w14:paraId="02F0655D">
            <w:pPr>
              <w:keepNext w:val="0"/>
              <w:keepLines w:val="0"/>
              <w:widowControl/>
              <w:suppressLineNumbers w:val="0"/>
              <w:spacing w:line="480" w:lineRule="auto"/>
              <w:jc w:val="left"/>
              <w:textAlignment w:val="center"/>
              <w:rPr>
                <w:rFonts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Collection Method</w:t>
            </w:r>
          </w:p>
        </w:tc>
        <w:tc>
          <w:tcPr>
            <w:tcW w:w="1837" w:type="dxa"/>
            <w:tcBorders>
              <w:top w:val="single" w:color="auto" w:sz="4" w:space="0"/>
              <w:left w:val="nil"/>
              <w:bottom w:val="single" w:color="auto" w:sz="4" w:space="0"/>
              <w:right w:val="nil"/>
            </w:tcBorders>
            <w:shd w:val="clear"/>
            <w:noWrap/>
            <w:vAlign w:val="center"/>
          </w:tcPr>
          <w:p w14:paraId="6592722B">
            <w:pPr>
              <w:keepNext w:val="0"/>
              <w:keepLines w:val="0"/>
              <w:widowControl/>
              <w:suppressLineNumbers w:val="0"/>
              <w:spacing w:line="480" w:lineRule="auto"/>
              <w:jc w:val="left"/>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Group</w:t>
            </w:r>
          </w:p>
        </w:tc>
        <w:tc>
          <w:tcPr>
            <w:tcW w:w="1630" w:type="dxa"/>
            <w:tcBorders>
              <w:top w:val="single" w:color="auto" w:sz="4" w:space="0"/>
              <w:left w:val="nil"/>
              <w:bottom w:val="single" w:color="auto" w:sz="4" w:space="0"/>
              <w:right w:val="nil"/>
            </w:tcBorders>
            <w:shd w:val="clear"/>
            <w:noWrap/>
            <w:vAlign w:val="center"/>
          </w:tcPr>
          <w:p w14:paraId="1B506156">
            <w:pPr>
              <w:keepNext w:val="0"/>
              <w:keepLines w:val="0"/>
              <w:widowControl/>
              <w:suppressLineNumbers w:val="0"/>
              <w:spacing w:line="480" w:lineRule="auto"/>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Species</w:t>
            </w:r>
          </w:p>
        </w:tc>
        <w:tc>
          <w:tcPr>
            <w:tcW w:w="1188" w:type="dxa"/>
            <w:tcBorders>
              <w:top w:val="single" w:color="auto" w:sz="4" w:space="0"/>
              <w:left w:val="nil"/>
              <w:bottom w:val="single" w:color="auto" w:sz="4" w:space="0"/>
              <w:right w:val="nil"/>
            </w:tcBorders>
            <w:shd w:val="clear"/>
            <w:noWrap/>
            <w:vAlign w:val="center"/>
          </w:tcPr>
          <w:p w14:paraId="2BDDCB12">
            <w:pPr>
              <w:keepNext w:val="0"/>
              <w:keepLines w:val="0"/>
              <w:widowControl/>
              <w:suppressLineNumbers w:val="0"/>
              <w:spacing w:line="480" w:lineRule="auto"/>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Specificity (A)</w:t>
            </w:r>
          </w:p>
        </w:tc>
        <w:tc>
          <w:tcPr>
            <w:tcW w:w="950" w:type="dxa"/>
            <w:tcBorders>
              <w:top w:val="single" w:color="auto" w:sz="4" w:space="0"/>
              <w:left w:val="nil"/>
              <w:bottom w:val="single" w:color="auto" w:sz="4" w:space="0"/>
              <w:right w:val="nil"/>
            </w:tcBorders>
            <w:shd w:val="clear"/>
            <w:noWrap/>
            <w:vAlign w:val="center"/>
          </w:tcPr>
          <w:p w14:paraId="65E97606">
            <w:pPr>
              <w:keepNext w:val="0"/>
              <w:keepLines w:val="0"/>
              <w:widowControl/>
              <w:suppressLineNumbers w:val="0"/>
              <w:spacing w:line="480" w:lineRule="auto"/>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Fidelity (B)</w:t>
            </w:r>
          </w:p>
        </w:tc>
        <w:tc>
          <w:tcPr>
            <w:tcW w:w="868" w:type="dxa"/>
            <w:tcBorders>
              <w:top w:val="single" w:color="auto" w:sz="4" w:space="0"/>
              <w:left w:val="nil"/>
              <w:bottom w:val="single" w:color="auto" w:sz="4" w:space="0"/>
              <w:right w:val="nil"/>
            </w:tcBorders>
            <w:shd w:val="clear"/>
            <w:noWrap/>
            <w:vAlign w:val="center"/>
          </w:tcPr>
          <w:p w14:paraId="3FBB82C1">
            <w:pPr>
              <w:keepNext w:val="0"/>
              <w:keepLines w:val="0"/>
              <w:widowControl/>
              <w:suppressLineNumbers w:val="0"/>
              <w:spacing w:line="480" w:lineRule="auto"/>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IndVal</w:t>
            </w:r>
          </w:p>
        </w:tc>
        <w:tc>
          <w:tcPr>
            <w:tcW w:w="848" w:type="dxa"/>
            <w:tcBorders>
              <w:top w:val="single" w:color="auto" w:sz="4" w:space="0"/>
              <w:left w:val="nil"/>
              <w:bottom w:val="single" w:color="auto" w:sz="4" w:space="0"/>
              <w:right w:val="nil"/>
            </w:tcBorders>
            <w:shd w:val="clear"/>
            <w:noWrap/>
            <w:vAlign w:val="center"/>
          </w:tcPr>
          <w:p w14:paraId="19A0C7D1">
            <w:pPr>
              <w:keepNext w:val="0"/>
              <w:keepLines w:val="0"/>
              <w:widowControl/>
              <w:suppressLineNumbers w:val="0"/>
              <w:spacing w:line="480" w:lineRule="auto"/>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p-value</w:t>
            </w:r>
          </w:p>
        </w:tc>
      </w:tr>
      <w:tr w14:paraId="789605C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250" w:type="dxa"/>
            <w:tcBorders>
              <w:top w:val="single" w:color="auto" w:sz="4" w:space="0"/>
              <w:left w:val="nil"/>
              <w:bottom w:val="nil"/>
              <w:right w:val="nil"/>
            </w:tcBorders>
            <w:shd w:val="clear"/>
            <w:noWrap/>
            <w:vAlign w:val="center"/>
          </w:tcPr>
          <w:p w14:paraId="272BA4C2">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1837" w:type="dxa"/>
            <w:tcBorders>
              <w:top w:val="single" w:color="auto" w:sz="4" w:space="0"/>
              <w:left w:val="nil"/>
              <w:bottom w:val="nil"/>
              <w:right w:val="nil"/>
            </w:tcBorders>
            <w:shd w:val="clear"/>
            <w:noWrap/>
            <w:vAlign w:val="center"/>
          </w:tcPr>
          <w:p w14:paraId="1C7D45D2">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Dry_Mild</w:t>
            </w:r>
          </w:p>
        </w:tc>
        <w:tc>
          <w:tcPr>
            <w:tcW w:w="1630" w:type="dxa"/>
            <w:tcBorders>
              <w:top w:val="single" w:color="auto" w:sz="4" w:space="0"/>
              <w:left w:val="nil"/>
              <w:bottom w:val="nil"/>
              <w:right w:val="nil"/>
            </w:tcBorders>
            <w:shd w:val="clear"/>
            <w:noWrap/>
            <w:vAlign w:val="center"/>
          </w:tcPr>
          <w:p w14:paraId="23FFBB52">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Coccinellidae</w:t>
            </w:r>
          </w:p>
        </w:tc>
        <w:tc>
          <w:tcPr>
            <w:tcW w:w="1188" w:type="dxa"/>
            <w:tcBorders>
              <w:top w:val="single" w:color="auto" w:sz="4" w:space="0"/>
              <w:left w:val="nil"/>
              <w:bottom w:val="nil"/>
              <w:right w:val="nil"/>
            </w:tcBorders>
            <w:shd w:val="clear"/>
            <w:noWrap/>
            <w:vAlign w:val="center"/>
          </w:tcPr>
          <w:p w14:paraId="630AEEA4">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0.704</w:t>
            </w:r>
          </w:p>
        </w:tc>
        <w:tc>
          <w:tcPr>
            <w:tcW w:w="950" w:type="dxa"/>
            <w:tcBorders>
              <w:top w:val="single" w:color="auto" w:sz="4" w:space="0"/>
              <w:left w:val="nil"/>
              <w:bottom w:val="nil"/>
              <w:right w:val="nil"/>
            </w:tcBorders>
            <w:shd w:val="clear"/>
            <w:noWrap/>
            <w:vAlign w:val="center"/>
          </w:tcPr>
          <w:p w14:paraId="3E833ACA">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0.933</w:t>
            </w:r>
          </w:p>
        </w:tc>
        <w:tc>
          <w:tcPr>
            <w:tcW w:w="868" w:type="dxa"/>
            <w:tcBorders>
              <w:top w:val="single" w:color="auto" w:sz="4" w:space="0"/>
              <w:left w:val="nil"/>
              <w:bottom w:val="nil"/>
              <w:right w:val="nil"/>
            </w:tcBorders>
            <w:shd w:val="clear"/>
            <w:noWrap/>
            <w:vAlign w:val="center"/>
          </w:tcPr>
          <w:p w14:paraId="1E89F61B">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0.811</w:t>
            </w:r>
          </w:p>
        </w:tc>
        <w:tc>
          <w:tcPr>
            <w:tcW w:w="848" w:type="dxa"/>
            <w:tcBorders>
              <w:top w:val="single" w:color="auto" w:sz="4" w:space="0"/>
              <w:left w:val="nil"/>
              <w:bottom w:val="nil"/>
              <w:right w:val="nil"/>
            </w:tcBorders>
            <w:shd w:val="clear"/>
            <w:noWrap/>
            <w:vAlign w:val="center"/>
          </w:tcPr>
          <w:p w14:paraId="4526EA59">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0.001 ***</w:t>
            </w:r>
          </w:p>
        </w:tc>
      </w:tr>
      <w:tr w14:paraId="2F366F6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531EBD72">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1837" w:type="dxa"/>
            <w:tcBorders>
              <w:top w:val="nil"/>
              <w:left w:val="nil"/>
              <w:bottom w:val="nil"/>
              <w:right w:val="nil"/>
            </w:tcBorders>
            <w:shd w:val="clear"/>
            <w:noWrap/>
            <w:vAlign w:val="center"/>
          </w:tcPr>
          <w:p w14:paraId="1B0CB39A">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Dry_Zero</w:t>
            </w:r>
          </w:p>
        </w:tc>
        <w:tc>
          <w:tcPr>
            <w:tcW w:w="1630" w:type="dxa"/>
            <w:tcBorders>
              <w:top w:val="nil"/>
              <w:left w:val="nil"/>
              <w:bottom w:val="nil"/>
              <w:right w:val="nil"/>
            </w:tcBorders>
            <w:shd w:val="clear"/>
            <w:noWrap/>
            <w:vAlign w:val="center"/>
          </w:tcPr>
          <w:p w14:paraId="0AFB3397">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Nitidulidae</w:t>
            </w:r>
          </w:p>
        </w:tc>
        <w:tc>
          <w:tcPr>
            <w:tcW w:w="1188" w:type="dxa"/>
            <w:tcBorders>
              <w:top w:val="nil"/>
              <w:left w:val="nil"/>
              <w:bottom w:val="nil"/>
              <w:right w:val="nil"/>
            </w:tcBorders>
            <w:shd w:val="clear"/>
            <w:noWrap/>
            <w:vAlign w:val="center"/>
          </w:tcPr>
          <w:p w14:paraId="4288E767">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0.765</w:t>
            </w:r>
          </w:p>
        </w:tc>
        <w:tc>
          <w:tcPr>
            <w:tcW w:w="950" w:type="dxa"/>
            <w:tcBorders>
              <w:top w:val="nil"/>
              <w:left w:val="nil"/>
              <w:bottom w:val="nil"/>
              <w:right w:val="nil"/>
            </w:tcBorders>
            <w:shd w:val="clear"/>
            <w:noWrap/>
            <w:vAlign w:val="center"/>
          </w:tcPr>
          <w:p w14:paraId="41A4BC31">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0.4</w:t>
            </w:r>
          </w:p>
        </w:tc>
        <w:tc>
          <w:tcPr>
            <w:tcW w:w="868" w:type="dxa"/>
            <w:tcBorders>
              <w:top w:val="nil"/>
              <w:left w:val="nil"/>
              <w:bottom w:val="nil"/>
              <w:right w:val="nil"/>
            </w:tcBorders>
            <w:shd w:val="clear"/>
            <w:noWrap/>
            <w:vAlign w:val="center"/>
          </w:tcPr>
          <w:p w14:paraId="0AEAE9F1">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0.553</w:t>
            </w:r>
          </w:p>
        </w:tc>
        <w:tc>
          <w:tcPr>
            <w:tcW w:w="848" w:type="dxa"/>
            <w:tcBorders>
              <w:top w:val="nil"/>
              <w:left w:val="nil"/>
              <w:bottom w:val="nil"/>
              <w:right w:val="nil"/>
            </w:tcBorders>
            <w:shd w:val="clear"/>
            <w:noWrap/>
            <w:vAlign w:val="center"/>
          </w:tcPr>
          <w:p w14:paraId="4C89E174">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0.002 **</w:t>
            </w:r>
          </w:p>
        </w:tc>
      </w:tr>
      <w:tr w14:paraId="281CAF3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4CCAD9C3">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1837" w:type="dxa"/>
            <w:tcBorders>
              <w:top w:val="nil"/>
              <w:left w:val="nil"/>
              <w:bottom w:val="nil"/>
              <w:right w:val="nil"/>
            </w:tcBorders>
            <w:shd w:val="clear"/>
            <w:noWrap/>
            <w:vAlign w:val="center"/>
          </w:tcPr>
          <w:p w14:paraId="1851FB1A">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Dry_Zero</w:t>
            </w:r>
          </w:p>
        </w:tc>
        <w:tc>
          <w:tcPr>
            <w:tcW w:w="1630" w:type="dxa"/>
            <w:tcBorders>
              <w:top w:val="nil"/>
              <w:left w:val="nil"/>
              <w:bottom w:val="nil"/>
              <w:right w:val="nil"/>
            </w:tcBorders>
            <w:shd w:val="clear"/>
            <w:noWrap/>
            <w:vAlign w:val="center"/>
          </w:tcPr>
          <w:p w14:paraId="56BCD1A0">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Muscidae</w:t>
            </w:r>
          </w:p>
        </w:tc>
        <w:tc>
          <w:tcPr>
            <w:tcW w:w="1188" w:type="dxa"/>
            <w:tcBorders>
              <w:top w:val="nil"/>
              <w:left w:val="nil"/>
              <w:bottom w:val="nil"/>
              <w:right w:val="nil"/>
            </w:tcBorders>
            <w:shd w:val="clear"/>
            <w:noWrap/>
            <w:vAlign w:val="center"/>
          </w:tcPr>
          <w:p w14:paraId="3A56EFCE">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0.778</w:t>
            </w:r>
          </w:p>
        </w:tc>
        <w:tc>
          <w:tcPr>
            <w:tcW w:w="950" w:type="dxa"/>
            <w:tcBorders>
              <w:top w:val="nil"/>
              <w:left w:val="nil"/>
              <w:bottom w:val="nil"/>
              <w:right w:val="nil"/>
            </w:tcBorders>
            <w:shd w:val="clear"/>
            <w:noWrap/>
            <w:vAlign w:val="center"/>
          </w:tcPr>
          <w:p w14:paraId="7E14ADCE">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0.267</w:t>
            </w:r>
          </w:p>
        </w:tc>
        <w:tc>
          <w:tcPr>
            <w:tcW w:w="868" w:type="dxa"/>
            <w:tcBorders>
              <w:top w:val="nil"/>
              <w:left w:val="nil"/>
              <w:bottom w:val="nil"/>
              <w:right w:val="nil"/>
            </w:tcBorders>
            <w:shd w:val="clear"/>
            <w:noWrap/>
            <w:vAlign w:val="center"/>
          </w:tcPr>
          <w:p w14:paraId="293497AF">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0.455</w:t>
            </w:r>
          </w:p>
        </w:tc>
        <w:tc>
          <w:tcPr>
            <w:tcW w:w="848" w:type="dxa"/>
            <w:tcBorders>
              <w:top w:val="nil"/>
              <w:left w:val="nil"/>
              <w:bottom w:val="nil"/>
              <w:right w:val="nil"/>
            </w:tcBorders>
            <w:shd w:val="clear"/>
            <w:noWrap/>
            <w:vAlign w:val="center"/>
          </w:tcPr>
          <w:p w14:paraId="2DFBECCA">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0.028 *</w:t>
            </w:r>
          </w:p>
        </w:tc>
      </w:tr>
      <w:tr w14:paraId="771F545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1E5557D7">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1837" w:type="dxa"/>
            <w:tcBorders>
              <w:top w:val="nil"/>
              <w:left w:val="nil"/>
              <w:bottom w:val="nil"/>
              <w:right w:val="nil"/>
            </w:tcBorders>
            <w:shd w:val="clear"/>
            <w:noWrap/>
            <w:vAlign w:val="center"/>
          </w:tcPr>
          <w:p w14:paraId="7C93EB2E">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Dry_Zero</w:t>
            </w:r>
          </w:p>
        </w:tc>
        <w:tc>
          <w:tcPr>
            <w:tcW w:w="1630" w:type="dxa"/>
            <w:tcBorders>
              <w:top w:val="nil"/>
              <w:left w:val="nil"/>
              <w:bottom w:val="nil"/>
              <w:right w:val="nil"/>
            </w:tcBorders>
            <w:shd w:val="clear"/>
            <w:noWrap/>
            <w:vAlign w:val="center"/>
          </w:tcPr>
          <w:p w14:paraId="791F7B7E">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Derodontidae</w:t>
            </w:r>
          </w:p>
        </w:tc>
        <w:tc>
          <w:tcPr>
            <w:tcW w:w="1188" w:type="dxa"/>
            <w:tcBorders>
              <w:top w:val="nil"/>
              <w:left w:val="nil"/>
              <w:bottom w:val="nil"/>
              <w:right w:val="nil"/>
            </w:tcBorders>
            <w:shd w:val="clear"/>
            <w:noWrap/>
            <w:vAlign w:val="center"/>
          </w:tcPr>
          <w:p w14:paraId="0BF7F7CE">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950" w:type="dxa"/>
            <w:tcBorders>
              <w:top w:val="nil"/>
              <w:left w:val="nil"/>
              <w:bottom w:val="nil"/>
              <w:right w:val="nil"/>
            </w:tcBorders>
            <w:shd w:val="clear"/>
            <w:noWrap/>
            <w:vAlign w:val="center"/>
          </w:tcPr>
          <w:p w14:paraId="03603AC3">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0.2</w:t>
            </w:r>
          </w:p>
        </w:tc>
        <w:tc>
          <w:tcPr>
            <w:tcW w:w="868" w:type="dxa"/>
            <w:tcBorders>
              <w:top w:val="nil"/>
              <w:left w:val="nil"/>
              <w:bottom w:val="nil"/>
              <w:right w:val="nil"/>
            </w:tcBorders>
            <w:shd w:val="clear"/>
            <w:noWrap/>
            <w:vAlign w:val="center"/>
          </w:tcPr>
          <w:p w14:paraId="6D5BA1F6">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0.447</w:t>
            </w:r>
          </w:p>
        </w:tc>
        <w:tc>
          <w:tcPr>
            <w:tcW w:w="848" w:type="dxa"/>
            <w:tcBorders>
              <w:top w:val="nil"/>
              <w:left w:val="nil"/>
              <w:bottom w:val="nil"/>
              <w:right w:val="nil"/>
            </w:tcBorders>
            <w:shd w:val="clear"/>
            <w:noWrap/>
            <w:vAlign w:val="center"/>
          </w:tcPr>
          <w:p w14:paraId="2B37C2C5">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0.023 *</w:t>
            </w:r>
          </w:p>
        </w:tc>
      </w:tr>
      <w:tr w14:paraId="15C01C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119099C5">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1837" w:type="dxa"/>
            <w:tcBorders>
              <w:top w:val="nil"/>
              <w:left w:val="nil"/>
              <w:bottom w:val="nil"/>
              <w:right w:val="nil"/>
            </w:tcBorders>
            <w:shd w:val="clear"/>
            <w:noWrap/>
            <w:vAlign w:val="center"/>
          </w:tcPr>
          <w:p w14:paraId="4E6FB66B">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Wet_High</w:t>
            </w:r>
          </w:p>
        </w:tc>
        <w:tc>
          <w:tcPr>
            <w:tcW w:w="1630" w:type="dxa"/>
            <w:tcBorders>
              <w:top w:val="nil"/>
              <w:left w:val="nil"/>
              <w:bottom w:val="nil"/>
              <w:right w:val="nil"/>
            </w:tcBorders>
            <w:shd w:val="clear"/>
            <w:noWrap/>
            <w:vAlign w:val="center"/>
          </w:tcPr>
          <w:p w14:paraId="7BEEE471">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Reduviidae</w:t>
            </w:r>
          </w:p>
        </w:tc>
        <w:tc>
          <w:tcPr>
            <w:tcW w:w="1188" w:type="dxa"/>
            <w:tcBorders>
              <w:top w:val="nil"/>
              <w:left w:val="nil"/>
              <w:bottom w:val="nil"/>
              <w:right w:val="nil"/>
            </w:tcBorders>
            <w:shd w:val="clear"/>
            <w:noWrap/>
            <w:vAlign w:val="center"/>
          </w:tcPr>
          <w:p w14:paraId="72EFA2E7">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0.833</w:t>
            </w:r>
          </w:p>
        </w:tc>
        <w:tc>
          <w:tcPr>
            <w:tcW w:w="950" w:type="dxa"/>
            <w:tcBorders>
              <w:top w:val="nil"/>
              <w:left w:val="nil"/>
              <w:bottom w:val="nil"/>
              <w:right w:val="nil"/>
            </w:tcBorders>
            <w:shd w:val="clear"/>
            <w:noWrap/>
            <w:vAlign w:val="center"/>
          </w:tcPr>
          <w:p w14:paraId="67B799B9">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0.333</w:t>
            </w:r>
          </w:p>
        </w:tc>
        <w:tc>
          <w:tcPr>
            <w:tcW w:w="868" w:type="dxa"/>
            <w:tcBorders>
              <w:top w:val="nil"/>
              <w:left w:val="nil"/>
              <w:bottom w:val="nil"/>
              <w:right w:val="nil"/>
            </w:tcBorders>
            <w:shd w:val="clear"/>
            <w:noWrap/>
            <w:vAlign w:val="center"/>
          </w:tcPr>
          <w:p w14:paraId="20A4BFB9">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0.527</w:t>
            </w:r>
          </w:p>
        </w:tc>
        <w:tc>
          <w:tcPr>
            <w:tcW w:w="848" w:type="dxa"/>
            <w:tcBorders>
              <w:top w:val="nil"/>
              <w:left w:val="nil"/>
              <w:bottom w:val="nil"/>
              <w:right w:val="nil"/>
            </w:tcBorders>
            <w:shd w:val="clear"/>
            <w:noWrap/>
            <w:vAlign w:val="center"/>
          </w:tcPr>
          <w:p w14:paraId="07561F0E">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0.004 **</w:t>
            </w:r>
          </w:p>
        </w:tc>
      </w:tr>
      <w:tr w14:paraId="671216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10AC163D">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1837" w:type="dxa"/>
            <w:tcBorders>
              <w:top w:val="nil"/>
              <w:left w:val="nil"/>
              <w:bottom w:val="nil"/>
              <w:right w:val="nil"/>
            </w:tcBorders>
            <w:shd w:val="clear"/>
            <w:noWrap/>
            <w:vAlign w:val="center"/>
          </w:tcPr>
          <w:p w14:paraId="2DDCF1FF">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Wet_Zero</w:t>
            </w:r>
          </w:p>
        </w:tc>
        <w:tc>
          <w:tcPr>
            <w:tcW w:w="1630" w:type="dxa"/>
            <w:tcBorders>
              <w:top w:val="nil"/>
              <w:left w:val="nil"/>
              <w:bottom w:val="nil"/>
              <w:right w:val="nil"/>
            </w:tcBorders>
            <w:shd w:val="clear"/>
            <w:noWrap/>
            <w:vAlign w:val="center"/>
          </w:tcPr>
          <w:p w14:paraId="6F5A6027">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Nabidae</w:t>
            </w:r>
          </w:p>
        </w:tc>
        <w:tc>
          <w:tcPr>
            <w:tcW w:w="1188" w:type="dxa"/>
            <w:tcBorders>
              <w:top w:val="nil"/>
              <w:left w:val="nil"/>
              <w:bottom w:val="nil"/>
              <w:right w:val="nil"/>
            </w:tcBorders>
            <w:shd w:val="clear"/>
            <w:noWrap/>
            <w:vAlign w:val="center"/>
          </w:tcPr>
          <w:p w14:paraId="332DDBD9">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950" w:type="dxa"/>
            <w:tcBorders>
              <w:top w:val="nil"/>
              <w:left w:val="nil"/>
              <w:bottom w:val="nil"/>
              <w:right w:val="nil"/>
            </w:tcBorders>
            <w:shd w:val="clear"/>
            <w:noWrap/>
            <w:vAlign w:val="center"/>
          </w:tcPr>
          <w:p w14:paraId="3CE73B2F">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0.2</w:t>
            </w:r>
          </w:p>
        </w:tc>
        <w:tc>
          <w:tcPr>
            <w:tcW w:w="868" w:type="dxa"/>
            <w:tcBorders>
              <w:top w:val="nil"/>
              <w:left w:val="nil"/>
              <w:bottom w:val="nil"/>
              <w:right w:val="nil"/>
            </w:tcBorders>
            <w:shd w:val="clear"/>
            <w:noWrap/>
            <w:vAlign w:val="center"/>
          </w:tcPr>
          <w:p w14:paraId="5C1CE54F">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0.447</w:t>
            </w:r>
          </w:p>
        </w:tc>
        <w:tc>
          <w:tcPr>
            <w:tcW w:w="848" w:type="dxa"/>
            <w:tcBorders>
              <w:top w:val="nil"/>
              <w:left w:val="nil"/>
              <w:bottom w:val="nil"/>
              <w:right w:val="nil"/>
            </w:tcBorders>
            <w:shd w:val="clear"/>
            <w:noWrap/>
            <w:vAlign w:val="center"/>
          </w:tcPr>
          <w:p w14:paraId="7E6A23D5">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0.028 *</w:t>
            </w:r>
          </w:p>
        </w:tc>
      </w:tr>
      <w:tr w14:paraId="0C449A3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7595353C">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1837" w:type="dxa"/>
            <w:tcBorders>
              <w:top w:val="nil"/>
              <w:left w:val="nil"/>
              <w:bottom w:val="nil"/>
              <w:right w:val="nil"/>
            </w:tcBorders>
            <w:shd w:val="clear"/>
            <w:noWrap/>
            <w:vAlign w:val="center"/>
          </w:tcPr>
          <w:p w14:paraId="62DA9417">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Dry_High + Dry_Mild</w:t>
            </w:r>
          </w:p>
        </w:tc>
        <w:tc>
          <w:tcPr>
            <w:tcW w:w="1630" w:type="dxa"/>
            <w:tcBorders>
              <w:top w:val="nil"/>
              <w:left w:val="nil"/>
              <w:bottom w:val="nil"/>
              <w:right w:val="nil"/>
            </w:tcBorders>
            <w:shd w:val="clear"/>
            <w:noWrap/>
            <w:vAlign w:val="center"/>
          </w:tcPr>
          <w:p w14:paraId="260EC5A9">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Elateridae</w:t>
            </w:r>
          </w:p>
        </w:tc>
        <w:tc>
          <w:tcPr>
            <w:tcW w:w="1188" w:type="dxa"/>
            <w:tcBorders>
              <w:top w:val="nil"/>
              <w:left w:val="nil"/>
              <w:bottom w:val="nil"/>
              <w:right w:val="nil"/>
            </w:tcBorders>
            <w:shd w:val="clear"/>
            <w:noWrap/>
            <w:vAlign w:val="center"/>
          </w:tcPr>
          <w:p w14:paraId="3AA561DA">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0.847</w:t>
            </w:r>
          </w:p>
        </w:tc>
        <w:tc>
          <w:tcPr>
            <w:tcW w:w="950" w:type="dxa"/>
            <w:tcBorders>
              <w:top w:val="nil"/>
              <w:left w:val="nil"/>
              <w:bottom w:val="nil"/>
              <w:right w:val="nil"/>
            </w:tcBorders>
            <w:shd w:val="clear"/>
            <w:noWrap/>
            <w:vAlign w:val="center"/>
          </w:tcPr>
          <w:p w14:paraId="082089CA">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0.867</w:t>
            </w:r>
          </w:p>
        </w:tc>
        <w:tc>
          <w:tcPr>
            <w:tcW w:w="868" w:type="dxa"/>
            <w:tcBorders>
              <w:top w:val="nil"/>
              <w:left w:val="nil"/>
              <w:bottom w:val="nil"/>
              <w:right w:val="nil"/>
            </w:tcBorders>
            <w:shd w:val="clear"/>
            <w:noWrap/>
            <w:vAlign w:val="center"/>
          </w:tcPr>
          <w:p w14:paraId="05DAE82B">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0.857</w:t>
            </w:r>
          </w:p>
        </w:tc>
        <w:tc>
          <w:tcPr>
            <w:tcW w:w="848" w:type="dxa"/>
            <w:tcBorders>
              <w:top w:val="nil"/>
              <w:left w:val="nil"/>
              <w:bottom w:val="nil"/>
              <w:right w:val="nil"/>
            </w:tcBorders>
            <w:shd w:val="clear"/>
            <w:noWrap/>
            <w:vAlign w:val="center"/>
          </w:tcPr>
          <w:p w14:paraId="349D07A0">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0.001 ***</w:t>
            </w:r>
          </w:p>
        </w:tc>
      </w:tr>
      <w:tr w14:paraId="3F47F35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044E700F">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1837" w:type="dxa"/>
            <w:tcBorders>
              <w:top w:val="nil"/>
              <w:left w:val="nil"/>
              <w:bottom w:val="nil"/>
              <w:right w:val="nil"/>
            </w:tcBorders>
            <w:shd w:val="clear"/>
            <w:noWrap/>
            <w:vAlign w:val="center"/>
          </w:tcPr>
          <w:p w14:paraId="6D5816FC">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Dry_High + Dry_Mild</w:t>
            </w:r>
          </w:p>
        </w:tc>
        <w:tc>
          <w:tcPr>
            <w:tcW w:w="1630" w:type="dxa"/>
            <w:tcBorders>
              <w:top w:val="nil"/>
              <w:left w:val="nil"/>
              <w:bottom w:val="nil"/>
              <w:right w:val="nil"/>
            </w:tcBorders>
            <w:shd w:val="clear"/>
            <w:noWrap/>
            <w:vAlign w:val="center"/>
          </w:tcPr>
          <w:p w14:paraId="5DE6FEEF">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Titanoecidae</w:t>
            </w:r>
          </w:p>
        </w:tc>
        <w:tc>
          <w:tcPr>
            <w:tcW w:w="1188" w:type="dxa"/>
            <w:tcBorders>
              <w:top w:val="nil"/>
              <w:left w:val="nil"/>
              <w:bottom w:val="nil"/>
              <w:right w:val="nil"/>
            </w:tcBorders>
            <w:shd w:val="clear"/>
            <w:noWrap/>
            <w:vAlign w:val="center"/>
          </w:tcPr>
          <w:p w14:paraId="222C6AF7">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0.917</w:t>
            </w:r>
          </w:p>
        </w:tc>
        <w:tc>
          <w:tcPr>
            <w:tcW w:w="950" w:type="dxa"/>
            <w:tcBorders>
              <w:top w:val="nil"/>
              <w:left w:val="nil"/>
              <w:bottom w:val="nil"/>
              <w:right w:val="nil"/>
            </w:tcBorders>
            <w:shd w:val="clear"/>
            <w:noWrap/>
            <w:vAlign w:val="center"/>
          </w:tcPr>
          <w:p w14:paraId="3491164C">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0.567</w:t>
            </w:r>
          </w:p>
        </w:tc>
        <w:tc>
          <w:tcPr>
            <w:tcW w:w="868" w:type="dxa"/>
            <w:tcBorders>
              <w:top w:val="nil"/>
              <w:left w:val="nil"/>
              <w:bottom w:val="nil"/>
              <w:right w:val="nil"/>
            </w:tcBorders>
            <w:shd w:val="clear"/>
            <w:noWrap/>
            <w:vAlign w:val="center"/>
          </w:tcPr>
          <w:p w14:paraId="35D00903">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0.721</w:t>
            </w:r>
          </w:p>
        </w:tc>
        <w:tc>
          <w:tcPr>
            <w:tcW w:w="848" w:type="dxa"/>
            <w:tcBorders>
              <w:top w:val="nil"/>
              <w:left w:val="nil"/>
              <w:bottom w:val="nil"/>
              <w:right w:val="nil"/>
            </w:tcBorders>
            <w:shd w:val="clear"/>
            <w:noWrap/>
            <w:vAlign w:val="center"/>
          </w:tcPr>
          <w:p w14:paraId="7211FBF3">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0.001 ***</w:t>
            </w:r>
          </w:p>
        </w:tc>
      </w:tr>
      <w:tr w14:paraId="68FFE2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4484916B">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1837" w:type="dxa"/>
            <w:tcBorders>
              <w:top w:val="nil"/>
              <w:left w:val="nil"/>
              <w:bottom w:val="nil"/>
              <w:right w:val="nil"/>
            </w:tcBorders>
            <w:shd w:val="clear"/>
            <w:noWrap/>
            <w:vAlign w:val="center"/>
          </w:tcPr>
          <w:p w14:paraId="01A63997">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Dry_High + Dry_Zero</w:t>
            </w:r>
          </w:p>
        </w:tc>
        <w:tc>
          <w:tcPr>
            <w:tcW w:w="1630" w:type="dxa"/>
            <w:tcBorders>
              <w:top w:val="nil"/>
              <w:left w:val="nil"/>
              <w:bottom w:val="nil"/>
              <w:right w:val="nil"/>
            </w:tcBorders>
            <w:shd w:val="clear"/>
            <w:noWrap/>
            <w:vAlign w:val="center"/>
          </w:tcPr>
          <w:p w14:paraId="27F23116">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Spirostreptidae</w:t>
            </w:r>
          </w:p>
        </w:tc>
        <w:tc>
          <w:tcPr>
            <w:tcW w:w="1188" w:type="dxa"/>
            <w:tcBorders>
              <w:top w:val="nil"/>
              <w:left w:val="nil"/>
              <w:bottom w:val="nil"/>
              <w:right w:val="nil"/>
            </w:tcBorders>
            <w:shd w:val="clear"/>
            <w:noWrap/>
            <w:vAlign w:val="center"/>
          </w:tcPr>
          <w:p w14:paraId="5E96A20F">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0.771</w:t>
            </w:r>
          </w:p>
        </w:tc>
        <w:tc>
          <w:tcPr>
            <w:tcW w:w="950" w:type="dxa"/>
            <w:tcBorders>
              <w:top w:val="nil"/>
              <w:left w:val="nil"/>
              <w:bottom w:val="nil"/>
              <w:right w:val="nil"/>
            </w:tcBorders>
            <w:shd w:val="clear"/>
            <w:noWrap/>
            <w:vAlign w:val="center"/>
          </w:tcPr>
          <w:p w14:paraId="63F9C1CB">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0.5</w:t>
            </w:r>
          </w:p>
        </w:tc>
        <w:tc>
          <w:tcPr>
            <w:tcW w:w="868" w:type="dxa"/>
            <w:tcBorders>
              <w:top w:val="nil"/>
              <w:left w:val="nil"/>
              <w:bottom w:val="nil"/>
              <w:right w:val="nil"/>
            </w:tcBorders>
            <w:shd w:val="clear"/>
            <w:noWrap/>
            <w:vAlign w:val="center"/>
          </w:tcPr>
          <w:p w14:paraId="1EBBDB25">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0.621</w:t>
            </w:r>
          </w:p>
        </w:tc>
        <w:tc>
          <w:tcPr>
            <w:tcW w:w="848" w:type="dxa"/>
            <w:tcBorders>
              <w:top w:val="nil"/>
              <w:left w:val="nil"/>
              <w:bottom w:val="nil"/>
              <w:right w:val="nil"/>
            </w:tcBorders>
            <w:shd w:val="clear"/>
            <w:noWrap/>
            <w:vAlign w:val="center"/>
          </w:tcPr>
          <w:p w14:paraId="18FD4EB9">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0.001 ***</w:t>
            </w:r>
          </w:p>
        </w:tc>
      </w:tr>
      <w:tr w14:paraId="09C7B9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43D2832B">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1837" w:type="dxa"/>
            <w:tcBorders>
              <w:top w:val="nil"/>
              <w:left w:val="nil"/>
              <w:bottom w:val="nil"/>
              <w:right w:val="nil"/>
            </w:tcBorders>
            <w:shd w:val="clear"/>
            <w:noWrap/>
            <w:vAlign w:val="center"/>
          </w:tcPr>
          <w:p w14:paraId="179861D0">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Dry_Mild + Dry_Zero</w:t>
            </w:r>
          </w:p>
        </w:tc>
        <w:tc>
          <w:tcPr>
            <w:tcW w:w="1630" w:type="dxa"/>
            <w:tcBorders>
              <w:top w:val="nil"/>
              <w:left w:val="nil"/>
              <w:bottom w:val="nil"/>
              <w:right w:val="nil"/>
            </w:tcBorders>
            <w:shd w:val="clear"/>
            <w:noWrap/>
            <w:vAlign w:val="center"/>
          </w:tcPr>
          <w:p w14:paraId="0E8352A3">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Scarabaeidae</w:t>
            </w:r>
          </w:p>
        </w:tc>
        <w:tc>
          <w:tcPr>
            <w:tcW w:w="1188" w:type="dxa"/>
            <w:tcBorders>
              <w:top w:val="nil"/>
              <w:left w:val="nil"/>
              <w:bottom w:val="nil"/>
              <w:right w:val="nil"/>
            </w:tcBorders>
            <w:shd w:val="clear"/>
            <w:noWrap/>
            <w:vAlign w:val="center"/>
          </w:tcPr>
          <w:p w14:paraId="3943ED4E">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0.877</w:t>
            </w:r>
          </w:p>
        </w:tc>
        <w:tc>
          <w:tcPr>
            <w:tcW w:w="950" w:type="dxa"/>
            <w:tcBorders>
              <w:top w:val="nil"/>
              <w:left w:val="nil"/>
              <w:bottom w:val="nil"/>
              <w:right w:val="nil"/>
            </w:tcBorders>
            <w:shd w:val="clear"/>
            <w:noWrap/>
            <w:vAlign w:val="center"/>
          </w:tcPr>
          <w:p w14:paraId="70A3FF16">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0.733</w:t>
            </w:r>
          </w:p>
        </w:tc>
        <w:tc>
          <w:tcPr>
            <w:tcW w:w="868" w:type="dxa"/>
            <w:tcBorders>
              <w:top w:val="nil"/>
              <w:left w:val="nil"/>
              <w:bottom w:val="nil"/>
              <w:right w:val="nil"/>
            </w:tcBorders>
            <w:shd w:val="clear"/>
            <w:noWrap/>
            <w:vAlign w:val="center"/>
          </w:tcPr>
          <w:p w14:paraId="7324266B">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0.802</w:t>
            </w:r>
          </w:p>
        </w:tc>
        <w:tc>
          <w:tcPr>
            <w:tcW w:w="848" w:type="dxa"/>
            <w:tcBorders>
              <w:top w:val="nil"/>
              <w:left w:val="nil"/>
              <w:bottom w:val="nil"/>
              <w:right w:val="nil"/>
            </w:tcBorders>
            <w:shd w:val="clear"/>
            <w:noWrap/>
            <w:vAlign w:val="center"/>
          </w:tcPr>
          <w:p w14:paraId="0BC78968">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0.001 ***</w:t>
            </w:r>
          </w:p>
        </w:tc>
      </w:tr>
      <w:tr w14:paraId="109231F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25D68A4A">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1837" w:type="dxa"/>
            <w:tcBorders>
              <w:top w:val="nil"/>
              <w:left w:val="nil"/>
              <w:bottom w:val="nil"/>
              <w:right w:val="nil"/>
            </w:tcBorders>
            <w:shd w:val="clear"/>
            <w:noWrap/>
            <w:vAlign w:val="center"/>
          </w:tcPr>
          <w:p w14:paraId="3A7F9106">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Dry_Zero + Wet_High</w:t>
            </w:r>
          </w:p>
        </w:tc>
        <w:tc>
          <w:tcPr>
            <w:tcW w:w="1630" w:type="dxa"/>
            <w:tcBorders>
              <w:top w:val="nil"/>
              <w:left w:val="nil"/>
              <w:bottom w:val="nil"/>
              <w:right w:val="nil"/>
            </w:tcBorders>
            <w:shd w:val="clear"/>
            <w:noWrap/>
            <w:vAlign w:val="center"/>
          </w:tcPr>
          <w:p w14:paraId="5E7BDAED">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Armadillidiidae</w:t>
            </w:r>
          </w:p>
        </w:tc>
        <w:tc>
          <w:tcPr>
            <w:tcW w:w="1188" w:type="dxa"/>
            <w:tcBorders>
              <w:top w:val="nil"/>
              <w:left w:val="nil"/>
              <w:bottom w:val="nil"/>
              <w:right w:val="nil"/>
            </w:tcBorders>
            <w:shd w:val="clear"/>
            <w:noWrap/>
            <w:vAlign w:val="center"/>
          </w:tcPr>
          <w:p w14:paraId="054B816A">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0.631</w:t>
            </w:r>
          </w:p>
        </w:tc>
        <w:tc>
          <w:tcPr>
            <w:tcW w:w="950" w:type="dxa"/>
            <w:tcBorders>
              <w:top w:val="nil"/>
              <w:left w:val="nil"/>
              <w:bottom w:val="nil"/>
              <w:right w:val="nil"/>
            </w:tcBorders>
            <w:shd w:val="clear"/>
            <w:noWrap/>
            <w:vAlign w:val="center"/>
          </w:tcPr>
          <w:p w14:paraId="2B78DE83">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0.733</w:t>
            </w:r>
          </w:p>
        </w:tc>
        <w:tc>
          <w:tcPr>
            <w:tcW w:w="868" w:type="dxa"/>
            <w:tcBorders>
              <w:top w:val="nil"/>
              <w:left w:val="nil"/>
              <w:bottom w:val="nil"/>
              <w:right w:val="nil"/>
            </w:tcBorders>
            <w:shd w:val="clear"/>
            <w:noWrap/>
            <w:vAlign w:val="center"/>
          </w:tcPr>
          <w:p w14:paraId="6494F56A">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0.68</w:t>
            </w:r>
          </w:p>
        </w:tc>
        <w:tc>
          <w:tcPr>
            <w:tcW w:w="848" w:type="dxa"/>
            <w:tcBorders>
              <w:top w:val="nil"/>
              <w:left w:val="nil"/>
              <w:bottom w:val="nil"/>
              <w:right w:val="nil"/>
            </w:tcBorders>
            <w:shd w:val="clear"/>
            <w:noWrap/>
            <w:vAlign w:val="center"/>
          </w:tcPr>
          <w:p w14:paraId="0E1FF45E">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0.009 **</w:t>
            </w:r>
          </w:p>
        </w:tc>
      </w:tr>
      <w:tr w14:paraId="29927F7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3553A87C">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1837" w:type="dxa"/>
            <w:tcBorders>
              <w:top w:val="nil"/>
              <w:left w:val="nil"/>
              <w:bottom w:val="nil"/>
              <w:right w:val="nil"/>
            </w:tcBorders>
            <w:shd w:val="clear"/>
            <w:noWrap/>
            <w:vAlign w:val="center"/>
          </w:tcPr>
          <w:p w14:paraId="5C1DB6F4">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Wet_High + Wet_Zero</w:t>
            </w:r>
          </w:p>
        </w:tc>
        <w:tc>
          <w:tcPr>
            <w:tcW w:w="1630" w:type="dxa"/>
            <w:tcBorders>
              <w:top w:val="nil"/>
              <w:left w:val="nil"/>
              <w:bottom w:val="nil"/>
              <w:right w:val="nil"/>
            </w:tcBorders>
            <w:shd w:val="clear"/>
            <w:noWrap/>
            <w:vAlign w:val="center"/>
          </w:tcPr>
          <w:p w14:paraId="3D83F006">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Tettigoniidae</w:t>
            </w:r>
          </w:p>
        </w:tc>
        <w:tc>
          <w:tcPr>
            <w:tcW w:w="1188" w:type="dxa"/>
            <w:tcBorders>
              <w:top w:val="nil"/>
              <w:left w:val="nil"/>
              <w:bottom w:val="nil"/>
              <w:right w:val="nil"/>
            </w:tcBorders>
            <w:shd w:val="clear"/>
            <w:noWrap/>
            <w:vAlign w:val="center"/>
          </w:tcPr>
          <w:p w14:paraId="10BE1B0A">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0.889</w:t>
            </w:r>
          </w:p>
        </w:tc>
        <w:tc>
          <w:tcPr>
            <w:tcW w:w="950" w:type="dxa"/>
            <w:tcBorders>
              <w:top w:val="nil"/>
              <w:left w:val="nil"/>
              <w:bottom w:val="nil"/>
              <w:right w:val="nil"/>
            </w:tcBorders>
            <w:shd w:val="clear"/>
            <w:noWrap/>
            <w:vAlign w:val="center"/>
          </w:tcPr>
          <w:p w14:paraId="1B13F16B">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0.233</w:t>
            </w:r>
          </w:p>
        </w:tc>
        <w:tc>
          <w:tcPr>
            <w:tcW w:w="868" w:type="dxa"/>
            <w:tcBorders>
              <w:top w:val="nil"/>
              <w:left w:val="nil"/>
              <w:bottom w:val="nil"/>
              <w:right w:val="nil"/>
            </w:tcBorders>
            <w:shd w:val="clear"/>
            <w:noWrap/>
            <w:vAlign w:val="center"/>
          </w:tcPr>
          <w:p w14:paraId="507A4FDA">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0.455</w:t>
            </w:r>
          </w:p>
        </w:tc>
        <w:tc>
          <w:tcPr>
            <w:tcW w:w="848" w:type="dxa"/>
            <w:tcBorders>
              <w:top w:val="nil"/>
              <w:left w:val="nil"/>
              <w:bottom w:val="nil"/>
              <w:right w:val="nil"/>
            </w:tcBorders>
            <w:shd w:val="clear"/>
            <w:noWrap/>
            <w:vAlign w:val="center"/>
          </w:tcPr>
          <w:p w14:paraId="1615EE14">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0.025 *</w:t>
            </w:r>
          </w:p>
        </w:tc>
      </w:tr>
      <w:tr w14:paraId="55356C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033D285E">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1837" w:type="dxa"/>
            <w:tcBorders>
              <w:top w:val="nil"/>
              <w:left w:val="nil"/>
              <w:bottom w:val="nil"/>
              <w:right w:val="nil"/>
            </w:tcBorders>
            <w:shd w:val="clear"/>
            <w:noWrap/>
            <w:vAlign w:val="center"/>
          </w:tcPr>
          <w:p w14:paraId="6B03EA29">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Wet_High + Wet_Zero</w:t>
            </w:r>
          </w:p>
        </w:tc>
        <w:tc>
          <w:tcPr>
            <w:tcW w:w="1630" w:type="dxa"/>
            <w:tcBorders>
              <w:top w:val="nil"/>
              <w:left w:val="nil"/>
              <w:bottom w:val="nil"/>
              <w:right w:val="nil"/>
            </w:tcBorders>
            <w:shd w:val="clear"/>
            <w:noWrap/>
            <w:vAlign w:val="center"/>
          </w:tcPr>
          <w:p w14:paraId="20F13B54">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Oniscidae</w:t>
            </w:r>
          </w:p>
        </w:tc>
        <w:tc>
          <w:tcPr>
            <w:tcW w:w="1188" w:type="dxa"/>
            <w:tcBorders>
              <w:top w:val="nil"/>
              <w:left w:val="nil"/>
              <w:bottom w:val="nil"/>
              <w:right w:val="nil"/>
            </w:tcBorders>
            <w:shd w:val="clear"/>
            <w:noWrap/>
            <w:vAlign w:val="center"/>
          </w:tcPr>
          <w:p w14:paraId="3B150556">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950" w:type="dxa"/>
            <w:tcBorders>
              <w:top w:val="nil"/>
              <w:left w:val="nil"/>
              <w:bottom w:val="nil"/>
              <w:right w:val="nil"/>
            </w:tcBorders>
            <w:shd w:val="clear"/>
            <w:noWrap/>
            <w:vAlign w:val="center"/>
          </w:tcPr>
          <w:p w14:paraId="0AA57709">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0.2</w:t>
            </w:r>
          </w:p>
        </w:tc>
        <w:tc>
          <w:tcPr>
            <w:tcW w:w="868" w:type="dxa"/>
            <w:tcBorders>
              <w:top w:val="nil"/>
              <w:left w:val="nil"/>
              <w:bottom w:val="nil"/>
              <w:right w:val="nil"/>
            </w:tcBorders>
            <w:shd w:val="clear"/>
            <w:noWrap/>
            <w:vAlign w:val="center"/>
          </w:tcPr>
          <w:p w14:paraId="5FD77B58">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0.447</w:t>
            </w:r>
          </w:p>
        </w:tc>
        <w:tc>
          <w:tcPr>
            <w:tcW w:w="848" w:type="dxa"/>
            <w:tcBorders>
              <w:top w:val="nil"/>
              <w:left w:val="nil"/>
              <w:bottom w:val="nil"/>
              <w:right w:val="nil"/>
            </w:tcBorders>
            <w:shd w:val="clear"/>
            <w:noWrap/>
            <w:vAlign w:val="center"/>
          </w:tcPr>
          <w:p w14:paraId="6D8AEFA6">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0.015 *</w:t>
            </w:r>
          </w:p>
        </w:tc>
      </w:tr>
      <w:tr w14:paraId="33D54B4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6082C0FE">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1837" w:type="dxa"/>
            <w:tcBorders>
              <w:top w:val="nil"/>
              <w:left w:val="nil"/>
              <w:bottom w:val="nil"/>
              <w:right w:val="nil"/>
            </w:tcBorders>
            <w:shd w:val="clear"/>
            <w:noWrap/>
            <w:vAlign w:val="center"/>
          </w:tcPr>
          <w:p w14:paraId="1EC15112">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Wet_Mild + Wet_Zero</w:t>
            </w:r>
          </w:p>
        </w:tc>
        <w:tc>
          <w:tcPr>
            <w:tcW w:w="1630" w:type="dxa"/>
            <w:tcBorders>
              <w:top w:val="nil"/>
              <w:left w:val="nil"/>
              <w:bottom w:val="nil"/>
              <w:right w:val="nil"/>
            </w:tcBorders>
            <w:shd w:val="clear"/>
            <w:noWrap/>
            <w:vAlign w:val="center"/>
          </w:tcPr>
          <w:p w14:paraId="16D5D4C8">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Forficulidae</w:t>
            </w:r>
          </w:p>
        </w:tc>
        <w:tc>
          <w:tcPr>
            <w:tcW w:w="1188" w:type="dxa"/>
            <w:tcBorders>
              <w:top w:val="nil"/>
              <w:left w:val="nil"/>
              <w:bottom w:val="nil"/>
              <w:right w:val="nil"/>
            </w:tcBorders>
            <w:shd w:val="clear"/>
            <w:noWrap/>
            <w:vAlign w:val="center"/>
          </w:tcPr>
          <w:p w14:paraId="0C18632A">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950" w:type="dxa"/>
            <w:tcBorders>
              <w:top w:val="nil"/>
              <w:left w:val="nil"/>
              <w:bottom w:val="nil"/>
              <w:right w:val="nil"/>
            </w:tcBorders>
            <w:shd w:val="clear"/>
            <w:noWrap/>
            <w:vAlign w:val="center"/>
          </w:tcPr>
          <w:p w14:paraId="5C73C44F">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0.167</w:t>
            </w:r>
          </w:p>
        </w:tc>
        <w:tc>
          <w:tcPr>
            <w:tcW w:w="868" w:type="dxa"/>
            <w:tcBorders>
              <w:top w:val="nil"/>
              <w:left w:val="nil"/>
              <w:bottom w:val="nil"/>
              <w:right w:val="nil"/>
            </w:tcBorders>
            <w:shd w:val="clear"/>
            <w:noWrap/>
            <w:vAlign w:val="center"/>
          </w:tcPr>
          <w:p w14:paraId="41095F32">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0.408</w:t>
            </w:r>
          </w:p>
        </w:tc>
        <w:tc>
          <w:tcPr>
            <w:tcW w:w="848" w:type="dxa"/>
            <w:tcBorders>
              <w:top w:val="nil"/>
              <w:left w:val="nil"/>
              <w:bottom w:val="nil"/>
              <w:right w:val="nil"/>
            </w:tcBorders>
            <w:shd w:val="clear"/>
            <w:noWrap/>
            <w:vAlign w:val="center"/>
          </w:tcPr>
          <w:p w14:paraId="4E5F8B68">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0.049 *</w:t>
            </w:r>
          </w:p>
        </w:tc>
      </w:tr>
      <w:tr w14:paraId="5996F97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5210D1F9">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1837" w:type="dxa"/>
            <w:tcBorders>
              <w:top w:val="nil"/>
              <w:left w:val="nil"/>
              <w:bottom w:val="nil"/>
              <w:right w:val="nil"/>
            </w:tcBorders>
            <w:shd w:val="clear"/>
            <w:noWrap/>
            <w:vAlign w:val="center"/>
          </w:tcPr>
          <w:p w14:paraId="25CDF4DD">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Wet_High + Wet_Mild + Wet_Zero</w:t>
            </w:r>
          </w:p>
        </w:tc>
        <w:tc>
          <w:tcPr>
            <w:tcW w:w="1630" w:type="dxa"/>
            <w:tcBorders>
              <w:top w:val="nil"/>
              <w:left w:val="nil"/>
              <w:bottom w:val="nil"/>
              <w:right w:val="nil"/>
            </w:tcBorders>
            <w:shd w:val="clear"/>
            <w:noWrap/>
            <w:vAlign w:val="center"/>
          </w:tcPr>
          <w:p w14:paraId="64A894B5">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Carabidae</w:t>
            </w:r>
          </w:p>
        </w:tc>
        <w:tc>
          <w:tcPr>
            <w:tcW w:w="1188" w:type="dxa"/>
            <w:tcBorders>
              <w:top w:val="nil"/>
              <w:left w:val="nil"/>
              <w:bottom w:val="nil"/>
              <w:right w:val="nil"/>
            </w:tcBorders>
            <w:shd w:val="clear"/>
            <w:noWrap/>
            <w:vAlign w:val="center"/>
          </w:tcPr>
          <w:p w14:paraId="1C8CF5D0">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0.818</w:t>
            </w:r>
          </w:p>
        </w:tc>
        <w:tc>
          <w:tcPr>
            <w:tcW w:w="950" w:type="dxa"/>
            <w:tcBorders>
              <w:top w:val="nil"/>
              <w:left w:val="nil"/>
              <w:bottom w:val="nil"/>
              <w:right w:val="nil"/>
            </w:tcBorders>
            <w:shd w:val="clear"/>
            <w:noWrap/>
            <w:vAlign w:val="center"/>
          </w:tcPr>
          <w:p w14:paraId="67A17C59">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0.622</w:t>
            </w:r>
          </w:p>
        </w:tc>
        <w:tc>
          <w:tcPr>
            <w:tcW w:w="868" w:type="dxa"/>
            <w:tcBorders>
              <w:top w:val="nil"/>
              <w:left w:val="nil"/>
              <w:bottom w:val="nil"/>
              <w:right w:val="nil"/>
            </w:tcBorders>
            <w:shd w:val="clear"/>
            <w:noWrap/>
            <w:vAlign w:val="center"/>
          </w:tcPr>
          <w:p w14:paraId="16E05FBC">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0.714</w:t>
            </w:r>
          </w:p>
        </w:tc>
        <w:tc>
          <w:tcPr>
            <w:tcW w:w="848" w:type="dxa"/>
            <w:tcBorders>
              <w:top w:val="nil"/>
              <w:left w:val="nil"/>
              <w:bottom w:val="nil"/>
              <w:right w:val="nil"/>
            </w:tcBorders>
            <w:shd w:val="clear"/>
            <w:noWrap/>
            <w:vAlign w:val="center"/>
          </w:tcPr>
          <w:p w14:paraId="0C2CC696">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0.001 ***</w:t>
            </w:r>
          </w:p>
        </w:tc>
      </w:tr>
      <w:tr w14:paraId="75DAFD8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5C9930E1">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1837" w:type="dxa"/>
            <w:tcBorders>
              <w:top w:val="nil"/>
              <w:left w:val="nil"/>
              <w:bottom w:val="nil"/>
              <w:right w:val="nil"/>
            </w:tcBorders>
            <w:shd w:val="clear"/>
            <w:noWrap/>
            <w:vAlign w:val="center"/>
          </w:tcPr>
          <w:p w14:paraId="37602DB1">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Dry_Mild + Dry_Zero + Wet_High + Wet_Mild + Wet_Zero</w:t>
            </w:r>
          </w:p>
        </w:tc>
        <w:tc>
          <w:tcPr>
            <w:tcW w:w="1630" w:type="dxa"/>
            <w:tcBorders>
              <w:top w:val="nil"/>
              <w:left w:val="nil"/>
              <w:bottom w:val="nil"/>
              <w:right w:val="nil"/>
            </w:tcBorders>
            <w:shd w:val="clear"/>
            <w:noWrap/>
            <w:vAlign w:val="center"/>
          </w:tcPr>
          <w:p w14:paraId="71EAF46B">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Unknown</w:t>
            </w:r>
          </w:p>
        </w:tc>
        <w:tc>
          <w:tcPr>
            <w:tcW w:w="1188" w:type="dxa"/>
            <w:tcBorders>
              <w:top w:val="nil"/>
              <w:left w:val="nil"/>
              <w:bottom w:val="nil"/>
              <w:right w:val="nil"/>
            </w:tcBorders>
            <w:shd w:val="clear"/>
            <w:noWrap/>
            <w:vAlign w:val="center"/>
          </w:tcPr>
          <w:p w14:paraId="16F10F74">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0.952</w:t>
            </w:r>
          </w:p>
        </w:tc>
        <w:tc>
          <w:tcPr>
            <w:tcW w:w="950" w:type="dxa"/>
            <w:tcBorders>
              <w:top w:val="nil"/>
              <w:left w:val="nil"/>
              <w:bottom w:val="nil"/>
              <w:right w:val="nil"/>
            </w:tcBorders>
            <w:shd w:val="clear"/>
            <w:noWrap/>
            <w:vAlign w:val="center"/>
          </w:tcPr>
          <w:p w14:paraId="326C6AC8">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0.613</w:t>
            </w:r>
          </w:p>
        </w:tc>
        <w:tc>
          <w:tcPr>
            <w:tcW w:w="868" w:type="dxa"/>
            <w:tcBorders>
              <w:top w:val="nil"/>
              <w:left w:val="nil"/>
              <w:bottom w:val="nil"/>
              <w:right w:val="nil"/>
            </w:tcBorders>
            <w:shd w:val="clear"/>
            <w:noWrap/>
            <w:vAlign w:val="center"/>
          </w:tcPr>
          <w:p w14:paraId="085BF997">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0.764</w:t>
            </w:r>
          </w:p>
        </w:tc>
        <w:tc>
          <w:tcPr>
            <w:tcW w:w="848" w:type="dxa"/>
            <w:tcBorders>
              <w:top w:val="nil"/>
              <w:left w:val="nil"/>
              <w:bottom w:val="nil"/>
              <w:right w:val="nil"/>
            </w:tcBorders>
            <w:shd w:val="clear"/>
            <w:noWrap/>
            <w:vAlign w:val="center"/>
          </w:tcPr>
          <w:p w14:paraId="7C4C4A2B">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0.020 *</w:t>
            </w:r>
          </w:p>
        </w:tc>
      </w:tr>
      <w:tr w14:paraId="567110E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3EF55BEB">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Beating Tray</w:t>
            </w:r>
          </w:p>
        </w:tc>
        <w:tc>
          <w:tcPr>
            <w:tcW w:w="1837" w:type="dxa"/>
            <w:tcBorders>
              <w:top w:val="nil"/>
              <w:left w:val="nil"/>
              <w:bottom w:val="nil"/>
              <w:right w:val="nil"/>
            </w:tcBorders>
            <w:shd w:val="clear"/>
            <w:noWrap/>
            <w:vAlign w:val="center"/>
          </w:tcPr>
          <w:p w14:paraId="7B65A809">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Wet_High</w:t>
            </w:r>
          </w:p>
        </w:tc>
        <w:tc>
          <w:tcPr>
            <w:tcW w:w="1630" w:type="dxa"/>
            <w:tcBorders>
              <w:top w:val="nil"/>
              <w:left w:val="nil"/>
              <w:bottom w:val="nil"/>
              <w:right w:val="nil"/>
            </w:tcBorders>
            <w:shd w:val="clear"/>
            <w:noWrap/>
            <w:vAlign w:val="center"/>
          </w:tcPr>
          <w:p w14:paraId="00A4E039">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Nabidae</w:t>
            </w:r>
          </w:p>
        </w:tc>
        <w:tc>
          <w:tcPr>
            <w:tcW w:w="1188" w:type="dxa"/>
            <w:tcBorders>
              <w:top w:val="nil"/>
              <w:left w:val="nil"/>
              <w:bottom w:val="nil"/>
              <w:right w:val="nil"/>
            </w:tcBorders>
            <w:shd w:val="clear"/>
            <w:noWrap/>
            <w:vAlign w:val="center"/>
          </w:tcPr>
          <w:p w14:paraId="4372030C">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0.833</w:t>
            </w:r>
          </w:p>
        </w:tc>
        <w:tc>
          <w:tcPr>
            <w:tcW w:w="950" w:type="dxa"/>
            <w:tcBorders>
              <w:top w:val="nil"/>
              <w:left w:val="nil"/>
              <w:bottom w:val="nil"/>
              <w:right w:val="nil"/>
            </w:tcBorders>
            <w:shd w:val="clear"/>
            <w:noWrap/>
            <w:vAlign w:val="center"/>
          </w:tcPr>
          <w:p w14:paraId="4C1460C8">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0.5</w:t>
            </w:r>
          </w:p>
        </w:tc>
        <w:tc>
          <w:tcPr>
            <w:tcW w:w="868" w:type="dxa"/>
            <w:tcBorders>
              <w:top w:val="nil"/>
              <w:left w:val="nil"/>
              <w:bottom w:val="nil"/>
              <w:right w:val="nil"/>
            </w:tcBorders>
            <w:shd w:val="clear"/>
            <w:noWrap/>
            <w:vAlign w:val="center"/>
          </w:tcPr>
          <w:p w14:paraId="421D2B79">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0.645</w:t>
            </w:r>
          </w:p>
        </w:tc>
        <w:tc>
          <w:tcPr>
            <w:tcW w:w="848" w:type="dxa"/>
            <w:tcBorders>
              <w:top w:val="nil"/>
              <w:left w:val="nil"/>
              <w:bottom w:val="nil"/>
              <w:right w:val="nil"/>
            </w:tcBorders>
            <w:shd w:val="clear"/>
            <w:noWrap/>
            <w:vAlign w:val="center"/>
          </w:tcPr>
          <w:p w14:paraId="053AD9E2">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0.004 **</w:t>
            </w:r>
          </w:p>
        </w:tc>
      </w:tr>
      <w:tr w14:paraId="456D15F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73FB2349">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Beating Tray</w:t>
            </w:r>
          </w:p>
        </w:tc>
        <w:tc>
          <w:tcPr>
            <w:tcW w:w="1837" w:type="dxa"/>
            <w:tcBorders>
              <w:top w:val="nil"/>
              <w:left w:val="nil"/>
              <w:bottom w:val="nil"/>
              <w:right w:val="nil"/>
            </w:tcBorders>
            <w:shd w:val="clear"/>
            <w:noWrap/>
            <w:vAlign w:val="center"/>
          </w:tcPr>
          <w:p w14:paraId="0F38A808">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Wet_High</w:t>
            </w:r>
          </w:p>
        </w:tc>
        <w:tc>
          <w:tcPr>
            <w:tcW w:w="1630" w:type="dxa"/>
            <w:tcBorders>
              <w:top w:val="nil"/>
              <w:left w:val="nil"/>
              <w:bottom w:val="nil"/>
              <w:right w:val="nil"/>
            </w:tcBorders>
            <w:shd w:val="clear"/>
            <w:noWrap/>
            <w:vAlign w:val="center"/>
          </w:tcPr>
          <w:p w14:paraId="11CD0E9D">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Spirostreptidae</w:t>
            </w:r>
          </w:p>
        </w:tc>
        <w:tc>
          <w:tcPr>
            <w:tcW w:w="1188" w:type="dxa"/>
            <w:tcBorders>
              <w:top w:val="nil"/>
              <w:left w:val="nil"/>
              <w:bottom w:val="nil"/>
              <w:right w:val="nil"/>
            </w:tcBorders>
            <w:shd w:val="clear"/>
            <w:noWrap/>
            <w:vAlign w:val="center"/>
          </w:tcPr>
          <w:p w14:paraId="504067DC">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0.633</w:t>
            </w:r>
          </w:p>
        </w:tc>
        <w:tc>
          <w:tcPr>
            <w:tcW w:w="950" w:type="dxa"/>
            <w:tcBorders>
              <w:top w:val="nil"/>
              <w:left w:val="nil"/>
              <w:bottom w:val="nil"/>
              <w:right w:val="nil"/>
            </w:tcBorders>
            <w:shd w:val="clear"/>
            <w:noWrap/>
            <w:vAlign w:val="center"/>
          </w:tcPr>
          <w:p w14:paraId="01627C6E">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0.6</w:t>
            </w:r>
          </w:p>
        </w:tc>
        <w:tc>
          <w:tcPr>
            <w:tcW w:w="868" w:type="dxa"/>
            <w:tcBorders>
              <w:top w:val="nil"/>
              <w:left w:val="nil"/>
              <w:bottom w:val="nil"/>
              <w:right w:val="nil"/>
            </w:tcBorders>
            <w:shd w:val="clear"/>
            <w:noWrap/>
            <w:vAlign w:val="center"/>
          </w:tcPr>
          <w:p w14:paraId="69D3D80E">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0.616</w:t>
            </w:r>
          </w:p>
        </w:tc>
        <w:tc>
          <w:tcPr>
            <w:tcW w:w="848" w:type="dxa"/>
            <w:tcBorders>
              <w:top w:val="nil"/>
              <w:left w:val="nil"/>
              <w:bottom w:val="nil"/>
              <w:right w:val="nil"/>
            </w:tcBorders>
            <w:shd w:val="clear"/>
            <w:noWrap/>
            <w:vAlign w:val="center"/>
          </w:tcPr>
          <w:p w14:paraId="70E2D729">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0.020 *</w:t>
            </w:r>
          </w:p>
        </w:tc>
      </w:tr>
      <w:tr w14:paraId="7F88B3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28968266">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Beating Tray</w:t>
            </w:r>
          </w:p>
        </w:tc>
        <w:tc>
          <w:tcPr>
            <w:tcW w:w="1837" w:type="dxa"/>
            <w:tcBorders>
              <w:top w:val="nil"/>
              <w:left w:val="nil"/>
              <w:bottom w:val="nil"/>
              <w:right w:val="nil"/>
            </w:tcBorders>
            <w:shd w:val="clear"/>
            <w:noWrap/>
            <w:vAlign w:val="center"/>
          </w:tcPr>
          <w:p w14:paraId="58AF4FD9">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Wet_Zero</w:t>
            </w:r>
          </w:p>
        </w:tc>
        <w:tc>
          <w:tcPr>
            <w:tcW w:w="1630" w:type="dxa"/>
            <w:tcBorders>
              <w:top w:val="nil"/>
              <w:left w:val="nil"/>
              <w:bottom w:val="nil"/>
              <w:right w:val="nil"/>
            </w:tcBorders>
            <w:shd w:val="clear"/>
            <w:noWrap/>
            <w:vAlign w:val="center"/>
          </w:tcPr>
          <w:p w14:paraId="0FA17E50">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Carabidae</w:t>
            </w:r>
          </w:p>
        </w:tc>
        <w:tc>
          <w:tcPr>
            <w:tcW w:w="1188" w:type="dxa"/>
            <w:tcBorders>
              <w:top w:val="nil"/>
              <w:left w:val="nil"/>
              <w:bottom w:val="nil"/>
              <w:right w:val="nil"/>
            </w:tcBorders>
            <w:shd w:val="clear"/>
            <w:noWrap/>
            <w:vAlign w:val="center"/>
          </w:tcPr>
          <w:p w14:paraId="6616AE03">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0.821</w:t>
            </w:r>
          </w:p>
        </w:tc>
        <w:tc>
          <w:tcPr>
            <w:tcW w:w="950" w:type="dxa"/>
            <w:tcBorders>
              <w:top w:val="nil"/>
              <w:left w:val="nil"/>
              <w:bottom w:val="nil"/>
              <w:right w:val="nil"/>
            </w:tcBorders>
            <w:shd w:val="clear"/>
            <w:noWrap/>
            <w:vAlign w:val="center"/>
          </w:tcPr>
          <w:p w14:paraId="5279F2B2">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868" w:type="dxa"/>
            <w:tcBorders>
              <w:top w:val="nil"/>
              <w:left w:val="nil"/>
              <w:bottom w:val="nil"/>
              <w:right w:val="nil"/>
            </w:tcBorders>
            <w:shd w:val="clear"/>
            <w:noWrap/>
            <w:vAlign w:val="center"/>
          </w:tcPr>
          <w:p w14:paraId="69747645">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0.906</w:t>
            </w:r>
          </w:p>
        </w:tc>
        <w:tc>
          <w:tcPr>
            <w:tcW w:w="848" w:type="dxa"/>
            <w:tcBorders>
              <w:top w:val="nil"/>
              <w:left w:val="nil"/>
              <w:bottom w:val="nil"/>
              <w:right w:val="nil"/>
            </w:tcBorders>
            <w:shd w:val="clear"/>
            <w:noWrap/>
            <w:vAlign w:val="center"/>
          </w:tcPr>
          <w:p w14:paraId="4E3586C7">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0.001 ***</w:t>
            </w:r>
          </w:p>
        </w:tc>
      </w:tr>
      <w:tr w14:paraId="4C63CFC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2D64B68F">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Beating Tray</w:t>
            </w:r>
          </w:p>
        </w:tc>
        <w:tc>
          <w:tcPr>
            <w:tcW w:w="1837" w:type="dxa"/>
            <w:tcBorders>
              <w:top w:val="nil"/>
              <w:left w:val="nil"/>
              <w:bottom w:val="nil"/>
              <w:right w:val="nil"/>
            </w:tcBorders>
            <w:shd w:val="clear"/>
            <w:noWrap/>
            <w:vAlign w:val="center"/>
          </w:tcPr>
          <w:p w14:paraId="7C086181">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Wet_Zero</w:t>
            </w:r>
          </w:p>
        </w:tc>
        <w:tc>
          <w:tcPr>
            <w:tcW w:w="1630" w:type="dxa"/>
            <w:tcBorders>
              <w:top w:val="nil"/>
              <w:left w:val="nil"/>
              <w:bottom w:val="nil"/>
              <w:right w:val="nil"/>
            </w:tcBorders>
            <w:shd w:val="clear"/>
            <w:noWrap/>
            <w:vAlign w:val="center"/>
          </w:tcPr>
          <w:p w14:paraId="74AC1923">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Coccinellidae</w:t>
            </w:r>
          </w:p>
        </w:tc>
        <w:tc>
          <w:tcPr>
            <w:tcW w:w="1188" w:type="dxa"/>
            <w:tcBorders>
              <w:top w:val="nil"/>
              <w:left w:val="nil"/>
              <w:bottom w:val="nil"/>
              <w:right w:val="nil"/>
            </w:tcBorders>
            <w:shd w:val="clear"/>
            <w:noWrap/>
            <w:vAlign w:val="center"/>
          </w:tcPr>
          <w:p w14:paraId="34D1CF27">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0.75</w:t>
            </w:r>
          </w:p>
        </w:tc>
        <w:tc>
          <w:tcPr>
            <w:tcW w:w="950" w:type="dxa"/>
            <w:tcBorders>
              <w:top w:val="nil"/>
              <w:left w:val="nil"/>
              <w:bottom w:val="nil"/>
              <w:right w:val="nil"/>
            </w:tcBorders>
            <w:shd w:val="clear"/>
            <w:noWrap/>
            <w:vAlign w:val="center"/>
          </w:tcPr>
          <w:p w14:paraId="3D2D9E6F">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0.4</w:t>
            </w:r>
          </w:p>
        </w:tc>
        <w:tc>
          <w:tcPr>
            <w:tcW w:w="868" w:type="dxa"/>
            <w:tcBorders>
              <w:top w:val="nil"/>
              <w:left w:val="nil"/>
              <w:bottom w:val="nil"/>
              <w:right w:val="nil"/>
            </w:tcBorders>
            <w:shd w:val="clear"/>
            <w:noWrap/>
            <w:vAlign w:val="center"/>
          </w:tcPr>
          <w:p w14:paraId="7C4F55EC">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0.548</w:t>
            </w:r>
          </w:p>
        </w:tc>
        <w:tc>
          <w:tcPr>
            <w:tcW w:w="848" w:type="dxa"/>
            <w:tcBorders>
              <w:top w:val="nil"/>
              <w:left w:val="nil"/>
              <w:bottom w:val="nil"/>
              <w:right w:val="nil"/>
            </w:tcBorders>
            <w:shd w:val="clear"/>
            <w:noWrap/>
            <w:vAlign w:val="center"/>
          </w:tcPr>
          <w:p w14:paraId="26123180">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0.026 *</w:t>
            </w:r>
          </w:p>
        </w:tc>
      </w:tr>
      <w:tr w14:paraId="2BDF31E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153F442E">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Beating Tray</w:t>
            </w:r>
          </w:p>
        </w:tc>
        <w:tc>
          <w:tcPr>
            <w:tcW w:w="1837" w:type="dxa"/>
            <w:tcBorders>
              <w:top w:val="nil"/>
              <w:left w:val="nil"/>
              <w:bottom w:val="nil"/>
              <w:right w:val="nil"/>
            </w:tcBorders>
            <w:shd w:val="clear"/>
            <w:noWrap/>
            <w:vAlign w:val="center"/>
          </w:tcPr>
          <w:p w14:paraId="2E64A34E">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Dry_High + Dry_Mild</w:t>
            </w:r>
          </w:p>
        </w:tc>
        <w:tc>
          <w:tcPr>
            <w:tcW w:w="1630" w:type="dxa"/>
            <w:tcBorders>
              <w:top w:val="nil"/>
              <w:left w:val="nil"/>
              <w:bottom w:val="nil"/>
              <w:right w:val="nil"/>
            </w:tcBorders>
            <w:shd w:val="clear"/>
            <w:noWrap/>
            <w:vAlign w:val="center"/>
          </w:tcPr>
          <w:p w14:paraId="35C3CBCD">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Curculionidae</w:t>
            </w:r>
          </w:p>
        </w:tc>
        <w:tc>
          <w:tcPr>
            <w:tcW w:w="1188" w:type="dxa"/>
            <w:tcBorders>
              <w:top w:val="nil"/>
              <w:left w:val="nil"/>
              <w:bottom w:val="nil"/>
              <w:right w:val="nil"/>
            </w:tcBorders>
            <w:shd w:val="clear"/>
            <w:noWrap/>
            <w:vAlign w:val="center"/>
          </w:tcPr>
          <w:p w14:paraId="263082D6">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0.784</w:t>
            </w:r>
          </w:p>
        </w:tc>
        <w:tc>
          <w:tcPr>
            <w:tcW w:w="950" w:type="dxa"/>
            <w:tcBorders>
              <w:top w:val="nil"/>
              <w:left w:val="nil"/>
              <w:bottom w:val="nil"/>
              <w:right w:val="nil"/>
            </w:tcBorders>
            <w:shd w:val="clear"/>
            <w:noWrap/>
            <w:vAlign w:val="center"/>
          </w:tcPr>
          <w:p w14:paraId="5395F92F">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0.65</w:t>
            </w:r>
          </w:p>
        </w:tc>
        <w:tc>
          <w:tcPr>
            <w:tcW w:w="868" w:type="dxa"/>
            <w:tcBorders>
              <w:top w:val="nil"/>
              <w:left w:val="nil"/>
              <w:bottom w:val="nil"/>
              <w:right w:val="nil"/>
            </w:tcBorders>
            <w:shd w:val="clear"/>
            <w:noWrap/>
            <w:vAlign w:val="center"/>
          </w:tcPr>
          <w:p w14:paraId="153D4E35">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0.714</w:t>
            </w:r>
          </w:p>
        </w:tc>
        <w:tc>
          <w:tcPr>
            <w:tcW w:w="848" w:type="dxa"/>
            <w:tcBorders>
              <w:top w:val="nil"/>
              <w:left w:val="nil"/>
              <w:bottom w:val="nil"/>
              <w:right w:val="nil"/>
            </w:tcBorders>
            <w:shd w:val="clear"/>
            <w:noWrap/>
            <w:vAlign w:val="center"/>
          </w:tcPr>
          <w:p w14:paraId="33CA4BD4">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0.005 **</w:t>
            </w:r>
          </w:p>
        </w:tc>
      </w:tr>
      <w:tr w14:paraId="2D411A6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333EA9CD">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Beating Tray</w:t>
            </w:r>
          </w:p>
        </w:tc>
        <w:tc>
          <w:tcPr>
            <w:tcW w:w="1837" w:type="dxa"/>
            <w:tcBorders>
              <w:top w:val="nil"/>
              <w:left w:val="nil"/>
              <w:bottom w:val="nil"/>
              <w:right w:val="nil"/>
            </w:tcBorders>
            <w:shd w:val="clear"/>
            <w:noWrap/>
            <w:vAlign w:val="center"/>
          </w:tcPr>
          <w:p w14:paraId="7CE8324C">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Dry_High + Wet_Zero</w:t>
            </w:r>
          </w:p>
        </w:tc>
        <w:tc>
          <w:tcPr>
            <w:tcW w:w="1630" w:type="dxa"/>
            <w:tcBorders>
              <w:top w:val="nil"/>
              <w:left w:val="nil"/>
              <w:bottom w:val="nil"/>
              <w:right w:val="nil"/>
            </w:tcBorders>
            <w:shd w:val="clear"/>
            <w:noWrap/>
            <w:vAlign w:val="center"/>
          </w:tcPr>
          <w:p w14:paraId="4777BAEE">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Plataspidae</w:t>
            </w:r>
          </w:p>
        </w:tc>
        <w:tc>
          <w:tcPr>
            <w:tcW w:w="1188" w:type="dxa"/>
            <w:tcBorders>
              <w:top w:val="nil"/>
              <w:left w:val="nil"/>
              <w:bottom w:val="nil"/>
              <w:right w:val="nil"/>
            </w:tcBorders>
            <w:shd w:val="clear"/>
            <w:noWrap/>
            <w:vAlign w:val="center"/>
          </w:tcPr>
          <w:p w14:paraId="5AF8773D">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0.826</w:t>
            </w:r>
          </w:p>
        </w:tc>
        <w:tc>
          <w:tcPr>
            <w:tcW w:w="950" w:type="dxa"/>
            <w:tcBorders>
              <w:top w:val="nil"/>
              <w:left w:val="nil"/>
              <w:bottom w:val="nil"/>
              <w:right w:val="nil"/>
            </w:tcBorders>
            <w:shd w:val="clear"/>
            <w:noWrap/>
            <w:vAlign w:val="center"/>
          </w:tcPr>
          <w:p w14:paraId="5CEE0269">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0.45</w:t>
            </w:r>
          </w:p>
        </w:tc>
        <w:tc>
          <w:tcPr>
            <w:tcW w:w="868" w:type="dxa"/>
            <w:tcBorders>
              <w:top w:val="nil"/>
              <w:left w:val="nil"/>
              <w:bottom w:val="nil"/>
              <w:right w:val="nil"/>
            </w:tcBorders>
            <w:shd w:val="clear"/>
            <w:noWrap/>
            <w:vAlign w:val="center"/>
          </w:tcPr>
          <w:p w14:paraId="17E5AE57">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0.61</w:t>
            </w:r>
          </w:p>
        </w:tc>
        <w:tc>
          <w:tcPr>
            <w:tcW w:w="848" w:type="dxa"/>
            <w:tcBorders>
              <w:top w:val="nil"/>
              <w:left w:val="nil"/>
              <w:bottom w:val="nil"/>
              <w:right w:val="nil"/>
            </w:tcBorders>
            <w:shd w:val="clear"/>
            <w:noWrap/>
            <w:vAlign w:val="center"/>
          </w:tcPr>
          <w:p w14:paraId="40EEF7AB">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0.007 **</w:t>
            </w:r>
          </w:p>
        </w:tc>
      </w:tr>
      <w:tr w14:paraId="333CD05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01FE1BC7">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Beating Tray</w:t>
            </w:r>
          </w:p>
        </w:tc>
        <w:tc>
          <w:tcPr>
            <w:tcW w:w="1837" w:type="dxa"/>
            <w:tcBorders>
              <w:top w:val="nil"/>
              <w:left w:val="nil"/>
              <w:bottom w:val="nil"/>
              <w:right w:val="nil"/>
            </w:tcBorders>
            <w:shd w:val="clear"/>
            <w:noWrap/>
            <w:vAlign w:val="center"/>
          </w:tcPr>
          <w:p w14:paraId="4311B187">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Wet_High + Wet_Mild</w:t>
            </w:r>
          </w:p>
        </w:tc>
        <w:tc>
          <w:tcPr>
            <w:tcW w:w="1630" w:type="dxa"/>
            <w:tcBorders>
              <w:top w:val="nil"/>
              <w:left w:val="nil"/>
              <w:bottom w:val="nil"/>
              <w:right w:val="nil"/>
            </w:tcBorders>
            <w:shd w:val="clear"/>
            <w:noWrap/>
            <w:vAlign w:val="center"/>
          </w:tcPr>
          <w:p w14:paraId="2D821184">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Cerambycidae</w:t>
            </w:r>
          </w:p>
        </w:tc>
        <w:tc>
          <w:tcPr>
            <w:tcW w:w="1188" w:type="dxa"/>
            <w:tcBorders>
              <w:top w:val="nil"/>
              <w:left w:val="nil"/>
              <w:bottom w:val="nil"/>
              <w:right w:val="nil"/>
            </w:tcBorders>
            <w:shd w:val="clear"/>
            <w:noWrap/>
            <w:vAlign w:val="center"/>
          </w:tcPr>
          <w:p w14:paraId="4F00550E">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0.976</w:t>
            </w:r>
          </w:p>
        </w:tc>
        <w:tc>
          <w:tcPr>
            <w:tcW w:w="950" w:type="dxa"/>
            <w:tcBorders>
              <w:top w:val="nil"/>
              <w:left w:val="nil"/>
              <w:bottom w:val="nil"/>
              <w:right w:val="nil"/>
            </w:tcBorders>
            <w:shd w:val="clear"/>
            <w:noWrap/>
            <w:vAlign w:val="center"/>
          </w:tcPr>
          <w:p w14:paraId="5E9DE68C">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0.45</w:t>
            </w:r>
          </w:p>
        </w:tc>
        <w:tc>
          <w:tcPr>
            <w:tcW w:w="868" w:type="dxa"/>
            <w:tcBorders>
              <w:top w:val="nil"/>
              <w:left w:val="nil"/>
              <w:bottom w:val="nil"/>
              <w:right w:val="nil"/>
            </w:tcBorders>
            <w:shd w:val="clear"/>
            <w:noWrap/>
            <w:vAlign w:val="center"/>
          </w:tcPr>
          <w:p w14:paraId="280F3D8A">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0.663</w:t>
            </w:r>
          </w:p>
        </w:tc>
        <w:tc>
          <w:tcPr>
            <w:tcW w:w="848" w:type="dxa"/>
            <w:tcBorders>
              <w:top w:val="nil"/>
              <w:left w:val="nil"/>
              <w:bottom w:val="nil"/>
              <w:right w:val="nil"/>
            </w:tcBorders>
            <w:shd w:val="clear"/>
            <w:noWrap/>
            <w:vAlign w:val="center"/>
          </w:tcPr>
          <w:p w14:paraId="7BB7E92A">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0.004 **</w:t>
            </w:r>
          </w:p>
        </w:tc>
      </w:tr>
      <w:tr w14:paraId="0C688A1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41ADA0D3">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Beating Tray</w:t>
            </w:r>
          </w:p>
        </w:tc>
        <w:tc>
          <w:tcPr>
            <w:tcW w:w="1837" w:type="dxa"/>
            <w:tcBorders>
              <w:top w:val="nil"/>
              <w:left w:val="nil"/>
              <w:bottom w:val="nil"/>
              <w:right w:val="nil"/>
            </w:tcBorders>
            <w:shd w:val="clear"/>
            <w:noWrap/>
            <w:vAlign w:val="center"/>
          </w:tcPr>
          <w:p w14:paraId="0E30E25B">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Wet_High + Wet_Mild</w:t>
            </w:r>
          </w:p>
        </w:tc>
        <w:tc>
          <w:tcPr>
            <w:tcW w:w="1630" w:type="dxa"/>
            <w:tcBorders>
              <w:top w:val="nil"/>
              <w:left w:val="nil"/>
              <w:bottom w:val="nil"/>
              <w:right w:val="nil"/>
            </w:tcBorders>
            <w:shd w:val="clear"/>
            <w:noWrap/>
            <w:vAlign w:val="center"/>
          </w:tcPr>
          <w:p w14:paraId="03D28ED9">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Ectobiidae</w:t>
            </w:r>
          </w:p>
        </w:tc>
        <w:tc>
          <w:tcPr>
            <w:tcW w:w="1188" w:type="dxa"/>
            <w:tcBorders>
              <w:top w:val="nil"/>
              <w:left w:val="nil"/>
              <w:bottom w:val="nil"/>
              <w:right w:val="nil"/>
            </w:tcBorders>
            <w:shd w:val="clear"/>
            <w:noWrap/>
            <w:vAlign w:val="center"/>
          </w:tcPr>
          <w:p w14:paraId="0B6A95C3">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0.773</w:t>
            </w:r>
          </w:p>
        </w:tc>
        <w:tc>
          <w:tcPr>
            <w:tcW w:w="950" w:type="dxa"/>
            <w:tcBorders>
              <w:top w:val="nil"/>
              <w:left w:val="nil"/>
              <w:bottom w:val="nil"/>
              <w:right w:val="nil"/>
            </w:tcBorders>
            <w:shd w:val="clear"/>
            <w:noWrap/>
            <w:vAlign w:val="center"/>
          </w:tcPr>
          <w:p w14:paraId="621BFEE0">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0.55</w:t>
            </w:r>
          </w:p>
        </w:tc>
        <w:tc>
          <w:tcPr>
            <w:tcW w:w="868" w:type="dxa"/>
            <w:tcBorders>
              <w:top w:val="nil"/>
              <w:left w:val="nil"/>
              <w:bottom w:val="nil"/>
              <w:right w:val="nil"/>
            </w:tcBorders>
            <w:shd w:val="clear"/>
            <w:noWrap/>
            <w:vAlign w:val="center"/>
          </w:tcPr>
          <w:p w14:paraId="33E7D361">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0.652</w:t>
            </w:r>
          </w:p>
        </w:tc>
        <w:tc>
          <w:tcPr>
            <w:tcW w:w="848" w:type="dxa"/>
            <w:tcBorders>
              <w:top w:val="nil"/>
              <w:left w:val="nil"/>
              <w:bottom w:val="nil"/>
              <w:right w:val="nil"/>
            </w:tcBorders>
            <w:shd w:val="clear"/>
            <w:noWrap/>
            <w:vAlign w:val="center"/>
          </w:tcPr>
          <w:p w14:paraId="4C5B2922">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0.006 **</w:t>
            </w:r>
          </w:p>
        </w:tc>
      </w:tr>
      <w:tr w14:paraId="7B3ADE5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5F0A75A9">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Beating Tray</w:t>
            </w:r>
          </w:p>
        </w:tc>
        <w:tc>
          <w:tcPr>
            <w:tcW w:w="1837" w:type="dxa"/>
            <w:tcBorders>
              <w:top w:val="nil"/>
              <w:left w:val="nil"/>
              <w:bottom w:val="nil"/>
              <w:right w:val="nil"/>
            </w:tcBorders>
            <w:shd w:val="clear"/>
            <w:noWrap/>
            <w:vAlign w:val="center"/>
          </w:tcPr>
          <w:p w14:paraId="642E23BA">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Wet_High + Wet_Mild</w:t>
            </w:r>
          </w:p>
        </w:tc>
        <w:tc>
          <w:tcPr>
            <w:tcW w:w="1630" w:type="dxa"/>
            <w:tcBorders>
              <w:top w:val="nil"/>
              <w:left w:val="nil"/>
              <w:bottom w:val="nil"/>
              <w:right w:val="nil"/>
            </w:tcBorders>
            <w:shd w:val="clear"/>
            <w:noWrap/>
            <w:vAlign w:val="center"/>
          </w:tcPr>
          <w:p w14:paraId="489D1AAB">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Membracidae</w:t>
            </w:r>
          </w:p>
        </w:tc>
        <w:tc>
          <w:tcPr>
            <w:tcW w:w="1188" w:type="dxa"/>
            <w:tcBorders>
              <w:top w:val="nil"/>
              <w:left w:val="nil"/>
              <w:bottom w:val="nil"/>
              <w:right w:val="nil"/>
            </w:tcBorders>
            <w:shd w:val="clear"/>
            <w:noWrap/>
            <w:vAlign w:val="center"/>
          </w:tcPr>
          <w:p w14:paraId="38732958">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950" w:type="dxa"/>
            <w:tcBorders>
              <w:top w:val="nil"/>
              <w:left w:val="nil"/>
              <w:bottom w:val="nil"/>
              <w:right w:val="nil"/>
            </w:tcBorders>
            <w:shd w:val="clear"/>
            <w:noWrap/>
            <w:vAlign w:val="center"/>
          </w:tcPr>
          <w:p w14:paraId="4DA4D986">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0.25</w:t>
            </w:r>
          </w:p>
        </w:tc>
        <w:tc>
          <w:tcPr>
            <w:tcW w:w="868" w:type="dxa"/>
            <w:tcBorders>
              <w:top w:val="nil"/>
              <w:left w:val="nil"/>
              <w:bottom w:val="nil"/>
              <w:right w:val="nil"/>
            </w:tcBorders>
            <w:shd w:val="clear"/>
            <w:noWrap/>
            <w:vAlign w:val="center"/>
          </w:tcPr>
          <w:p w14:paraId="53178AB2">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0.5</w:t>
            </w:r>
          </w:p>
        </w:tc>
        <w:tc>
          <w:tcPr>
            <w:tcW w:w="848" w:type="dxa"/>
            <w:tcBorders>
              <w:top w:val="nil"/>
              <w:left w:val="nil"/>
              <w:bottom w:val="nil"/>
              <w:right w:val="nil"/>
            </w:tcBorders>
            <w:shd w:val="clear"/>
            <w:noWrap/>
            <w:vAlign w:val="center"/>
          </w:tcPr>
          <w:p w14:paraId="4FDF7E36">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0.042 *</w:t>
            </w:r>
          </w:p>
        </w:tc>
      </w:tr>
      <w:tr w14:paraId="0C1A723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533D713D">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Beating Tray</w:t>
            </w:r>
          </w:p>
        </w:tc>
        <w:tc>
          <w:tcPr>
            <w:tcW w:w="1837" w:type="dxa"/>
            <w:tcBorders>
              <w:top w:val="nil"/>
              <w:left w:val="nil"/>
              <w:bottom w:val="nil"/>
              <w:right w:val="nil"/>
            </w:tcBorders>
            <w:shd w:val="clear"/>
            <w:noWrap/>
            <w:vAlign w:val="center"/>
          </w:tcPr>
          <w:p w14:paraId="789C2C40">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Wet_Mild + Wet_Zero</w:t>
            </w:r>
          </w:p>
        </w:tc>
        <w:tc>
          <w:tcPr>
            <w:tcW w:w="1630" w:type="dxa"/>
            <w:tcBorders>
              <w:top w:val="nil"/>
              <w:left w:val="nil"/>
              <w:bottom w:val="nil"/>
              <w:right w:val="nil"/>
            </w:tcBorders>
            <w:shd w:val="clear"/>
            <w:noWrap/>
            <w:vAlign w:val="center"/>
          </w:tcPr>
          <w:p w14:paraId="26097755">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Dinidoridae</w:t>
            </w:r>
          </w:p>
        </w:tc>
        <w:tc>
          <w:tcPr>
            <w:tcW w:w="1188" w:type="dxa"/>
            <w:tcBorders>
              <w:top w:val="nil"/>
              <w:left w:val="nil"/>
              <w:bottom w:val="nil"/>
              <w:right w:val="nil"/>
            </w:tcBorders>
            <w:shd w:val="clear"/>
            <w:noWrap/>
            <w:vAlign w:val="center"/>
          </w:tcPr>
          <w:p w14:paraId="639D7388">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0.875</w:t>
            </w:r>
          </w:p>
        </w:tc>
        <w:tc>
          <w:tcPr>
            <w:tcW w:w="950" w:type="dxa"/>
            <w:tcBorders>
              <w:top w:val="nil"/>
              <w:left w:val="nil"/>
              <w:bottom w:val="nil"/>
              <w:right w:val="nil"/>
            </w:tcBorders>
            <w:shd w:val="clear"/>
            <w:noWrap/>
            <w:vAlign w:val="center"/>
          </w:tcPr>
          <w:p w14:paraId="797825A9">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0.35</w:t>
            </w:r>
          </w:p>
        </w:tc>
        <w:tc>
          <w:tcPr>
            <w:tcW w:w="868" w:type="dxa"/>
            <w:tcBorders>
              <w:top w:val="nil"/>
              <w:left w:val="nil"/>
              <w:bottom w:val="nil"/>
              <w:right w:val="nil"/>
            </w:tcBorders>
            <w:shd w:val="clear"/>
            <w:noWrap/>
            <w:vAlign w:val="center"/>
          </w:tcPr>
          <w:p w14:paraId="6C4F8C64">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0.553</w:t>
            </w:r>
          </w:p>
        </w:tc>
        <w:tc>
          <w:tcPr>
            <w:tcW w:w="848" w:type="dxa"/>
            <w:tcBorders>
              <w:top w:val="nil"/>
              <w:left w:val="nil"/>
              <w:bottom w:val="nil"/>
              <w:right w:val="nil"/>
            </w:tcBorders>
            <w:shd w:val="clear"/>
            <w:noWrap/>
            <w:vAlign w:val="center"/>
          </w:tcPr>
          <w:p w14:paraId="1824E879">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0.029 *</w:t>
            </w:r>
          </w:p>
        </w:tc>
      </w:tr>
      <w:tr w14:paraId="0160785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52F2D31D">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Beating Tray</w:t>
            </w:r>
          </w:p>
        </w:tc>
        <w:tc>
          <w:tcPr>
            <w:tcW w:w="1837" w:type="dxa"/>
            <w:tcBorders>
              <w:top w:val="nil"/>
              <w:left w:val="nil"/>
              <w:bottom w:val="nil"/>
              <w:right w:val="nil"/>
            </w:tcBorders>
            <w:shd w:val="clear"/>
            <w:noWrap/>
            <w:vAlign w:val="center"/>
          </w:tcPr>
          <w:p w14:paraId="01C1FD76">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Dry_High + Dry_Mild + Wet_Zero</w:t>
            </w:r>
          </w:p>
        </w:tc>
        <w:tc>
          <w:tcPr>
            <w:tcW w:w="1630" w:type="dxa"/>
            <w:tcBorders>
              <w:top w:val="nil"/>
              <w:left w:val="nil"/>
              <w:bottom w:val="nil"/>
              <w:right w:val="nil"/>
            </w:tcBorders>
            <w:shd w:val="clear"/>
            <w:noWrap/>
            <w:vAlign w:val="center"/>
          </w:tcPr>
          <w:p w14:paraId="036B7E21">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Chrysomelidae</w:t>
            </w:r>
          </w:p>
        </w:tc>
        <w:tc>
          <w:tcPr>
            <w:tcW w:w="1188" w:type="dxa"/>
            <w:tcBorders>
              <w:top w:val="nil"/>
              <w:left w:val="nil"/>
              <w:bottom w:val="nil"/>
              <w:right w:val="nil"/>
            </w:tcBorders>
            <w:shd w:val="clear"/>
            <w:noWrap/>
            <w:vAlign w:val="center"/>
          </w:tcPr>
          <w:p w14:paraId="62D8D794">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0.893</w:t>
            </w:r>
          </w:p>
        </w:tc>
        <w:tc>
          <w:tcPr>
            <w:tcW w:w="950" w:type="dxa"/>
            <w:tcBorders>
              <w:top w:val="nil"/>
              <w:left w:val="nil"/>
              <w:bottom w:val="nil"/>
              <w:right w:val="nil"/>
            </w:tcBorders>
            <w:shd w:val="clear"/>
            <w:noWrap/>
            <w:vAlign w:val="center"/>
          </w:tcPr>
          <w:p w14:paraId="10502C49">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0.5</w:t>
            </w:r>
          </w:p>
        </w:tc>
        <w:tc>
          <w:tcPr>
            <w:tcW w:w="868" w:type="dxa"/>
            <w:tcBorders>
              <w:top w:val="nil"/>
              <w:left w:val="nil"/>
              <w:bottom w:val="nil"/>
              <w:right w:val="nil"/>
            </w:tcBorders>
            <w:shd w:val="clear"/>
            <w:noWrap/>
            <w:vAlign w:val="center"/>
          </w:tcPr>
          <w:p w14:paraId="39D3D4A9">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0.668</w:t>
            </w:r>
          </w:p>
        </w:tc>
        <w:tc>
          <w:tcPr>
            <w:tcW w:w="848" w:type="dxa"/>
            <w:tcBorders>
              <w:top w:val="nil"/>
              <w:left w:val="nil"/>
              <w:bottom w:val="nil"/>
              <w:right w:val="nil"/>
            </w:tcBorders>
            <w:shd w:val="clear"/>
            <w:noWrap/>
            <w:vAlign w:val="center"/>
          </w:tcPr>
          <w:p w14:paraId="1DCAB0E5">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0.007 **</w:t>
            </w:r>
          </w:p>
        </w:tc>
      </w:tr>
      <w:tr w14:paraId="0C0727F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628FAA96">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Beating Tray</w:t>
            </w:r>
          </w:p>
        </w:tc>
        <w:tc>
          <w:tcPr>
            <w:tcW w:w="1837" w:type="dxa"/>
            <w:tcBorders>
              <w:top w:val="nil"/>
              <w:left w:val="nil"/>
              <w:bottom w:val="nil"/>
              <w:right w:val="nil"/>
            </w:tcBorders>
            <w:shd w:val="clear"/>
            <w:noWrap/>
            <w:vAlign w:val="center"/>
          </w:tcPr>
          <w:p w14:paraId="02230D62">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Wet_High + Wet_Mild + Wet_Zero</w:t>
            </w:r>
          </w:p>
        </w:tc>
        <w:tc>
          <w:tcPr>
            <w:tcW w:w="1630" w:type="dxa"/>
            <w:tcBorders>
              <w:top w:val="nil"/>
              <w:left w:val="nil"/>
              <w:bottom w:val="nil"/>
              <w:right w:val="nil"/>
            </w:tcBorders>
            <w:shd w:val="clear"/>
            <w:noWrap/>
            <w:vAlign w:val="center"/>
          </w:tcPr>
          <w:p w14:paraId="0260FB67">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Tenebrionidae</w:t>
            </w:r>
          </w:p>
        </w:tc>
        <w:tc>
          <w:tcPr>
            <w:tcW w:w="1188" w:type="dxa"/>
            <w:tcBorders>
              <w:top w:val="nil"/>
              <w:left w:val="nil"/>
              <w:bottom w:val="nil"/>
              <w:right w:val="nil"/>
            </w:tcBorders>
            <w:shd w:val="clear"/>
            <w:noWrap/>
            <w:vAlign w:val="center"/>
          </w:tcPr>
          <w:p w14:paraId="462FBA70">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0.944</w:t>
            </w:r>
          </w:p>
        </w:tc>
        <w:tc>
          <w:tcPr>
            <w:tcW w:w="950" w:type="dxa"/>
            <w:tcBorders>
              <w:top w:val="nil"/>
              <w:left w:val="nil"/>
              <w:bottom w:val="nil"/>
              <w:right w:val="nil"/>
            </w:tcBorders>
            <w:shd w:val="clear"/>
            <w:noWrap/>
            <w:vAlign w:val="center"/>
          </w:tcPr>
          <w:p w14:paraId="25E551F5">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0.9</w:t>
            </w:r>
          </w:p>
        </w:tc>
        <w:tc>
          <w:tcPr>
            <w:tcW w:w="868" w:type="dxa"/>
            <w:tcBorders>
              <w:top w:val="nil"/>
              <w:left w:val="nil"/>
              <w:bottom w:val="nil"/>
              <w:right w:val="nil"/>
            </w:tcBorders>
            <w:shd w:val="clear"/>
            <w:noWrap/>
            <w:vAlign w:val="center"/>
          </w:tcPr>
          <w:p w14:paraId="6BB7FE03">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0.922</w:t>
            </w:r>
          </w:p>
        </w:tc>
        <w:tc>
          <w:tcPr>
            <w:tcW w:w="848" w:type="dxa"/>
            <w:tcBorders>
              <w:top w:val="nil"/>
              <w:left w:val="nil"/>
              <w:bottom w:val="nil"/>
              <w:right w:val="nil"/>
            </w:tcBorders>
            <w:shd w:val="clear"/>
            <w:noWrap/>
            <w:vAlign w:val="center"/>
          </w:tcPr>
          <w:p w14:paraId="401EF260">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0.001 ***</w:t>
            </w:r>
          </w:p>
        </w:tc>
      </w:tr>
      <w:tr w14:paraId="6288B41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0BDAD935">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Beating Tray</w:t>
            </w:r>
          </w:p>
        </w:tc>
        <w:tc>
          <w:tcPr>
            <w:tcW w:w="1837" w:type="dxa"/>
            <w:tcBorders>
              <w:top w:val="nil"/>
              <w:left w:val="nil"/>
              <w:bottom w:val="nil"/>
              <w:right w:val="nil"/>
            </w:tcBorders>
            <w:shd w:val="clear"/>
            <w:noWrap/>
            <w:vAlign w:val="center"/>
          </w:tcPr>
          <w:p w14:paraId="3C57941E">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Dry_High + Dry_Mild + Dry_Zero + Wet_Mild</w:t>
            </w:r>
          </w:p>
        </w:tc>
        <w:tc>
          <w:tcPr>
            <w:tcW w:w="1630" w:type="dxa"/>
            <w:tcBorders>
              <w:top w:val="nil"/>
              <w:left w:val="nil"/>
              <w:bottom w:val="nil"/>
              <w:right w:val="nil"/>
            </w:tcBorders>
            <w:shd w:val="clear"/>
            <w:noWrap/>
            <w:vAlign w:val="center"/>
          </w:tcPr>
          <w:p w14:paraId="1E205C5E">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Pyrgomorphidae</w:t>
            </w:r>
          </w:p>
        </w:tc>
        <w:tc>
          <w:tcPr>
            <w:tcW w:w="1188" w:type="dxa"/>
            <w:tcBorders>
              <w:top w:val="nil"/>
              <w:left w:val="nil"/>
              <w:bottom w:val="nil"/>
              <w:right w:val="nil"/>
            </w:tcBorders>
            <w:shd w:val="clear"/>
            <w:noWrap/>
            <w:vAlign w:val="center"/>
          </w:tcPr>
          <w:p w14:paraId="6C9B5D96">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950" w:type="dxa"/>
            <w:tcBorders>
              <w:top w:val="nil"/>
              <w:left w:val="nil"/>
              <w:bottom w:val="nil"/>
              <w:right w:val="nil"/>
            </w:tcBorders>
            <w:shd w:val="clear"/>
            <w:noWrap/>
            <w:vAlign w:val="center"/>
          </w:tcPr>
          <w:p w14:paraId="214B44CB">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0.4</w:t>
            </w:r>
          </w:p>
        </w:tc>
        <w:tc>
          <w:tcPr>
            <w:tcW w:w="868" w:type="dxa"/>
            <w:tcBorders>
              <w:top w:val="nil"/>
              <w:left w:val="nil"/>
              <w:bottom w:val="nil"/>
              <w:right w:val="nil"/>
            </w:tcBorders>
            <w:shd w:val="clear"/>
            <w:noWrap/>
            <w:vAlign w:val="center"/>
          </w:tcPr>
          <w:p w14:paraId="2F944368">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0.632</w:t>
            </w:r>
          </w:p>
        </w:tc>
        <w:tc>
          <w:tcPr>
            <w:tcW w:w="848" w:type="dxa"/>
            <w:tcBorders>
              <w:top w:val="nil"/>
              <w:left w:val="nil"/>
              <w:bottom w:val="nil"/>
              <w:right w:val="nil"/>
            </w:tcBorders>
            <w:shd w:val="clear"/>
            <w:noWrap/>
            <w:vAlign w:val="center"/>
          </w:tcPr>
          <w:p w14:paraId="5A048FAE">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0.006 **</w:t>
            </w:r>
          </w:p>
        </w:tc>
      </w:tr>
      <w:tr w14:paraId="4D0A5EA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250" w:type="dxa"/>
            <w:tcBorders>
              <w:top w:val="nil"/>
              <w:left w:val="nil"/>
              <w:bottom w:val="nil"/>
              <w:right w:val="nil"/>
            </w:tcBorders>
            <w:shd w:val="clear"/>
            <w:noWrap/>
            <w:vAlign w:val="center"/>
          </w:tcPr>
          <w:p w14:paraId="2350F3A2">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Beating Tray</w:t>
            </w:r>
          </w:p>
        </w:tc>
        <w:tc>
          <w:tcPr>
            <w:tcW w:w="1837" w:type="dxa"/>
            <w:tcBorders>
              <w:top w:val="nil"/>
              <w:left w:val="nil"/>
              <w:bottom w:val="nil"/>
              <w:right w:val="nil"/>
            </w:tcBorders>
            <w:shd w:val="clear"/>
            <w:noWrap/>
            <w:vAlign w:val="center"/>
          </w:tcPr>
          <w:p w14:paraId="5C47E93B">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Dry_High + Dry_Mild + Dry_Zero + Wet_High + Wet_Mild</w:t>
            </w:r>
          </w:p>
        </w:tc>
        <w:tc>
          <w:tcPr>
            <w:tcW w:w="1630" w:type="dxa"/>
            <w:tcBorders>
              <w:top w:val="nil"/>
              <w:left w:val="nil"/>
              <w:bottom w:val="nil"/>
              <w:right w:val="nil"/>
            </w:tcBorders>
            <w:shd w:val="clear"/>
            <w:noWrap/>
            <w:vAlign w:val="center"/>
          </w:tcPr>
          <w:p w14:paraId="135A3BD0">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Formicidae</w:t>
            </w:r>
          </w:p>
        </w:tc>
        <w:tc>
          <w:tcPr>
            <w:tcW w:w="1188" w:type="dxa"/>
            <w:tcBorders>
              <w:top w:val="nil"/>
              <w:left w:val="nil"/>
              <w:bottom w:val="nil"/>
              <w:right w:val="nil"/>
            </w:tcBorders>
            <w:shd w:val="clear"/>
            <w:noWrap/>
            <w:vAlign w:val="center"/>
          </w:tcPr>
          <w:p w14:paraId="245F6B06">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0.995</w:t>
            </w:r>
          </w:p>
        </w:tc>
        <w:tc>
          <w:tcPr>
            <w:tcW w:w="950" w:type="dxa"/>
            <w:tcBorders>
              <w:top w:val="nil"/>
              <w:left w:val="nil"/>
              <w:bottom w:val="nil"/>
              <w:right w:val="nil"/>
            </w:tcBorders>
            <w:shd w:val="clear"/>
            <w:noWrap/>
            <w:vAlign w:val="center"/>
          </w:tcPr>
          <w:p w14:paraId="69C9506B">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0.98</w:t>
            </w:r>
          </w:p>
        </w:tc>
        <w:tc>
          <w:tcPr>
            <w:tcW w:w="868" w:type="dxa"/>
            <w:tcBorders>
              <w:top w:val="nil"/>
              <w:left w:val="nil"/>
              <w:bottom w:val="nil"/>
              <w:right w:val="nil"/>
            </w:tcBorders>
            <w:shd w:val="clear"/>
            <w:noWrap/>
            <w:vAlign w:val="center"/>
          </w:tcPr>
          <w:p w14:paraId="5603AE90">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0.987</w:t>
            </w:r>
          </w:p>
        </w:tc>
        <w:tc>
          <w:tcPr>
            <w:tcW w:w="848" w:type="dxa"/>
            <w:tcBorders>
              <w:top w:val="nil"/>
              <w:left w:val="nil"/>
              <w:bottom w:val="nil"/>
              <w:right w:val="nil"/>
            </w:tcBorders>
            <w:shd w:val="clear"/>
            <w:noWrap/>
            <w:vAlign w:val="center"/>
          </w:tcPr>
          <w:p w14:paraId="3ACBF3C4">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0.001 ***</w:t>
            </w:r>
          </w:p>
        </w:tc>
      </w:tr>
    </w:tbl>
    <w:p w14:paraId="3FF2E33E">
      <w:pPr>
        <w:numPr>
          <w:ilvl w:val="0"/>
          <w:numId w:val="0"/>
        </w:numPr>
        <w:spacing w:line="480" w:lineRule="auto"/>
        <w:jc w:val="both"/>
        <w:rPr>
          <w:rFonts w:hint="default" w:ascii="Times New Roman" w:hAnsi="Times New Roman"/>
          <w:sz w:val="24"/>
          <w:szCs w:val="24"/>
          <w:lang w:val="en-US"/>
        </w:rPr>
      </w:pPr>
    </w:p>
    <w:p w14:paraId="0B69EB25">
      <w:pPr>
        <w:numPr>
          <w:ilvl w:val="0"/>
          <w:numId w:val="0"/>
        </w:numPr>
        <w:spacing w:line="480" w:lineRule="auto"/>
        <w:jc w:val="both"/>
        <w:rPr>
          <w:rFonts w:hint="default" w:ascii="Times New Roman" w:hAnsi="Times New Roman"/>
          <w:sz w:val="24"/>
          <w:szCs w:val="24"/>
          <w:lang w:val="en-US"/>
        </w:rPr>
      </w:pPr>
    </w:p>
    <w:p w14:paraId="1190DD24">
      <w:pPr>
        <w:numPr>
          <w:ilvl w:val="0"/>
          <w:numId w:val="0"/>
        </w:numPr>
        <w:spacing w:line="480" w:lineRule="auto"/>
        <w:jc w:val="both"/>
        <w:rPr>
          <w:rFonts w:hint="default" w:ascii="Times New Roman" w:hAnsi="Times New Roman"/>
          <w:sz w:val="24"/>
          <w:szCs w:val="24"/>
          <w:lang w:val="en-US"/>
        </w:rPr>
      </w:pPr>
    </w:p>
    <w:p w14:paraId="48E1FDC6">
      <w:pPr>
        <w:numPr>
          <w:ilvl w:val="0"/>
          <w:numId w:val="0"/>
        </w:numPr>
        <w:spacing w:line="48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t>Ahor Urokosa</w:t>
      </w:r>
    </w:p>
    <w:p w14:paraId="33BD8170">
      <w:pPr>
        <w:numPr>
          <w:ilvl w:val="0"/>
          <w:numId w:val="0"/>
        </w:numPr>
        <w:spacing w:line="480" w:lineRule="auto"/>
        <w:jc w:val="both"/>
        <w:rPr>
          <w:rFonts w:hint="default" w:ascii="Times New Roman" w:hAnsi="Times New Roman"/>
          <w:sz w:val="24"/>
          <w:szCs w:val="24"/>
          <w:lang w:val="en-US"/>
        </w:rPr>
      </w:pPr>
    </w:p>
    <w:p w14:paraId="11197D52">
      <w:pPr>
        <w:numPr>
          <w:ilvl w:val="0"/>
          <w:numId w:val="0"/>
        </w:numPr>
        <w:spacing w:line="480" w:lineRule="auto"/>
        <w:jc w:val="both"/>
        <w:rPr>
          <w:rFonts w:hint="default" w:ascii="Times New Roman" w:hAnsi="Times New Roman"/>
          <w:sz w:val="24"/>
          <w:szCs w:val="24"/>
          <w:lang w:val="en-US"/>
        </w:rPr>
      </w:pPr>
      <w:r>
        <w:rPr>
          <w:rFonts w:hint="default" w:ascii="Times New Roman" w:hAnsi="Times New Roman"/>
          <w:sz w:val="24"/>
          <w:szCs w:val="24"/>
          <w:lang w:val="en-US"/>
        </w:rPr>
        <w:t>Indicator species analysis revealed distinct patterns of arthropod associations with Chromolaena infestation gradients and seasonality in Ahor Urokosa village. Results differed between pitfall trap and beating tray collections, but both methods highlighted several strong indicator taxa.</w:t>
      </w:r>
    </w:p>
    <w:p w14:paraId="3D367D52">
      <w:pPr>
        <w:numPr>
          <w:ilvl w:val="0"/>
          <w:numId w:val="0"/>
        </w:numPr>
        <w:spacing w:line="480" w:lineRule="auto"/>
        <w:jc w:val="both"/>
        <w:rPr>
          <w:rFonts w:hint="default" w:ascii="Times New Roman" w:hAnsi="Times New Roman"/>
          <w:sz w:val="24"/>
          <w:szCs w:val="24"/>
          <w:lang w:val="en-US"/>
        </w:rPr>
      </w:pPr>
    </w:p>
    <w:p w14:paraId="13F5CDC2">
      <w:pPr>
        <w:numPr>
          <w:ilvl w:val="0"/>
          <w:numId w:val="0"/>
        </w:numPr>
        <w:spacing w:line="48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t>Pitfall trap collections</w:t>
      </w:r>
    </w:p>
    <w:p w14:paraId="71DA6CFB">
      <w:pPr>
        <w:numPr>
          <w:ilvl w:val="0"/>
          <w:numId w:val="0"/>
        </w:numPr>
        <w:spacing w:line="480" w:lineRule="auto"/>
        <w:jc w:val="both"/>
        <w:rPr>
          <w:rFonts w:hint="default" w:ascii="Times New Roman" w:hAnsi="Times New Roman"/>
          <w:sz w:val="24"/>
          <w:szCs w:val="24"/>
          <w:lang w:val="en-US"/>
        </w:rPr>
      </w:pPr>
    </w:p>
    <w:p w14:paraId="79CCF571">
      <w:pPr>
        <w:numPr>
          <w:ilvl w:val="0"/>
          <w:numId w:val="0"/>
        </w:numPr>
        <w:spacing w:line="480" w:lineRule="auto"/>
        <w:jc w:val="both"/>
        <w:rPr>
          <w:rFonts w:hint="default" w:ascii="Times New Roman" w:hAnsi="Times New Roman"/>
          <w:sz w:val="24"/>
          <w:szCs w:val="24"/>
          <w:lang w:val="en-US"/>
        </w:rPr>
      </w:pPr>
      <w:r>
        <w:rPr>
          <w:rFonts w:hint="default" w:ascii="Times New Roman" w:hAnsi="Times New Roman"/>
          <w:sz w:val="24"/>
          <w:szCs w:val="24"/>
          <w:lang w:val="en-US"/>
        </w:rPr>
        <w:t>In the dry season, Coccinellidae was a significant indicator of the dry season with high infestation (IndVal = 0.661, p = 0.001). Elateridae was characteristic of the dry season with mild infestation (IndVal = 0.440, p = 0.028). Scolopendridae was associated with the dry season with mild infestation and dry season with zero infestation (IndVal = 0.408, p = 0.043). Broader associations were also evident: Tenebrionidae was characteristic of the dry season with high infestation, dry season with zero infestation, and wet season with mild infestation (IndVal = 0.550, p = 0.010), while Scarabaeidae was associated with the dry season with mild infestation, dry season with zero infestation, and wet season with mild infestation (IndVal = 0.557, p = 0.041). Ctenidae was linked to the dry season with high infestation, dry season with zero infestation, wet season with high infestation, and wet season with zero infestation (IndVal = 0.500, p = 0.040). Gryllidae was highly significant across an even broader gradient, spanning the dry season with high infestation, dry season with mild infestation, dry season with zero infestation, wet season with high infestation, and wet season with zero infestation (IndVal = 0.909, p = 0.001).</w:t>
      </w:r>
    </w:p>
    <w:p w14:paraId="0D059345">
      <w:pPr>
        <w:numPr>
          <w:ilvl w:val="0"/>
          <w:numId w:val="0"/>
        </w:numPr>
        <w:spacing w:line="480" w:lineRule="auto"/>
        <w:jc w:val="both"/>
        <w:rPr>
          <w:rFonts w:hint="default" w:ascii="Times New Roman" w:hAnsi="Times New Roman"/>
          <w:sz w:val="24"/>
          <w:szCs w:val="24"/>
          <w:lang w:val="en-US"/>
        </w:rPr>
      </w:pPr>
      <w:r>
        <w:rPr>
          <w:rFonts w:hint="default" w:ascii="Times New Roman" w:hAnsi="Times New Roman"/>
          <w:sz w:val="24"/>
          <w:szCs w:val="24"/>
          <w:lang w:val="en-US"/>
        </w:rPr>
        <w:t>In the wet season, Spirostreptidae (IndVal = 0.658, p = 0.001) and Andrognathidae (IndVal = 0.488, p = 0.007) were significant indicators of the wet season with high infestation, alongside Blaberidae (IndVal = 0.447, p = 0.027) and Euzetidae (IndVal = 0.447, p = 0.022). Amplidae (IndVal = 0.894, p = 0.001), Salticidae (IndVal = 0.689, p = 0.001), Reduviidae (IndVal = 0.661, p = 0.001), Rhopalidae (IndVal = 0.632, p = 0.001), and Cerambycidae (IndVal = 0.447, p = 0.032) were all associated with the wet season with mild infestation. Carabidae (IndVal = 0.645, p = 0.001) and Cydnidae (IndVal = 0.577, p = 0.001) were characteristic of the wet season with zero infestation.</w:t>
      </w:r>
    </w:p>
    <w:p w14:paraId="7154280F">
      <w:pPr>
        <w:numPr>
          <w:ilvl w:val="0"/>
          <w:numId w:val="0"/>
        </w:numPr>
        <w:spacing w:line="480" w:lineRule="auto"/>
        <w:jc w:val="both"/>
        <w:rPr>
          <w:rFonts w:hint="default" w:ascii="Times New Roman" w:hAnsi="Times New Roman"/>
          <w:sz w:val="24"/>
          <w:szCs w:val="24"/>
          <w:lang w:val="en-US"/>
        </w:rPr>
      </w:pPr>
      <w:r>
        <w:rPr>
          <w:rFonts w:hint="default" w:ascii="Times New Roman" w:hAnsi="Times New Roman"/>
          <w:sz w:val="24"/>
          <w:szCs w:val="24"/>
          <w:lang w:val="en-US"/>
        </w:rPr>
        <w:t>Several taxa were shared across wet-season gradients. Paradoxomatidae was associated with the dry season with mild infestation and wet season with high infestation (IndVal = 0.586, p = 0.001). Armadillidiidae (IndVal = 0.960, p = 0.001) and Oniscidae (IndVal = 0.577, p = 0.001) were both indicators of the wet season with high infestation and wet season with zero infestation.</w:t>
      </w:r>
    </w:p>
    <w:p w14:paraId="761DBEA7">
      <w:pPr>
        <w:numPr>
          <w:ilvl w:val="0"/>
          <w:numId w:val="0"/>
        </w:numPr>
        <w:spacing w:line="480" w:lineRule="auto"/>
        <w:jc w:val="both"/>
        <w:rPr>
          <w:rFonts w:hint="default" w:ascii="Times New Roman" w:hAnsi="Times New Roman"/>
          <w:sz w:val="24"/>
          <w:szCs w:val="24"/>
          <w:lang w:val="en-US"/>
        </w:rPr>
      </w:pPr>
    </w:p>
    <w:p w14:paraId="7132BD1D">
      <w:pPr>
        <w:numPr>
          <w:ilvl w:val="0"/>
          <w:numId w:val="0"/>
        </w:numPr>
        <w:spacing w:line="48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t>Beating tray collections</w:t>
      </w:r>
    </w:p>
    <w:p w14:paraId="6EE2CFCE">
      <w:pPr>
        <w:numPr>
          <w:ilvl w:val="0"/>
          <w:numId w:val="0"/>
        </w:numPr>
        <w:spacing w:line="480" w:lineRule="auto"/>
        <w:jc w:val="both"/>
        <w:rPr>
          <w:rFonts w:hint="default" w:ascii="Times New Roman" w:hAnsi="Times New Roman"/>
          <w:sz w:val="24"/>
          <w:szCs w:val="24"/>
          <w:lang w:val="en-US"/>
        </w:rPr>
      </w:pPr>
    </w:p>
    <w:p w14:paraId="7D33E53B">
      <w:pPr>
        <w:numPr>
          <w:ilvl w:val="0"/>
          <w:numId w:val="0"/>
        </w:numPr>
        <w:spacing w:line="480" w:lineRule="auto"/>
        <w:jc w:val="both"/>
        <w:rPr>
          <w:rFonts w:hint="default" w:ascii="Times New Roman" w:hAnsi="Times New Roman"/>
          <w:sz w:val="24"/>
          <w:szCs w:val="24"/>
          <w:lang w:val="en-US"/>
        </w:rPr>
      </w:pPr>
      <w:r>
        <w:rPr>
          <w:rFonts w:hint="default" w:ascii="Times New Roman" w:hAnsi="Times New Roman"/>
          <w:sz w:val="24"/>
          <w:szCs w:val="24"/>
          <w:lang w:val="en-US"/>
        </w:rPr>
        <w:t>In the dry season, Lygaeidae was characteristic of the dry season with high infestation (IndVal = 0.548, p = 0.018), while Pyrgomorphidae was associated with the dry season with mild infestation (IndVal = 0.598, p = 0.009).</w:t>
      </w:r>
    </w:p>
    <w:p w14:paraId="05F0C8B2">
      <w:pPr>
        <w:numPr>
          <w:ilvl w:val="0"/>
          <w:numId w:val="0"/>
        </w:numPr>
        <w:spacing w:line="480" w:lineRule="auto"/>
        <w:jc w:val="both"/>
        <w:rPr>
          <w:rFonts w:hint="default" w:ascii="Times New Roman" w:hAnsi="Times New Roman"/>
          <w:sz w:val="24"/>
          <w:szCs w:val="24"/>
          <w:lang w:val="en-US"/>
        </w:rPr>
      </w:pPr>
      <w:r>
        <w:rPr>
          <w:rFonts w:hint="default" w:ascii="Times New Roman" w:hAnsi="Times New Roman"/>
          <w:sz w:val="24"/>
          <w:szCs w:val="24"/>
          <w:lang w:val="en-US"/>
        </w:rPr>
        <w:t>In the wet season, Gryllidae was linked to the wet season with high infestation (IndVal = 0.507, p = 0.040), Nymphalidae to the wet season with mild infestation (IndVal = 0.548, p = 0.020), and both Cymidae (IndVal = 0.548, p = 0.025) and Geocoridae (IndVal = 0.548, p = 0.034) to the wet season with zero infestation.</w:t>
      </w:r>
    </w:p>
    <w:p w14:paraId="746AFC08">
      <w:pPr>
        <w:numPr>
          <w:ilvl w:val="0"/>
          <w:numId w:val="0"/>
        </w:numPr>
        <w:spacing w:line="480" w:lineRule="auto"/>
        <w:jc w:val="both"/>
        <w:rPr>
          <w:rFonts w:hint="default" w:ascii="Times New Roman" w:hAnsi="Times New Roman"/>
          <w:sz w:val="24"/>
          <w:szCs w:val="24"/>
          <w:lang w:val="en-US"/>
        </w:rPr>
      </w:pPr>
    </w:p>
    <w:p w14:paraId="37186660">
      <w:pPr>
        <w:numPr>
          <w:ilvl w:val="0"/>
          <w:numId w:val="0"/>
        </w:numPr>
        <w:spacing w:line="480" w:lineRule="auto"/>
        <w:jc w:val="both"/>
        <w:rPr>
          <w:rFonts w:hint="default" w:ascii="Times New Roman" w:hAnsi="Times New Roman"/>
          <w:sz w:val="24"/>
          <w:szCs w:val="24"/>
          <w:lang w:val="en-US"/>
        </w:rPr>
      </w:pPr>
      <w:r>
        <w:rPr>
          <w:rFonts w:hint="default" w:ascii="Times New Roman" w:hAnsi="Times New Roman"/>
          <w:sz w:val="24"/>
          <w:szCs w:val="24"/>
          <w:lang w:val="en-US"/>
        </w:rPr>
        <w:t>Several taxa were shared across multiple gradients. Rhopalidae was significantly associated with the dry season with mild infestation and wet season with zero infestation (IndVal = 0.520, p = 0.045). Forficulidae (IndVal = 0.707, p = 0.002) and Andrognathidae (IndVal = 0.632, p = 0.002) were strongly linked to the wet season with high infestation and wet season with zero infestation. Coreidae (IndVal = 0.592, p = 0.008) and Rhyparochromidae (IndVal = 0.500, p = 0.044) were both indicators of the wet season with mild infestation and wet season with zero infestation.</w:t>
      </w:r>
    </w:p>
    <w:p w14:paraId="7D8FA11C">
      <w:pPr>
        <w:numPr>
          <w:ilvl w:val="0"/>
          <w:numId w:val="0"/>
        </w:numPr>
        <w:spacing w:line="480" w:lineRule="auto"/>
        <w:jc w:val="both"/>
        <w:rPr>
          <w:rFonts w:hint="default" w:ascii="Times New Roman" w:hAnsi="Times New Roman"/>
          <w:sz w:val="24"/>
          <w:szCs w:val="24"/>
          <w:lang w:val="en-US"/>
        </w:rPr>
      </w:pPr>
      <w:r>
        <w:rPr>
          <w:rFonts w:hint="default" w:ascii="Times New Roman" w:hAnsi="Times New Roman"/>
          <w:sz w:val="24"/>
          <w:szCs w:val="24"/>
          <w:lang w:val="en-US"/>
        </w:rPr>
        <w:t>Armadillidiidae (IndVal = 0.928, p = 0.001) and Salticidae (IndVal = 0.585, p = 0.026) were significantly associated with the wet season with high infestation, wet season with mild infestation, and wet season with zero infestation. An unidentified taxon was strongly linked to the dry season with high infestation, wet season with high infestation, wet season with mild infestation, and wet season with zero infestation (IndVal = 0.822, p = 0.018).</w:t>
      </w:r>
    </w:p>
    <w:p w14:paraId="52E16B8A">
      <w:pPr>
        <w:numPr>
          <w:ilvl w:val="0"/>
          <w:numId w:val="0"/>
        </w:numPr>
        <w:spacing w:line="480" w:lineRule="auto"/>
        <w:jc w:val="both"/>
        <w:rPr>
          <w:rFonts w:hint="default" w:ascii="Times New Roman" w:hAnsi="Times New Roman"/>
          <w:sz w:val="24"/>
          <w:szCs w:val="24"/>
          <w:lang w:val="en-US"/>
        </w:rPr>
      </w:pPr>
    </w:p>
    <w:tbl>
      <w:tblPr>
        <w:tblW w:w="8154" w:type="dxa"/>
        <w:tblInd w:w="-9"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108" w:type="dxa"/>
          <w:bottom w:w="0" w:type="dxa"/>
          <w:right w:w="108" w:type="dxa"/>
        </w:tblCellMar>
      </w:tblPr>
      <w:tblGrid>
        <w:gridCol w:w="1262"/>
        <w:gridCol w:w="1392"/>
        <w:gridCol w:w="1594"/>
        <w:gridCol w:w="1191"/>
        <w:gridCol w:w="902"/>
        <w:gridCol w:w="867"/>
        <w:gridCol w:w="946"/>
      </w:tblGrid>
      <w:tr w14:paraId="742B2EF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34" w:hRule="atLeast"/>
        </w:trPr>
        <w:tc>
          <w:tcPr>
            <w:tcW w:w="1262" w:type="dxa"/>
            <w:tcBorders>
              <w:top w:val="single" w:color="auto" w:sz="4" w:space="0"/>
              <w:left w:val="nil"/>
              <w:bottom w:val="single" w:color="auto" w:sz="4" w:space="0"/>
              <w:right w:val="nil"/>
            </w:tcBorders>
            <w:shd w:val="clear"/>
            <w:noWrap/>
            <w:vAlign w:val="center"/>
          </w:tcPr>
          <w:p w14:paraId="315D05F5">
            <w:pPr>
              <w:keepNext w:val="0"/>
              <w:keepLines w:val="0"/>
              <w:widowControl/>
              <w:suppressLineNumbers w:val="0"/>
              <w:spacing w:line="480" w:lineRule="auto"/>
              <w:jc w:val="left"/>
              <w:textAlignment w:val="center"/>
              <w:rPr>
                <w:rFonts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Collection Method</w:t>
            </w:r>
          </w:p>
        </w:tc>
        <w:tc>
          <w:tcPr>
            <w:tcW w:w="1392" w:type="dxa"/>
            <w:tcBorders>
              <w:top w:val="single" w:color="auto" w:sz="4" w:space="0"/>
              <w:left w:val="nil"/>
              <w:bottom w:val="single" w:color="auto" w:sz="4" w:space="0"/>
              <w:right w:val="nil"/>
            </w:tcBorders>
            <w:shd w:val="clear"/>
            <w:noWrap/>
            <w:vAlign w:val="center"/>
          </w:tcPr>
          <w:p w14:paraId="5BD16C20">
            <w:pPr>
              <w:keepNext w:val="0"/>
              <w:keepLines w:val="0"/>
              <w:widowControl/>
              <w:suppressLineNumbers w:val="0"/>
              <w:spacing w:line="480" w:lineRule="auto"/>
              <w:jc w:val="left"/>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Group</w:t>
            </w:r>
          </w:p>
        </w:tc>
        <w:tc>
          <w:tcPr>
            <w:tcW w:w="1594" w:type="dxa"/>
            <w:tcBorders>
              <w:top w:val="single" w:color="auto" w:sz="4" w:space="0"/>
              <w:left w:val="nil"/>
              <w:bottom w:val="single" w:color="auto" w:sz="4" w:space="0"/>
              <w:right w:val="nil"/>
            </w:tcBorders>
            <w:shd w:val="clear"/>
            <w:noWrap/>
            <w:vAlign w:val="center"/>
          </w:tcPr>
          <w:p w14:paraId="354575FE">
            <w:pPr>
              <w:keepNext w:val="0"/>
              <w:keepLines w:val="0"/>
              <w:widowControl/>
              <w:suppressLineNumbers w:val="0"/>
              <w:spacing w:line="480" w:lineRule="auto"/>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Species</w:t>
            </w:r>
          </w:p>
        </w:tc>
        <w:tc>
          <w:tcPr>
            <w:tcW w:w="1191" w:type="dxa"/>
            <w:tcBorders>
              <w:top w:val="single" w:color="auto" w:sz="4" w:space="0"/>
              <w:left w:val="nil"/>
              <w:bottom w:val="single" w:color="auto" w:sz="4" w:space="0"/>
              <w:right w:val="nil"/>
            </w:tcBorders>
            <w:shd w:val="clear"/>
            <w:noWrap/>
            <w:vAlign w:val="center"/>
          </w:tcPr>
          <w:p w14:paraId="165EF9E6">
            <w:pPr>
              <w:keepNext w:val="0"/>
              <w:keepLines w:val="0"/>
              <w:widowControl/>
              <w:suppressLineNumbers w:val="0"/>
              <w:spacing w:line="480" w:lineRule="auto"/>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Specificity (A)</w:t>
            </w:r>
          </w:p>
        </w:tc>
        <w:tc>
          <w:tcPr>
            <w:tcW w:w="902" w:type="dxa"/>
            <w:tcBorders>
              <w:top w:val="single" w:color="auto" w:sz="4" w:space="0"/>
              <w:left w:val="nil"/>
              <w:bottom w:val="single" w:color="auto" w:sz="4" w:space="0"/>
              <w:right w:val="nil"/>
            </w:tcBorders>
            <w:shd w:val="clear"/>
            <w:noWrap/>
            <w:vAlign w:val="center"/>
          </w:tcPr>
          <w:p w14:paraId="61B8C19F">
            <w:pPr>
              <w:keepNext w:val="0"/>
              <w:keepLines w:val="0"/>
              <w:widowControl/>
              <w:suppressLineNumbers w:val="0"/>
              <w:spacing w:line="480" w:lineRule="auto"/>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Fidelity (B)</w:t>
            </w:r>
          </w:p>
        </w:tc>
        <w:tc>
          <w:tcPr>
            <w:tcW w:w="867" w:type="dxa"/>
            <w:tcBorders>
              <w:top w:val="single" w:color="auto" w:sz="4" w:space="0"/>
              <w:left w:val="nil"/>
              <w:bottom w:val="single" w:color="auto" w:sz="4" w:space="0"/>
              <w:right w:val="nil"/>
            </w:tcBorders>
            <w:shd w:val="clear"/>
            <w:noWrap/>
            <w:vAlign w:val="center"/>
          </w:tcPr>
          <w:p w14:paraId="762407DB">
            <w:pPr>
              <w:keepNext w:val="0"/>
              <w:keepLines w:val="0"/>
              <w:widowControl/>
              <w:suppressLineNumbers w:val="0"/>
              <w:spacing w:line="480" w:lineRule="auto"/>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IndVal</w:t>
            </w:r>
          </w:p>
        </w:tc>
        <w:tc>
          <w:tcPr>
            <w:tcW w:w="946" w:type="dxa"/>
            <w:tcBorders>
              <w:top w:val="single" w:color="auto" w:sz="4" w:space="0"/>
              <w:left w:val="nil"/>
              <w:bottom w:val="single" w:color="auto" w:sz="4" w:space="0"/>
              <w:right w:val="nil"/>
            </w:tcBorders>
            <w:shd w:val="clear"/>
            <w:noWrap/>
            <w:vAlign w:val="center"/>
          </w:tcPr>
          <w:p w14:paraId="4C6AE9BD">
            <w:pPr>
              <w:keepNext w:val="0"/>
              <w:keepLines w:val="0"/>
              <w:widowControl/>
              <w:suppressLineNumbers w:val="0"/>
              <w:spacing w:line="480" w:lineRule="auto"/>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p-value</w:t>
            </w:r>
          </w:p>
        </w:tc>
      </w:tr>
      <w:tr w14:paraId="0AFB150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7" w:hRule="atLeast"/>
        </w:trPr>
        <w:tc>
          <w:tcPr>
            <w:tcW w:w="1262" w:type="dxa"/>
            <w:tcBorders>
              <w:top w:val="single" w:color="auto" w:sz="4" w:space="0"/>
              <w:left w:val="nil"/>
              <w:bottom w:val="nil"/>
              <w:right w:val="nil"/>
            </w:tcBorders>
            <w:shd w:val="clear"/>
            <w:noWrap/>
            <w:vAlign w:val="center"/>
          </w:tcPr>
          <w:p w14:paraId="782677F9">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1392" w:type="dxa"/>
            <w:tcBorders>
              <w:top w:val="single" w:color="auto" w:sz="4" w:space="0"/>
              <w:left w:val="nil"/>
              <w:bottom w:val="nil"/>
              <w:right w:val="nil"/>
            </w:tcBorders>
            <w:shd w:val="clear"/>
            <w:noWrap/>
            <w:vAlign w:val="center"/>
          </w:tcPr>
          <w:p w14:paraId="37CE7C4F">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Dry_High</w:t>
            </w:r>
          </w:p>
        </w:tc>
        <w:tc>
          <w:tcPr>
            <w:tcW w:w="1594" w:type="dxa"/>
            <w:tcBorders>
              <w:top w:val="single" w:color="auto" w:sz="4" w:space="0"/>
              <w:left w:val="nil"/>
              <w:bottom w:val="nil"/>
              <w:right w:val="nil"/>
            </w:tcBorders>
            <w:shd w:val="clear"/>
            <w:noWrap/>
            <w:vAlign w:val="center"/>
          </w:tcPr>
          <w:p w14:paraId="4CA95DF2">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Coccinellidae</w:t>
            </w:r>
          </w:p>
        </w:tc>
        <w:tc>
          <w:tcPr>
            <w:tcW w:w="1191" w:type="dxa"/>
            <w:tcBorders>
              <w:top w:val="single" w:color="auto" w:sz="4" w:space="0"/>
              <w:left w:val="nil"/>
              <w:bottom w:val="nil"/>
              <w:right w:val="nil"/>
            </w:tcBorders>
            <w:shd w:val="clear"/>
            <w:noWrap/>
            <w:vAlign w:val="center"/>
          </w:tcPr>
          <w:p w14:paraId="78AF3284">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0.818</w:t>
            </w:r>
          </w:p>
        </w:tc>
        <w:tc>
          <w:tcPr>
            <w:tcW w:w="902" w:type="dxa"/>
            <w:tcBorders>
              <w:top w:val="single" w:color="auto" w:sz="4" w:space="0"/>
              <w:left w:val="nil"/>
              <w:bottom w:val="nil"/>
              <w:right w:val="nil"/>
            </w:tcBorders>
            <w:shd w:val="clear"/>
            <w:noWrap/>
            <w:vAlign w:val="center"/>
          </w:tcPr>
          <w:p w14:paraId="47FBCE37">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0.533</w:t>
            </w:r>
          </w:p>
        </w:tc>
        <w:tc>
          <w:tcPr>
            <w:tcW w:w="867" w:type="dxa"/>
            <w:tcBorders>
              <w:top w:val="single" w:color="auto" w:sz="4" w:space="0"/>
              <w:left w:val="nil"/>
              <w:bottom w:val="nil"/>
              <w:right w:val="nil"/>
            </w:tcBorders>
            <w:shd w:val="clear"/>
            <w:noWrap/>
            <w:vAlign w:val="center"/>
          </w:tcPr>
          <w:p w14:paraId="71F7FDC2">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0.661</w:t>
            </w:r>
          </w:p>
        </w:tc>
        <w:tc>
          <w:tcPr>
            <w:tcW w:w="946" w:type="dxa"/>
            <w:tcBorders>
              <w:top w:val="single" w:color="auto" w:sz="4" w:space="0"/>
              <w:left w:val="nil"/>
              <w:bottom w:val="nil"/>
              <w:right w:val="nil"/>
            </w:tcBorders>
            <w:shd w:val="clear"/>
            <w:noWrap/>
            <w:vAlign w:val="center"/>
          </w:tcPr>
          <w:p w14:paraId="340E740D">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0.001 ***</w:t>
            </w:r>
          </w:p>
        </w:tc>
      </w:tr>
      <w:tr w14:paraId="1D9C63F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noWrap/>
            <w:vAlign w:val="center"/>
          </w:tcPr>
          <w:p w14:paraId="72AA3CED">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1392" w:type="dxa"/>
            <w:tcBorders>
              <w:top w:val="nil"/>
              <w:left w:val="nil"/>
              <w:bottom w:val="nil"/>
              <w:right w:val="nil"/>
            </w:tcBorders>
            <w:shd w:val="clear"/>
            <w:noWrap/>
            <w:vAlign w:val="center"/>
          </w:tcPr>
          <w:p w14:paraId="316E97D2">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Dry_Mild</w:t>
            </w:r>
          </w:p>
        </w:tc>
        <w:tc>
          <w:tcPr>
            <w:tcW w:w="1594" w:type="dxa"/>
            <w:tcBorders>
              <w:top w:val="nil"/>
              <w:left w:val="nil"/>
              <w:bottom w:val="nil"/>
              <w:right w:val="nil"/>
            </w:tcBorders>
            <w:shd w:val="clear"/>
            <w:noWrap/>
            <w:vAlign w:val="center"/>
          </w:tcPr>
          <w:p w14:paraId="14FD79A3">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Elateridae</w:t>
            </w:r>
          </w:p>
        </w:tc>
        <w:tc>
          <w:tcPr>
            <w:tcW w:w="1191" w:type="dxa"/>
            <w:tcBorders>
              <w:top w:val="nil"/>
              <w:left w:val="nil"/>
              <w:bottom w:val="nil"/>
              <w:right w:val="nil"/>
            </w:tcBorders>
            <w:shd w:val="clear"/>
            <w:noWrap/>
            <w:vAlign w:val="center"/>
          </w:tcPr>
          <w:p w14:paraId="4495B3A4">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0.727</w:t>
            </w:r>
          </w:p>
        </w:tc>
        <w:tc>
          <w:tcPr>
            <w:tcW w:w="902" w:type="dxa"/>
            <w:tcBorders>
              <w:top w:val="nil"/>
              <w:left w:val="nil"/>
              <w:bottom w:val="nil"/>
              <w:right w:val="nil"/>
            </w:tcBorders>
            <w:shd w:val="clear"/>
            <w:noWrap/>
            <w:vAlign w:val="center"/>
          </w:tcPr>
          <w:p w14:paraId="7040D70F">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0.267</w:t>
            </w:r>
          </w:p>
        </w:tc>
        <w:tc>
          <w:tcPr>
            <w:tcW w:w="867" w:type="dxa"/>
            <w:tcBorders>
              <w:top w:val="nil"/>
              <w:left w:val="nil"/>
              <w:bottom w:val="nil"/>
              <w:right w:val="nil"/>
            </w:tcBorders>
            <w:shd w:val="clear"/>
            <w:noWrap/>
            <w:vAlign w:val="center"/>
          </w:tcPr>
          <w:p w14:paraId="57AC58A8">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0.44</w:t>
            </w:r>
          </w:p>
        </w:tc>
        <w:tc>
          <w:tcPr>
            <w:tcW w:w="946" w:type="dxa"/>
            <w:tcBorders>
              <w:top w:val="nil"/>
              <w:left w:val="nil"/>
              <w:bottom w:val="nil"/>
              <w:right w:val="nil"/>
            </w:tcBorders>
            <w:shd w:val="clear"/>
            <w:noWrap/>
            <w:vAlign w:val="center"/>
          </w:tcPr>
          <w:p w14:paraId="114FEB26">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0.028 *</w:t>
            </w:r>
          </w:p>
        </w:tc>
      </w:tr>
      <w:tr w14:paraId="57999E3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noWrap/>
            <w:vAlign w:val="center"/>
          </w:tcPr>
          <w:p w14:paraId="422BBBB3">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1392" w:type="dxa"/>
            <w:tcBorders>
              <w:top w:val="nil"/>
              <w:left w:val="nil"/>
              <w:bottom w:val="nil"/>
              <w:right w:val="nil"/>
            </w:tcBorders>
            <w:shd w:val="clear"/>
            <w:noWrap/>
            <w:vAlign w:val="center"/>
          </w:tcPr>
          <w:p w14:paraId="03434610">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Wet_High</w:t>
            </w:r>
          </w:p>
        </w:tc>
        <w:tc>
          <w:tcPr>
            <w:tcW w:w="1594" w:type="dxa"/>
            <w:tcBorders>
              <w:top w:val="nil"/>
              <w:left w:val="nil"/>
              <w:bottom w:val="nil"/>
              <w:right w:val="nil"/>
            </w:tcBorders>
            <w:shd w:val="clear"/>
            <w:noWrap/>
            <w:vAlign w:val="center"/>
          </w:tcPr>
          <w:p w14:paraId="789A509E">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Spirostreptidae</w:t>
            </w:r>
          </w:p>
        </w:tc>
        <w:tc>
          <w:tcPr>
            <w:tcW w:w="1191" w:type="dxa"/>
            <w:tcBorders>
              <w:top w:val="nil"/>
              <w:left w:val="nil"/>
              <w:bottom w:val="nil"/>
              <w:right w:val="nil"/>
            </w:tcBorders>
            <w:shd w:val="clear"/>
            <w:noWrap/>
            <w:vAlign w:val="center"/>
          </w:tcPr>
          <w:p w14:paraId="19131591">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0.722</w:t>
            </w:r>
          </w:p>
        </w:tc>
        <w:tc>
          <w:tcPr>
            <w:tcW w:w="902" w:type="dxa"/>
            <w:tcBorders>
              <w:top w:val="nil"/>
              <w:left w:val="nil"/>
              <w:bottom w:val="nil"/>
              <w:right w:val="nil"/>
            </w:tcBorders>
            <w:shd w:val="clear"/>
            <w:noWrap/>
            <w:vAlign w:val="center"/>
          </w:tcPr>
          <w:p w14:paraId="707F6B41">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0.6</w:t>
            </w:r>
          </w:p>
        </w:tc>
        <w:tc>
          <w:tcPr>
            <w:tcW w:w="867" w:type="dxa"/>
            <w:tcBorders>
              <w:top w:val="nil"/>
              <w:left w:val="nil"/>
              <w:bottom w:val="nil"/>
              <w:right w:val="nil"/>
            </w:tcBorders>
            <w:shd w:val="clear"/>
            <w:noWrap/>
            <w:vAlign w:val="center"/>
          </w:tcPr>
          <w:p w14:paraId="1F3E1EE6">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0.658</w:t>
            </w:r>
          </w:p>
        </w:tc>
        <w:tc>
          <w:tcPr>
            <w:tcW w:w="946" w:type="dxa"/>
            <w:tcBorders>
              <w:top w:val="nil"/>
              <w:left w:val="nil"/>
              <w:bottom w:val="nil"/>
              <w:right w:val="nil"/>
            </w:tcBorders>
            <w:shd w:val="clear"/>
            <w:noWrap/>
            <w:vAlign w:val="center"/>
          </w:tcPr>
          <w:p w14:paraId="796DB982">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0.001 ***</w:t>
            </w:r>
          </w:p>
        </w:tc>
      </w:tr>
      <w:tr w14:paraId="64F63F8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noWrap/>
            <w:vAlign w:val="center"/>
          </w:tcPr>
          <w:p w14:paraId="287061D2">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1392" w:type="dxa"/>
            <w:tcBorders>
              <w:top w:val="nil"/>
              <w:left w:val="nil"/>
              <w:bottom w:val="nil"/>
              <w:right w:val="nil"/>
            </w:tcBorders>
            <w:shd w:val="clear"/>
            <w:noWrap/>
            <w:vAlign w:val="center"/>
          </w:tcPr>
          <w:p w14:paraId="3E013102">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Wet_High</w:t>
            </w:r>
          </w:p>
        </w:tc>
        <w:tc>
          <w:tcPr>
            <w:tcW w:w="1594" w:type="dxa"/>
            <w:tcBorders>
              <w:top w:val="nil"/>
              <w:left w:val="nil"/>
              <w:bottom w:val="nil"/>
              <w:right w:val="nil"/>
            </w:tcBorders>
            <w:shd w:val="clear"/>
            <w:noWrap/>
            <w:vAlign w:val="center"/>
          </w:tcPr>
          <w:p w14:paraId="01BEAE45">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Andrognathidae</w:t>
            </w:r>
          </w:p>
        </w:tc>
        <w:tc>
          <w:tcPr>
            <w:tcW w:w="1191" w:type="dxa"/>
            <w:tcBorders>
              <w:top w:val="nil"/>
              <w:left w:val="nil"/>
              <w:bottom w:val="nil"/>
              <w:right w:val="nil"/>
            </w:tcBorders>
            <w:shd w:val="clear"/>
            <w:noWrap/>
            <w:vAlign w:val="center"/>
          </w:tcPr>
          <w:p w14:paraId="0F679EB3">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0.714</w:t>
            </w:r>
          </w:p>
        </w:tc>
        <w:tc>
          <w:tcPr>
            <w:tcW w:w="902" w:type="dxa"/>
            <w:tcBorders>
              <w:top w:val="nil"/>
              <w:left w:val="nil"/>
              <w:bottom w:val="nil"/>
              <w:right w:val="nil"/>
            </w:tcBorders>
            <w:shd w:val="clear"/>
            <w:noWrap/>
            <w:vAlign w:val="center"/>
          </w:tcPr>
          <w:p w14:paraId="4860B5F3">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0.333</w:t>
            </w:r>
          </w:p>
        </w:tc>
        <w:tc>
          <w:tcPr>
            <w:tcW w:w="867" w:type="dxa"/>
            <w:tcBorders>
              <w:top w:val="nil"/>
              <w:left w:val="nil"/>
              <w:bottom w:val="nil"/>
              <w:right w:val="nil"/>
            </w:tcBorders>
            <w:shd w:val="clear"/>
            <w:noWrap/>
            <w:vAlign w:val="center"/>
          </w:tcPr>
          <w:p w14:paraId="62DEE7A9">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0.488</w:t>
            </w:r>
          </w:p>
        </w:tc>
        <w:tc>
          <w:tcPr>
            <w:tcW w:w="946" w:type="dxa"/>
            <w:tcBorders>
              <w:top w:val="nil"/>
              <w:left w:val="nil"/>
              <w:bottom w:val="nil"/>
              <w:right w:val="nil"/>
            </w:tcBorders>
            <w:shd w:val="clear"/>
            <w:noWrap/>
            <w:vAlign w:val="center"/>
          </w:tcPr>
          <w:p w14:paraId="5EC9ADEB">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0.007 **</w:t>
            </w:r>
          </w:p>
        </w:tc>
      </w:tr>
      <w:tr w14:paraId="214E03F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noWrap/>
            <w:vAlign w:val="center"/>
          </w:tcPr>
          <w:p w14:paraId="154A753F">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1392" w:type="dxa"/>
            <w:tcBorders>
              <w:top w:val="nil"/>
              <w:left w:val="nil"/>
              <w:bottom w:val="nil"/>
              <w:right w:val="nil"/>
            </w:tcBorders>
            <w:shd w:val="clear"/>
            <w:noWrap/>
            <w:vAlign w:val="center"/>
          </w:tcPr>
          <w:p w14:paraId="530161DC">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Wet_High</w:t>
            </w:r>
          </w:p>
        </w:tc>
        <w:tc>
          <w:tcPr>
            <w:tcW w:w="1594" w:type="dxa"/>
            <w:tcBorders>
              <w:top w:val="nil"/>
              <w:left w:val="nil"/>
              <w:bottom w:val="nil"/>
              <w:right w:val="nil"/>
            </w:tcBorders>
            <w:shd w:val="clear"/>
            <w:noWrap/>
            <w:vAlign w:val="center"/>
          </w:tcPr>
          <w:p w14:paraId="3D4FDF5B">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Blaberidae</w:t>
            </w:r>
          </w:p>
        </w:tc>
        <w:tc>
          <w:tcPr>
            <w:tcW w:w="1191" w:type="dxa"/>
            <w:tcBorders>
              <w:top w:val="nil"/>
              <w:left w:val="nil"/>
              <w:bottom w:val="nil"/>
              <w:right w:val="nil"/>
            </w:tcBorders>
            <w:shd w:val="clear"/>
            <w:noWrap/>
            <w:vAlign w:val="center"/>
          </w:tcPr>
          <w:p w14:paraId="06E5BC00">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902" w:type="dxa"/>
            <w:tcBorders>
              <w:top w:val="nil"/>
              <w:left w:val="nil"/>
              <w:bottom w:val="nil"/>
              <w:right w:val="nil"/>
            </w:tcBorders>
            <w:shd w:val="clear"/>
            <w:noWrap/>
            <w:vAlign w:val="center"/>
          </w:tcPr>
          <w:p w14:paraId="224A1D0C">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0.2</w:t>
            </w:r>
          </w:p>
        </w:tc>
        <w:tc>
          <w:tcPr>
            <w:tcW w:w="867" w:type="dxa"/>
            <w:tcBorders>
              <w:top w:val="nil"/>
              <w:left w:val="nil"/>
              <w:bottom w:val="nil"/>
              <w:right w:val="nil"/>
            </w:tcBorders>
            <w:shd w:val="clear"/>
            <w:noWrap/>
            <w:vAlign w:val="center"/>
          </w:tcPr>
          <w:p w14:paraId="14CF2544">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0.447</w:t>
            </w:r>
          </w:p>
        </w:tc>
        <w:tc>
          <w:tcPr>
            <w:tcW w:w="946" w:type="dxa"/>
            <w:tcBorders>
              <w:top w:val="nil"/>
              <w:left w:val="nil"/>
              <w:bottom w:val="nil"/>
              <w:right w:val="nil"/>
            </w:tcBorders>
            <w:shd w:val="clear"/>
            <w:noWrap/>
            <w:vAlign w:val="center"/>
          </w:tcPr>
          <w:p w14:paraId="64F11C73">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0.027 *</w:t>
            </w:r>
          </w:p>
        </w:tc>
      </w:tr>
      <w:tr w14:paraId="44E7DF8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noWrap/>
            <w:vAlign w:val="center"/>
          </w:tcPr>
          <w:p w14:paraId="18600A91">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1392" w:type="dxa"/>
            <w:tcBorders>
              <w:top w:val="nil"/>
              <w:left w:val="nil"/>
              <w:bottom w:val="nil"/>
              <w:right w:val="nil"/>
            </w:tcBorders>
            <w:shd w:val="clear"/>
            <w:noWrap/>
            <w:vAlign w:val="center"/>
          </w:tcPr>
          <w:p w14:paraId="28753625">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Wet_High</w:t>
            </w:r>
          </w:p>
        </w:tc>
        <w:tc>
          <w:tcPr>
            <w:tcW w:w="1594" w:type="dxa"/>
            <w:tcBorders>
              <w:top w:val="nil"/>
              <w:left w:val="nil"/>
              <w:bottom w:val="nil"/>
              <w:right w:val="nil"/>
            </w:tcBorders>
            <w:shd w:val="clear"/>
            <w:noWrap/>
            <w:vAlign w:val="center"/>
          </w:tcPr>
          <w:p w14:paraId="32F37FE3">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Euzetidae</w:t>
            </w:r>
          </w:p>
        </w:tc>
        <w:tc>
          <w:tcPr>
            <w:tcW w:w="1191" w:type="dxa"/>
            <w:tcBorders>
              <w:top w:val="nil"/>
              <w:left w:val="nil"/>
              <w:bottom w:val="nil"/>
              <w:right w:val="nil"/>
            </w:tcBorders>
            <w:shd w:val="clear"/>
            <w:noWrap/>
            <w:vAlign w:val="center"/>
          </w:tcPr>
          <w:p w14:paraId="2C2A000D">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902" w:type="dxa"/>
            <w:tcBorders>
              <w:top w:val="nil"/>
              <w:left w:val="nil"/>
              <w:bottom w:val="nil"/>
              <w:right w:val="nil"/>
            </w:tcBorders>
            <w:shd w:val="clear"/>
            <w:noWrap/>
            <w:vAlign w:val="center"/>
          </w:tcPr>
          <w:p w14:paraId="6CB17B14">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0.2</w:t>
            </w:r>
          </w:p>
        </w:tc>
        <w:tc>
          <w:tcPr>
            <w:tcW w:w="867" w:type="dxa"/>
            <w:tcBorders>
              <w:top w:val="nil"/>
              <w:left w:val="nil"/>
              <w:bottom w:val="nil"/>
              <w:right w:val="nil"/>
            </w:tcBorders>
            <w:shd w:val="clear"/>
            <w:noWrap/>
            <w:vAlign w:val="center"/>
          </w:tcPr>
          <w:p w14:paraId="598166DC">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0.447</w:t>
            </w:r>
          </w:p>
        </w:tc>
        <w:tc>
          <w:tcPr>
            <w:tcW w:w="946" w:type="dxa"/>
            <w:tcBorders>
              <w:top w:val="nil"/>
              <w:left w:val="nil"/>
              <w:bottom w:val="nil"/>
              <w:right w:val="nil"/>
            </w:tcBorders>
            <w:shd w:val="clear"/>
            <w:noWrap/>
            <w:vAlign w:val="center"/>
          </w:tcPr>
          <w:p w14:paraId="6DF32111">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0.022 *</w:t>
            </w:r>
          </w:p>
        </w:tc>
      </w:tr>
      <w:tr w14:paraId="69DB8F4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noWrap/>
            <w:vAlign w:val="center"/>
          </w:tcPr>
          <w:p w14:paraId="79B3D02C">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1392" w:type="dxa"/>
            <w:tcBorders>
              <w:top w:val="nil"/>
              <w:left w:val="nil"/>
              <w:bottom w:val="nil"/>
              <w:right w:val="nil"/>
            </w:tcBorders>
            <w:shd w:val="clear"/>
            <w:noWrap/>
            <w:vAlign w:val="center"/>
          </w:tcPr>
          <w:p w14:paraId="3ADF5186">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Wet_Mild</w:t>
            </w:r>
          </w:p>
        </w:tc>
        <w:tc>
          <w:tcPr>
            <w:tcW w:w="1594" w:type="dxa"/>
            <w:tcBorders>
              <w:top w:val="nil"/>
              <w:left w:val="nil"/>
              <w:bottom w:val="nil"/>
              <w:right w:val="nil"/>
            </w:tcBorders>
            <w:shd w:val="clear"/>
            <w:noWrap/>
            <w:vAlign w:val="center"/>
          </w:tcPr>
          <w:p w14:paraId="60530B4F">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Amplidae</w:t>
            </w:r>
          </w:p>
        </w:tc>
        <w:tc>
          <w:tcPr>
            <w:tcW w:w="1191" w:type="dxa"/>
            <w:tcBorders>
              <w:top w:val="nil"/>
              <w:left w:val="nil"/>
              <w:bottom w:val="nil"/>
              <w:right w:val="nil"/>
            </w:tcBorders>
            <w:shd w:val="clear"/>
            <w:noWrap/>
            <w:vAlign w:val="center"/>
          </w:tcPr>
          <w:p w14:paraId="13170DAE">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902" w:type="dxa"/>
            <w:tcBorders>
              <w:top w:val="nil"/>
              <w:left w:val="nil"/>
              <w:bottom w:val="nil"/>
              <w:right w:val="nil"/>
            </w:tcBorders>
            <w:shd w:val="clear"/>
            <w:noWrap/>
            <w:vAlign w:val="center"/>
          </w:tcPr>
          <w:p w14:paraId="46596C9B">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0.8</w:t>
            </w:r>
          </w:p>
        </w:tc>
        <w:tc>
          <w:tcPr>
            <w:tcW w:w="867" w:type="dxa"/>
            <w:tcBorders>
              <w:top w:val="nil"/>
              <w:left w:val="nil"/>
              <w:bottom w:val="nil"/>
              <w:right w:val="nil"/>
            </w:tcBorders>
            <w:shd w:val="clear"/>
            <w:noWrap/>
            <w:vAlign w:val="center"/>
          </w:tcPr>
          <w:p w14:paraId="3B2EEB61">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0.894</w:t>
            </w:r>
          </w:p>
        </w:tc>
        <w:tc>
          <w:tcPr>
            <w:tcW w:w="946" w:type="dxa"/>
            <w:tcBorders>
              <w:top w:val="nil"/>
              <w:left w:val="nil"/>
              <w:bottom w:val="nil"/>
              <w:right w:val="nil"/>
            </w:tcBorders>
            <w:shd w:val="clear"/>
            <w:noWrap/>
            <w:vAlign w:val="center"/>
          </w:tcPr>
          <w:p w14:paraId="1F2708EB">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0.001 ***</w:t>
            </w:r>
          </w:p>
        </w:tc>
      </w:tr>
      <w:tr w14:paraId="733CA3D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noWrap/>
            <w:vAlign w:val="center"/>
          </w:tcPr>
          <w:p w14:paraId="519D9AD3">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1392" w:type="dxa"/>
            <w:tcBorders>
              <w:top w:val="nil"/>
              <w:left w:val="nil"/>
              <w:bottom w:val="nil"/>
              <w:right w:val="nil"/>
            </w:tcBorders>
            <w:shd w:val="clear"/>
            <w:noWrap/>
            <w:vAlign w:val="center"/>
          </w:tcPr>
          <w:p w14:paraId="4A85D9BD">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Wet_Mild</w:t>
            </w:r>
          </w:p>
        </w:tc>
        <w:tc>
          <w:tcPr>
            <w:tcW w:w="1594" w:type="dxa"/>
            <w:tcBorders>
              <w:top w:val="nil"/>
              <w:left w:val="nil"/>
              <w:bottom w:val="nil"/>
              <w:right w:val="nil"/>
            </w:tcBorders>
            <w:shd w:val="clear"/>
            <w:noWrap/>
            <w:vAlign w:val="center"/>
          </w:tcPr>
          <w:p w14:paraId="742741A4">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Salticidae</w:t>
            </w:r>
          </w:p>
        </w:tc>
        <w:tc>
          <w:tcPr>
            <w:tcW w:w="1191" w:type="dxa"/>
            <w:tcBorders>
              <w:top w:val="nil"/>
              <w:left w:val="nil"/>
              <w:bottom w:val="nil"/>
              <w:right w:val="nil"/>
            </w:tcBorders>
            <w:shd w:val="clear"/>
            <w:noWrap/>
            <w:vAlign w:val="center"/>
          </w:tcPr>
          <w:p w14:paraId="3FF3750F">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0.889</w:t>
            </w:r>
          </w:p>
        </w:tc>
        <w:tc>
          <w:tcPr>
            <w:tcW w:w="902" w:type="dxa"/>
            <w:tcBorders>
              <w:top w:val="nil"/>
              <w:left w:val="nil"/>
              <w:bottom w:val="nil"/>
              <w:right w:val="nil"/>
            </w:tcBorders>
            <w:shd w:val="clear"/>
            <w:noWrap/>
            <w:vAlign w:val="center"/>
          </w:tcPr>
          <w:p w14:paraId="64638B26">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0.533</w:t>
            </w:r>
          </w:p>
        </w:tc>
        <w:tc>
          <w:tcPr>
            <w:tcW w:w="867" w:type="dxa"/>
            <w:tcBorders>
              <w:top w:val="nil"/>
              <w:left w:val="nil"/>
              <w:bottom w:val="nil"/>
              <w:right w:val="nil"/>
            </w:tcBorders>
            <w:shd w:val="clear"/>
            <w:noWrap/>
            <w:vAlign w:val="center"/>
          </w:tcPr>
          <w:p w14:paraId="34D3CF8A">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0.689</w:t>
            </w:r>
          </w:p>
        </w:tc>
        <w:tc>
          <w:tcPr>
            <w:tcW w:w="946" w:type="dxa"/>
            <w:tcBorders>
              <w:top w:val="nil"/>
              <w:left w:val="nil"/>
              <w:bottom w:val="nil"/>
              <w:right w:val="nil"/>
            </w:tcBorders>
            <w:shd w:val="clear"/>
            <w:noWrap/>
            <w:vAlign w:val="center"/>
          </w:tcPr>
          <w:p w14:paraId="33F4BC68">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0.001 ***</w:t>
            </w:r>
          </w:p>
        </w:tc>
      </w:tr>
      <w:tr w14:paraId="745557E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noWrap/>
            <w:vAlign w:val="center"/>
          </w:tcPr>
          <w:p w14:paraId="0085CADF">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1392" w:type="dxa"/>
            <w:tcBorders>
              <w:top w:val="nil"/>
              <w:left w:val="nil"/>
              <w:bottom w:val="nil"/>
              <w:right w:val="nil"/>
            </w:tcBorders>
            <w:shd w:val="clear"/>
            <w:noWrap/>
            <w:vAlign w:val="center"/>
          </w:tcPr>
          <w:p w14:paraId="7CF8424D">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Wet_Mild</w:t>
            </w:r>
          </w:p>
        </w:tc>
        <w:tc>
          <w:tcPr>
            <w:tcW w:w="1594" w:type="dxa"/>
            <w:tcBorders>
              <w:top w:val="nil"/>
              <w:left w:val="nil"/>
              <w:bottom w:val="nil"/>
              <w:right w:val="nil"/>
            </w:tcBorders>
            <w:shd w:val="clear"/>
            <w:noWrap/>
            <w:vAlign w:val="center"/>
          </w:tcPr>
          <w:p w14:paraId="5C2F3C87">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Reduviidae</w:t>
            </w:r>
          </w:p>
        </w:tc>
        <w:tc>
          <w:tcPr>
            <w:tcW w:w="1191" w:type="dxa"/>
            <w:tcBorders>
              <w:top w:val="nil"/>
              <w:left w:val="nil"/>
              <w:bottom w:val="nil"/>
              <w:right w:val="nil"/>
            </w:tcBorders>
            <w:shd w:val="clear"/>
            <w:noWrap/>
            <w:vAlign w:val="center"/>
          </w:tcPr>
          <w:p w14:paraId="1C241411">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0.818</w:t>
            </w:r>
          </w:p>
        </w:tc>
        <w:tc>
          <w:tcPr>
            <w:tcW w:w="902" w:type="dxa"/>
            <w:tcBorders>
              <w:top w:val="nil"/>
              <w:left w:val="nil"/>
              <w:bottom w:val="nil"/>
              <w:right w:val="nil"/>
            </w:tcBorders>
            <w:shd w:val="clear"/>
            <w:noWrap/>
            <w:vAlign w:val="center"/>
          </w:tcPr>
          <w:p w14:paraId="31C0BCA0">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0.533</w:t>
            </w:r>
          </w:p>
        </w:tc>
        <w:tc>
          <w:tcPr>
            <w:tcW w:w="867" w:type="dxa"/>
            <w:tcBorders>
              <w:top w:val="nil"/>
              <w:left w:val="nil"/>
              <w:bottom w:val="nil"/>
              <w:right w:val="nil"/>
            </w:tcBorders>
            <w:shd w:val="clear"/>
            <w:noWrap/>
            <w:vAlign w:val="center"/>
          </w:tcPr>
          <w:p w14:paraId="7A1D1990">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0.661</w:t>
            </w:r>
          </w:p>
        </w:tc>
        <w:tc>
          <w:tcPr>
            <w:tcW w:w="946" w:type="dxa"/>
            <w:tcBorders>
              <w:top w:val="nil"/>
              <w:left w:val="nil"/>
              <w:bottom w:val="nil"/>
              <w:right w:val="nil"/>
            </w:tcBorders>
            <w:shd w:val="clear"/>
            <w:noWrap/>
            <w:vAlign w:val="center"/>
          </w:tcPr>
          <w:p w14:paraId="7052F745">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0.001 ***</w:t>
            </w:r>
          </w:p>
        </w:tc>
      </w:tr>
      <w:tr w14:paraId="7938AFD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noWrap/>
            <w:vAlign w:val="center"/>
          </w:tcPr>
          <w:p w14:paraId="76E7762E">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1392" w:type="dxa"/>
            <w:tcBorders>
              <w:top w:val="nil"/>
              <w:left w:val="nil"/>
              <w:bottom w:val="nil"/>
              <w:right w:val="nil"/>
            </w:tcBorders>
            <w:shd w:val="clear"/>
            <w:noWrap/>
            <w:vAlign w:val="center"/>
          </w:tcPr>
          <w:p w14:paraId="7BE4CA55">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Wet_Mild</w:t>
            </w:r>
          </w:p>
        </w:tc>
        <w:tc>
          <w:tcPr>
            <w:tcW w:w="1594" w:type="dxa"/>
            <w:tcBorders>
              <w:top w:val="nil"/>
              <w:left w:val="nil"/>
              <w:bottom w:val="nil"/>
              <w:right w:val="nil"/>
            </w:tcBorders>
            <w:shd w:val="clear"/>
            <w:noWrap/>
            <w:vAlign w:val="center"/>
          </w:tcPr>
          <w:p w14:paraId="0AA2428C">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Rhopalidae</w:t>
            </w:r>
          </w:p>
        </w:tc>
        <w:tc>
          <w:tcPr>
            <w:tcW w:w="1191" w:type="dxa"/>
            <w:tcBorders>
              <w:top w:val="nil"/>
              <w:left w:val="nil"/>
              <w:bottom w:val="nil"/>
              <w:right w:val="nil"/>
            </w:tcBorders>
            <w:shd w:val="clear"/>
            <w:noWrap/>
            <w:vAlign w:val="center"/>
          </w:tcPr>
          <w:p w14:paraId="357976B4">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902" w:type="dxa"/>
            <w:tcBorders>
              <w:top w:val="nil"/>
              <w:left w:val="nil"/>
              <w:bottom w:val="nil"/>
              <w:right w:val="nil"/>
            </w:tcBorders>
            <w:shd w:val="clear"/>
            <w:noWrap/>
            <w:vAlign w:val="center"/>
          </w:tcPr>
          <w:p w14:paraId="0CD953C7">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0.4</w:t>
            </w:r>
          </w:p>
        </w:tc>
        <w:tc>
          <w:tcPr>
            <w:tcW w:w="867" w:type="dxa"/>
            <w:tcBorders>
              <w:top w:val="nil"/>
              <w:left w:val="nil"/>
              <w:bottom w:val="nil"/>
              <w:right w:val="nil"/>
            </w:tcBorders>
            <w:shd w:val="clear"/>
            <w:noWrap/>
            <w:vAlign w:val="center"/>
          </w:tcPr>
          <w:p w14:paraId="79D45ACD">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0.632</w:t>
            </w:r>
          </w:p>
        </w:tc>
        <w:tc>
          <w:tcPr>
            <w:tcW w:w="946" w:type="dxa"/>
            <w:tcBorders>
              <w:top w:val="nil"/>
              <w:left w:val="nil"/>
              <w:bottom w:val="nil"/>
              <w:right w:val="nil"/>
            </w:tcBorders>
            <w:shd w:val="clear"/>
            <w:noWrap/>
            <w:vAlign w:val="center"/>
          </w:tcPr>
          <w:p w14:paraId="1C60268B">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0.001 ***</w:t>
            </w:r>
          </w:p>
        </w:tc>
      </w:tr>
      <w:tr w14:paraId="573DF39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noWrap/>
            <w:vAlign w:val="center"/>
          </w:tcPr>
          <w:p w14:paraId="3AA95119">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1392" w:type="dxa"/>
            <w:tcBorders>
              <w:top w:val="nil"/>
              <w:left w:val="nil"/>
              <w:bottom w:val="nil"/>
              <w:right w:val="nil"/>
            </w:tcBorders>
            <w:shd w:val="clear"/>
            <w:noWrap/>
            <w:vAlign w:val="center"/>
          </w:tcPr>
          <w:p w14:paraId="30C31E1C">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Wet_Mild</w:t>
            </w:r>
          </w:p>
        </w:tc>
        <w:tc>
          <w:tcPr>
            <w:tcW w:w="1594" w:type="dxa"/>
            <w:tcBorders>
              <w:top w:val="nil"/>
              <w:left w:val="nil"/>
              <w:bottom w:val="nil"/>
              <w:right w:val="nil"/>
            </w:tcBorders>
            <w:shd w:val="clear"/>
            <w:noWrap/>
            <w:vAlign w:val="center"/>
          </w:tcPr>
          <w:p w14:paraId="0C59910E">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Cerambycidae</w:t>
            </w:r>
          </w:p>
        </w:tc>
        <w:tc>
          <w:tcPr>
            <w:tcW w:w="1191" w:type="dxa"/>
            <w:tcBorders>
              <w:top w:val="nil"/>
              <w:left w:val="nil"/>
              <w:bottom w:val="nil"/>
              <w:right w:val="nil"/>
            </w:tcBorders>
            <w:shd w:val="clear"/>
            <w:noWrap/>
            <w:vAlign w:val="center"/>
          </w:tcPr>
          <w:p w14:paraId="26E332CF">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902" w:type="dxa"/>
            <w:tcBorders>
              <w:top w:val="nil"/>
              <w:left w:val="nil"/>
              <w:bottom w:val="nil"/>
              <w:right w:val="nil"/>
            </w:tcBorders>
            <w:shd w:val="clear"/>
            <w:noWrap/>
            <w:vAlign w:val="center"/>
          </w:tcPr>
          <w:p w14:paraId="186F2765">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0.2</w:t>
            </w:r>
          </w:p>
        </w:tc>
        <w:tc>
          <w:tcPr>
            <w:tcW w:w="867" w:type="dxa"/>
            <w:tcBorders>
              <w:top w:val="nil"/>
              <w:left w:val="nil"/>
              <w:bottom w:val="nil"/>
              <w:right w:val="nil"/>
            </w:tcBorders>
            <w:shd w:val="clear"/>
            <w:noWrap/>
            <w:vAlign w:val="center"/>
          </w:tcPr>
          <w:p w14:paraId="731F6EEF">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0.447</w:t>
            </w:r>
          </w:p>
        </w:tc>
        <w:tc>
          <w:tcPr>
            <w:tcW w:w="946" w:type="dxa"/>
            <w:tcBorders>
              <w:top w:val="nil"/>
              <w:left w:val="nil"/>
              <w:bottom w:val="nil"/>
              <w:right w:val="nil"/>
            </w:tcBorders>
            <w:shd w:val="clear"/>
            <w:noWrap/>
            <w:vAlign w:val="center"/>
          </w:tcPr>
          <w:p w14:paraId="0EE7AB60">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0.032 *</w:t>
            </w:r>
          </w:p>
        </w:tc>
      </w:tr>
      <w:tr w14:paraId="2E4E0A2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noWrap/>
            <w:vAlign w:val="center"/>
          </w:tcPr>
          <w:p w14:paraId="758808C4">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1392" w:type="dxa"/>
            <w:tcBorders>
              <w:top w:val="nil"/>
              <w:left w:val="nil"/>
              <w:bottom w:val="nil"/>
              <w:right w:val="nil"/>
            </w:tcBorders>
            <w:shd w:val="clear"/>
            <w:noWrap/>
            <w:vAlign w:val="center"/>
          </w:tcPr>
          <w:p w14:paraId="38B87AAB">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Wet_Zero</w:t>
            </w:r>
          </w:p>
        </w:tc>
        <w:tc>
          <w:tcPr>
            <w:tcW w:w="1594" w:type="dxa"/>
            <w:tcBorders>
              <w:top w:val="nil"/>
              <w:left w:val="nil"/>
              <w:bottom w:val="nil"/>
              <w:right w:val="nil"/>
            </w:tcBorders>
            <w:shd w:val="clear"/>
            <w:noWrap/>
            <w:vAlign w:val="center"/>
          </w:tcPr>
          <w:p w14:paraId="0FBB2D53">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Carabidae</w:t>
            </w:r>
          </w:p>
        </w:tc>
        <w:tc>
          <w:tcPr>
            <w:tcW w:w="1191" w:type="dxa"/>
            <w:tcBorders>
              <w:top w:val="nil"/>
              <w:left w:val="nil"/>
              <w:bottom w:val="nil"/>
              <w:right w:val="nil"/>
            </w:tcBorders>
            <w:shd w:val="clear"/>
            <w:noWrap/>
            <w:vAlign w:val="center"/>
          </w:tcPr>
          <w:p w14:paraId="775F5137">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0.692</w:t>
            </w:r>
          </w:p>
        </w:tc>
        <w:tc>
          <w:tcPr>
            <w:tcW w:w="902" w:type="dxa"/>
            <w:tcBorders>
              <w:top w:val="nil"/>
              <w:left w:val="nil"/>
              <w:bottom w:val="nil"/>
              <w:right w:val="nil"/>
            </w:tcBorders>
            <w:shd w:val="clear"/>
            <w:noWrap/>
            <w:vAlign w:val="center"/>
          </w:tcPr>
          <w:p w14:paraId="62B13B36">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0.6</w:t>
            </w:r>
          </w:p>
        </w:tc>
        <w:tc>
          <w:tcPr>
            <w:tcW w:w="867" w:type="dxa"/>
            <w:tcBorders>
              <w:top w:val="nil"/>
              <w:left w:val="nil"/>
              <w:bottom w:val="nil"/>
              <w:right w:val="nil"/>
            </w:tcBorders>
            <w:shd w:val="clear"/>
            <w:noWrap/>
            <w:vAlign w:val="center"/>
          </w:tcPr>
          <w:p w14:paraId="27047B2B">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0.645</w:t>
            </w:r>
          </w:p>
        </w:tc>
        <w:tc>
          <w:tcPr>
            <w:tcW w:w="946" w:type="dxa"/>
            <w:tcBorders>
              <w:top w:val="nil"/>
              <w:left w:val="nil"/>
              <w:bottom w:val="nil"/>
              <w:right w:val="nil"/>
            </w:tcBorders>
            <w:shd w:val="clear"/>
            <w:noWrap/>
            <w:vAlign w:val="center"/>
          </w:tcPr>
          <w:p w14:paraId="265296A8">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0.001 ***</w:t>
            </w:r>
          </w:p>
        </w:tc>
      </w:tr>
      <w:tr w14:paraId="3BBDB10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noWrap/>
            <w:vAlign w:val="center"/>
          </w:tcPr>
          <w:p w14:paraId="3B2CD246">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1392" w:type="dxa"/>
            <w:tcBorders>
              <w:top w:val="nil"/>
              <w:left w:val="nil"/>
              <w:bottom w:val="nil"/>
              <w:right w:val="nil"/>
            </w:tcBorders>
            <w:shd w:val="clear"/>
            <w:noWrap/>
            <w:vAlign w:val="center"/>
          </w:tcPr>
          <w:p w14:paraId="76035802">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Wet_Zero</w:t>
            </w:r>
          </w:p>
        </w:tc>
        <w:tc>
          <w:tcPr>
            <w:tcW w:w="1594" w:type="dxa"/>
            <w:tcBorders>
              <w:top w:val="nil"/>
              <w:left w:val="nil"/>
              <w:bottom w:val="nil"/>
              <w:right w:val="nil"/>
            </w:tcBorders>
            <w:shd w:val="clear"/>
            <w:noWrap/>
            <w:vAlign w:val="center"/>
          </w:tcPr>
          <w:p w14:paraId="1C3825A2">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Cydnidae</w:t>
            </w:r>
          </w:p>
        </w:tc>
        <w:tc>
          <w:tcPr>
            <w:tcW w:w="1191" w:type="dxa"/>
            <w:tcBorders>
              <w:top w:val="nil"/>
              <w:left w:val="nil"/>
              <w:bottom w:val="nil"/>
              <w:right w:val="nil"/>
            </w:tcBorders>
            <w:shd w:val="clear"/>
            <w:noWrap/>
            <w:vAlign w:val="center"/>
          </w:tcPr>
          <w:p w14:paraId="0A9B7221">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902" w:type="dxa"/>
            <w:tcBorders>
              <w:top w:val="nil"/>
              <w:left w:val="nil"/>
              <w:bottom w:val="nil"/>
              <w:right w:val="nil"/>
            </w:tcBorders>
            <w:shd w:val="clear"/>
            <w:noWrap/>
            <w:vAlign w:val="center"/>
          </w:tcPr>
          <w:p w14:paraId="3D0CDECB">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0.333</w:t>
            </w:r>
          </w:p>
        </w:tc>
        <w:tc>
          <w:tcPr>
            <w:tcW w:w="867" w:type="dxa"/>
            <w:tcBorders>
              <w:top w:val="nil"/>
              <w:left w:val="nil"/>
              <w:bottom w:val="nil"/>
              <w:right w:val="nil"/>
            </w:tcBorders>
            <w:shd w:val="clear"/>
            <w:noWrap/>
            <w:vAlign w:val="center"/>
          </w:tcPr>
          <w:p w14:paraId="0FAFD778">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0.577</w:t>
            </w:r>
          </w:p>
        </w:tc>
        <w:tc>
          <w:tcPr>
            <w:tcW w:w="946" w:type="dxa"/>
            <w:tcBorders>
              <w:top w:val="nil"/>
              <w:left w:val="nil"/>
              <w:bottom w:val="nil"/>
              <w:right w:val="nil"/>
            </w:tcBorders>
            <w:shd w:val="clear"/>
            <w:noWrap/>
            <w:vAlign w:val="center"/>
          </w:tcPr>
          <w:p w14:paraId="3905BF72">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0.001 ***</w:t>
            </w:r>
          </w:p>
        </w:tc>
      </w:tr>
      <w:tr w14:paraId="5E611C4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noWrap/>
            <w:vAlign w:val="center"/>
          </w:tcPr>
          <w:p w14:paraId="5C58BF6B">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1392" w:type="dxa"/>
            <w:tcBorders>
              <w:top w:val="nil"/>
              <w:left w:val="nil"/>
              <w:bottom w:val="nil"/>
              <w:right w:val="nil"/>
            </w:tcBorders>
            <w:shd w:val="clear"/>
            <w:noWrap/>
            <w:vAlign w:val="center"/>
          </w:tcPr>
          <w:p w14:paraId="0391297C">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Dry_Mild + Dry_Zero</w:t>
            </w:r>
          </w:p>
        </w:tc>
        <w:tc>
          <w:tcPr>
            <w:tcW w:w="1594" w:type="dxa"/>
            <w:tcBorders>
              <w:top w:val="nil"/>
              <w:left w:val="nil"/>
              <w:bottom w:val="nil"/>
              <w:right w:val="nil"/>
            </w:tcBorders>
            <w:shd w:val="clear"/>
            <w:noWrap/>
            <w:vAlign w:val="center"/>
          </w:tcPr>
          <w:p w14:paraId="648F5B90">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Scolopendridae</w:t>
            </w:r>
          </w:p>
        </w:tc>
        <w:tc>
          <w:tcPr>
            <w:tcW w:w="1191" w:type="dxa"/>
            <w:tcBorders>
              <w:top w:val="nil"/>
              <w:left w:val="nil"/>
              <w:bottom w:val="nil"/>
              <w:right w:val="nil"/>
            </w:tcBorders>
            <w:shd w:val="clear"/>
            <w:noWrap/>
            <w:vAlign w:val="center"/>
          </w:tcPr>
          <w:p w14:paraId="06DC2422">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902" w:type="dxa"/>
            <w:tcBorders>
              <w:top w:val="nil"/>
              <w:left w:val="nil"/>
              <w:bottom w:val="nil"/>
              <w:right w:val="nil"/>
            </w:tcBorders>
            <w:shd w:val="clear"/>
            <w:noWrap/>
            <w:vAlign w:val="center"/>
          </w:tcPr>
          <w:p w14:paraId="7D29E0B1">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0.167</w:t>
            </w:r>
          </w:p>
        </w:tc>
        <w:tc>
          <w:tcPr>
            <w:tcW w:w="867" w:type="dxa"/>
            <w:tcBorders>
              <w:top w:val="nil"/>
              <w:left w:val="nil"/>
              <w:bottom w:val="nil"/>
              <w:right w:val="nil"/>
            </w:tcBorders>
            <w:shd w:val="clear"/>
            <w:noWrap/>
            <w:vAlign w:val="center"/>
          </w:tcPr>
          <w:p w14:paraId="0899C739">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0.408</w:t>
            </w:r>
          </w:p>
        </w:tc>
        <w:tc>
          <w:tcPr>
            <w:tcW w:w="946" w:type="dxa"/>
            <w:tcBorders>
              <w:top w:val="nil"/>
              <w:left w:val="nil"/>
              <w:bottom w:val="nil"/>
              <w:right w:val="nil"/>
            </w:tcBorders>
            <w:shd w:val="clear"/>
            <w:noWrap/>
            <w:vAlign w:val="center"/>
          </w:tcPr>
          <w:p w14:paraId="39CA1FB2">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0.043 *</w:t>
            </w:r>
          </w:p>
        </w:tc>
      </w:tr>
      <w:tr w14:paraId="7F6C4B0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4" w:hRule="atLeast"/>
        </w:trPr>
        <w:tc>
          <w:tcPr>
            <w:tcW w:w="1262" w:type="dxa"/>
            <w:tcBorders>
              <w:top w:val="nil"/>
              <w:left w:val="nil"/>
              <w:bottom w:val="nil"/>
              <w:right w:val="nil"/>
            </w:tcBorders>
            <w:shd w:val="clear"/>
            <w:noWrap/>
            <w:vAlign w:val="center"/>
          </w:tcPr>
          <w:p w14:paraId="35941174">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1392" w:type="dxa"/>
            <w:tcBorders>
              <w:top w:val="nil"/>
              <w:left w:val="nil"/>
              <w:bottom w:val="nil"/>
              <w:right w:val="nil"/>
            </w:tcBorders>
            <w:shd w:val="clear"/>
            <w:noWrap/>
            <w:vAlign w:val="center"/>
          </w:tcPr>
          <w:p w14:paraId="139C23FD">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Dry_Mild + Wet_High</w:t>
            </w:r>
          </w:p>
        </w:tc>
        <w:tc>
          <w:tcPr>
            <w:tcW w:w="1594" w:type="dxa"/>
            <w:tcBorders>
              <w:top w:val="nil"/>
              <w:left w:val="nil"/>
              <w:bottom w:val="nil"/>
              <w:right w:val="nil"/>
            </w:tcBorders>
            <w:shd w:val="clear"/>
            <w:noWrap/>
            <w:vAlign w:val="center"/>
          </w:tcPr>
          <w:p w14:paraId="4917A050">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Paradoxomatidae</w:t>
            </w:r>
          </w:p>
        </w:tc>
        <w:tc>
          <w:tcPr>
            <w:tcW w:w="1191" w:type="dxa"/>
            <w:tcBorders>
              <w:top w:val="nil"/>
              <w:left w:val="nil"/>
              <w:bottom w:val="nil"/>
              <w:right w:val="nil"/>
            </w:tcBorders>
            <w:shd w:val="clear"/>
            <w:noWrap/>
            <w:vAlign w:val="center"/>
          </w:tcPr>
          <w:p w14:paraId="0C273F3F">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0.857</w:t>
            </w:r>
          </w:p>
        </w:tc>
        <w:tc>
          <w:tcPr>
            <w:tcW w:w="902" w:type="dxa"/>
            <w:tcBorders>
              <w:top w:val="nil"/>
              <w:left w:val="nil"/>
              <w:bottom w:val="nil"/>
              <w:right w:val="nil"/>
            </w:tcBorders>
            <w:shd w:val="clear"/>
            <w:noWrap/>
            <w:vAlign w:val="center"/>
          </w:tcPr>
          <w:p w14:paraId="0600C1D2">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0.4</w:t>
            </w:r>
          </w:p>
        </w:tc>
        <w:tc>
          <w:tcPr>
            <w:tcW w:w="867" w:type="dxa"/>
            <w:tcBorders>
              <w:top w:val="nil"/>
              <w:left w:val="nil"/>
              <w:bottom w:val="nil"/>
              <w:right w:val="nil"/>
            </w:tcBorders>
            <w:shd w:val="clear"/>
            <w:noWrap/>
            <w:vAlign w:val="center"/>
          </w:tcPr>
          <w:p w14:paraId="2F2369F9">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0.586</w:t>
            </w:r>
          </w:p>
        </w:tc>
        <w:tc>
          <w:tcPr>
            <w:tcW w:w="946" w:type="dxa"/>
            <w:tcBorders>
              <w:top w:val="nil"/>
              <w:left w:val="nil"/>
              <w:bottom w:val="nil"/>
              <w:right w:val="nil"/>
            </w:tcBorders>
            <w:shd w:val="clear"/>
            <w:noWrap/>
            <w:vAlign w:val="center"/>
          </w:tcPr>
          <w:p w14:paraId="4ED53628">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0.001 ***</w:t>
            </w:r>
          </w:p>
        </w:tc>
      </w:tr>
      <w:tr w14:paraId="7DA47AD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34" w:hRule="atLeast"/>
        </w:trPr>
        <w:tc>
          <w:tcPr>
            <w:tcW w:w="1262" w:type="dxa"/>
            <w:tcBorders>
              <w:top w:val="nil"/>
              <w:left w:val="nil"/>
              <w:bottom w:val="nil"/>
              <w:right w:val="nil"/>
            </w:tcBorders>
            <w:shd w:val="clear"/>
            <w:noWrap/>
            <w:vAlign w:val="center"/>
          </w:tcPr>
          <w:p w14:paraId="2982B600">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1392" w:type="dxa"/>
            <w:tcBorders>
              <w:top w:val="nil"/>
              <w:left w:val="nil"/>
              <w:bottom w:val="nil"/>
              <w:right w:val="nil"/>
            </w:tcBorders>
            <w:shd w:val="clear"/>
            <w:noWrap/>
            <w:vAlign w:val="center"/>
          </w:tcPr>
          <w:p w14:paraId="456BC333">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Wet_High + Wet_Zero</w:t>
            </w:r>
          </w:p>
        </w:tc>
        <w:tc>
          <w:tcPr>
            <w:tcW w:w="1594" w:type="dxa"/>
            <w:tcBorders>
              <w:top w:val="nil"/>
              <w:left w:val="nil"/>
              <w:bottom w:val="nil"/>
              <w:right w:val="nil"/>
            </w:tcBorders>
            <w:shd w:val="clear"/>
            <w:noWrap/>
            <w:vAlign w:val="center"/>
          </w:tcPr>
          <w:p w14:paraId="39F4A943">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Armadillidiidae</w:t>
            </w:r>
          </w:p>
        </w:tc>
        <w:tc>
          <w:tcPr>
            <w:tcW w:w="1191" w:type="dxa"/>
            <w:tcBorders>
              <w:top w:val="nil"/>
              <w:left w:val="nil"/>
              <w:bottom w:val="nil"/>
              <w:right w:val="nil"/>
            </w:tcBorders>
            <w:shd w:val="clear"/>
            <w:noWrap/>
            <w:vAlign w:val="center"/>
          </w:tcPr>
          <w:p w14:paraId="226A75EC">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0.953</w:t>
            </w:r>
          </w:p>
        </w:tc>
        <w:tc>
          <w:tcPr>
            <w:tcW w:w="902" w:type="dxa"/>
            <w:tcBorders>
              <w:top w:val="nil"/>
              <w:left w:val="nil"/>
              <w:bottom w:val="nil"/>
              <w:right w:val="nil"/>
            </w:tcBorders>
            <w:shd w:val="clear"/>
            <w:noWrap/>
            <w:vAlign w:val="center"/>
          </w:tcPr>
          <w:p w14:paraId="49E1C5E3">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0.967</w:t>
            </w:r>
          </w:p>
        </w:tc>
        <w:tc>
          <w:tcPr>
            <w:tcW w:w="867" w:type="dxa"/>
            <w:tcBorders>
              <w:top w:val="nil"/>
              <w:left w:val="nil"/>
              <w:bottom w:val="nil"/>
              <w:right w:val="nil"/>
            </w:tcBorders>
            <w:shd w:val="clear"/>
            <w:noWrap/>
            <w:vAlign w:val="center"/>
          </w:tcPr>
          <w:p w14:paraId="5E0A05D1">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0.96</w:t>
            </w:r>
          </w:p>
        </w:tc>
        <w:tc>
          <w:tcPr>
            <w:tcW w:w="946" w:type="dxa"/>
            <w:tcBorders>
              <w:top w:val="nil"/>
              <w:left w:val="nil"/>
              <w:bottom w:val="nil"/>
              <w:right w:val="nil"/>
            </w:tcBorders>
            <w:shd w:val="clear"/>
            <w:noWrap/>
            <w:vAlign w:val="center"/>
          </w:tcPr>
          <w:p w14:paraId="3BE31049">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0.001 ***</w:t>
            </w:r>
          </w:p>
        </w:tc>
      </w:tr>
      <w:tr w14:paraId="16EB346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34" w:hRule="atLeast"/>
        </w:trPr>
        <w:tc>
          <w:tcPr>
            <w:tcW w:w="1262" w:type="dxa"/>
            <w:tcBorders>
              <w:top w:val="nil"/>
              <w:left w:val="nil"/>
              <w:bottom w:val="nil"/>
              <w:right w:val="nil"/>
            </w:tcBorders>
            <w:shd w:val="clear"/>
            <w:noWrap/>
            <w:vAlign w:val="center"/>
          </w:tcPr>
          <w:p w14:paraId="7AE7DE21">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1392" w:type="dxa"/>
            <w:tcBorders>
              <w:top w:val="nil"/>
              <w:left w:val="nil"/>
              <w:bottom w:val="nil"/>
              <w:right w:val="nil"/>
            </w:tcBorders>
            <w:shd w:val="clear"/>
            <w:noWrap/>
            <w:vAlign w:val="center"/>
          </w:tcPr>
          <w:p w14:paraId="35539752">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Wet_High + Wet_Zero</w:t>
            </w:r>
          </w:p>
        </w:tc>
        <w:tc>
          <w:tcPr>
            <w:tcW w:w="1594" w:type="dxa"/>
            <w:tcBorders>
              <w:top w:val="nil"/>
              <w:left w:val="nil"/>
              <w:bottom w:val="nil"/>
              <w:right w:val="nil"/>
            </w:tcBorders>
            <w:shd w:val="clear"/>
            <w:noWrap/>
            <w:vAlign w:val="center"/>
          </w:tcPr>
          <w:p w14:paraId="5A7DBEA9">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Oniscidae</w:t>
            </w:r>
          </w:p>
        </w:tc>
        <w:tc>
          <w:tcPr>
            <w:tcW w:w="1191" w:type="dxa"/>
            <w:tcBorders>
              <w:top w:val="nil"/>
              <w:left w:val="nil"/>
              <w:bottom w:val="nil"/>
              <w:right w:val="nil"/>
            </w:tcBorders>
            <w:shd w:val="clear"/>
            <w:noWrap/>
            <w:vAlign w:val="center"/>
          </w:tcPr>
          <w:p w14:paraId="415E136A">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902" w:type="dxa"/>
            <w:tcBorders>
              <w:top w:val="nil"/>
              <w:left w:val="nil"/>
              <w:bottom w:val="nil"/>
              <w:right w:val="nil"/>
            </w:tcBorders>
            <w:shd w:val="clear"/>
            <w:noWrap/>
            <w:vAlign w:val="center"/>
          </w:tcPr>
          <w:p w14:paraId="518C2670">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0.333</w:t>
            </w:r>
          </w:p>
        </w:tc>
        <w:tc>
          <w:tcPr>
            <w:tcW w:w="867" w:type="dxa"/>
            <w:tcBorders>
              <w:top w:val="nil"/>
              <w:left w:val="nil"/>
              <w:bottom w:val="nil"/>
              <w:right w:val="nil"/>
            </w:tcBorders>
            <w:shd w:val="clear"/>
            <w:noWrap/>
            <w:vAlign w:val="center"/>
          </w:tcPr>
          <w:p w14:paraId="273D7521">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0.577</w:t>
            </w:r>
          </w:p>
        </w:tc>
        <w:tc>
          <w:tcPr>
            <w:tcW w:w="946" w:type="dxa"/>
            <w:tcBorders>
              <w:top w:val="nil"/>
              <w:left w:val="nil"/>
              <w:bottom w:val="nil"/>
              <w:right w:val="nil"/>
            </w:tcBorders>
            <w:shd w:val="clear"/>
            <w:noWrap/>
            <w:vAlign w:val="center"/>
          </w:tcPr>
          <w:p w14:paraId="3B87CEBC">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0.001 ***</w:t>
            </w:r>
          </w:p>
        </w:tc>
      </w:tr>
      <w:tr w14:paraId="5D7C298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1" w:hRule="atLeast"/>
        </w:trPr>
        <w:tc>
          <w:tcPr>
            <w:tcW w:w="1262" w:type="dxa"/>
            <w:tcBorders>
              <w:top w:val="nil"/>
              <w:left w:val="nil"/>
              <w:bottom w:val="nil"/>
              <w:right w:val="nil"/>
            </w:tcBorders>
            <w:shd w:val="clear"/>
            <w:noWrap/>
            <w:vAlign w:val="center"/>
          </w:tcPr>
          <w:p w14:paraId="3C36BC94">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1392" w:type="dxa"/>
            <w:tcBorders>
              <w:top w:val="nil"/>
              <w:left w:val="nil"/>
              <w:bottom w:val="nil"/>
              <w:right w:val="nil"/>
            </w:tcBorders>
            <w:shd w:val="clear"/>
            <w:noWrap/>
            <w:vAlign w:val="center"/>
          </w:tcPr>
          <w:p w14:paraId="62B4AFFD">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Dry_High + Dry_Zero + Wet_Mild</w:t>
            </w:r>
          </w:p>
        </w:tc>
        <w:tc>
          <w:tcPr>
            <w:tcW w:w="1594" w:type="dxa"/>
            <w:tcBorders>
              <w:top w:val="nil"/>
              <w:left w:val="nil"/>
              <w:bottom w:val="nil"/>
              <w:right w:val="nil"/>
            </w:tcBorders>
            <w:shd w:val="clear"/>
            <w:noWrap/>
            <w:vAlign w:val="center"/>
          </w:tcPr>
          <w:p w14:paraId="6D402CF1">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Tenebrionidae</w:t>
            </w:r>
          </w:p>
        </w:tc>
        <w:tc>
          <w:tcPr>
            <w:tcW w:w="1191" w:type="dxa"/>
            <w:tcBorders>
              <w:top w:val="nil"/>
              <w:left w:val="nil"/>
              <w:bottom w:val="nil"/>
              <w:right w:val="nil"/>
            </w:tcBorders>
            <w:shd w:val="clear"/>
            <w:noWrap/>
            <w:vAlign w:val="center"/>
          </w:tcPr>
          <w:p w14:paraId="4CE67611">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0.909</w:t>
            </w:r>
          </w:p>
        </w:tc>
        <w:tc>
          <w:tcPr>
            <w:tcW w:w="902" w:type="dxa"/>
            <w:tcBorders>
              <w:top w:val="nil"/>
              <w:left w:val="nil"/>
              <w:bottom w:val="nil"/>
              <w:right w:val="nil"/>
            </w:tcBorders>
            <w:shd w:val="clear"/>
            <w:noWrap/>
            <w:vAlign w:val="center"/>
          </w:tcPr>
          <w:p w14:paraId="0CA229F2">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0.333</w:t>
            </w:r>
          </w:p>
        </w:tc>
        <w:tc>
          <w:tcPr>
            <w:tcW w:w="867" w:type="dxa"/>
            <w:tcBorders>
              <w:top w:val="nil"/>
              <w:left w:val="nil"/>
              <w:bottom w:val="nil"/>
              <w:right w:val="nil"/>
            </w:tcBorders>
            <w:shd w:val="clear"/>
            <w:noWrap/>
            <w:vAlign w:val="center"/>
          </w:tcPr>
          <w:p w14:paraId="47F7AB1B">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0.55</w:t>
            </w:r>
          </w:p>
        </w:tc>
        <w:tc>
          <w:tcPr>
            <w:tcW w:w="946" w:type="dxa"/>
            <w:tcBorders>
              <w:top w:val="nil"/>
              <w:left w:val="nil"/>
              <w:bottom w:val="nil"/>
              <w:right w:val="nil"/>
            </w:tcBorders>
            <w:shd w:val="clear"/>
            <w:noWrap/>
            <w:vAlign w:val="center"/>
          </w:tcPr>
          <w:p w14:paraId="318CAE91">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0.010 **</w:t>
            </w:r>
          </w:p>
        </w:tc>
      </w:tr>
      <w:tr w14:paraId="31BBA61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801" w:hRule="atLeast"/>
        </w:trPr>
        <w:tc>
          <w:tcPr>
            <w:tcW w:w="1262" w:type="dxa"/>
            <w:tcBorders>
              <w:top w:val="nil"/>
              <w:left w:val="nil"/>
              <w:bottom w:val="nil"/>
              <w:right w:val="nil"/>
            </w:tcBorders>
            <w:shd w:val="clear"/>
            <w:noWrap/>
            <w:vAlign w:val="center"/>
          </w:tcPr>
          <w:p w14:paraId="0AC2593F">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1392" w:type="dxa"/>
            <w:tcBorders>
              <w:top w:val="nil"/>
              <w:left w:val="nil"/>
              <w:bottom w:val="nil"/>
              <w:right w:val="nil"/>
            </w:tcBorders>
            <w:shd w:val="clear"/>
            <w:noWrap/>
            <w:vAlign w:val="center"/>
          </w:tcPr>
          <w:p w14:paraId="35B93EA4">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Dry_Mild + Dry_Zero + Wet_Mild</w:t>
            </w:r>
          </w:p>
        </w:tc>
        <w:tc>
          <w:tcPr>
            <w:tcW w:w="1594" w:type="dxa"/>
            <w:tcBorders>
              <w:top w:val="nil"/>
              <w:left w:val="nil"/>
              <w:bottom w:val="nil"/>
              <w:right w:val="nil"/>
            </w:tcBorders>
            <w:shd w:val="clear"/>
            <w:noWrap/>
            <w:vAlign w:val="center"/>
          </w:tcPr>
          <w:p w14:paraId="104A29C0">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Scarabaeidae</w:t>
            </w:r>
          </w:p>
        </w:tc>
        <w:tc>
          <w:tcPr>
            <w:tcW w:w="1191" w:type="dxa"/>
            <w:tcBorders>
              <w:top w:val="nil"/>
              <w:left w:val="nil"/>
              <w:bottom w:val="nil"/>
              <w:right w:val="nil"/>
            </w:tcBorders>
            <w:shd w:val="clear"/>
            <w:noWrap/>
            <w:vAlign w:val="center"/>
          </w:tcPr>
          <w:p w14:paraId="14E1678B">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0.872</w:t>
            </w:r>
          </w:p>
        </w:tc>
        <w:tc>
          <w:tcPr>
            <w:tcW w:w="902" w:type="dxa"/>
            <w:tcBorders>
              <w:top w:val="nil"/>
              <w:left w:val="nil"/>
              <w:bottom w:val="nil"/>
              <w:right w:val="nil"/>
            </w:tcBorders>
            <w:shd w:val="clear"/>
            <w:noWrap/>
            <w:vAlign w:val="center"/>
          </w:tcPr>
          <w:p w14:paraId="7AF47ECC">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0.356</w:t>
            </w:r>
          </w:p>
        </w:tc>
        <w:tc>
          <w:tcPr>
            <w:tcW w:w="867" w:type="dxa"/>
            <w:tcBorders>
              <w:top w:val="nil"/>
              <w:left w:val="nil"/>
              <w:bottom w:val="nil"/>
              <w:right w:val="nil"/>
            </w:tcBorders>
            <w:shd w:val="clear"/>
            <w:noWrap/>
            <w:vAlign w:val="center"/>
          </w:tcPr>
          <w:p w14:paraId="5970C7B5">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0.557</w:t>
            </w:r>
          </w:p>
        </w:tc>
        <w:tc>
          <w:tcPr>
            <w:tcW w:w="946" w:type="dxa"/>
            <w:tcBorders>
              <w:top w:val="nil"/>
              <w:left w:val="nil"/>
              <w:bottom w:val="nil"/>
              <w:right w:val="nil"/>
            </w:tcBorders>
            <w:shd w:val="clear"/>
            <w:noWrap/>
            <w:vAlign w:val="center"/>
          </w:tcPr>
          <w:p w14:paraId="6080451A">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0.041 *</w:t>
            </w:r>
          </w:p>
        </w:tc>
      </w:tr>
      <w:tr w14:paraId="4A14514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68" w:hRule="atLeast"/>
        </w:trPr>
        <w:tc>
          <w:tcPr>
            <w:tcW w:w="1262" w:type="dxa"/>
            <w:tcBorders>
              <w:top w:val="nil"/>
              <w:left w:val="nil"/>
              <w:bottom w:val="nil"/>
              <w:right w:val="nil"/>
            </w:tcBorders>
            <w:shd w:val="clear"/>
            <w:noWrap/>
            <w:vAlign w:val="center"/>
          </w:tcPr>
          <w:p w14:paraId="01375454">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1392" w:type="dxa"/>
            <w:tcBorders>
              <w:top w:val="nil"/>
              <w:left w:val="nil"/>
              <w:bottom w:val="nil"/>
              <w:right w:val="nil"/>
            </w:tcBorders>
            <w:shd w:val="clear"/>
            <w:noWrap/>
            <w:vAlign w:val="center"/>
          </w:tcPr>
          <w:p w14:paraId="0D4856BA">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Dry_High + Dry_Zero + Wet_High + Wet_Zero</w:t>
            </w:r>
          </w:p>
        </w:tc>
        <w:tc>
          <w:tcPr>
            <w:tcW w:w="1594" w:type="dxa"/>
            <w:tcBorders>
              <w:top w:val="nil"/>
              <w:left w:val="nil"/>
              <w:bottom w:val="nil"/>
              <w:right w:val="nil"/>
            </w:tcBorders>
            <w:shd w:val="clear"/>
            <w:noWrap/>
            <w:vAlign w:val="center"/>
          </w:tcPr>
          <w:p w14:paraId="24AAE9D3">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Ctenidae</w:t>
            </w:r>
          </w:p>
        </w:tc>
        <w:tc>
          <w:tcPr>
            <w:tcW w:w="1191" w:type="dxa"/>
            <w:tcBorders>
              <w:top w:val="nil"/>
              <w:left w:val="nil"/>
              <w:bottom w:val="nil"/>
              <w:right w:val="nil"/>
            </w:tcBorders>
            <w:shd w:val="clear"/>
            <w:noWrap/>
            <w:vAlign w:val="center"/>
          </w:tcPr>
          <w:p w14:paraId="545B35B1">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902" w:type="dxa"/>
            <w:tcBorders>
              <w:top w:val="nil"/>
              <w:left w:val="nil"/>
              <w:bottom w:val="nil"/>
              <w:right w:val="nil"/>
            </w:tcBorders>
            <w:shd w:val="clear"/>
            <w:noWrap/>
            <w:vAlign w:val="center"/>
          </w:tcPr>
          <w:p w14:paraId="4BE64B93">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0.25</w:t>
            </w:r>
          </w:p>
        </w:tc>
        <w:tc>
          <w:tcPr>
            <w:tcW w:w="867" w:type="dxa"/>
            <w:tcBorders>
              <w:top w:val="nil"/>
              <w:left w:val="nil"/>
              <w:bottom w:val="nil"/>
              <w:right w:val="nil"/>
            </w:tcBorders>
            <w:shd w:val="clear"/>
            <w:noWrap/>
            <w:vAlign w:val="center"/>
          </w:tcPr>
          <w:p w14:paraId="6058863C">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0.5</w:t>
            </w:r>
          </w:p>
        </w:tc>
        <w:tc>
          <w:tcPr>
            <w:tcW w:w="946" w:type="dxa"/>
            <w:tcBorders>
              <w:top w:val="nil"/>
              <w:left w:val="nil"/>
              <w:bottom w:val="nil"/>
              <w:right w:val="nil"/>
            </w:tcBorders>
            <w:shd w:val="clear"/>
            <w:noWrap/>
            <w:vAlign w:val="center"/>
          </w:tcPr>
          <w:p w14:paraId="44457C38">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0.040 *</w:t>
            </w:r>
          </w:p>
        </w:tc>
      </w:tr>
      <w:tr w14:paraId="437DA8A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1335" w:hRule="atLeast"/>
        </w:trPr>
        <w:tc>
          <w:tcPr>
            <w:tcW w:w="1262" w:type="dxa"/>
            <w:tcBorders>
              <w:top w:val="nil"/>
              <w:left w:val="nil"/>
              <w:bottom w:val="nil"/>
              <w:right w:val="nil"/>
            </w:tcBorders>
            <w:shd w:val="clear"/>
            <w:noWrap/>
            <w:vAlign w:val="center"/>
          </w:tcPr>
          <w:p w14:paraId="2C7D9FEF">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Pitfall Trap</w:t>
            </w:r>
          </w:p>
        </w:tc>
        <w:tc>
          <w:tcPr>
            <w:tcW w:w="1392" w:type="dxa"/>
            <w:tcBorders>
              <w:top w:val="nil"/>
              <w:left w:val="nil"/>
              <w:bottom w:val="nil"/>
              <w:right w:val="nil"/>
            </w:tcBorders>
            <w:shd w:val="clear"/>
            <w:noWrap/>
            <w:vAlign w:val="center"/>
          </w:tcPr>
          <w:p w14:paraId="0307E6D8">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Dry_High + Dry_Mild + Dry_Zero + Wet_High + Wet_Zero</w:t>
            </w:r>
          </w:p>
        </w:tc>
        <w:tc>
          <w:tcPr>
            <w:tcW w:w="1594" w:type="dxa"/>
            <w:tcBorders>
              <w:top w:val="nil"/>
              <w:left w:val="nil"/>
              <w:bottom w:val="nil"/>
              <w:right w:val="nil"/>
            </w:tcBorders>
            <w:shd w:val="clear"/>
            <w:noWrap/>
            <w:vAlign w:val="center"/>
          </w:tcPr>
          <w:p w14:paraId="260EBEF7">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Gryllidae</w:t>
            </w:r>
          </w:p>
        </w:tc>
        <w:tc>
          <w:tcPr>
            <w:tcW w:w="1191" w:type="dxa"/>
            <w:tcBorders>
              <w:top w:val="nil"/>
              <w:left w:val="nil"/>
              <w:bottom w:val="nil"/>
              <w:right w:val="nil"/>
            </w:tcBorders>
            <w:shd w:val="clear"/>
            <w:noWrap/>
            <w:vAlign w:val="center"/>
          </w:tcPr>
          <w:p w14:paraId="4D50D4A2">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902" w:type="dxa"/>
            <w:tcBorders>
              <w:top w:val="nil"/>
              <w:left w:val="nil"/>
              <w:bottom w:val="nil"/>
              <w:right w:val="nil"/>
            </w:tcBorders>
            <w:shd w:val="clear"/>
            <w:noWrap/>
            <w:vAlign w:val="center"/>
          </w:tcPr>
          <w:p w14:paraId="6BD0FB42">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0.827</w:t>
            </w:r>
          </w:p>
        </w:tc>
        <w:tc>
          <w:tcPr>
            <w:tcW w:w="867" w:type="dxa"/>
            <w:tcBorders>
              <w:top w:val="nil"/>
              <w:left w:val="nil"/>
              <w:bottom w:val="nil"/>
              <w:right w:val="nil"/>
            </w:tcBorders>
            <w:shd w:val="clear"/>
            <w:noWrap/>
            <w:vAlign w:val="center"/>
          </w:tcPr>
          <w:p w14:paraId="7691ED4C">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0.909</w:t>
            </w:r>
          </w:p>
        </w:tc>
        <w:tc>
          <w:tcPr>
            <w:tcW w:w="946" w:type="dxa"/>
            <w:tcBorders>
              <w:top w:val="nil"/>
              <w:left w:val="nil"/>
              <w:bottom w:val="nil"/>
              <w:right w:val="nil"/>
            </w:tcBorders>
            <w:shd w:val="clear"/>
            <w:noWrap/>
            <w:vAlign w:val="center"/>
          </w:tcPr>
          <w:p w14:paraId="3E3436C1">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0.001 ***</w:t>
            </w:r>
          </w:p>
        </w:tc>
      </w:tr>
      <w:tr w14:paraId="16F279A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noWrap/>
            <w:vAlign w:val="center"/>
          </w:tcPr>
          <w:p w14:paraId="1A2779C2">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Beating Tray</w:t>
            </w:r>
          </w:p>
        </w:tc>
        <w:tc>
          <w:tcPr>
            <w:tcW w:w="1392" w:type="dxa"/>
            <w:tcBorders>
              <w:top w:val="nil"/>
              <w:left w:val="nil"/>
              <w:bottom w:val="nil"/>
              <w:right w:val="nil"/>
            </w:tcBorders>
            <w:shd w:val="clear"/>
            <w:noWrap/>
            <w:vAlign w:val="center"/>
          </w:tcPr>
          <w:p w14:paraId="49D5688D">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Dry_High</w:t>
            </w:r>
          </w:p>
        </w:tc>
        <w:tc>
          <w:tcPr>
            <w:tcW w:w="1594" w:type="dxa"/>
            <w:tcBorders>
              <w:top w:val="nil"/>
              <w:left w:val="nil"/>
              <w:bottom w:val="nil"/>
              <w:right w:val="nil"/>
            </w:tcBorders>
            <w:shd w:val="clear"/>
            <w:noWrap/>
            <w:vAlign w:val="center"/>
          </w:tcPr>
          <w:p w14:paraId="043E4733">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Lygaeidae</w:t>
            </w:r>
          </w:p>
        </w:tc>
        <w:tc>
          <w:tcPr>
            <w:tcW w:w="1191" w:type="dxa"/>
            <w:tcBorders>
              <w:top w:val="nil"/>
              <w:left w:val="nil"/>
              <w:bottom w:val="nil"/>
              <w:right w:val="nil"/>
            </w:tcBorders>
            <w:shd w:val="clear"/>
            <w:noWrap/>
            <w:vAlign w:val="center"/>
          </w:tcPr>
          <w:p w14:paraId="77AD3693">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902" w:type="dxa"/>
            <w:tcBorders>
              <w:top w:val="nil"/>
              <w:left w:val="nil"/>
              <w:bottom w:val="nil"/>
              <w:right w:val="nil"/>
            </w:tcBorders>
            <w:shd w:val="clear"/>
            <w:noWrap/>
            <w:vAlign w:val="center"/>
          </w:tcPr>
          <w:p w14:paraId="6827F96C">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0.3</w:t>
            </w:r>
          </w:p>
        </w:tc>
        <w:tc>
          <w:tcPr>
            <w:tcW w:w="867" w:type="dxa"/>
            <w:tcBorders>
              <w:top w:val="nil"/>
              <w:left w:val="nil"/>
              <w:bottom w:val="nil"/>
              <w:right w:val="nil"/>
            </w:tcBorders>
            <w:shd w:val="clear"/>
            <w:noWrap/>
            <w:vAlign w:val="center"/>
          </w:tcPr>
          <w:p w14:paraId="33D70505">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0.548</w:t>
            </w:r>
          </w:p>
        </w:tc>
        <w:tc>
          <w:tcPr>
            <w:tcW w:w="946" w:type="dxa"/>
            <w:tcBorders>
              <w:top w:val="nil"/>
              <w:left w:val="nil"/>
              <w:bottom w:val="nil"/>
              <w:right w:val="nil"/>
            </w:tcBorders>
            <w:shd w:val="clear"/>
            <w:noWrap/>
            <w:vAlign w:val="center"/>
          </w:tcPr>
          <w:p w14:paraId="30EF540A">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0.018 *</w:t>
            </w:r>
          </w:p>
        </w:tc>
      </w:tr>
      <w:tr w14:paraId="1DBE4AC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noWrap/>
            <w:vAlign w:val="center"/>
          </w:tcPr>
          <w:p w14:paraId="51356646">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Beating Tray</w:t>
            </w:r>
          </w:p>
        </w:tc>
        <w:tc>
          <w:tcPr>
            <w:tcW w:w="1392" w:type="dxa"/>
            <w:tcBorders>
              <w:top w:val="nil"/>
              <w:left w:val="nil"/>
              <w:bottom w:val="nil"/>
              <w:right w:val="nil"/>
            </w:tcBorders>
            <w:shd w:val="clear"/>
            <w:noWrap/>
            <w:vAlign w:val="center"/>
          </w:tcPr>
          <w:p w14:paraId="4D156A55">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Dry_Mild</w:t>
            </w:r>
          </w:p>
        </w:tc>
        <w:tc>
          <w:tcPr>
            <w:tcW w:w="1594" w:type="dxa"/>
            <w:tcBorders>
              <w:top w:val="nil"/>
              <w:left w:val="nil"/>
              <w:bottom w:val="nil"/>
              <w:right w:val="nil"/>
            </w:tcBorders>
            <w:shd w:val="clear"/>
            <w:noWrap/>
            <w:vAlign w:val="center"/>
          </w:tcPr>
          <w:p w14:paraId="06319124">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Pyrgomorphidae</w:t>
            </w:r>
          </w:p>
        </w:tc>
        <w:tc>
          <w:tcPr>
            <w:tcW w:w="1191" w:type="dxa"/>
            <w:tcBorders>
              <w:top w:val="nil"/>
              <w:left w:val="nil"/>
              <w:bottom w:val="nil"/>
              <w:right w:val="nil"/>
            </w:tcBorders>
            <w:shd w:val="clear"/>
            <w:noWrap/>
            <w:vAlign w:val="center"/>
          </w:tcPr>
          <w:p w14:paraId="00774516">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0.714</w:t>
            </w:r>
          </w:p>
        </w:tc>
        <w:tc>
          <w:tcPr>
            <w:tcW w:w="902" w:type="dxa"/>
            <w:tcBorders>
              <w:top w:val="nil"/>
              <w:left w:val="nil"/>
              <w:bottom w:val="nil"/>
              <w:right w:val="nil"/>
            </w:tcBorders>
            <w:shd w:val="clear"/>
            <w:noWrap/>
            <w:vAlign w:val="center"/>
          </w:tcPr>
          <w:p w14:paraId="4A4843C3">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0.5</w:t>
            </w:r>
          </w:p>
        </w:tc>
        <w:tc>
          <w:tcPr>
            <w:tcW w:w="867" w:type="dxa"/>
            <w:tcBorders>
              <w:top w:val="nil"/>
              <w:left w:val="nil"/>
              <w:bottom w:val="nil"/>
              <w:right w:val="nil"/>
            </w:tcBorders>
            <w:shd w:val="clear"/>
            <w:noWrap/>
            <w:vAlign w:val="center"/>
          </w:tcPr>
          <w:p w14:paraId="7A44BE2E">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0.598</w:t>
            </w:r>
          </w:p>
        </w:tc>
        <w:tc>
          <w:tcPr>
            <w:tcW w:w="946" w:type="dxa"/>
            <w:tcBorders>
              <w:top w:val="nil"/>
              <w:left w:val="nil"/>
              <w:bottom w:val="nil"/>
              <w:right w:val="nil"/>
            </w:tcBorders>
            <w:shd w:val="clear"/>
            <w:noWrap/>
            <w:vAlign w:val="center"/>
          </w:tcPr>
          <w:p w14:paraId="3AA2AC2F">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0.009 **</w:t>
            </w:r>
          </w:p>
        </w:tc>
      </w:tr>
      <w:tr w14:paraId="2891967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noWrap/>
            <w:vAlign w:val="center"/>
          </w:tcPr>
          <w:p w14:paraId="25EC3CF9">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Beating Tray</w:t>
            </w:r>
          </w:p>
        </w:tc>
        <w:tc>
          <w:tcPr>
            <w:tcW w:w="1392" w:type="dxa"/>
            <w:tcBorders>
              <w:top w:val="nil"/>
              <w:left w:val="nil"/>
              <w:bottom w:val="nil"/>
              <w:right w:val="nil"/>
            </w:tcBorders>
            <w:shd w:val="clear"/>
            <w:noWrap/>
            <w:vAlign w:val="center"/>
          </w:tcPr>
          <w:p w14:paraId="0CD9A809">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Wet_High</w:t>
            </w:r>
          </w:p>
        </w:tc>
        <w:tc>
          <w:tcPr>
            <w:tcW w:w="1594" w:type="dxa"/>
            <w:tcBorders>
              <w:top w:val="nil"/>
              <w:left w:val="nil"/>
              <w:bottom w:val="nil"/>
              <w:right w:val="nil"/>
            </w:tcBorders>
            <w:shd w:val="clear"/>
            <w:noWrap/>
            <w:vAlign w:val="center"/>
          </w:tcPr>
          <w:p w14:paraId="034B2132">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Gryllidae</w:t>
            </w:r>
          </w:p>
        </w:tc>
        <w:tc>
          <w:tcPr>
            <w:tcW w:w="1191" w:type="dxa"/>
            <w:tcBorders>
              <w:top w:val="nil"/>
              <w:left w:val="nil"/>
              <w:bottom w:val="nil"/>
              <w:right w:val="nil"/>
            </w:tcBorders>
            <w:shd w:val="clear"/>
            <w:noWrap/>
            <w:vAlign w:val="center"/>
          </w:tcPr>
          <w:p w14:paraId="7306FDA6">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0.857</w:t>
            </w:r>
          </w:p>
        </w:tc>
        <w:tc>
          <w:tcPr>
            <w:tcW w:w="902" w:type="dxa"/>
            <w:tcBorders>
              <w:top w:val="nil"/>
              <w:left w:val="nil"/>
              <w:bottom w:val="nil"/>
              <w:right w:val="nil"/>
            </w:tcBorders>
            <w:shd w:val="clear"/>
            <w:noWrap/>
            <w:vAlign w:val="center"/>
          </w:tcPr>
          <w:p w14:paraId="5CCCCCC9">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0.3</w:t>
            </w:r>
          </w:p>
        </w:tc>
        <w:tc>
          <w:tcPr>
            <w:tcW w:w="867" w:type="dxa"/>
            <w:tcBorders>
              <w:top w:val="nil"/>
              <w:left w:val="nil"/>
              <w:bottom w:val="nil"/>
              <w:right w:val="nil"/>
            </w:tcBorders>
            <w:shd w:val="clear"/>
            <w:noWrap/>
            <w:vAlign w:val="center"/>
          </w:tcPr>
          <w:p w14:paraId="199EFCFD">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0.507</w:t>
            </w:r>
          </w:p>
        </w:tc>
        <w:tc>
          <w:tcPr>
            <w:tcW w:w="946" w:type="dxa"/>
            <w:tcBorders>
              <w:top w:val="nil"/>
              <w:left w:val="nil"/>
              <w:bottom w:val="nil"/>
              <w:right w:val="nil"/>
            </w:tcBorders>
            <w:shd w:val="clear"/>
            <w:noWrap/>
            <w:vAlign w:val="center"/>
          </w:tcPr>
          <w:p w14:paraId="3125A5E9">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0.040 *</w:t>
            </w:r>
          </w:p>
        </w:tc>
      </w:tr>
      <w:tr w14:paraId="34BED65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noWrap/>
            <w:vAlign w:val="center"/>
          </w:tcPr>
          <w:p w14:paraId="6789B7FC">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Beating Tray</w:t>
            </w:r>
          </w:p>
        </w:tc>
        <w:tc>
          <w:tcPr>
            <w:tcW w:w="1392" w:type="dxa"/>
            <w:tcBorders>
              <w:top w:val="nil"/>
              <w:left w:val="nil"/>
              <w:bottom w:val="nil"/>
              <w:right w:val="nil"/>
            </w:tcBorders>
            <w:shd w:val="clear"/>
            <w:noWrap/>
            <w:vAlign w:val="center"/>
          </w:tcPr>
          <w:p w14:paraId="0BD96C71">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Wet_Mild</w:t>
            </w:r>
          </w:p>
        </w:tc>
        <w:tc>
          <w:tcPr>
            <w:tcW w:w="1594" w:type="dxa"/>
            <w:tcBorders>
              <w:top w:val="nil"/>
              <w:left w:val="nil"/>
              <w:bottom w:val="nil"/>
              <w:right w:val="nil"/>
            </w:tcBorders>
            <w:shd w:val="clear"/>
            <w:noWrap/>
            <w:vAlign w:val="center"/>
          </w:tcPr>
          <w:p w14:paraId="6463CDAB">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Nymphalidae</w:t>
            </w:r>
          </w:p>
        </w:tc>
        <w:tc>
          <w:tcPr>
            <w:tcW w:w="1191" w:type="dxa"/>
            <w:tcBorders>
              <w:top w:val="nil"/>
              <w:left w:val="nil"/>
              <w:bottom w:val="nil"/>
              <w:right w:val="nil"/>
            </w:tcBorders>
            <w:shd w:val="clear"/>
            <w:noWrap/>
            <w:vAlign w:val="center"/>
          </w:tcPr>
          <w:p w14:paraId="77628EF2">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902" w:type="dxa"/>
            <w:tcBorders>
              <w:top w:val="nil"/>
              <w:left w:val="nil"/>
              <w:bottom w:val="nil"/>
              <w:right w:val="nil"/>
            </w:tcBorders>
            <w:shd w:val="clear"/>
            <w:noWrap/>
            <w:vAlign w:val="center"/>
          </w:tcPr>
          <w:p w14:paraId="5BDBCFE3">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0.3</w:t>
            </w:r>
          </w:p>
        </w:tc>
        <w:tc>
          <w:tcPr>
            <w:tcW w:w="867" w:type="dxa"/>
            <w:tcBorders>
              <w:top w:val="nil"/>
              <w:left w:val="nil"/>
              <w:bottom w:val="nil"/>
              <w:right w:val="nil"/>
            </w:tcBorders>
            <w:shd w:val="clear"/>
            <w:noWrap/>
            <w:vAlign w:val="center"/>
          </w:tcPr>
          <w:p w14:paraId="17D9F1A3">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0.548</w:t>
            </w:r>
          </w:p>
        </w:tc>
        <w:tc>
          <w:tcPr>
            <w:tcW w:w="946" w:type="dxa"/>
            <w:tcBorders>
              <w:top w:val="nil"/>
              <w:left w:val="nil"/>
              <w:bottom w:val="nil"/>
              <w:right w:val="nil"/>
            </w:tcBorders>
            <w:shd w:val="clear"/>
            <w:noWrap/>
            <w:vAlign w:val="center"/>
          </w:tcPr>
          <w:p w14:paraId="33CC4C6E">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0.020 *</w:t>
            </w:r>
          </w:p>
        </w:tc>
      </w:tr>
      <w:tr w14:paraId="14AD351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noWrap/>
            <w:vAlign w:val="center"/>
          </w:tcPr>
          <w:p w14:paraId="4E9AF7B7">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Beating Tray</w:t>
            </w:r>
          </w:p>
        </w:tc>
        <w:tc>
          <w:tcPr>
            <w:tcW w:w="1392" w:type="dxa"/>
            <w:tcBorders>
              <w:top w:val="nil"/>
              <w:left w:val="nil"/>
              <w:bottom w:val="nil"/>
              <w:right w:val="nil"/>
            </w:tcBorders>
            <w:shd w:val="clear"/>
            <w:noWrap/>
            <w:vAlign w:val="center"/>
          </w:tcPr>
          <w:p w14:paraId="5A2F5253">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Wet_Zero</w:t>
            </w:r>
          </w:p>
        </w:tc>
        <w:tc>
          <w:tcPr>
            <w:tcW w:w="1594" w:type="dxa"/>
            <w:tcBorders>
              <w:top w:val="nil"/>
              <w:left w:val="nil"/>
              <w:bottom w:val="nil"/>
              <w:right w:val="nil"/>
            </w:tcBorders>
            <w:shd w:val="clear"/>
            <w:noWrap/>
            <w:vAlign w:val="center"/>
          </w:tcPr>
          <w:p w14:paraId="6A629F08">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Cymidae</w:t>
            </w:r>
          </w:p>
        </w:tc>
        <w:tc>
          <w:tcPr>
            <w:tcW w:w="1191" w:type="dxa"/>
            <w:tcBorders>
              <w:top w:val="nil"/>
              <w:left w:val="nil"/>
              <w:bottom w:val="nil"/>
              <w:right w:val="nil"/>
            </w:tcBorders>
            <w:shd w:val="clear"/>
            <w:noWrap/>
            <w:vAlign w:val="center"/>
          </w:tcPr>
          <w:p w14:paraId="1CE46CD5">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902" w:type="dxa"/>
            <w:tcBorders>
              <w:top w:val="nil"/>
              <w:left w:val="nil"/>
              <w:bottom w:val="nil"/>
              <w:right w:val="nil"/>
            </w:tcBorders>
            <w:shd w:val="clear"/>
            <w:noWrap/>
            <w:vAlign w:val="center"/>
          </w:tcPr>
          <w:p w14:paraId="38306947">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0.3</w:t>
            </w:r>
          </w:p>
        </w:tc>
        <w:tc>
          <w:tcPr>
            <w:tcW w:w="867" w:type="dxa"/>
            <w:tcBorders>
              <w:top w:val="nil"/>
              <w:left w:val="nil"/>
              <w:bottom w:val="nil"/>
              <w:right w:val="nil"/>
            </w:tcBorders>
            <w:shd w:val="clear"/>
            <w:noWrap/>
            <w:vAlign w:val="center"/>
          </w:tcPr>
          <w:p w14:paraId="53567F15">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0.548</w:t>
            </w:r>
          </w:p>
        </w:tc>
        <w:tc>
          <w:tcPr>
            <w:tcW w:w="946" w:type="dxa"/>
            <w:tcBorders>
              <w:top w:val="nil"/>
              <w:left w:val="nil"/>
              <w:bottom w:val="nil"/>
              <w:right w:val="nil"/>
            </w:tcBorders>
            <w:shd w:val="clear"/>
            <w:noWrap/>
            <w:vAlign w:val="center"/>
          </w:tcPr>
          <w:p w14:paraId="1D4F9D60">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0.025 *</w:t>
            </w:r>
          </w:p>
        </w:tc>
      </w:tr>
      <w:tr w14:paraId="512D75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262" w:type="dxa"/>
            <w:tcBorders>
              <w:top w:val="nil"/>
              <w:left w:val="nil"/>
              <w:bottom w:val="nil"/>
              <w:right w:val="nil"/>
            </w:tcBorders>
            <w:shd w:val="clear"/>
            <w:noWrap/>
            <w:vAlign w:val="center"/>
          </w:tcPr>
          <w:p w14:paraId="1A6F7EE2">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Beating Tray</w:t>
            </w:r>
          </w:p>
        </w:tc>
        <w:tc>
          <w:tcPr>
            <w:tcW w:w="1392" w:type="dxa"/>
            <w:tcBorders>
              <w:top w:val="nil"/>
              <w:left w:val="nil"/>
              <w:bottom w:val="nil"/>
              <w:right w:val="nil"/>
            </w:tcBorders>
            <w:shd w:val="clear"/>
            <w:noWrap/>
            <w:vAlign w:val="center"/>
          </w:tcPr>
          <w:p w14:paraId="14504671">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Wet_Zero</w:t>
            </w:r>
          </w:p>
        </w:tc>
        <w:tc>
          <w:tcPr>
            <w:tcW w:w="1594" w:type="dxa"/>
            <w:tcBorders>
              <w:top w:val="nil"/>
              <w:left w:val="nil"/>
              <w:bottom w:val="nil"/>
              <w:right w:val="nil"/>
            </w:tcBorders>
            <w:shd w:val="clear"/>
            <w:noWrap/>
            <w:vAlign w:val="center"/>
          </w:tcPr>
          <w:p w14:paraId="5198746C">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Geocoridae</w:t>
            </w:r>
          </w:p>
        </w:tc>
        <w:tc>
          <w:tcPr>
            <w:tcW w:w="1191" w:type="dxa"/>
            <w:tcBorders>
              <w:top w:val="nil"/>
              <w:left w:val="nil"/>
              <w:bottom w:val="nil"/>
              <w:right w:val="nil"/>
            </w:tcBorders>
            <w:shd w:val="clear"/>
            <w:noWrap/>
            <w:vAlign w:val="center"/>
          </w:tcPr>
          <w:p w14:paraId="09773DBE">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0.75</w:t>
            </w:r>
          </w:p>
        </w:tc>
        <w:tc>
          <w:tcPr>
            <w:tcW w:w="902" w:type="dxa"/>
            <w:tcBorders>
              <w:top w:val="nil"/>
              <w:left w:val="nil"/>
              <w:bottom w:val="nil"/>
              <w:right w:val="nil"/>
            </w:tcBorders>
            <w:shd w:val="clear"/>
            <w:noWrap/>
            <w:vAlign w:val="center"/>
          </w:tcPr>
          <w:p w14:paraId="4A0F97D8">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0.4</w:t>
            </w:r>
          </w:p>
        </w:tc>
        <w:tc>
          <w:tcPr>
            <w:tcW w:w="867" w:type="dxa"/>
            <w:tcBorders>
              <w:top w:val="nil"/>
              <w:left w:val="nil"/>
              <w:bottom w:val="nil"/>
              <w:right w:val="nil"/>
            </w:tcBorders>
            <w:shd w:val="clear"/>
            <w:noWrap/>
            <w:vAlign w:val="center"/>
          </w:tcPr>
          <w:p w14:paraId="21071F1C">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0.548</w:t>
            </w:r>
          </w:p>
        </w:tc>
        <w:tc>
          <w:tcPr>
            <w:tcW w:w="946" w:type="dxa"/>
            <w:tcBorders>
              <w:top w:val="nil"/>
              <w:left w:val="nil"/>
              <w:bottom w:val="nil"/>
              <w:right w:val="nil"/>
            </w:tcBorders>
            <w:shd w:val="clear"/>
            <w:noWrap/>
            <w:vAlign w:val="center"/>
          </w:tcPr>
          <w:p w14:paraId="5A809885">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0.034 *</w:t>
            </w:r>
          </w:p>
        </w:tc>
      </w:tr>
      <w:tr w14:paraId="44D368B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34" w:hRule="atLeast"/>
        </w:trPr>
        <w:tc>
          <w:tcPr>
            <w:tcW w:w="1262" w:type="dxa"/>
            <w:tcBorders>
              <w:top w:val="nil"/>
              <w:left w:val="nil"/>
              <w:bottom w:val="nil"/>
              <w:right w:val="nil"/>
            </w:tcBorders>
            <w:shd w:val="clear"/>
            <w:noWrap/>
            <w:vAlign w:val="center"/>
          </w:tcPr>
          <w:p w14:paraId="6ABB82D5">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Beating Tray</w:t>
            </w:r>
          </w:p>
        </w:tc>
        <w:tc>
          <w:tcPr>
            <w:tcW w:w="1392" w:type="dxa"/>
            <w:tcBorders>
              <w:top w:val="nil"/>
              <w:left w:val="nil"/>
              <w:bottom w:val="nil"/>
              <w:right w:val="nil"/>
            </w:tcBorders>
            <w:shd w:val="clear"/>
            <w:noWrap/>
            <w:vAlign w:val="center"/>
          </w:tcPr>
          <w:p w14:paraId="4CAE119C">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Dry_Mild + Wet_Zero</w:t>
            </w:r>
          </w:p>
        </w:tc>
        <w:tc>
          <w:tcPr>
            <w:tcW w:w="1594" w:type="dxa"/>
            <w:tcBorders>
              <w:top w:val="nil"/>
              <w:left w:val="nil"/>
              <w:bottom w:val="nil"/>
              <w:right w:val="nil"/>
            </w:tcBorders>
            <w:shd w:val="clear"/>
            <w:noWrap/>
            <w:vAlign w:val="center"/>
          </w:tcPr>
          <w:p w14:paraId="76FE8FFB">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Rhopalidae</w:t>
            </w:r>
          </w:p>
        </w:tc>
        <w:tc>
          <w:tcPr>
            <w:tcW w:w="1191" w:type="dxa"/>
            <w:tcBorders>
              <w:top w:val="nil"/>
              <w:left w:val="nil"/>
              <w:bottom w:val="nil"/>
              <w:right w:val="nil"/>
            </w:tcBorders>
            <w:shd w:val="clear"/>
            <w:noWrap/>
            <w:vAlign w:val="center"/>
          </w:tcPr>
          <w:p w14:paraId="0BFD50A3">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0.9</w:t>
            </w:r>
          </w:p>
        </w:tc>
        <w:tc>
          <w:tcPr>
            <w:tcW w:w="902" w:type="dxa"/>
            <w:tcBorders>
              <w:top w:val="nil"/>
              <w:left w:val="nil"/>
              <w:bottom w:val="nil"/>
              <w:right w:val="nil"/>
            </w:tcBorders>
            <w:shd w:val="clear"/>
            <w:noWrap/>
            <w:vAlign w:val="center"/>
          </w:tcPr>
          <w:p w14:paraId="7AF392B0">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0.3</w:t>
            </w:r>
          </w:p>
        </w:tc>
        <w:tc>
          <w:tcPr>
            <w:tcW w:w="867" w:type="dxa"/>
            <w:tcBorders>
              <w:top w:val="nil"/>
              <w:left w:val="nil"/>
              <w:bottom w:val="nil"/>
              <w:right w:val="nil"/>
            </w:tcBorders>
            <w:shd w:val="clear"/>
            <w:noWrap/>
            <w:vAlign w:val="center"/>
          </w:tcPr>
          <w:p w14:paraId="6E00C773">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0.52</w:t>
            </w:r>
          </w:p>
        </w:tc>
        <w:tc>
          <w:tcPr>
            <w:tcW w:w="946" w:type="dxa"/>
            <w:tcBorders>
              <w:top w:val="nil"/>
              <w:left w:val="nil"/>
              <w:bottom w:val="nil"/>
              <w:right w:val="nil"/>
            </w:tcBorders>
            <w:shd w:val="clear"/>
            <w:noWrap/>
            <w:vAlign w:val="center"/>
          </w:tcPr>
          <w:p w14:paraId="0217E6F7">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0.045 *</w:t>
            </w:r>
          </w:p>
        </w:tc>
      </w:tr>
      <w:tr w14:paraId="3AFE67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4" w:hRule="atLeast"/>
        </w:trPr>
        <w:tc>
          <w:tcPr>
            <w:tcW w:w="1262" w:type="dxa"/>
            <w:tcBorders>
              <w:top w:val="nil"/>
              <w:left w:val="nil"/>
              <w:bottom w:val="nil"/>
              <w:right w:val="nil"/>
            </w:tcBorders>
            <w:shd w:val="clear"/>
            <w:noWrap/>
            <w:vAlign w:val="center"/>
          </w:tcPr>
          <w:p w14:paraId="4CC6DBEA">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Beating Tray</w:t>
            </w:r>
          </w:p>
        </w:tc>
        <w:tc>
          <w:tcPr>
            <w:tcW w:w="1392" w:type="dxa"/>
            <w:tcBorders>
              <w:top w:val="nil"/>
              <w:left w:val="nil"/>
              <w:bottom w:val="nil"/>
              <w:right w:val="nil"/>
            </w:tcBorders>
            <w:shd w:val="clear"/>
            <w:noWrap/>
            <w:vAlign w:val="center"/>
          </w:tcPr>
          <w:p w14:paraId="65F4CBA5">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Wet_High + Wet_Zero</w:t>
            </w:r>
          </w:p>
        </w:tc>
        <w:tc>
          <w:tcPr>
            <w:tcW w:w="1594" w:type="dxa"/>
            <w:tcBorders>
              <w:top w:val="nil"/>
              <w:left w:val="nil"/>
              <w:bottom w:val="nil"/>
              <w:right w:val="nil"/>
            </w:tcBorders>
            <w:shd w:val="clear"/>
            <w:noWrap/>
            <w:vAlign w:val="center"/>
          </w:tcPr>
          <w:p w14:paraId="1FADA8AA">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Forficulidae</w:t>
            </w:r>
          </w:p>
        </w:tc>
        <w:tc>
          <w:tcPr>
            <w:tcW w:w="1191" w:type="dxa"/>
            <w:tcBorders>
              <w:top w:val="nil"/>
              <w:left w:val="nil"/>
              <w:bottom w:val="nil"/>
              <w:right w:val="nil"/>
            </w:tcBorders>
            <w:shd w:val="clear"/>
            <w:noWrap/>
            <w:vAlign w:val="center"/>
          </w:tcPr>
          <w:p w14:paraId="3EB64977">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902" w:type="dxa"/>
            <w:tcBorders>
              <w:top w:val="nil"/>
              <w:left w:val="nil"/>
              <w:bottom w:val="nil"/>
              <w:right w:val="nil"/>
            </w:tcBorders>
            <w:shd w:val="clear"/>
            <w:noWrap/>
            <w:vAlign w:val="center"/>
          </w:tcPr>
          <w:p w14:paraId="710AB508">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0.5</w:t>
            </w:r>
          </w:p>
        </w:tc>
        <w:tc>
          <w:tcPr>
            <w:tcW w:w="867" w:type="dxa"/>
            <w:tcBorders>
              <w:top w:val="nil"/>
              <w:left w:val="nil"/>
              <w:bottom w:val="nil"/>
              <w:right w:val="nil"/>
            </w:tcBorders>
            <w:shd w:val="clear"/>
            <w:noWrap/>
            <w:vAlign w:val="center"/>
          </w:tcPr>
          <w:p w14:paraId="723BD80A">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0.707</w:t>
            </w:r>
          </w:p>
        </w:tc>
        <w:tc>
          <w:tcPr>
            <w:tcW w:w="946" w:type="dxa"/>
            <w:tcBorders>
              <w:top w:val="nil"/>
              <w:left w:val="nil"/>
              <w:bottom w:val="nil"/>
              <w:right w:val="nil"/>
            </w:tcBorders>
            <w:shd w:val="clear"/>
            <w:noWrap/>
            <w:vAlign w:val="center"/>
          </w:tcPr>
          <w:p w14:paraId="267D50BF">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0.002 **</w:t>
            </w:r>
          </w:p>
        </w:tc>
      </w:tr>
      <w:tr w14:paraId="7A09B1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4" w:hRule="atLeast"/>
        </w:trPr>
        <w:tc>
          <w:tcPr>
            <w:tcW w:w="1262" w:type="dxa"/>
            <w:tcBorders>
              <w:top w:val="nil"/>
              <w:left w:val="nil"/>
              <w:bottom w:val="nil"/>
              <w:right w:val="nil"/>
            </w:tcBorders>
            <w:shd w:val="clear"/>
            <w:noWrap/>
            <w:vAlign w:val="center"/>
          </w:tcPr>
          <w:p w14:paraId="6A21CA4F">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Beating Tray</w:t>
            </w:r>
          </w:p>
        </w:tc>
        <w:tc>
          <w:tcPr>
            <w:tcW w:w="1392" w:type="dxa"/>
            <w:tcBorders>
              <w:top w:val="nil"/>
              <w:left w:val="nil"/>
              <w:bottom w:val="nil"/>
              <w:right w:val="nil"/>
            </w:tcBorders>
            <w:shd w:val="clear"/>
            <w:noWrap/>
            <w:vAlign w:val="center"/>
          </w:tcPr>
          <w:p w14:paraId="00592E3A">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Wet_High + Wet_Zero</w:t>
            </w:r>
          </w:p>
        </w:tc>
        <w:tc>
          <w:tcPr>
            <w:tcW w:w="1594" w:type="dxa"/>
            <w:tcBorders>
              <w:top w:val="nil"/>
              <w:left w:val="nil"/>
              <w:bottom w:val="nil"/>
              <w:right w:val="nil"/>
            </w:tcBorders>
            <w:shd w:val="clear"/>
            <w:noWrap/>
            <w:vAlign w:val="center"/>
          </w:tcPr>
          <w:p w14:paraId="30AC1A83">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Andrognathidae</w:t>
            </w:r>
          </w:p>
        </w:tc>
        <w:tc>
          <w:tcPr>
            <w:tcW w:w="1191" w:type="dxa"/>
            <w:tcBorders>
              <w:top w:val="nil"/>
              <w:left w:val="nil"/>
              <w:bottom w:val="nil"/>
              <w:right w:val="nil"/>
            </w:tcBorders>
            <w:shd w:val="clear"/>
            <w:noWrap/>
            <w:vAlign w:val="center"/>
          </w:tcPr>
          <w:p w14:paraId="4A31F698">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902" w:type="dxa"/>
            <w:tcBorders>
              <w:top w:val="nil"/>
              <w:left w:val="nil"/>
              <w:bottom w:val="nil"/>
              <w:right w:val="nil"/>
            </w:tcBorders>
            <w:shd w:val="clear"/>
            <w:noWrap/>
            <w:vAlign w:val="center"/>
          </w:tcPr>
          <w:p w14:paraId="09863863">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0.4</w:t>
            </w:r>
          </w:p>
        </w:tc>
        <w:tc>
          <w:tcPr>
            <w:tcW w:w="867" w:type="dxa"/>
            <w:tcBorders>
              <w:top w:val="nil"/>
              <w:left w:val="nil"/>
              <w:bottom w:val="nil"/>
              <w:right w:val="nil"/>
            </w:tcBorders>
            <w:shd w:val="clear"/>
            <w:noWrap/>
            <w:vAlign w:val="center"/>
          </w:tcPr>
          <w:p w14:paraId="1D8CA2FB">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0.632</w:t>
            </w:r>
          </w:p>
        </w:tc>
        <w:tc>
          <w:tcPr>
            <w:tcW w:w="946" w:type="dxa"/>
            <w:tcBorders>
              <w:top w:val="nil"/>
              <w:left w:val="nil"/>
              <w:bottom w:val="nil"/>
              <w:right w:val="nil"/>
            </w:tcBorders>
            <w:shd w:val="clear"/>
            <w:noWrap/>
            <w:vAlign w:val="center"/>
          </w:tcPr>
          <w:p w14:paraId="3AD56531">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0.002 **</w:t>
            </w:r>
          </w:p>
        </w:tc>
      </w:tr>
      <w:tr w14:paraId="2447F09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34" w:hRule="atLeast"/>
        </w:trPr>
        <w:tc>
          <w:tcPr>
            <w:tcW w:w="1262" w:type="dxa"/>
            <w:tcBorders>
              <w:top w:val="nil"/>
              <w:left w:val="nil"/>
              <w:bottom w:val="nil"/>
              <w:right w:val="nil"/>
            </w:tcBorders>
            <w:shd w:val="clear"/>
            <w:noWrap/>
            <w:vAlign w:val="center"/>
          </w:tcPr>
          <w:p w14:paraId="6036C4D0">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Beating Tray</w:t>
            </w:r>
          </w:p>
        </w:tc>
        <w:tc>
          <w:tcPr>
            <w:tcW w:w="1392" w:type="dxa"/>
            <w:tcBorders>
              <w:top w:val="nil"/>
              <w:left w:val="nil"/>
              <w:bottom w:val="nil"/>
              <w:right w:val="nil"/>
            </w:tcBorders>
            <w:shd w:val="clear"/>
            <w:noWrap/>
            <w:vAlign w:val="center"/>
          </w:tcPr>
          <w:p w14:paraId="727E3826">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Wet_Mild + Wet_Zero</w:t>
            </w:r>
          </w:p>
        </w:tc>
        <w:tc>
          <w:tcPr>
            <w:tcW w:w="1594" w:type="dxa"/>
            <w:tcBorders>
              <w:top w:val="nil"/>
              <w:left w:val="nil"/>
              <w:bottom w:val="nil"/>
              <w:right w:val="nil"/>
            </w:tcBorders>
            <w:shd w:val="clear"/>
            <w:noWrap/>
            <w:vAlign w:val="center"/>
          </w:tcPr>
          <w:p w14:paraId="236C8AC9">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Coreidae</w:t>
            </w:r>
          </w:p>
        </w:tc>
        <w:tc>
          <w:tcPr>
            <w:tcW w:w="1191" w:type="dxa"/>
            <w:tcBorders>
              <w:top w:val="nil"/>
              <w:left w:val="nil"/>
              <w:bottom w:val="nil"/>
              <w:right w:val="nil"/>
            </w:tcBorders>
            <w:shd w:val="clear"/>
            <w:noWrap/>
            <w:vAlign w:val="center"/>
          </w:tcPr>
          <w:p w14:paraId="134AAE2B">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902" w:type="dxa"/>
            <w:tcBorders>
              <w:top w:val="nil"/>
              <w:left w:val="nil"/>
              <w:bottom w:val="nil"/>
              <w:right w:val="nil"/>
            </w:tcBorders>
            <w:shd w:val="clear"/>
            <w:noWrap/>
            <w:vAlign w:val="center"/>
          </w:tcPr>
          <w:p w14:paraId="48EFB82A">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0.35</w:t>
            </w:r>
          </w:p>
        </w:tc>
        <w:tc>
          <w:tcPr>
            <w:tcW w:w="867" w:type="dxa"/>
            <w:tcBorders>
              <w:top w:val="nil"/>
              <w:left w:val="nil"/>
              <w:bottom w:val="nil"/>
              <w:right w:val="nil"/>
            </w:tcBorders>
            <w:shd w:val="clear"/>
            <w:noWrap/>
            <w:vAlign w:val="center"/>
          </w:tcPr>
          <w:p w14:paraId="0A2B0AF9">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0.592</w:t>
            </w:r>
          </w:p>
        </w:tc>
        <w:tc>
          <w:tcPr>
            <w:tcW w:w="946" w:type="dxa"/>
            <w:tcBorders>
              <w:top w:val="nil"/>
              <w:left w:val="nil"/>
              <w:bottom w:val="nil"/>
              <w:right w:val="nil"/>
            </w:tcBorders>
            <w:shd w:val="clear"/>
            <w:noWrap/>
            <w:vAlign w:val="center"/>
          </w:tcPr>
          <w:p w14:paraId="5C677FD2">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0.008 **</w:t>
            </w:r>
          </w:p>
        </w:tc>
      </w:tr>
      <w:tr w14:paraId="56D12F9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4" w:hRule="atLeast"/>
        </w:trPr>
        <w:tc>
          <w:tcPr>
            <w:tcW w:w="1262" w:type="dxa"/>
            <w:tcBorders>
              <w:top w:val="nil"/>
              <w:left w:val="nil"/>
              <w:bottom w:val="nil"/>
              <w:right w:val="nil"/>
            </w:tcBorders>
            <w:shd w:val="clear"/>
            <w:noWrap/>
            <w:vAlign w:val="center"/>
          </w:tcPr>
          <w:p w14:paraId="0E7E65F4">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Beating Tray</w:t>
            </w:r>
          </w:p>
        </w:tc>
        <w:tc>
          <w:tcPr>
            <w:tcW w:w="1392" w:type="dxa"/>
            <w:tcBorders>
              <w:top w:val="nil"/>
              <w:left w:val="nil"/>
              <w:bottom w:val="nil"/>
              <w:right w:val="nil"/>
            </w:tcBorders>
            <w:shd w:val="clear"/>
            <w:noWrap/>
            <w:vAlign w:val="center"/>
          </w:tcPr>
          <w:p w14:paraId="5AFA8F68">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Wet_Mild + Wet_Zero</w:t>
            </w:r>
          </w:p>
        </w:tc>
        <w:tc>
          <w:tcPr>
            <w:tcW w:w="1594" w:type="dxa"/>
            <w:tcBorders>
              <w:top w:val="nil"/>
              <w:left w:val="nil"/>
              <w:bottom w:val="nil"/>
              <w:right w:val="nil"/>
            </w:tcBorders>
            <w:shd w:val="clear"/>
            <w:noWrap/>
            <w:vAlign w:val="center"/>
          </w:tcPr>
          <w:p w14:paraId="1927E20E">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Rhyparochromidae</w:t>
            </w:r>
          </w:p>
        </w:tc>
        <w:tc>
          <w:tcPr>
            <w:tcW w:w="1191" w:type="dxa"/>
            <w:tcBorders>
              <w:top w:val="nil"/>
              <w:left w:val="nil"/>
              <w:bottom w:val="nil"/>
              <w:right w:val="nil"/>
            </w:tcBorders>
            <w:shd w:val="clear"/>
            <w:noWrap/>
            <w:vAlign w:val="center"/>
          </w:tcPr>
          <w:p w14:paraId="0509E726">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w:t>
            </w:r>
          </w:p>
        </w:tc>
        <w:tc>
          <w:tcPr>
            <w:tcW w:w="902" w:type="dxa"/>
            <w:tcBorders>
              <w:top w:val="nil"/>
              <w:left w:val="nil"/>
              <w:bottom w:val="nil"/>
              <w:right w:val="nil"/>
            </w:tcBorders>
            <w:shd w:val="clear"/>
            <w:noWrap/>
            <w:vAlign w:val="center"/>
          </w:tcPr>
          <w:p w14:paraId="72B07E21">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0.25</w:t>
            </w:r>
          </w:p>
        </w:tc>
        <w:tc>
          <w:tcPr>
            <w:tcW w:w="867" w:type="dxa"/>
            <w:tcBorders>
              <w:top w:val="nil"/>
              <w:left w:val="nil"/>
              <w:bottom w:val="nil"/>
              <w:right w:val="nil"/>
            </w:tcBorders>
            <w:shd w:val="clear"/>
            <w:noWrap/>
            <w:vAlign w:val="center"/>
          </w:tcPr>
          <w:p w14:paraId="11EC609D">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0.5</w:t>
            </w:r>
          </w:p>
        </w:tc>
        <w:tc>
          <w:tcPr>
            <w:tcW w:w="946" w:type="dxa"/>
            <w:tcBorders>
              <w:top w:val="nil"/>
              <w:left w:val="nil"/>
              <w:bottom w:val="nil"/>
              <w:right w:val="nil"/>
            </w:tcBorders>
            <w:shd w:val="clear"/>
            <w:noWrap/>
            <w:vAlign w:val="center"/>
          </w:tcPr>
          <w:p w14:paraId="0AC076EE">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0.044 *</w:t>
            </w:r>
          </w:p>
        </w:tc>
      </w:tr>
      <w:tr w14:paraId="0BC7519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801" w:hRule="atLeast"/>
        </w:trPr>
        <w:tc>
          <w:tcPr>
            <w:tcW w:w="1262" w:type="dxa"/>
            <w:tcBorders>
              <w:top w:val="nil"/>
              <w:left w:val="nil"/>
              <w:bottom w:val="nil"/>
              <w:right w:val="nil"/>
            </w:tcBorders>
            <w:shd w:val="clear"/>
            <w:noWrap/>
            <w:vAlign w:val="center"/>
          </w:tcPr>
          <w:p w14:paraId="3256815B">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Beating Tray</w:t>
            </w:r>
          </w:p>
        </w:tc>
        <w:tc>
          <w:tcPr>
            <w:tcW w:w="1392" w:type="dxa"/>
            <w:tcBorders>
              <w:top w:val="nil"/>
              <w:left w:val="nil"/>
              <w:bottom w:val="nil"/>
              <w:right w:val="nil"/>
            </w:tcBorders>
            <w:shd w:val="clear"/>
            <w:noWrap/>
            <w:vAlign w:val="center"/>
          </w:tcPr>
          <w:p w14:paraId="5AF1E4BE">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Wet_High + Wet_Mild + Wet_Zero</w:t>
            </w:r>
          </w:p>
        </w:tc>
        <w:tc>
          <w:tcPr>
            <w:tcW w:w="1594" w:type="dxa"/>
            <w:tcBorders>
              <w:top w:val="nil"/>
              <w:left w:val="nil"/>
              <w:bottom w:val="nil"/>
              <w:right w:val="nil"/>
            </w:tcBorders>
            <w:shd w:val="clear"/>
            <w:noWrap/>
            <w:vAlign w:val="center"/>
          </w:tcPr>
          <w:p w14:paraId="4B22BAA3">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Armadillidiidae</w:t>
            </w:r>
          </w:p>
        </w:tc>
        <w:tc>
          <w:tcPr>
            <w:tcW w:w="1191" w:type="dxa"/>
            <w:tcBorders>
              <w:top w:val="nil"/>
              <w:left w:val="nil"/>
              <w:bottom w:val="nil"/>
              <w:right w:val="nil"/>
            </w:tcBorders>
            <w:shd w:val="clear"/>
            <w:noWrap/>
            <w:vAlign w:val="center"/>
          </w:tcPr>
          <w:p w14:paraId="3A0C388F">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0.993</w:t>
            </w:r>
          </w:p>
        </w:tc>
        <w:tc>
          <w:tcPr>
            <w:tcW w:w="902" w:type="dxa"/>
            <w:tcBorders>
              <w:top w:val="nil"/>
              <w:left w:val="nil"/>
              <w:bottom w:val="nil"/>
              <w:right w:val="nil"/>
            </w:tcBorders>
            <w:shd w:val="clear"/>
            <w:noWrap/>
            <w:vAlign w:val="center"/>
          </w:tcPr>
          <w:p w14:paraId="0166CFBB">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0.867</w:t>
            </w:r>
          </w:p>
        </w:tc>
        <w:tc>
          <w:tcPr>
            <w:tcW w:w="867" w:type="dxa"/>
            <w:tcBorders>
              <w:top w:val="nil"/>
              <w:left w:val="nil"/>
              <w:bottom w:val="nil"/>
              <w:right w:val="nil"/>
            </w:tcBorders>
            <w:shd w:val="clear"/>
            <w:noWrap/>
            <w:vAlign w:val="center"/>
          </w:tcPr>
          <w:p w14:paraId="411C5FA6">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0.928</w:t>
            </w:r>
          </w:p>
        </w:tc>
        <w:tc>
          <w:tcPr>
            <w:tcW w:w="946" w:type="dxa"/>
            <w:tcBorders>
              <w:top w:val="nil"/>
              <w:left w:val="nil"/>
              <w:bottom w:val="nil"/>
              <w:right w:val="nil"/>
            </w:tcBorders>
            <w:shd w:val="clear"/>
            <w:noWrap/>
            <w:vAlign w:val="center"/>
          </w:tcPr>
          <w:p w14:paraId="0E7843A6">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0.001 ***</w:t>
            </w:r>
          </w:p>
        </w:tc>
      </w:tr>
      <w:tr w14:paraId="06FC561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801" w:hRule="atLeast"/>
        </w:trPr>
        <w:tc>
          <w:tcPr>
            <w:tcW w:w="1262" w:type="dxa"/>
            <w:tcBorders>
              <w:top w:val="nil"/>
              <w:left w:val="nil"/>
              <w:bottom w:val="nil"/>
              <w:right w:val="nil"/>
            </w:tcBorders>
            <w:shd w:val="clear"/>
            <w:noWrap/>
            <w:vAlign w:val="center"/>
          </w:tcPr>
          <w:p w14:paraId="5285FC3B">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Beating Tray</w:t>
            </w:r>
          </w:p>
        </w:tc>
        <w:tc>
          <w:tcPr>
            <w:tcW w:w="1392" w:type="dxa"/>
            <w:tcBorders>
              <w:top w:val="nil"/>
              <w:left w:val="nil"/>
              <w:bottom w:val="nil"/>
              <w:right w:val="nil"/>
            </w:tcBorders>
            <w:shd w:val="clear"/>
            <w:noWrap/>
            <w:vAlign w:val="center"/>
          </w:tcPr>
          <w:p w14:paraId="0634F458">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Wet_High + Wet_Mild + Wet_Zero</w:t>
            </w:r>
          </w:p>
        </w:tc>
        <w:tc>
          <w:tcPr>
            <w:tcW w:w="1594" w:type="dxa"/>
            <w:tcBorders>
              <w:top w:val="nil"/>
              <w:left w:val="nil"/>
              <w:bottom w:val="nil"/>
              <w:right w:val="nil"/>
            </w:tcBorders>
            <w:shd w:val="clear"/>
            <w:noWrap/>
            <w:vAlign w:val="center"/>
          </w:tcPr>
          <w:p w14:paraId="1C6BDE66">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Salticidae</w:t>
            </w:r>
          </w:p>
        </w:tc>
        <w:tc>
          <w:tcPr>
            <w:tcW w:w="1191" w:type="dxa"/>
            <w:tcBorders>
              <w:top w:val="nil"/>
              <w:left w:val="nil"/>
              <w:bottom w:val="nil"/>
              <w:right w:val="nil"/>
            </w:tcBorders>
            <w:shd w:val="clear"/>
            <w:noWrap/>
            <w:vAlign w:val="center"/>
          </w:tcPr>
          <w:p w14:paraId="09635782">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0.933</w:t>
            </w:r>
          </w:p>
        </w:tc>
        <w:tc>
          <w:tcPr>
            <w:tcW w:w="902" w:type="dxa"/>
            <w:tcBorders>
              <w:top w:val="nil"/>
              <w:left w:val="nil"/>
              <w:bottom w:val="nil"/>
              <w:right w:val="nil"/>
            </w:tcBorders>
            <w:shd w:val="clear"/>
            <w:noWrap/>
            <w:vAlign w:val="center"/>
          </w:tcPr>
          <w:p w14:paraId="6463DC73">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0.367</w:t>
            </w:r>
          </w:p>
        </w:tc>
        <w:tc>
          <w:tcPr>
            <w:tcW w:w="867" w:type="dxa"/>
            <w:tcBorders>
              <w:top w:val="nil"/>
              <w:left w:val="nil"/>
              <w:bottom w:val="nil"/>
              <w:right w:val="nil"/>
            </w:tcBorders>
            <w:shd w:val="clear"/>
            <w:noWrap/>
            <w:vAlign w:val="center"/>
          </w:tcPr>
          <w:p w14:paraId="6EB1D90D">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0.585</w:t>
            </w:r>
          </w:p>
        </w:tc>
        <w:tc>
          <w:tcPr>
            <w:tcW w:w="946" w:type="dxa"/>
            <w:tcBorders>
              <w:top w:val="nil"/>
              <w:left w:val="nil"/>
              <w:bottom w:val="nil"/>
              <w:right w:val="nil"/>
            </w:tcBorders>
            <w:shd w:val="clear"/>
            <w:noWrap/>
            <w:vAlign w:val="center"/>
          </w:tcPr>
          <w:p w14:paraId="16AA4788">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0.026 *</w:t>
            </w:r>
          </w:p>
        </w:tc>
      </w:tr>
      <w:tr w14:paraId="163112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68" w:hRule="atLeast"/>
        </w:trPr>
        <w:tc>
          <w:tcPr>
            <w:tcW w:w="1262" w:type="dxa"/>
            <w:tcBorders>
              <w:top w:val="nil"/>
              <w:left w:val="nil"/>
              <w:bottom w:val="single" w:color="auto" w:sz="4" w:space="0"/>
              <w:right w:val="nil"/>
            </w:tcBorders>
            <w:shd w:val="clear"/>
            <w:noWrap/>
            <w:vAlign w:val="center"/>
          </w:tcPr>
          <w:p w14:paraId="1439F1A8">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Beating Tray</w:t>
            </w:r>
          </w:p>
        </w:tc>
        <w:tc>
          <w:tcPr>
            <w:tcW w:w="1392" w:type="dxa"/>
            <w:tcBorders>
              <w:top w:val="nil"/>
              <w:left w:val="nil"/>
              <w:bottom w:val="single" w:color="auto" w:sz="4" w:space="0"/>
              <w:right w:val="nil"/>
            </w:tcBorders>
            <w:shd w:val="clear"/>
            <w:noWrap/>
            <w:vAlign w:val="center"/>
          </w:tcPr>
          <w:p w14:paraId="23834460">
            <w:pPr>
              <w:keepNext w:val="0"/>
              <w:keepLines w:val="0"/>
              <w:widowControl/>
              <w:suppressLineNumbers w:val="0"/>
              <w:spacing w:line="480" w:lineRule="auto"/>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Dry_High + Wet_High + Wet_Mild + Wet_Zero</w:t>
            </w:r>
          </w:p>
        </w:tc>
        <w:tc>
          <w:tcPr>
            <w:tcW w:w="1594" w:type="dxa"/>
            <w:tcBorders>
              <w:top w:val="nil"/>
              <w:left w:val="nil"/>
              <w:bottom w:val="single" w:color="auto" w:sz="4" w:space="0"/>
              <w:right w:val="nil"/>
            </w:tcBorders>
            <w:shd w:val="clear"/>
            <w:noWrap/>
            <w:vAlign w:val="center"/>
          </w:tcPr>
          <w:p w14:paraId="55E40A3F">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Unknown</w:t>
            </w:r>
          </w:p>
        </w:tc>
        <w:tc>
          <w:tcPr>
            <w:tcW w:w="1191" w:type="dxa"/>
            <w:tcBorders>
              <w:top w:val="nil"/>
              <w:left w:val="nil"/>
              <w:bottom w:val="single" w:color="auto" w:sz="4" w:space="0"/>
              <w:right w:val="nil"/>
            </w:tcBorders>
            <w:shd w:val="clear"/>
            <w:noWrap/>
            <w:vAlign w:val="center"/>
          </w:tcPr>
          <w:p w14:paraId="05104FFE">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0.872</w:t>
            </w:r>
          </w:p>
        </w:tc>
        <w:tc>
          <w:tcPr>
            <w:tcW w:w="902" w:type="dxa"/>
            <w:tcBorders>
              <w:top w:val="nil"/>
              <w:left w:val="nil"/>
              <w:bottom w:val="single" w:color="auto" w:sz="4" w:space="0"/>
              <w:right w:val="nil"/>
            </w:tcBorders>
            <w:shd w:val="clear"/>
            <w:noWrap/>
            <w:vAlign w:val="center"/>
          </w:tcPr>
          <w:p w14:paraId="153F2BEC">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0.775</w:t>
            </w:r>
          </w:p>
        </w:tc>
        <w:tc>
          <w:tcPr>
            <w:tcW w:w="867" w:type="dxa"/>
            <w:tcBorders>
              <w:top w:val="nil"/>
              <w:left w:val="nil"/>
              <w:bottom w:val="single" w:color="auto" w:sz="4" w:space="0"/>
              <w:right w:val="nil"/>
            </w:tcBorders>
            <w:shd w:val="clear"/>
            <w:noWrap/>
            <w:vAlign w:val="center"/>
          </w:tcPr>
          <w:p w14:paraId="530F6D2F">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0.822</w:t>
            </w:r>
          </w:p>
        </w:tc>
        <w:tc>
          <w:tcPr>
            <w:tcW w:w="946" w:type="dxa"/>
            <w:tcBorders>
              <w:top w:val="nil"/>
              <w:left w:val="nil"/>
              <w:bottom w:val="single" w:color="auto" w:sz="4" w:space="0"/>
              <w:right w:val="nil"/>
            </w:tcBorders>
            <w:shd w:val="clear"/>
            <w:noWrap/>
            <w:vAlign w:val="center"/>
          </w:tcPr>
          <w:p w14:paraId="3E88AEDB">
            <w:pPr>
              <w:keepNext w:val="0"/>
              <w:keepLines w:val="0"/>
              <w:widowControl/>
              <w:suppressLineNumbers w:val="0"/>
              <w:spacing w:line="480" w:lineRule="auto"/>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0.018 *</w:t>
            </w:r>
          </w:p>
        </w:tc>
      </w:tr>
    </w:tbl>
    <w:p w14:paraId="5A5B922C">
      <w:pPr>
        <w:numPr>
          <w:ilvl w:val="0"/>
          <w:numId w:val="0"/>
        </w:numPr>
        <w:spacing w:line="480" w:lineRule="auto"/>
        <w:jc w:val="both"/>
        <w:rPr>
          <w:rFonts w:hint="default" w:ascii="Times New Roman" w:hAnsi="Times New Roman"/>
          <w:sz w:val="24"/>
          <w:szCs w:val="24"/>
          <w:lang w:val="en-US"/>
        </w:rPr>
      </w:pPr>
    </w:p>
    <w:p w14:paraId="04A77F7C">
      <w:pPr>
        <w:numPr>
          <w:ilvl w:val="0"/>
          <w:numId w:val="0"/>
        </w:numPr>
        <w:spacing w:line="480" w:lineRule="auto"/>
        <w:jc w:val="both"/>
        <w:rPr>
          <w:rFonts w:hint="default" w:ascii="Times New Roman" w:hAnsi="Times New Roman"/>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等线">
    <w:altName w:val="Arial Unicode MS"/>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3"/>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C222B10"/>
    <w:rsid w:val="015354B0"/>
    <w:rsid w:val="01575141"/>
    <w:rsid w:val="02206004"/>
    <w:rsid w:val="044C60FA"/>
    <w:rsid w:val="09F43FC7"/>
    <w:rsid w:val="0B5730A8"/>
    <w:rsid w:val="0EA40291"/>
    <w:rsid w:val="0EAD2F3D"/>
    <w:rsid w:val="109B502B"/>
    <w:rsid w:val="11C7672C"/>
    <w:rsid w:val="12BE1E37"/>
    <w:rsid w:val="144C1D56"/>
    <w:rsid w:val="14604772"/>
    <w:rsid w:val="14C517E3"/>
    <w:rsid w:val="1710472C"/>
    <w:rsid w:val="171A556A"/>
    <w:rsid w:val="17676046"/>
    <w:rsid w:val="176C3F7D"/>
    <w:rsid w:val="1AA80E44"/>
    <w:rsid w:val="1AFB5453"/>
    <w:rsid w:val="1C1F2D28"/>
    <w:rsid w:val="1D39260F"/>
    <w:rsid w:val="1D4B6F4B"/>
    <w:rsid w:val="22DA76C3"/>
    <w:rsid w:val="23BF2D5B"/>
    <w:rsid w:val="23CD08C4"/>
    <w:rsid w:val="29430F3E"/>
    <w:rsid w:val="2A071635"/>
    <w:rsid w:val="2B7703DB"/>
    <w:rsid w:val="2B9E191F"/>
    <w:rsid w:val="2C5F4334"/>
    <w:rsid w:val="2CC52C95"/>
    <w:rsid w:val="2D70181A"/>
    <w:rsid w:val="32B11DF1"/>
    <w:rsid w:val="350F5832"/>
    <w:rsid w:val="35CC4B52"/>
    <w:rsid w:val="37896817"/>
    <w:rsid w:val="3998390E"/>
    <w:rsid w:val="3A655FB2"/>
    <w:rsid w:val="3C222B10"/>
    <w:rsid w:val="3CEB2B19"/>
    <w:rsid w:val="3E9A1443"/>
    <w:rsid w:val="430D2860"/>
    <w:rsid w:val="447801FA"/>
    <w:rsid w:val="44A23685"/>
    <w:rsid w:val="458E3D22"/>
    <w:rsid w:val="48557A9E"/>
    <w:rsid w:val="48BD40E6"/>
    <w:rsid w:val="491B1DB0"/>
    <w:rsid w:val="4A200748"/>
    <w:rsid w:val="4A3D244E"/>
    <w:rsid w:val="4D2A26D1"/>
    <w:rsid w:val="4E16673F"/>
    <w:rsid w:val="4E874011"/>
    <w:rsid w:val="53F24649"/>
    <w:rsid w:val="55F31F27"/>
    <w:rsid w:val="566226BD"/>
    <w:rsid w:val="57082DF1"/>
    <w:rsid w:val="58075A05"/>
    <w:rsid w:val="591C4DE3"/>
    <w:rsid w:val="5A1350B0"/>
    <w:rsid w:val="5BF4276A"/>
    <w:rsid w:val="5C1445C4"/>
    <w:rsid w:val="5C8C5B00"/>
    <w:rsid w:val="5E440CDC"/>
    <w:rsid w:val="632F2813"/>
    <w:rsid w:val="639947AA"/>
    <w:rsid w:val="656002EC"/>
    <w:rsid w:val="66BB049A"/>
    <w:rsid w:val="6C8B4A85"/>
    <w:rsid w:val="6CFE4DD4"/>
    <w:rsid w:val="6EA64333"/>
    <w:rsid w:val="6FB76712"/>
    <w:rsid w:val="70305886"/>
    <w:rsid w:val="71715281"/>
    <w:rsid w:val="72471650"/>
    <w:rsid w:val="726F298B"/>
    <w:rsid w:val="741619FD"/>
    <w:rsid w:val="748C068B"/>
    <w:rsid w:val="771E2A3D"/>
    <w:rsid w:val="777D3B96"/>
    <w:rsid w:val="779D5B14"/>
    <w:rsid w:val="781D3660"/>
    <w:rsid w:val="78C400FD"/>
    <w:rsid w:val="7D754155"/>
    <w:rsid w:val="7DAE2C3D"/>
    <w:rsid w:val="7E2132D7"/>
    <w:rsid w:val="7E597AA8"/>
    <w:rsid w:val="7EED05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5" Type="http://schemas.openxmlformats.org/officeDocument/2006/relationships/fontTable" Target="fontTable.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66</Pages>
  <Words>0</Words>
  <Characters>0</Characters>
  <Lines>0</Lines>
  <Paragraphs>0</Paragraphs>
  <TotalTime>11</TotalTime>
  <ScaleCrop>false</ScaleCrop>
  <LinksUpToDate>false</LinksUpToDate>
  <CharactersWithSpaces>0</CharactersWithSpaces>
  <Application>WPS Office_12.2.0.22530_F1E327BC-269C-435d-A152-05C5408002CA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2025-08-24T12:20:00Z</dcterms:created>
  <dc:creator>Nosa osawe</dc:creator>
  <cp:lastModifiedBy>Nosa osawe</cp:lastModifiedBy>
  <dcterms:modified xsi:type="dcterms:W3CDTF">2025-08-31T20:28:10Z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1033-12.2.0.22530</vt:lpwstr>
  </property>
  <property fmtid="{D5CDD505-2E9C-101B-9397-08002B2CF9AE}" pid="3" name="ICV">
    <vt:lpwstr>866D4B698D7243E3BA855FA2CF84EFBD_11</vt:lpwstr>
  </property>
</Properties>
</file>