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9D4" w:rsidRDefault="003159D4">
      <w:pPr>
        <w:rPr>
          <w:rFonts w:ascii="Times New Roman" w:hAnsi="Times New Roman" w:cs="Times New Roman"/>
          <w:b/>
          <w:sz w:val="24"/>
        </w:rPr>
      </w:pPr>
      <w:r w:rsidRPr="003159D4">
        <w:rPr>
          <w:rFonts w:ascii="Times New Roman" w:hAnsi="Times New Roman" w:cs="Times New Roman"/>
          <w:b/>
          <w:sz w:val="24"/>
        </w:rPr>
        <w:t>RESULTS</w:t>
      </w:r>
    </w:p>
    <w:p w:rsidR="003159D4" w:rsidRPr="003159D4" w:rsidRDefault="003159D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phylogenetic tree is represented in Figure 1.</w:t>
      </w:r>
    </w:p>
    <w:p w:rsidR="003159D4" w:rsidRDefault="003159D4"/>
    <w:p w:rsidR="003159D4" w:rsidRDefault="003159D4"/>
    <w:p w:rsidR="003159D4" w:rsidRPr="003159D4" w:rsidRDefault="003159D4">
      <w:pPr>
        <w:rPr>
          <w:rFonts w:ascii="Times New Roman" w:hAnsi="Times New Roman" w:cs="Times New Roman"/>
          <w:sz w:val="24"/>
          <w:szCs w:val="24"/>
        </w:rPr>
      </w:pPr>
    </w:p>
    <w:p w:rsidR="009643C9" w:rsidRPr="003159D4" w:rsidRDefault="003159D4">
      <w:pPr>
        <w:rPr>
          <w:rFonts w:ascii="Times New Roman" w:hAnsi="Times New Roman" w:cs="Times New Roman"/>
          <w:sz w:val="24"/>
          <w:szCs w:val="24"/>
        </w:rPr>
      </w:pPr>
      <w:r w:rsidRPr="003159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C69431" wp14:editId="664BA21B">
            <wp:extent cx="5943600" cy="4545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D4" w:rsidRDefault="003159D4">
      <w:pPr>
        <w:rPr>
          <w:rFonts w:ascii="Times New Roman" w:hAnsi="Times New Roman" w:cs="Times New Roman"/>
          <w:sz w:val="24"/>
          <w:szCs w:val="24"/>
        </w:rPr>
      </w:pPr>
      <w:r w:rsidRPr="003159D4">
        <w:rPr>
          <w:rFonts w:ascii="Times New Roman" w:hAnsi="Times New Roman" w:cs="Times New Roman"/>
          <w:sz w:val="24"/>
          <w:szCs w:val="24"/>
        </w:rPr>
        <w:t xml:space="preserve">Figure 1: </w:t>
      </w:r>
      <w:r>
        <w:rPr>
          <w:rFonts w:ascii="Times New Roman" w:hAnsi="Times New Roman" w:cs="Times New Roman"/>
          <w:sz w:val="24"/>
          <w:szCs w:val="24"/>
        </w:rPr>
        <w:t>Phylogenetic tree showing the evolutionary relationships between the plants in the study.</w:t>
      </w:r>
    </w:p>
    <w:p w:rsidR="00BF5591" w:rsidRDefault="00BF5591">
      <w:pPr>
        <w:rPr>
          <w:rFonts w:ascii="Times New Roman" w:hAnsi="Times New Roman" w:cs="Times New Roman"/>
          <w:sz w:val="24"/>
          <w:szCs w:val="24"/>
        </w:rPr>
      </w:pPr>
    </w:p>
    <w:p w:rsidR="002B2779" w:rsidRDefault="002B2779">
      <w:pPr>
        <w:rPr>
          <w:rFonts w:ascii="Times New Roman" w:hAnsi="Times New Roman" w:cs="Times New Roman"/>
          <w:sz w:val="24"/>
          <w:szCs w:val="24"/>
        </w:rPr>
      </w:pPr>
    </w:p>
    <w:p w:rsidR="002B2779" w:rsidRDefault="002B2779">
      <w:pPr>
        <w:rPr>
          <w:rFonts w:ascii="Times New Roman" w:hAnsi="Times New Roman" w:cs="Times New Roman"/>
          <w:sz w:val="24"/>
          <w:szCs w:val="24"/>
        </w:rPr>
      </w:pPr>
      <w:r w:rsidRPr="002B277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00B7AD3" wp14:editId="37E34FBD">
            <wp:extent cx="5943600" cy="2634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779" w:rsidRDefault="002B2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2: Phylogenetic signal (</w:t>
      </w:r>
      <w:r w:rsidR="002E2973">
        <w:rPr>
          <w:rFonts w:ascii="Times New Roman" w:hAnsi="Times New Roman" w:cs="Times New Roman"/>
          <w:sz w:val="24"/>
          <w:szCs w:val="24"/>
        </w:rPr>
        <w:t>Bloomberg</w:t>
      </w:r>
      <w:r>
        <w:rPr>
          <w:rFonts w:ascii="Times New Roman" w:hAnsi="Times New Roman" w:cs="Times New Roman"/>
          <w:sz w:val="24"/>
          <w:szCs w:val="24"/>
        </w:rPr>
        <w:t xml:space="preserve"> K values) of plants at each survey week. Week 0 is a pre-spray, while weeks 3-11 are post-sprays.</w:t>
      </w:r>
    </w:p>
    <w:p w:rsidR="002B2779" w:rsidRDefault="002B277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B2779" w:rsidRDefault="00880F55" w:rsidP="00880F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was no significant difference (t= - 0.52, p&gt;0.1) in the phylogenetic signal between week 0 and 1. This </w:t>
      </w:r>
      <w:r w:rsidR="002E2973">
        <w:rPr>
          <w:rFonts w:ascii="Times New Roman" w:hAnsi="Times New Roman" w:cs="Times New Roman"/>
          <w:sz w:val="24"/>
          <w:szCs w:val="24"/>
        </w:rPr>
        <w:t>indicates</w:t>
      </w:r>
      <w:r>
        <w:rPr>
          <w:rFonts w:ascii="Times New Roman" w:hAnsi="Times New Roman" w:cs="Times New Roman"/>
          <w:sz w:val="24"/>
          <w:szCs w:val="24"/>
        </w:rPr>
        <w:t xml:space="preserve"> that the spray of herbicide had no significant implication on the plant community structure, despite the high reduction in plant cover following the herbicide spray.</w:t>
      </w:r>
    </w:p>
    <w:p w:rsidR="00971B33" w:rsidRDefault="00971B33">
      <w:pPr>
        <w:rPr>
          <w:rFonts w:ascii="Times New Roman" w:hAnsi="Times New Roman" w:cs="Times New Roman"/>
          <w:sz w:val="24"/>
          <w:szCs w:val="24"/>
        </w:rPr>
      </w:pPr>
    </w:p>
    <w:p w:rsidR="00971B33" w:rsidRDefault="00971B33">
      <w:pPr>
        <w:rPr>
          <w:rFonts w:ascii="Times New Roman" w:hAnsi="Times New Roman" w:cs="Times New Roman"/>
          <w:sz w:val="24"/>
          <w:szCs w:val="24"/>
        </w:rPr>
      </w:pPr>
      <w:r w:rsidRPr="00971B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06EA9E" wp14:editId="7D9D9344">
            <wp:extent cx="5943600" cy="3323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09" w:rsidRDefault="00270709">
      <w:pPr>
        <w:rPr>
          <w:rFonts w:ascii="Times New Roman" w:hAnsi="Times New Roman" w:cs="Times New Roman"/>
          <w:sz w:val="24"/>
          <w:szCs w:val="24"/>
        </w:rPr>
      </w:pPr>
    </w:p>
    <w:p w:rsidR="002B2779" w:rsidRDefault="002B2779">
      <w:pPr>
        <w:rPr>
          <w:rFonts w:ascii="Times New Roman" w:hAnsi="Times New Roman" w:cs="Times New Roman"/>
          <w:sz w:val="24"/>
          <w:szCs w:val="24"/>
        </w:rPr>
      </w:pPr>
    </w:p>
    <w:p w:rsidR="00BF5591" w:rsidRPr="003159D4" w:rsidRDefault="00BF5591">
      <w:pPr>
        <w:rPr>
          <w:rFonts w:ascii="Times New Roman" w:hAnsi="Times New Roman" w:cs="Times New Roman"/>
          <w:sz w:val="24"/>
          <w:szCs w:val="24"/>
        </w:rPr>
      </w:pPr>
    </w:p>
    <w:sectPr w:rsidR="00BF5591" w:rsidRPr="0031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D4"/>
    <w:rsid w:val="00270709"/>
    <w:rsid w:val="002A3C88"/>
    <w:rsid w:val="002B2779"/>
    <w:rsid w:val="002E2973"/>
    <w:rsid w:val="003159D4"/>
    <w:rsid w:val="006D2118"/>
    <w:rsid w:val="00880F55"/>
    <w:rsid w:val="009643C9"/>
    <w:rsid w:val="00971B33"/>
    <w:rsid w:val="00B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6CC1AB"/>
  <w15:chartTrackingRefBased/>
  <w15:docId w15:val="{98A99979-398D-4D87-87A6-64F86D27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91</Words>
  <Characters>491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2025-03-03T15:08:00Z</dcterms:created>
  <dcterms:modified xsi:type="dcterms:W3CDTF">2025-03-03T18:03:00Z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4e4c5189-a368-40df-bd36-dff121c1ce69</vt:lpwstr>
  </property>
</Properties>
</file>