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eritasguard-architecture-walkthrough"/>
    <w:p>
      <w:pPr>
        <w:pStyle w:val="Heading1"/>
      </w:pPr>
      <w:r>
        <w:t xml:space="preserve">VeritasGuard — Architecture Walkthrough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VeritasGuard (Security-Focused Mobile App)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React Native, Kotlin, FastAPI, Redis, Gemini 1.5 Pro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2026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Built a complete</w:t>
      </w:r>
      <w:r>
        <w:t xml:space="preserve"> </w:t>
      </w:r>
      <w:r>
        <w:rPr>
          <w:b/>
          <w:bCs/>
        </w:rPr>
        <w:t xml:space="preserve">25-file architecture</w:t>
      </w:r>
      <w:r>
        <w:t xml:space="preserve"> </w:t>
      </w:r>
      <w:r>
        <w:t xml:space="preserve">for a persistent background security system using React Native with native Android Kotlin modules and a FastAPI backend. The system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phishing URL detection</w:t>
      </w:r>
      <w:r>
        <w:t xml:space="preserve"> </w:t>
      </w:r>
      <w:r>
        <w:t xml:space="preserve">via clipboard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misinformation/hoax checking</w:t>
      </w:r>
      <w:r>
        <w:t xml:space="preserve"> </w:t>
      </w:r>
      <w:r>
        <w:t xml:space="preserve">via accessibility service text scraping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Non-blocking security alerts</w:t>
      </w:r>
      <w:r>
        <w:t xml:space="preserve"> </w:t>
      </w:r>
      <w:r>
        <w:t xml:space="preserve">via floating overlay badges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Zero-knowledge data processing</w:t>
      </w:r>
      <w:r>
        <w:t xml:space="preserve"> </w:t>
      </w:r>
      <w:r>
        <w:t xml:space="preserve">with client-side PII scrubbing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layers"/>
    <w:p>
      <w:pPr>
        <w:pStyle w:val="Heading2"/>
      </w:pPr>
      <w:r>
        <w:t xml:space="preserve">2. Architecture Layers</w:t>
      </w:r>
    </w:p>
    <w:p>
      <w:pPr>
        <w:pStyle w:val="SourceCode"/>
      </w:pPr>
      <w:r>
        <w:rPr>
          <w:rStyle w:val="VerbatimChar"/>
        </w:rPr>
        <w:t xml:space="preserve">  LAYER 1: Android Native (Kotlin)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ClipboardListenerService ──▶ HeadlessJS Bridge</w:t>
      </w:r>
      <w:r>
        <w:br/>
      </w:r>
      <w:r>
        <w:rPr>
          <w:rStyle w:val="VerbatimChar"/>
        </w:rPr>
        <w:t xml:space="preserve">  AccessibilityService     ──▶ DeviceEventEmitter</w:t>
      </w:r>
      <w:r>
        <w:br/>
      </w:r>
      <w:r>
        <w:rPr>
          <w:rStyle w:val="VerbatimChar"/>
        </w:rPr>
        <w:t xml:space="preserve">  OverlayModule            ──▶ WindowManager</w:t>
      </w:r>
      <w:r>
        <w:br/>
      </w:r>
      <w:r>
        <w:br/>
      </w:r>
      <w:r>
        <w:rPr>
          <w:rStyle w:val="VerbatimChar"/>
        </w:rPr>
        <w:t xml:space="preserve">         │                          │</w:t>
      </w:r>
      <w:r>
        <w:br/>
      </w:r>
      <w:r>
        <w:rPr>
          <w:rStyle w:val="VerbatimChar"/>
        </w:rPr>
        <w:t xml:space="preserve">         ▼                          ▼</w:t>
      </w:r>
      <w:r>
        <w:br/>
      </w:r>
      <w:r>
        <w:br/>
      </w:r>
      <w:r>
        <w:rPr>
          <w:rStyle w:val="VerbatimChar"/>
        </w:rPr>
        <w:t xml:space="preserve">  LAYER 2: React Native (TypeScript)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PhishingDetectorTask (Headless JS, no UI)</w:t>
      </w:r>
      <w:r>
        <w:br/>
      </w:r>
      <w:r>
        <w:rPr>
          <w:rStyle w:val="VerbatimChar"/>
        </w:rPr>
        <w:t xml:space="preserve">  HoaxChecker + PII Scrubber (event pipeline)</w:t>
      </w:r>
      <w:r>
        <w:br/>
      </w:r>
      <w:r>
        <w:rPr>
          <w:rStyle w:val="VerbatimChar"/>
        </w:rPr>
        <w:t xml:space="preserve">  SSL-Pinned API Client (react-native-ssl-pinning)</w:t>
      </w:r>
      <w:r>
        <w:br/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br/>
      </w:r>
      <w:r>
        <w:rPr>
          <w:rStyle w:val="VerbatimChar"/>
        </w:rPr>
        <w:t xml:space="preserve">  LAYER 3: FastAPI Backend (Python)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URL Sandbox Analyzer (Playwright headless browser)</w:t>
      </w:r>
      <w:r>
        <w:br/>
      </w:r>
      <w:r>
        <w:rPr>
          <w:rStyle w:val="VerbatimChar"/>
        </w:rPr>
        <w:t xml:space="preserve">  RAG Hoax Checker (Gemini 1.5 Pro)</w:t>
      </w:r>
      <w:r>
        <w:br/>
      </w:r>
      <w:r>
        <w:rPr>
          <w:rStyle w:val="VerbatimChar"/>
        </w:rPr>
        <w:t xml:space="preserve">  Redis Volatile Queue (no disk persistence)</w:t>
      </w:r>
    </w:p>
    <w:p>
      <w:r>
        <w:pict>
          <v:rect style="width:0;height:1.5pt" o:hralign="center" o:hrstd="t" o:hr="t"/>
        </w:pict>
      </w:r>
    </w:p>
    <w:bookmarkEnd w:id="21"/>
    <w:bookmarkStart w:id="25" w:name="files-created-25-total"/>
    <w:p>
      <w:pPr>
        <w:pStyle w:val="Heading2"/>
      </w:pPr>
      <w:r>
        <w:t xml:space="preserve">3. Files Created (25 total)</w:t>
      </w:r>
    </w:p>
    <w:bookmarkStart w:id="22" w:name="android-native-layer-12-files"/>
    <w:p>
      <w:pPr>
        <w:pStyle w:val="Heading3"/>
      </w:pPr>
      <w:r>
        <w:t xml:space="preserve">3.1 Android Native Layer (12 files)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AndroidManifest.xml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Permissions, FGS types, service declarations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accessibility_service_config.xml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to 6 social media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network_security_config.xml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+ certificate pinning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ClipboardListenerModule.kt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Module bridge to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ClipboardListenerService.kt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Foreground Service + clipboard 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PhishingTaskService.kt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HeadlessJsTaskService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ClipboardListenerPackage.kt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ReactPackage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ScreenTextAccessibilityService.kt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scraping from scoped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OverlayModule.kt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security badge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OverlayPackage.kt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ReactPackage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BootReceiver.kt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services after reboot</w:t>
            </w:r>
          </w:p>
        </w:tc>
      </w:tr>
    </w:tbl>
    <w:bookmarkEnd w:id="22"/>
    <w:bookmarkStart w:id="23" w:name="react-native-layer-6-files"/>
    <w:p>
      <w:pPr>
        <w:pStyle w:val="Heading3"/>
      </w:pPr>
      <w:r>
        <w:t xml:space="preserve">3.2 React Native Layer (6 files)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UI, permissions, service 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+ Headless task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PhishingDetectorTask.ts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URL analysis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piiScrubber.ts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PII removal (7 patterns)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SSL-pinned HTTP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hoaxChecker.ts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text → PII scrub → API pipeline</w:t>
            </w:r>
          </w:p>
        </w:tc>
      </w:tr>
    </w:tbl>
    <w:bookmarkEnd w:id="23"/>
    <w:bookmarkStart w:id="24" w:name="fastapi-backend-7-files"/>
    <w:p>
      <w:pPr>
        <w:pStyle w:val="Heading3"/>
      </w:pPr>
      <w:r>
        <w:t xml:space="preserve">3.3 FastAPI Backend (7 files)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with Redis queue + rate limiter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url_analyzer.py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6-signal URL sandbox with Playwright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hoax_checker.py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1.5 Pro RAG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22–25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inits + app config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data-flow-phishing-detection"/>
    <w:p>
      <w:pPr>
        <w:pStyle w:val="Heading2"/>
      </w:pPr>
      <w:r>
        <w:t xml:space="preserve">4. Data Flow: Phishing Detection</w:t>
      </w:r>
    </w:p>
    <w:p>
      <w:pPr>
        <w:pStyle w:val="SourceCode"/>
      </w:pPr>
      <w:r>
        <w:rPr>
          <w:rStyle w:val="VerbatimChar"/>
        </w:rPr>
        <w:t xml:space="preserve">  Step 1: USER copies a suspicious URL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2: Android ClipboardManager fires OnPrimaryClipChangedListener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3: ClipboardListenerService (Foreground Service) receives event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4: Service extracts clip text, creates metadata bundle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5: PhishingTaskService starts HeadlessJsTask with payload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6: PhishingDetectorTask.ts runs in background JS context:</w:t>
      </w:r>
      <w:r>
        <w:br/>
      </w:r>
      <w:r>
        <w:rPr>
          <w:rStyle w:val="VerbatimChar"/>
        </w:rPr>
        <w:t xml:space="preserve">         ├── Extract URLs via regex</w:t>
      </w:r>
      <w:r>
        <w:br/>
      </w:r>
      <w:r>
        <w:rPr>
          <w:rStyle w:val="VerbatimChar"/>
        </w:rPr>
        <w:t xml:space="preserve">         ├── Compute client-side entropy &amp; heuristics</w:t>
      </w:r>
      <w:r>
        <w:br/>
      </w:r>
      <w:r>
        <w:rPr>
          <w:rStyle w:val="VerbatimChar"/>
        </w:rPr>
        <w:t xml:space="preserve">         └── POST to /api/v1/analyze-url (SSL-pinned)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7: FastAPI backend:</w:t>
      </w:r>
      <w:r>
        <w:br/>
      </w:r>
      <w:r>
        <w:rPr>
          <w:rStyle w:val="VerbatimChar"/>
        </w:rPr>
        <w:t xml:space="preserve">         ├── Queues job in Redis (volatile, auto-expire)</w:t>
      </w:r>
      <w:r>
        <w:br/>
      </w:r>
      <w:r>
        <w:rPr>
          <w:rStyle w:val="VerbatimChar"/>
        </w:rPr>
        <w:t xml:space="preserve">         ├── Runs Playwright sandbox visit</w:t>
      </w:r>
      <w:r>
        <w:br/>
      </w:r>
      <w:r>
        <w:rPr>
          <w:rStyle w:val="VerbatimChar"/>
        </w:rPr>
        <w:t xml:space="preserve">         ├── Analyzes redirect chain + login forms</w:t>
      </w:r>
      <w:r>
        <w:br/>
      </w:r>
      <w:r>
        <w:rPr>
          <w:rStyle w:val="VerbatimChar"/>
        </w:rPr>
        <w:t xml:space="preserve">         └── Returns {riskScore: 85, verdict: "phishing"}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8: OverlayModule.showBadge("danger", "Phishing detected!")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9: Floating red badge appears over the current app</w:t>
      </w:r>
    </w:p>
    <w:p>
      <w:r>
        <w:pict>
          <v:rect style="width:0;height:1.5pt" o:hralign="center" o:hrstd="t" o:hr="t"/>
        </w:pict>
      </w:r>
    </w:p>
    <w:bookmarkEnd w:id="26"/>
    <w:bookmarkStart w:id="27" w:name="data-flow-hoax-detection"/>
    <w:p>
      <w:pPr>
        <w:pStyle w:val="Heading2"/>
      </w:pPr>
      <w:r>
        <w:t xml:space="preserve">5. Data Flow: Hoax Detection</w:t>
      </w:r>
    </w:p>
    <w:p>
      <w:pPr>
        <w:pStyle w:val="SourceCode"/>
      </w:pPr>
      <w:r>
        <w:rPr>
          <w:rStyle w:val="VerbatimChar"/>
        </w:rPr>
        <w:t xml:space="preserve">  Step 1: User views content on Instagram/WhatsApp/X/Telegram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2: AccessibilityService detects TYPE_WINDOW_CONTENT_CHANGED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3: Service traverses AccessibilityNodeInfo tree</w:t>
      </w:r>
      <w:r>
        <w:br/>
      </w:r>
      <w:r>
        <w:rPr>
          <w:rStyle w:val="VerbatimChar"/>
        </w:rPr>
        <w:t xml:space="preserve">         ├── Extracts all visible text</w:t>
      </w:r>
      <w:r>
        <w:br/>
      </w:r>
      <w:r>
        <w:rPr>
          <w:rStyle w:val="VerbatimChar"/>
        </w:rPr>
        <w:t xml:space="preserve">         ├── Debounces (2s cooldown)</w:t>
      </w:r>
      <w:r>
        <w:br/>
      </w:r>
      <w:r>
        <w:rPr>
          <w:rStyle w:val="VerbatimChar"/>
        </w:rPr>
        <w:t xml:space="preserve">         └── Deduplicates (skip identical text)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4: Sends text to React Native via DeviceEventEmitter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5: HoaxChecker.ts receives event:</w:t>
      </w:r>
      <w:r>
        <w:br/>
      </w:r>
      <w:r>
        <w:rPr>
          <w:rStyle w:val="VerbatimChar"/>
        </w:rPr>
        <w:t xml:space="preserve">         ├── Per-package cooldown (10s throttle)</w:t>
      </w:r>
      <w:r>
        <w:br/>
      </w:r>
      <w:r>
        <w:rPr>
          <w:rStyle w:val="VerbatimChar"/>
        </w:rPr>
        <w:t xml:space="preserve">         └── Calls PII Scrubber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6: PII Scrubber removes:</w:t>
      </w:r>
      <w:r>
        <w:br/>
      </w:r>
      <w:r>
        <w:rPr>
          <w:rStyle w:val="VerbatimChar"/>
        </w:rPr>
        <w:t xml:space="preserve">         ├── Email addresses      → [EMAIL_REDACTED]</w:t>
      </w:r>
      <w:r>
        <w:br/>
      </w:r>
      <w:r>
        <w:rPr>
          <w:rStyle w:val="VerbatimChar"/>
        </w:rPr>
        <w:t xml:space="preserve">         ├── Phone numbers        → [PHONE_REDACTED]</w:t>
      </w:r>
      <w:r>
        <w:br/>
      </w:r>
      <w:r>
        <w:rPr>
          <w:rStyle w:val="VerbatimChar"/>
        </w:rPr>
        <w:t xml:space="preserve">         ├── Indonesian NIK       → [NIK_REDACTED]</w:t>
      </w:r>
      <w:r>
        <w:br/>
      </w:r>
      <w:r>
        <w:rPr>
          <w:rStyle w:val="VerbatimChar"/>
        </w:rPr>
        <w:t xml:space="preserve">         ├── Credit card numbers  → [CARD_REDACTED]</w:t>
      </w:r>
      <w:r>
        <w:br/>
      </w:r>
      <w:r>
        <w:rPr>
          <w:rStyle w:val="VerbatimChar"/>
        </w:rPr>
        <w:t xml:space="preserve">         ├── IP addresses         → [IP_REDACTED]</w:t>
      </w:r>
      <w:r>
        <w:br/>
      </w:r>
      <w:r>
        <w:rPr>
          <w:rStyle w:val="VerbatimChar"/>
        </w:rPr>
        <w:t xml:space="preserve">         └── Credential URLs      → [CREDENTIAL_URL_REDACTED]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7: POST sanitized text to /api/v1/check-hoax (SSL-pinned)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8: FastAPI backend → Gemini 1.5 Pro RAG engine:</w:t>
      </w:r>
      <w:r>
        <w:br/>
      </w:r>
      <w:r>
        <w:rPr>
          <w:rStyle w:val="VerbatimChar"/>
        </w:rPr>
        <w:t xml:space="preserve">         ├── System prompt for factuality assessment</w:t>
      </w:r>
      <w:r>
        <w:br/>
      </w:r>
      <w:r>
        <w:rPr>
          <w:rStyle w:val="VerbatimChar"/>
        </w:rPr>
        <w:t xml:space="preserve">         ├── Cross-references trusted sources (Reuters, AP, AFP)</w:t>
      </w:r>
      <w:r>
        <w:br/>
      </w:r>
      <w:r>
        <w:rPr>
          <w:rStyle w:val="VerbatimChar"/>
        </w:rPr>
        <w:t xml:space="preserve">         └── Returns {verdict: "false", confidence: 0.92, sources: [...]}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9: OverlayModule.showBadge("danger", "Misinformation detected!")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Step 10: Floating red badge appears over the social media app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compliance-summary"/>
    <w:p>
      <w:pPr>
        <w:pStyle w:val="Heading2"/>
      </w:pPr>
      <w:r>
        <w:t xml:space="preserve">6. Security Compliance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16+ FGS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dataSync\|specialUse</w:t>
            </w:r>
            <w:r>
              <w:t xml:space="preserve"> </w:t>
            </w:r>
            <w:r>
              <w:t xml:space="preserve">types +</w:t>
            </w:r>
            <w:r>
              <w:t xml:space="preserve"> </w:t>
            </w:r>
            <w:r>
              <w:rPr>
                <w:rStyle w:val="VerbatimChar"/>
              </w:rPr>
              <w:t xml:space="preserve">PROPERTY_SPECIAL_USE_FGS_SUBTYPE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config scopes to 6 packages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1.3 / SSL Pinning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network_security_config.xml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react-native-ssl-pinning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scrubbed client-side; Redis volatile (no disk)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permission request on Android 13+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Anti-Spyware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packages, transparent FGS notification, no disk writes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ext-steps"/>
    <w:p>
      <w:pPr>
        <w:pStyle w:val="Heading2"/>
      </w:pPr>
      <w:r>
        <w:t xml:space="preserve">7.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Initialize React Native project:</w:t>
      </w:r>
      <w:r>
        <w:t xml:space="preserve"> </w:t>
      </w:r>
      <w:r>
        <w:rPr>
          <w:rStyle w:val="VerbatimChar"/>
        </w:rPr>
        <w:t xml:space="preserve">npx -y @react-native-community/cli init VeritasGuard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 dependencies:</w:t>
      </w:r>
      <w:r>
        <w:t xml:space="preserve"> </w:t>
      </w:r>
      <w:r>
        <w:rPr>
          <w:rStyle w:val="VerbatimChar"/>
        </w:rPr>
        <w:t xml:space="preserve">npm install react-native-ssl-pinning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Register native packages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MainApplication.kt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ClipboardListenerPackage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OverlayPackage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Replace SSL pin hashes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network_security_config.xml</w:t>
      </w:r>
      <w:r>
        <w:t xml:space="preserve"> </w:t>
      </w:r>
      <w:r>
        <w:t xml:space="preserve">with actual certificate pins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environment variable:</w:t>
      </w:r>
      <w:r>
        <w:t xml:space="preserve"> </w:t>
      </w:r>
      <w:r>
        <w:rPr>
          <w:rStyle w:val="VerbatimChar"/>
        </w:rPr>
        <w:t xml:space="preserve">GEMINI_API_KEY=your_key_here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 Playwright:</w:t>
      </w:r>
      <w:r>
        <w:t xml:space="preserve"> </w:t>
      </w:r>
      <w:r>
        <w:rPr>
          <w:rStyle w:val="VerbatimChar"/>
        </w:rPr>
        <w:t xml:space="preserve">pip install -r requirements.txt &amp;&amp; playwright install chromium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and test:</w:t>
      </w:r>
      <w:r>
        <w:t xml:space="preserve"> </w:t>
      </w:r>
      <w:r>
        <w:rPr>
          <w:rStyle w:val="VerbatimChar"/>
        </w:rPr>
        <w:t xml:space="preserve">npx react-native run-android --mode=debug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2026-02-10T03:57:14Z</dcterms:created>
  <dcterms:modified xsi:type="dcterms:W3CDTF">2026-02-10T03:57:14Z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