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0fc5ea04ee857389d6d3cdf8c6c80a69c5685bb"/>
    <w:p>
      <w:pPr>
        <w:pStyle w:val="Heading2"/>
      </w:pPr>
      <w:r>
        <w:t xml:space="preserve">Сравнительное тестирование DiffusionGemma 26B A4B и Gemma 4 26B A4B на Google Colab Pro+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23 июня 2026</w:t>
      </w:r>
      <w:r>
        <w:br/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Codex</w:t>
      </w:r>
      <w:r>
        <w:br/>
      </w:r>
      <w:r>
        <w:rPr>
          <w:b/>
          <w:bCs/>
        </w:rPr>
        <w:t xml:space="preserve">Среда:</w:t>
      </w:r>
      <w:r>
        <w:t xml:space="preserve"> </w:t>
      </w:r>
      <w:r>
        <w:t xml:space="preserve">Google Colab Pro+</w:t>
      </w:r>
      <w:r>
        <w:br/>
      </w:r>
      <w:r>
        <w:rPr>
          <w:b/>
          <w:bCs/>
        </w:rPr>
        <w:t xml:space="preserve">Тип эксперимента:</w:t>
      </w:r>
      <w:r>
        <w:t xml:space="preserve"> </w:t>
      </w:r>
      <w:r>
        <w:t xml:space="preserve">text-only, single-user, batch size = 1, локальный inference</w:t>
      </w:r>
      <w:r>
        <w:br/>
      </w:r>
      <w:r>
        <w:rPr>
          <w:b/>
          <w:bCs/>
        </w:rPr>
        <w:t xml:space="preserve">Основной принцип:</w:t>
      </w:r>
      <w:r>
        <w:t xml:space="preserve"> </w:t>
      </w:r>
      <w:r>
        <w:t xml:space="preserve">сравниваются реальные нативно оптимизированные deployment-профили моделей, а не искусственно замедленные конфигурации.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цель"/>
    <w:p>
      <w:pPr>
        <w:pStyle w:val="Heading1"/>
      </w:pPr>
      <w:r>
        <w:t xml:space="preserve">1. Цель</w:t>
      </w:r>
    </w:p>
    <w:p>
      <w:pPr>
        <w:pStyle w:val="FirstParagraph"/>
      </w:pPr>
      <w:r>
        <w:t xml:space="preserve">Разработать воспроизводимый проект для Google Colab Pro+, который сравнивает две модели:</w:t>
      </w:r>
    </w:p>
    <w:p>
      <w:pPr>
        <w:pStyle w:val="Compact"/>
        <w:numPr>
          <w:ilvl w:val="0"/>
          <w:numId w:val="1001"/>
        </w:numPr>
      </w:pPr>
      <w:r>
        <w:t xml:space="preserve">DiffusionGemma 26B A4B IT;</w:t>
      </w:r>
    </w:p>
    <w:p>
      <w:pPr>
        <w:pStyle w:val="Compact"/>
        <w:numPr>
          <w:ilvl w:val="0"/>
          <w:numId w:val="1001"/>
        </w:numPr>
      </w:pPr>
      <w:r>
        <w:t xml:space="preserve">Gemma 4 26B A4B IT.</w:t>
      </w:r>
    </w:p>
    <w:p>
      <w:pPr>
        <w:pStyle w:val="FirstParagraph"/>
      </w:pPr>
      <w:r>
        <w:t xml:space="preserve">Нужно измерить:</w:t>
      </w:r>
    </w:p>
    <w:p>
      <w:pPr>
        <w:pStyle w:val="Compact"/>
        <w:numPr>
          <w:ilvl w:val="0"/>
          <w:numId w:val="1002"/>
        </w:numPr>
      </w:pPr>
      <w:r>
        <w:t xml:space="preserve">задержку до первого видимого фрагмента ответа;</w:t>
      </w:r>
    </w:p>
    <w:p>
      <w:pPr>
        <w:pStyle w:val="Compact"/>
        <w:numPr>
          <w:ilvl w:val="0"/>
          <w:numId w:val="1002"/>
        </w:numPr>
      </w:pPr>
      <w:r>
        <w:t xml:space="preserve">полную задержку генерации;</w:t>
      </w:r>
    </w:p>
    <w:p>
      <w:pPr>
        <w:pStyle w:val="Compact"/>
        <w:numPr>
          <w:ilvl w:val="0"/>
          <w:numId w:val="1002"/>
        </w:numPr>
      </w:pPr>
      <w:r>
        <w:t xml:space="preserve">скорость генерации;</w:t>
      </w:r>
    </w:p>
    <w:p>
      <w:pPr>
        <w:pStyle w:val="Compact"/>
        <w:numPr>
          <w:ilvl w:val="0"/>
          <w:numId w:val="1002"/>
        </w:numPr>
      </w:pPr>
      <w:r>
        <w:t xml:space="preserve">потребление VRAM;</w:t>
      </w:r>
    </w:p>
    <w:p>
      <w:pPr>
        <w:pStyle w:val="Compact"/>
        <w:numPr>
          <w:ilvl w:val="0"/>
          <w:numId w:val="1002"/>
        </w:numPr>
      </w:pPr>
      <w:r>
        <w:t xml:space="preserve">качество строгих JSON/tool calls;</w:t>
      </w:r>
    </w:p>
    <w:p>
      <w:pPr>
        <w:pStyle w:val="Compact"/>
        <w:numPr>
          <w:ilvl w:val="0"/>
          <w:numId w:val="1002"/>
        </w:numPr>
      </w:pPr>
      <w:r>
        <w:t xml:space="preserve">качество на простых многошаговых агентских задачах;</w:t>
      </w:r>
    </w:p>
    <w:p>
      <w:pPr>
        <w:pStyle w:val="Compact"/>
        <w:numPr>
          <w:ilvl w:val="0"/>
          <w:numId w:val="1002"/>
        </w:numPr>
      </w:pPr>
      <w:r>
        <w:t xml:space="preserve">влияние MTP/speculative decoding на Gemma 4;</w:t>
      </w:r>
    </w:p>
    <w:p>
      <w:pPr>
        <w:pStyle w:val="Compact"/>
        <w:numPr>
          <w:ilvl w:val="0"/>
          <w:numId w:val="1002"/>
        </w:numPr>
      </w:pPr>
      <w:r>
        <w:t xml:space="preserve">влияние квантования Q5/Q6 относительно Q8 proxy;</w:t>
      </w:r>
    </w:p>
    <w:p>
      <w:pPr>
        <w:pStyle w:val="Compact"/>
        <w:numPr>
          <w:ilvl w:val="0"/>
          <w:numId w:val="1002"/>
        </w:numPr>
      </w:pPr>
      <w:r>
        <w:t xml:space="preserve">пригодность моделей для практического single-user агентского deployment на доступном Colab GPU.</w:t>
      </w:r>
    </w:p>
    <w:p>
      <w:pPr>
        <w:pStyle w:val="FirstParagraph"/>
      </w:pPr>
      <w:r>
        <w:t xml:space="preserve">Итоговый отчёт должен ответить:</w:t>
      </w:r>
    </w:p>
    <w:p>
      <w:pPr>
        <w:pStyle w:val="Compact"/>
        <w:numPr>
          <w:ilvl w:val="0"/>
          <w:numId w:val="1003"/>
        </w:numPr>
      </w:pPr>
      <w:r>
        <w:t xml:space="preserve">DiffusionGemma быстрее или медленнее Gemma 4 в нативно оптимизированном deployment-профиле?</w:t>
      </w:r>
    </w:p>
    <w:p>
      <w:pPr>
        <w:pStyle w:val="Compact"/>
        <w:numPr>
          <w:ilvl w:val="0"/>
          <w:numId w:val="1003"/>
        </w:numPr>
      </w:pPr>
      <w:r>
        <w:t xml:space="preserve">Меняется ли ответ в зависимости от длины ответа и входного контекста?</w:t>
      </w:r>
    </w:p>
    <w:p>
      <w:pPr>
        <w:pStyle w:val="Compact"/>
        <w:numPr>
          <w:ilvl w:val="0"/>
          <w:numId w:val="1003"/>
        </w:numPr>
      </w:pPr>
      <w:r>
        <w:t xml:space="preserve">Как отличаются TTFC и E2E latency?</w:t>
      </w:r>
    </w:p>
    <w:p>
      <w:pPr>
        <w:pStyle w:val="Compact"/>
        <w:numPr>
          <w:ilvl w:val="0"/>
          <w:numId w:val="1003"/>
        </w:numPr>
      </w:pPr>
      <w:r>
        <w:t xml:space="preserve">Какую часть скорости Gemma 4 получает от MTP?</w:t>
      </w:r>
    </w:p>
    <w:p>
      <w:pPr>
        <w:pStyle w:val="Compact"/>
        <w:numPr>
          <w:ilvl w:val="0"/>
          <w:numId w:val="1003"/>
        </w:numPr>
      </w:pPr>
      <w:r>
        <w:t xml:space="preserve">Есть ли цена ускорения в agent success, валидности JSON или выборе инструментов?</w:t>
      </w:r>
    </w:p>
    <w:p>
      <w:pPr>
        <w:pStyle w:val="Compact"/>
        <w:numPr>
          <w:ilvl w:val="0"/>
          <w:numId w:val="1003"/>
        </w:numPr>
      </w:pPr>
      <w:r>
        <w:t xml:space="preserve">Достаточны ли ресурсы фактически выданного Colab GPU для качественного сравнения?</w:t>
      </w:r>
    </w:p>
    <w:p>
      <w:pPr>
        <w:pStyle w:val="Compact"/>
        <w:numPr>
          <w:ilvl w:val="0"/>
          <w:numId w:val="1003"/>
        </w:numPr>
      </w:pPr>
      <w:r>
        <w:t xml:space="preserve">Можно ли считать Q5/Q6 приемлемым practical proxy относительно Q8?</w:t>
      </w:r>
    </w:p>
    <w:p>
      <w:pPr>
        <w:pStyle w:val="FirstParagraph"/>
      </w:pPr>
      <w:r>
        <w:t xml:space="preserve">Все выводы относятся только к:</w:t>
      </w:r>
    </w:p>
    <w:p>
      <w:pPr>
        <w:pStyle w:val="Compact"/>
        <w:numPr>
          <w:ilvl w:val="0"/>
          <w:numId w:val="1004"/>
        </w:numPr>
      </w:pPr>
      <w:r>
        <w:t xml:space="preserve">конкретным GGUF-файлам;</w:t>
      </w:r>
    </w:p>
    <w:p>
      <w:pPr>
        <w:pStyle w:val="Compact"/>
        <w:numPr>
          <w:ilvl w:val="0"/>
          <w:numId w:val="1004"/>
        </w:numPr>
      </w:pPr>
      <w:r>
        <w:t xml:space="preserve">конкретному commit SHA;</w:t>
      </w:r>
    </w:p>
    <w:p>
      <w:pPr>
        <w:pStyle w:val="Compact"/>
        <w:numPr>
          <w:ilvl w:val="0"/>
          <w:numId w:val="1004"/>
        </w:numPr>
      </w:pPr>
      <w:r>
        <w:t xml:space="preserve">фактически использованному backend;</w:t>
      </w:r>
    </w:p>
    <w:p>
      <w:pPr>
        <w:pStyle w:val="Compact"/>
        <w:numPr>
          <w:ilvl w:val="0"/>
          <w:numId w:val="1004"/>
        </w:numPr>
      </w:pPr>
      <w:r>
        <w:t xml:space="preserve">конкретному GPU;</w:t>
      </w:r>
    </w:p>
    <w:p>
      <w:pPr>
        <w:pStyle w:val="Compact"/>
        <w:numPr>
          <w:ilvl w:val="0"/>
          <w:numId w:val="1004"/>
        </w:numPr>
      </w:pPr>
      <w:r>
        <w:t xml:space="preserve">конкретной версии vLLM или llama.cpp;</w:t>
      </w:r>
    </w:p>
    <w:p>
      <w:pPr>
        <w:pStyle w:val="Compact"/>
        <w:numPr>
          <w:ilvl w:val="0"/>
          <w:numId w:val="1004"/>
        </w:numPr>
      </w:pPr>
      <w:r>
        <w:t xml:space="preserve">фактическим параметрам генерации.</w:t>
      </w:r>
    </w:p>
    <w:p>
      <w:r>
        <w:pict>
          <v:rect style="width:0;height:1.5pt" o:hralign="center" o:hrstd="t" o:hr="t"/>
        </w:pict>
      </w:r>
    </w:p>
    <w:bookmarkEnd w:id="22"/>
    <w:bookmarkStart w:id="23" w:name="модели-и-фиксированные-артефакты"/>
    <w:p>
      <w:pPr>
        <w:pStyle w:val="Heading1"/>
      </w:pPr>
      <w:r>
        <w:t xml:space="preserve">2. Модели и фиксированные артефакты</w:t>
      </w:r>
    </w:p>
    <w:p>
      <w:pPr>
        <w:pStyle w:val="FirstParagraph"/>
      </w:pPr>
      <w:r>
        <w:t xml:space="preserve">Использовать только text-only режим. Не загружать vision/audio/video компоненты,</w:t>
      </w:r>
      <w:r>
        <w:t xml:space="preserve"> </w:t>
      </w:r>
      <w:r>
        <w:rPr>
          <w:rStyle w:val="VerbatimChar"/>
        </w:rPr>
        <w:t xml:space="preserve">mmproj</w:t>
      </w:r>
      <w:r>
        <w:t xml:space="preserve"> </w:t>
      </w:r>
      <w:r>
        <w:t xml:space="preserve">и multimodal input.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Репозиторий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Целевая diffusion-модель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unsloth/diffusiongemma-26B-A4B-it-GGUF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</w:t>
            </w:r>
          </w:p>
        </w:tc>
        <w:tc>
          <w:tcPr/>
          <w:p>
            <w:pPr>
              <w:pStyle w:val="Compact"/>
            </w:pPr>
            <w:r>
              <w:t xml:space="preserve">Авторегрессионная baseline-модель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unsloth/gemma-4-26B-A4B-it-GGUF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G26-MTP assistant</w:t>
            </w:r>
          </w:p>
        </w:tc>
        <w:tc>
          <w:tcPr/>
          <w:p>
            <w:pPr>
              <w:pStyle w:val="Compact"/>
            </w:pPr>
            <w:r>
              <w:t xml:space="preserve">Официальный MTP assistant для Gemma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google/gemma-4-26B-A4B-it-assistant</w:t>
            </w:r>
          </w:p>
        </w:tc>
      </w:tr>
    </w:tbl>
    <w:p>
      <w:pPr>
        <w:pStyle w:val="BodyText"/>
      </w:pPr>
      <w:r>
        <w:t xml:space="preserve">Не использовать в основном сравнении:</w:t>
      </w:r>
    </w:p>
    <w:p>
      <w:pPr>
        <w:pStyle w:val="Compact"/>
        <w:numPr>
          <w:ilvl w:val="0"/>
          <w:numId w:val="1005"/>
        </w:numPr>
      </w:pPr>
      <w:r>
        <w:t xml:space="preserve">Qwen;</w:t>
      </w:r>
    </w:p>
    <w:p>
      <w:pPr>
        <w:pStyle w:val="Compact"/>
        <w:numPr>
          <w:ilvl w:val="0"/>
          <w:numId w:val="1005"/>
        </w:numPr>
      </w:pPr>
      <w:r>
        <w:t xml:space="preserve">малые Gemma;</w:t>
      </w:r>
    </w:p>
    <w:p>
      <w:pPr>
        <w:pStyle w:val="Compact"/>
        <w:numPr>
          <w:ilvl w:val="0"/>
          <w:numId w:val="1005"/>
        </w:numPr>
      </w:pPr>
      <w:r>
        <w:t xml:space="preserve">Gemma QAT;</w:t>
      </w:r>
    </w:p>
    <w:p>
      <w:pPr>
        <w:pStyle w:val="Compact"/>
        <w:numPr>
          <w:ilvl w:val="0"/>
          <w:numId w:val="1005"/>
        </w:numPr>
      </w:pPr>
      <w:r>
        <w:t xml:space="preserve">изображения, видео, аудио;</w:t>
      </w:r>
    </w:p>
    <w:p>
      <w:pPr>
        <w:pStyle w:val="Compact"/>
        <w:numPr>
          <w:ilvl w:val="0"/>
          <w:numId w:val="1005"/>
        </w:numPr>
      </w:pPr>
      <w:r>
        <w:t xml:space="preserve">CPU offload;</w:t>
      </w:r>
    </w:p>
    <w:p>
      <w:pPr>
        <w:pStyle w:val="Compact"/>
        <w:numPr>
          <w:ilvl w:val="0"/>
          <w:numId w:val="1005"/>
        </w:numPr>
      </w:pPr>
      <w:r>
        <w:t xml:space="preserve">дополнительные сторонние draft-модели;</w:t>
      </w:r>
    </w:p>
    <w:p>
      <w:pPr>
        <w:pStyle w:val="Compact"/>
        <w:numPr>
          <w:ilvl w:val="0"/>
          <w:numId w:val="1005"/>
        </w:numPr>
      </w:pPr>
      <w:r>
        <w:t xml:space="preserve">EAGLE, n-gram speculative decoding или speculative decoding, не относящийся к официальному Gemma 4 MTP;</w:t>
      </w:r>
    </w:p>
    <w:p>
      <w:pPr>
        <w:pStyle w:val="Compact"/>
        <w:numPr>
          <w:ilvl w:val="0"/>
          <w:numId w:val="1005"/>
        </w:numPr>
      </w:pPr>
      <w:r>
        <w:t xml:space="preserve">LLM-as-a-judge;</w:t>
      </w:r>
    </w:p>
    <w:p>
      <w:pPr>
        <w:pStyle w:val="Compact"/>
        <w:numPr>
          <w:ilvl w:val="0"/>
          <w:numId w:val="1005"/>
        </w:numPr>
      </w:pPr>
      <w:r>
        <w:t xml:space="preserve">JSON repair;</w:t>
      </w:r>
    </w:p>
    <w:p>
      <w:pPr>
        <w:pStyle w:val="Compact"/>
        <w:numPr>
          <w:ilvl w:val="0"/>
          <w:numId w:val="1005"/>
        </w:numPr>
      </w:pPr>
      <w:r>
        <w:t xml:space="preserve">повторный запрос после невалидного ответа.</w:t>
      </w:r>
    </w:p>
    <w:p>
      <w:pPr>
        <w:pStyle w:val="FirstParagraph"/>
      </w:pPr>
      <w:r>
        <w:t xml:space="preserve">Gemma QAT исключается, поскольку это другой checkpoint; его использование смешает эффект архитектуры, checkpoint и квантования.</w:t>
      </w:r>
    </w:p>
    <w:p>
      <w:r>
        <w:pict>
          <v:rect style="width:0;height:1.5pt" o:hralign="center" o:hrstd="t" o:hr="t"/>
        </w:pict>
      </w:r>
    </w:p>
    <w:bookmarkEnd w:id="23"/>
    <w:bookmarkStart w:id="24" w:name="конфигурации-сравнения"/>
    <w:p>
      <w:pPr>
        <w:pStyle w:val="Heading1"/>
      </w:pPr>
      <w:r>
        <w:t xml:space="preserve">3. Конфигурации сравнения</w:t>
      </w:r>
    </w:p>
    <w:p>
      <w:pPr>
        <w:pStyle w:val="FirstParagraph"/>
      </w:pPr>
      <w:r>
        <w:t xml:space="preserve">Использовать три логических deployment-трека.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Ускорения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DG-Native</w:t>
            </w:r>
          </w:p>
        </w:tc>
        <w:tc>
          <w:tcPr/>
          <w:p>
            <w:pPr>
              <w:pStyle w:val="Compact"/>
            </w:pPr>
            <w:r>
              <w:t xml:space="preserve">DiffusionGemma</w:t>
            </w:r>
          </w:p>
        </w:tc>
        <w:tc>
          <w:tcPr/>
          <w:p>
            <w:pPr>
              <w:pStyle w:val="Compact"/>
            </w:pPr>
            <w:r>
              <w:t xml:space="preserve">Нативный diffusion sampler, нативный prompt-prefix KV-cache</w:t>
            </w:r>
          </w:p>
        </w:tc>
        <w:tc>
          <w:tcPr/>
          <w:p>
            <w:pPr>
              <w:pStyle w:val="Compact"/>
            </w:pPr>
            <w:r>
              <w:t xml:space="preserve">Основной профиль 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G26-MTP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Нативный KV-cache + официальный MTP assistant</w:t>
            </w:r>
          </w:p>
        </w:tc>
        <w:tc>
          <w:tcPr/>
          <w:p>
            <w:pPr>
              <w:pStyle w:val="Compact"/>
            </w:pPr>
            <w:r>
              <w:t xml:space="preserve">Основной практический профиль Gemma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G26-AR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Нативный KV-cache, без MTP</w:t>
            </w:r>
          </w:p>
        </w:tc>
        <w:tc>
          <w:tcPr/>
          <w:p>
            <w:pPr>
              <w:pStyle w:val="Compact"/>
            </w:pPr>
            <w:r>
              <w:t xml:space="preserve">Диагностика вклада MTP</w:t>
            </w:r>
          </w:p>
        </w:tc>
      </w:tr>
    </w:tbl>
    <w:p>
      <w:pPr>
        <w:pStyle w:val="BodyText"/>
      </w:pPr>
      <w:r>
        <w:t xml:space="preserve">Главное практическое сравнение:</w:t>
      </w:r>
    </w:p>
    <w:p>
      <w:pPr>
        <w:pStyle w:val="SourceCode"/>
      </w:pPr>
      <w:r>
        <w:rPr>
          <w:rStyle w:val="VerbatimChar"/>
        </w:rPr>
        <w:t xml:space="preserve">DG-Native против G26-MTP</w:t>
      </w:r>
    </w:p>
    <w:p>
      <w:pPr>
        <w:pStyle w:val="FirstParagraph"/>
      </w:pPr>
      <w:r>
        <w:t xml:space="preserve">Дополнительное диагностическое сравнение:</w:t>
      </w:r>
    </w:p>
    <w:p>
      <w:pPr>
        <w:pStyle w:val="SourceCode"/>
      </w:pPr>
      <w:r>
        <w:rPr>
          <w:rStyle w:val="VerbatimChar"/>
        </w:rPr>
        <w:t xml:space="preserve">G26-AR против G26-MTP</w:t>
      </w:r>
    </w:p>
    <w:p>
      <w:pPr>
        <w:pStyle w:val="FirstParagraph"/>
      </w:pPr>
      <w:r>
        <w:t xml:space="preserve">Цель диагностического сравнения — показать фактический прирост или регрессию от MTP на конкретном GPU.</w:t>
      </w:r>
    </w:p>
    <w:p>
      <w:pPr>
        <w:pStyle w:val="BodyText"/>
      </w:pPr>
      <w:r>
        <w:t xml:space="preserve">Сравнение:</w:t>
      </w:r>
    </w:p>
    <w:p>
      <w:pPr>
        <w:pStyle w:val="SourceCode"/>
      </w:pPr>
      <w:r>
        <w:rPr>
          <w:rStyle w:val="VerbatimChar"/>
        </w:rPr>
        <w:t xml:space="preserve">DG-Native против G26-AR</w:t>
      </w:r>
    </w:p>
    <w:p>
      <w:pPr>
        <w:pStyle w:val="FirstParagraph"/>
      </w:pPr>
      <w:r>
        <w:t xml:space="preserve">разрешено только как объясняющий механизм. Оно не считается главным deployment-рейтингом.</w:t>
      </w:r>
    </w:p>
    <w:p>
      <w:r>
        <w:pict>
          <v:rect style="width:0;height:1.5pt" o:hralign="center" o:hrstd="t" o:hr="t"/>
        </w:pict>
      </w:r>
    </w:p>
    <w:bookmarkEnd w:id="24"/>
    <w:bookmarkStart w:id="29" w:name="профили-квантования"/>
    <w:p>
      <w:pPr>
        <w:pStyle w:val="Heading1"/>
      </w:pPr>
      <w:r>
        <w:t xml:space="preserve">4. Профили квантования</w:t>
      </w:r>
    </w:p>
    <w:bookmarkStart w:id="25" w:name="основной-профиль-q6_core_native"/>
    <w:p>
      <w:pPr>
        <w:pStyle w:val="Heading2"/>
      </w:pPr>
      <w:r>
        <w:t xml:space="preserve">4.1. Основной профиль</w:t>
      </w:r>
      <w:r>
        <w:t xml:space="preserve"> </w:t>
      </w:r>
      <w:r>
        <w:rPr>
          <w:rStyle w:val="VerbatimChar"/>
        </w:rPr>
        <w:t xml:space="preserve">q6_core_native</w:t>
      </w:r>
    </w:p>
    <w:p>
      <w:pPr>
        <w:pStyle w:val="FirstParagraph"/>
      </w:pPr>
      <w:r>
        <w:t xml:space="preserve">Использовать для главного вывода только при фактическом прохождении smoke-test обеих моделей и G26-MTP.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q6_core_native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primary_native_deployment_comparison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min_total_vram_gib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required_free_vram_before_load_gib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max_peak_vram_fraction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max_model_len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max_num_seqs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cpu_offload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tensor_parallel_size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kv_cache_quantization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cross_request_prefix_cache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disabled_for_cold_track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dg_native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unsloth/diffusiongemma-26B-A4B-it-GGUF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diffusiongemma-26B-A4B-it-Q6_K.gguf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Q6_K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base_tokenizer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google/diffusiongemma-26B-A4B-it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unsloth/gemma-4-26B-A4B-it-GGUF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gemma-4-26B-A4B-it-UD-Q6_K.gguf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UD-Q6_K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base_tokenizer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google/gemma-4-26B-A4B-it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g26_mtp_assistant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google/gemma-4-26B-A4B-it-assistant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bfloat16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speculative_method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mtp</w:t>
      </w:r>
    </w:p>
    <w:p>
      <w:pPr>
        <w:pStyle w:val="FirstParagraph"/>
      </w:pPr>
      <w:r>
        <w:t xml:space="preserve">Статус:</w:t>
      </w:r>
    </w:p>
    <w:p>
      <w:pPr>
        <w:pStyle w:val="SourceCode"/>
      </w:pPr>
      <w:r>
        <w:rPr>
          <w:rStyle w:val="VerbatimChar"/>
        </w:rPr>
        <w:t xml:space="preserve">PRIMARY_NATIVE_OPTIMIZED</w:t>
      </w:r>
    </w:p>
    <w:p>
      <w:r>
        <w:pict>
          <v:rect style="width:0;height:1.5pt" o:hralign="center" o:hrstd="t" o:hr="t"/>
        </w:pict>
      </w:r>
    </w:p>
    <w:bookmarkEnd w:id="25"/>
    <w:bookmarkStart w:id="26" w:name="резервный-профиль-q5_core_native"/>
    <w:p>
      <w:pPr>
        <w:pStyle w:val="Heading2"/>
      </w:pPr>
      <w:r>
        <w:t xml:space="preserve">4.2. Резервный профиль</w:t>
      </w:r>
      <w:r>
        <w:t xml:space="preserve"> </w:t>
      </w:r>
      <w:r>
        <w:rPr>
          <w:rStyle w:val="VerbatimChar"/>
        </w:rPr>
        <w:t xml:space="preserve">q5_core_native</w:t>
      </w:r>
    </w:p>
    <w:p>
      <w:pPr>
        <w:pStyle w:val="FirstParagraph"/>
      </w:pPr>
      <w:r>
        <w:t xml:space="preserve">Использовать при GPU 32–39 GiB или при невозможности стабильно запустить Q6.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q5_core_native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constrained_native_deployment_comparison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min_total_vram_gib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required_free_vram_before_load_gib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max_peak_vram_fraction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max_model_len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max_num_seqs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cpu_offload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tensor_parallel_size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kv_cache_quantization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cross_request_prefix_cache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disabled_for_cold_track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dg_native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unsloth/diffusiongemma-26B-A4B-it-GGUF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diffusiongemma-26B-A4B-it-Q5_K_M.gguf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Q5_K_M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base_tokenizer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google/diffusiongemma-26B-A4B-it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unsloth/gemma-4-26B-A4B-it-GGUF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gemma-4-26B-A4B-it-UD-Q5_K_M.gguf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UD-Q5_K_M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base_tokenizer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google/gemma-4-26B-A4B-it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g26_mtp_assistant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google/gemma-4-26B-A4B-it-assistant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bfloat16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speculative_method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mtp</w:t>
      </w:r>
    </w:p>
    <w:p>
      <w:pPr>
        <w:pStyle w:val="FirstParagraph"/>
      </w:pPr>
      <w:r>
        <w:t xml:space="preserve">Статус:</w:t>
      </w:r>
    </w:p>
    <w:p>
      <w:pPr>
        <w:pStyle w:val="SourceCode"/>
      </w:pPr>
      <w:r>
        <w:rPr>
          <w:rStyle w:val="VerbatimChar"/>
        </w:rPr>
        <w:t xml:space="preserve">CONSTRAINED_NATIVE_OPTIMIZED</w:t>
      </w:r>
    </w:p>
    <w:p>
      <w:pPr>
        <w:pStyle w:val="FirstParagraph"/>
      </w:pPr>
      <w:r>
        <w:t xml:space="preserve">Этот режим разрешается использовать для основного вывода только после Q5/Q6 sensitivity check.</w:t>
      </w:r>
    </w:p>
    <w:p>
      <w:r>
        <w:pict>
          <v:rect style="width:0;height:1.5pt" o:hralign="center" o:hrstd="t" o:hr="t"/>
        </w:pict>
      </w:r>
    </w:p>
    <w:bookmarkEnd w:id="26"/>
    <w:bookmarkStart w:id="27" w:name="диагностический-профиль-q4_pilot"/>
    <w:p>
      <w:pPr>
        <w:pStyle w:val="Heading2"/>
      </w:pPr>
      <w:r>
        <w:t xml:space="preserve">4.3. Диагностический профиль</w:t>
      </w:r>
      <w:r>
        <w:t xml:space="preserve"> </w:t>
      </w:r>
      <w:r>
        <w:rPr>
          <w:rStyle w:val="VerbatimChar"/>
        </w:rPr>
        <w:t xml:space="preserve">q4_pilot</w:t>
      </w:r>
    </w:p>
    <w:p>
      <w:pPr>
        <w:pStyle w:val="FirstParagraph"/>
      </w:pPr>
      <w:r>
        <w:t xml:space="preserve">Использовать только при GPU 24–31 GiB VRAM.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q4_pilot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feasibility_smoke_only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min_total_vram_gib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required_free_vram_before_load_gib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max_model_len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1536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max_num_seqs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cpu_offload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kv_cache_quantization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dg_native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unsloth/diffusiongemma-26B-A4B-it-GGUF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diffusiongemma-26B-A4B-it-Q4_K_M.gguf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Q4_K_M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unsloth/gemma-4-26B-A4B-it-GGUF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gemma-4-26B-A4B-it-UD-Q4_K_M.gguf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UD-Q4_K_M</w:t>
      </w:r>
    </w:p>
    <w:p>
      <w:pPr>
        <w:pStyle w:val="FirstParagraph"/>
      </w:pPr>
      <w:r>
        <w:t xml:space="preserve">Статус:</w:t>
      </w:r>
    </w:p>
    <w:p>
      <w:pPr>
        <w:pStyle w:val="SourceCode"/>
      </w:pPr>
      <w:r>
        <w:rPr>
          <w:rStyle w:val="VerbatimChar"/>
        </w:rPr>
        <w:t xml:space="preserve">PILOT_ONLY</w:t>
      </w:r>
    </w:p>
    <w:p>
      <w:pPr>
        <w:pStyle w:val="FirstParagraph"/>
      </w:pPr>
      <w:r>
        <w:t xml:space="preserve">Запрещено использовать Q4 для вывода:</w:t>
      </w:r>
    </w:p>
    <w:p>
      <w:pPr>
        <w:pStyle w:val="Compact"/>
        <w:numPr>
          <w:ilvl w:val="0"/>
          <w:numId w:val="1006"/>
        </w:numPr>
      </w:pPr>
      <w:r>
        <w:t xml:space="preserve">о близости к BF16;</w:t>
      </w:r>
    </w:p>
    <w:p>
      <w:pPr>
        <w:pStyle w:val="Compact"/>
        <w:numPr>
          <w:ilvl w:val="0"/>
          <w:numId w:val="1006"/>
        </w:numPr>
      </w:pPr>
      <w:r>
        <w:t xml:space="preserve">о production-качестве;</w:t>
      </w:r>
    </w:p>
    <w:p>
      <w:pPr>
        <w:pStyle w:val="Compact"/>
        <w:numPr>
          <w:ilvl w:val="0"/>
          <w:numId w:val="1006"/>
        </w:numPr>
      </w:pPr>
      <w:r>
        <w:t xml:space="preserve">о реальном архитектурном преимуществе;</w:t>
      </w:r>
    </w:p>
    <w:p>
      <w:pPr>
        <w:pStyle w:val="Compact"/>
        <w:numPr>
          <w:ilvl w:val="0"/>
          <w:numId w:val="1006"/>
        </w:numPr>
      </w:pPr>
      <w:r>
        <w:t xml:space="preserve">о стабильном преимуществе скорости вне конкретного Q4 deployment-профиля.</w:t>
      </w:r>
    </w:p>
    <w:p>
      <w:r>
        <w:pict>
          <v:rect style="width:0;height:1.5pt" o:hralign="center" o:hrstd="t" o:hr="t"/>
        </w:pict>
      </w:r>
    </w:p>
    <w:bookmarkEnd w:id="27"/>
    <w:bookmarkStart w:id="28" w:name="контрольный-профиль-q8_calibration"/>
    <w:p>
      <w:pPr>
        <w:pStyle w:val="Heading2"/>
      </w:pPr>
      <w:r>
        <w:t xml:space="preserve">4.4. Контрольный профиль</w:t>
      </w:r>
      <w:r>
        <w:t xml:space="preserve"> </w:t>
      </w:r>
      <w:r>
        <w:rPr>
          <w:rStyle w:val="VerbatimChar"/>
        </w:rPr>
        <w:t xml:space="preserve">q8_calibration</w:t>
      </w:r>
    </w:p>
    <w:p>
      <w:pPr>
        <w:pStyle w:val="FirstParagraph"/>
      </w:pPr>
      <w:r>
        <w:t xml:space="preserve">Использовать при GPU не менее 48 GiB VRAM.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q8_calibration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quantization_sensitivity_proxy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min_total_vram_gib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required_free_vram_before_load_gib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max_model_len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max_num_seqs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cpu_offload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kv_cache_quantization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dg_native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unsloth/diffusiongemma-26B-A4B-it-GGUF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diffusiongemma-26B-A4B-it-Q8_0.gguf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Q8_0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unsloth/gemma-4-26B-A4B-it-GGUF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gemma-4-26B-A4B-it-Q8_0.gguf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Q8_0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g26_mtp_assistant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google/gemma-4-26B-A4B-it-assistant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bfloat16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speculative_method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mtp</w:t>
      </w:r>
    </w:p>
    <w:p>
      <w:pPr>
        <w:pStyle w:val="FirstParagraph"/>
      </w:pPr>
      <w:r>
        <w:t xml:space="preserve">Q8 — high-precision proxy, но не BF16. Нельзя называть Q8 эквивалентом BF16.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требования-к-честности-сравнения"/>
    <w:p>
      <w:pPr>
        <w:pStyle w:val="Heading1"/>
      </w:pPr>
      <w:r>
        <w:t xml:space="preserve">5. Требования к честности сравнения</w:t>
      </w:r>
    </w:p>
    <w:p>
      <w:pPr>
        <w:pStyle w:val="FirstParagraph"/>
      </w:pPr>
      <w:r>
        <w:t xml:space="preserve">Основной результат допустим только если одновременно выполнены условия:</w:t>
      </w:r>
    </w:p>
    <w:p>
      <w:pPr>
        <w:pStyle w:val="Compact"/>
        <w:numPr>
          <w:ilvl w:val="0"/>
          <w:numId w:val="1007"/>
        </w:numPr>
      </w:pPr>
      <w:r>
        <w:t xml:space="preserve">DG и G26 запущены в одном Colab runtime.</w:t>
      </w:r>
    </w:p>
    <w:p>
      <w:pPr>
        <w:pStyle w:val="Compact"/>
        <w:numPr>
          <w:ilvl w:val="0"/>
          <w:numId w:val="1007"/>
        </w:numPr>
      </w:pPr>
      <w:r>
        <w:t xml:space="preserve">Используется один физический GPU.</w:t>
      </w:r>
    </w:p>
    <w:p>
      <w:pPr>
        <w:pStyle w:val="Compact"/>
        <w:numPr>
          <w:ilvl w:val="0"/>
          <w:numId w:val="1007"/>
        </w:numPr>
      </w:pPr>
      <w:r>
        <w:t xml:space="preserve">Используется один backend и одна версия backend.</w:t>
      </w:r>
    </w:p>
    <w:p>
      <w:pPr>
        <w:pStyle w:val="Compact"/>
        <w:numPr>
          <w:ilvl w:val="0"/>
          <w:numId w:val="1007"/>
        </w:numPr>
      </w:pPr>
      <w:r>
        <w:t xml:space="preserve">Используется одинаковый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Batch size = 1.</w:t>
      </w:r>
    </w:p>
    <w:p>
      <w:pPr>
        <w:pStyle w:val="Compact"/>
        <w:numPr>
          <w:ilvl w:val="0"/>
          <w:numId w:val="1007"/>
        </w:numPr>
      </w:pPr>
      <w:r>
        <w:t xml:space="preserve">Concurrency = 1.</w:t>
      </w:r>
    </w:p>
    <w:p>
      <w:pPr>
        <w:pStyle w:val="Compact"/>
        <w:numPr>
          <w:ilvl w:val="0"/>
          <w:numId w:val="1007"/>
        </w:numPr>
      </w:pPr>
      <w:r>
        <w:t xml:space="preserve">Нет CPU offload.</w:t>
      </w:r>
    </w:p>
    <w:p>
      <w:pPr>
        <w:pStyle w:val="Compact"/>
        <w:numPr>
          <w:ilvl w:val="0"/>
          <w:numId w:val="1007"/>
        </w:numPr>
      </w:pPr>
      <w:r>
        <w:t xml:space="preserve">Одинаковый агентский runtime.</w:t>
      </w:r>
    </w:p>
    <w:p>
      <w:pPr>
        <w:pStyle w:val="Compact"/>
        <w:numPr>
          <w:ilvl w:val="0"/>
          <w:numId w:val="1007"/>
        </w:numPr>
      </w:pPr>
      <w:r>
        <w:t xml:space="preserve">Одинаковые system prompt, tool schemas, задания и правила завершения.</w:t>
      </w:r>
    </w:p>
    <w:p>
      <w:pPr>
        <w:pStyle w:val="Compact"/>
        <w:numPr>
          <w:ilvl w:val="0"/>
          <w:numId w:val="1007"/>
        </w:numPr>
      </w:pPr>
      <w:r>
        <w:t xml:space="preserve">Одинаковые max output tokens.</w:t>
      </w:r>
    </w:p>
    <w:p>
      <w:pPr>
        <w:pStyle w:val="Compact"/>
        <w:numPr>
          <w:ilvl w:val="0"/>
          <w:numId w:val="1007"/>
        </w:numPr>
      </w:pPr>
      <w:r>
        <w:t xml:space="preserve">Thinking mode отключён для Gemma 4.</w:t>
      </w:r>
    </w:p>
    <w:p>
      <w:pPr>
        <w:pStyle w:val="Compact"/>
        <w:numPr>
          <w:ilvl w:val="0"/>
          <w:numId w:val="1007"/>
        </w:numPr>
      </w:pPr>
      <w:r>
        <w:t xml:space="preserve">Не используются retry после ошибки, repair JSON и ручные исправления.</w:t>
      </w:r>
    </w:p>
    <w:p>
      <w:pPr>
        <w:pStyle w:val="Compact"/>
        <w:numPr>
          <w:ilvl w:val="0"/>
          <w:numId w:val="1007"/>
        </w:numPr>
      </w:pPr>
      <w:r>
        <w:t xml:space="preserve">DG использует её нативный sampler.</w:t>
      </w:r>
    </w:p>
    <w:p>
      <w:pPr>
        <w:pStyle w:val="Compact"/>
        <w:numPr>
          <w:ilvl w:val="0"/>
          <w:numId w:val="1007"/>
        </w:numPr>
      </w:pPr>
      <w:r>
        <w:t xml:space="preserve">G26-MTP использует только официальный MTP assistant.</w:t>
      </w:r>
    </w:p>
    <w:p>
      <w:pPr>
        <w:pStyle w:val="Compact"/>
        <w:numPr>
          <w:ilvl w:val="0"/>
          <w:numId w:val="1007"/>
        </w:numPr>
      </w:pPr>
      <w:r>
        <w:t xml:space="preserve">Native KV-cache включён для обеих моделей.</w:t>
      </w:r>
    </w:p>
    <w:p>
      <w:pPr>
        <w:pStyle w:val="Compact"/>
        <w:numPr>
          <w:ilvl w:val="0"/>
          <w:numId w:val="1007"/>
        </w:numPr>
      </w:pPr>
      <w:r>
        <w:t xml:space="preserve">G26-MTP должен подтвердить, что assistant работает именно в MTP-режиме, а не как generic draft model.</w:t>
      </w:r>
    </w:p>
    <w:p>
      <w:pPr>
        <w:pStyle w:val="FirstParagraph"/>
      </w:pPr>
      <w:r>
        <w:t xml:space="preserve">Не требуется искусственно отключать MTP, KV-cache или speculative decoding для Gemma 4. Это часть её реального deployment-профиля.</w:t>
      </w:r>
    </w:p>
    <w:p>
      <w:r>
        <w:pict>
          <v:rect style="width:0;height:1.5pt" o:hralign="center" o:hrstd="t" o:hr="t"/>
        </w:pict>
      </w:r>
    </w:p>
    <w:bookmarkEnd w:id="30"/>
    <w:bookmarkStart w:id="35" w:name="kv-cache-и-caching-tracks"/>
    <w:p>
      <w:pPr>
        <w:pStyle w:val="Heading1"/>
      </w:pPr>
      <w:r>
        <w:t xml:space="preserve">6. KV-cache и caching tracks</w:t>
      </w:r>
    </w:p>
    <w:bookmarkStart w:id="31" w:name="native-kv-cache"/>
    <w:p>
      <w:pPr>
        <w:pStyle w:val="Heading2"/>
      </w:pPr>
      <w:r>
        <w:t xml:space="preserve">6.1. Native KV-cache</w:t>
      </w:r>
    </w:p>
    <w:p>
      <w:pPr>
        <w:pStyle w:val="FirstParagraph"/>
      </w:pPr>
      <w:r>
        <w:t xml:space="preserve">Нативный KV-cache обязателен для обеих моделей:</w:t>
      </w:r>
    </w:p>
    <w:p>
      <w:pPr>
        <w:pStyle w:val="Compact"/>
        <w:numPr>
          <w:ilvl w:val="0"/>
          <w:numId w:val="1008"/>
        </w:numPr>
      </w:pPr>
      <w:r>
        <w:t xml:space="preserve">DG использует свой prompt-prefix KV-cache;</w:t>
      </w:r>
    </w:p>
    <w:p>
      <w:pPr>
        <w:pStyle w:val="Compact"/>
        <w:numPr>
          <w:ilvl w:val="0"/>
          <w:numId w:val="1008"/>
        </w:numPr>
      </w:pPr>
      <w:r>
        <w:t xml:space="preserve">G26-AR использует нативный autoregressive KV-cache;</w:t>
      </w:r>
    </w:p>
    <w:p>
      <w:pPr>
        <w:pStyle w:val="Compact"/>
        <w:numPr>
          <w:ilvl w:val="0"/>
          <w:numId w:val="1008"/>
        </w:numPr>
      </w:pPr>
      <w:r>
        <w:t xml:space="preserve">G26-MTP использует нативный KV-cache, общий с MTP assistant.</w:t>
      </w:r>
    </w:p>
    <w:p>
      <w:pPr>
        <w:pStyle w:val="FirstParagraph"/>
      </w:pPr>
      <w:r>
        <w:t xml:space="preserve">Внутри одной агентской trajectory нельзя вручную очищать KV-cache между валидными ходами.</w:t>
      </w:r>
    </w:p>
    <w:p>
      <w:r>
        <w:pict>
          <v:rect style="width:0;height:1.5pt" o:hralign="center" o:hrstd="t" o:hr="t"/>
        </w:pict>
      </w:r>
    </w:p>
    <w:bookmarkEnd w:id="31"/>
    <w:bookmarkStart w:id="32" w:name="cold-request-track"/>
    <w:p>
      <w:pPr>
        <w:pStyle w:val="Heading2"/>
      </w:pPr>
      <w:r>
        <w:t xml:space="preserve">6.2. Cold-request track</w:t>
      </w:r>
    </w:p>
    <w:p>
      <w:pPr>
        <w:pStyle w:val="FirstParagraph"/>
      </w:pPr>
      <w:r>
        <w:t xml:space="preserve">Цель: измерить latency изолированных запросов.</w:t>
      </w:r>
    </w:p>
    <w:p>
      <w:pPr>
        <w:pStyle w:val="BodyText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Native KV-cache: enabled</w:t>
      </w:r>
      <w:r>
        <w:br/>
      </w:r>
      <w:r>
        <w:rPr>
          <w:rStyle w:val="VerbatimChar"/>
        </w:rPr>
        <w:t xml:space="preserve">Cross-request prefix cache: disabled</w:t>
      </w:r>
      <w:r>
        <w:br/>
      </w:r>
      <w:r>
        <w:rPr>
          <w:rStyle w:val="VerbatimChar"/>
        </w:rPr>
        <w:t xml:space="preserve">Batch size: 1</w:t>
      </w:r>
      <w:r>
        <w:br/>
      </w:r>
      <w:r>
        <w:rPr>
          <w:rStyle w:val="VerbatimChar"/>
        </w:rPr>
        <w:t xml:space="preserve">Concurrency: 1</w:t>
      </w:r>
    </w:p>
    <w:p>
      <w:pPr>
        <w:pStyle w:val="FirstParagraph"/>
      </w:pPr>
      <w:r>
        <w:t xml:space="preserve">Этот трек является основным для сравнения TTFC, E2E latency и генерации.</w:t>
      </w:r>
    </w:p>
    <w:p>
      <w:r>
        <w:pict>
          <v:rect style="width:0;height:1.5pt" o:hralign="center" o:hrstd="t" o:hr="t"/>
        </w:pict>
      </w:r>
    </w:p>
    <w:bookmarkEnd w:id="32"/>
    <w:bookmarkStart w:id="33" w:name="warm-agent-track"/>
    <w:p>
      <w:pPr>
        <w:pStyle w:val="Heading2"/>
      </w:pPr>
      <w:r>
        <w:t xml:space="preserve">6.3. Warm-agent track</w:t>
      </w:r>
    </w:p>
    <w:p>
      <w:pPr>
        <w:pStyle w:val="FirstParagraph"/>
      </w:pPr>
      <w:r>
        <w:t xml:space="preserve">Цель: измерить реальную скорость повторяющихся agent turns с общей историей.</w:t>
      </w:r>
    </w:p>
    <w:p>
      <w:pPr>
        <w:pStyle w:val="BodyText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Native KV-cache: enabled</w:t>
      </w:r>
      <w:r>
        <w:br/>
      </w:r>
      <w:r>
        <w:rPr>
          <w:rStyle w:val="VerbatimChar"/>
        </w:rPr>
        <w:t xml:space="preserve">Cross-request prefix cache: enabled only if supported by both models</w:t>
      </w:r>
      <w:r>
        <w:br/>
      </w:r>
      <w:r>
        <w:rPr>
          <w:rStyle w:val="VerbatimChar"/>
        </w:rPr>
        <w:t xml:space="preserve">Identical system prompt and fixed history prefix</w:t>
      </w:r>
    </w:p>
    <w:p>
      <w:pPr>
        <w:pStyle w:val="FirstParagraph"/>
      </w:pPr>
      <w:r>
        <w:t xml:space="preserve">Warm-agent track должен быть отдельным от cold track.</w:t>
      </w:r>
    </w:p>
    <w:p>
      <w:pPr>
        <w:pStyle w:val="BodyText"/>
      </w:pPr>
      <w:r>
        <w:t xml:space="preserve">Нельзя:</w:t>
      </w:r>
    </w:p>
    <w:p>
      <w:pPr>
        <w:pStyle w:val="Compact"/>
        <w:numPr>
          <w:ilvl w:val="0"/>
          <w:numId w:val="1009"/>
        </w:numPr>
      </w:pPr>
      <w:r>
        <w:t xml:space="preserve">смешивать cold и warm результаты;</w:t>
      </w:r>
    </w:p>
    <w:p>
      <w:pPr>
        <w:pStyle w:val="Compact"/>
        <w:numPr>
          <w:ilvl w:val="0"/>
          <w:numId w:val="1009"/>
        </w:numPr>
      </w:pPr>
      <w:r>
        <w:t xml:space="preserve">использовать warm-cache результат как единственный показатель скорости;</w:t>
      </w:r>
    </w:p>
    <w:p>
      <w:pPr>
        <w:pStyle w:val="Compact"/>
        <w:numPr>
          <w:ilvl w:val="0"/>
          <w:numId w:val="1009"/>
        </w:numPr>
      </w:pPr>
      <w:r>
        <w:t xml:space="preserve">сравнивать разные prefix hit rate без явного указания этого ограничения.</w:t>
      </w:r>
    </w:p>
    <w:p>
      <w:r>
        <w:pict>
          <v:rect style="width:0;height:1.5pt" o:hralign="center" o:hrstd="t" o:hr="t"/>
        </w:pict>
      </w:r>
    </w:p>
    <w:bookmarkEnd w:id="33"/>
    <w:bookmarkStart w:id="34" w:name="kv-cache-quantization"/>
    <w:p>
      <w:pPr>
        <w:pStyle w:val="Heading2"/>
      </w:pPr>
      <w:r>
        <w:t xml:space="preserve">6.4. KV-cache quantization</w:t>
      </w:r>
    </w:p>
    <w:p>
      <w:pPr>
        <w:pStyle w:val="FirstParagraph"/>
      </w:pPr>
      <w:r>
        <w:t xml:space="preserve">KV-cache quantization не включать в основной Core benchmark.</w:t>
      </w:r>
    </w:p>
    <w:p>
      <w:pPr>
        <w:pStyle w:val="BodyText"/>
      </w:pPr>
      <w:r>
        <w:t xml:space="preserve">Допускается отдельный эксперимент:</w:t>
      </w:r>
    </w:p>
    <w:p>
      <w:pPr>
        <w:pStyle w:val="SourceCode"/>
      </w:pPr>
      <w:r>
        <w:rPr>
          <w:rStyle w:val="VerbatimChar"/>
        </w:rPr>
        <w:t xml:space="preserve">EXPLORATORY_KVQ</w:t>
      </w:r>
    </w:p>
    <w:p>
      <w:pPr>
        <w:pStyle w:val="FirstParagraph"/>
      </w:pPr>
      <w:r>
        <w:t xml:space="preserve">Условия:</w:t>
      </w:r>
    </w:p>
    <w:p>
      <w:pPr>
        <w:pStyle w:val="Compact"/>
        <w:numPr>
          <w:ilvl w:val="0"/>
          <w:numId w:val="1010"/>
        </w:numPr>
      </w:pPr>
      <w:r>
        <w:t xml:space="preserve">одинаковый KV-cache dtype для сравниваемых моделей, если backend это поддерживает;</w:t>
      </w:r>
    </w:p>
    <w:p>
      <w:pPr>
        <w:pStyle w:val="Compact"/>
        <w:numPr>
          <w:ilvl w:val="0"/>
          <w:numId w:val="1010"/>
        </w:numPr>
      </w:pPr>
      <w:r>
        <w:t xml:space="preserve">отдельный JSON/tool quality smoke-test;</w:t>
      </w:r>
    </w:p>
    <w:p>
      <w:pPr>
        <w:pStyle w:val="Compact"/>
        <w:numPr>
          <w:ilvl w:val="0"/>
          <w:numId w:val="1010"/>
        </w:numPr>
      </w:pPr>
      <w:r>
        <w:t xml:space="preserve">отдельный отчёт;</w:t>
      </w:r>
    </w:p>
    <w:p>
      <w:pPr>
        <w:pStyle w:val="Compact"/>
        <w:numPr>
          <w:ilvl w:val="0"/>
          <w:numId w:val="1010"/>
        </w:numPr>
      </w:pPr>
      <w:r>
        <w:t xml:space="preserve">не смешивать с PRIMARY или CONSTRAINED_CORE;</w:t>
      </w:r>
    </w:p>
    <w:p>
      <w:pPr>
        <w:pStyle w:val="Compact"/>
        <w:numPr>
          <w:ilvl w:val="0"/>
          <w:numId w:val="1010"/>
        </w:numPr>
      </w:pPr>
      <w:r>
        <w:t xml:space="preserve">не использовать для главного вывода о качестве.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tp-и-speculative-decoding-для-gemma-4"/>
    <w:p>
      <w:pPr>
        <w:pStyle w:val="Heading1"/>
      </w:pPr>
      <w:r>
        <w:t xml:space="preserve">7. MTP и speculative decoding для Gemma 4</w:t>
      </w:r>
    </w:p>
    <w:bookmarkStart w:id="36" w:name="основной-mtp-режим"/>
    <w:p>
      <w:pPr>
        <w:pStyle w:val="Heading2"/>
      </w:pPr>
      <w:r>
        <w:t xml:space="preserve">7.1. Основной MTP режим</w:t>
      </w:r>
    </w:p>
    <w:p>
      <w:pPr>
        <w:pStyle w:val="FirstParagraph"/>
      </w:pPr>
      <w:r>
        <w:t xml:space="preserve">Для G26-MTP использовать только официальный assistant:</w:t>
      </w:r>
    </w:p>
    <w:p>
      <w:pPr>
        <w:pStyle w:val="SourceCode"/>
      </w:pPr>
      <w:r>
        <w:rPr>
          <w:rStyle w:val="VerbatimChar"/>
        </w:rPr>
        <w:t xml:space="preserve">google/gemma-4-26B-A4B-it-assistant</w:t>
      </w:r>
    </w:p>
    <w:p>
      <w:pPr>
        <w:pStyle w:val="FirstParagraph"/>
      </w:pPr>
      <w:r>
        <w:t xml:space="preserve">Настройка vLLM должна быть эквивалентна: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"google/gemma-4-26B-A4B-it-assistant"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"num_speculative_tokens"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Конкретный CLI/API синтаксис должен соответствовать установленной версии vLLM и сохраняться в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.</w:t>
      </w:r>
    </w:p>
    <w:p>
      <w:pPr>
        <w:pStyle w:val="BodyText"/>
      </w:pPr>
      <w:r>
        <w:t xml:space="preserve">Запрещено:</w:t>
      </w:r>
    </w:p>
    <w:p>
      <w:pPr>
        <w:pStyle w:val="Compact"/>
        <w:numPr>
          <w:ilvl w:val="0"/>
          <w:numId w:val="1011"/>
        </w:numPr>
      </w:pPr>
      <w:r>
        <w:t xml:space="preserve">использовать assistant как generic draft model;</w:t>
      </w:r>
    </w:p>
    <w:p>
      <w:pPr>
        <w:pStyle w:val="Compact"/>
        <w:numPr>
          <w:ilvl w:val="0"/>
          <w:numId w:val="1011"/>
        </w:numPr>
      </w:pPr>
      <w:r>
        <w:t xml:space="preserve">одновременно включать EAGLE;</w:t>
      </w:r>
    </w:p>
    <w:p>
      <w:pPr>
        <w:pStyle w:val="Compact"/>
        <w:numPr>
          <w:ilvl w:val="0"/>
          <w:numId w:val="1011"/>
        </w:numPr>
      </w:pPr>
      <w:r>
        <w:t xml:space="preserve">одновременно включать n-gram speculation;</w:t>
      </w:r>
    </w:p>
    <w:p>
      <w:pPr>
        <w:pStyle w:val="Compact"/>
        <w:numPr>
          <w:ilvl w:val="0"/>
          <w:numId w:val="1011"/>
        </w:numPr>
      </w:pPr>
      <w:r>
        <w:t xml:space="preserve">использовать сторонний draft model;</w:t>
      </w:r>
    </w:p>
    <w:p>
      <w:pPr>
        <w:pStyle w:val="Compact"/>
        <w:numPr>
          <w:ilvl w:val="0"/>
          <w:numId w:val="1011"/>
        </w:numPr>
      </w:pPr>
      <w:r>
        <w:t xml:space="preserve">сравнивать DG только с G26-AR без MTP как с единственным practical baseline.</w:t>
      </w:r>
    </w:p>
    <w:p>
      <w:r>
        <w:pict>
          <v:rect style="width:0;height:1.5pt" o:hralign="center" o:hrstd="t" o:hr="t"/>
        </w:pict>
      </w:r>
    </w:p>
    <w:bookmarkEnd w:id="36"/>
    <w:bookmarkStart w:id="37" w:name="проверка-mtp-startup"/>
    <w:p>
      <w:pPr>
        <w:pStyle w:val="Heading2"/>
      </w:pPr>
      <w:r>
        <w:t xml:space="preserve">7.2. Проверка MTP startup</w:t>
      </w:r>
    </w:p>
    <w:p>
      <w:pPr>
        <w:pStyle w:val="FirstParagraph"/>
      </w:pPr>
      <w:r>
        <w:t xml:space="preserve">После запуска G26-MTP Codex обязан проверить:</w:t>
      </w:r>
    </w:p>
    <w:p>
      <w:pPr>
        <w:pStyle w:val="Compact"/>
        <w:numPr>
          <w:ilvl w:val="0"/>
          <w:numId w:val="1012"/>
        </w:numPr>
      </w:pPr>
      <w:r>
        <w:t xml:space="preserve">server health endpoint;</w:t>
      </w:r>
    </w:p>
    <w:p>
      <w:pPr>
        <w:pStyle w:val="Compact"/>
        <w:numPr>
          <w:ilvl w:val="0"/>
          <w:numId w:val="1012"/>
        </w:numPr>
      </w:pPr>
      <w:r>
        <w:t xml:space="preserve">server logs;</w:t>
      </w:r>
    </w:p>
    <w:p>
      <w:pPr>
        <w:pStyle w:val="Compact"/>
        <w:numPr>
          <w:ilvl w:val="0"/>
          <w:numId w:val="1012"/>
        </w:numPr>
      </w:pPr>
      <w:r>
        <w:t xml:space="preserve">фактический тип speculative decoding;</w:t>
      </w:r>
    </w:p>
    <w:p>
      <w:pPr>
        <w:pStyle w:val="Compact"/>
        <w:numPr>
          <w:ilvl w:val="0"/>
          <w:numId w:val="1012"/>
        </w:numPr>
      </w:pPr>
      <w:r>
        <w:t xml:space="preserve">факт загрузки assistant;</w:t>
      </w:r>
    </w:p>
    <w:p>
      <w:pPr>
        <w:pStyle w:val="Compact"/>
        <w:numPr>
          <w:ilvl w:val="0"/>
          <w:numId w:val="1012"/>
        </w:numPr>
      </w:pPr>
      <w:r>
        <w:t xml:space="preserve">факт работы shared KV-cache;</w:t>
      </w:r>
    </w:p>
    <w:p>
      <w:pPr>
        <w:pStyle w:val="Compact"/>
        <w:numPr>
          <w:ilvl w:val="0"/>
          <w:numId w:val="1012"/>
        </w:numPr>
      </w:pPr>
      <w:r>
        <w:t xml:space="preserve">отсутствие restart/OOM;</w:t>
      </w:r>
    </w:p>
    <w:p>
      <w:pPr>
        <w:pStyle w:val="Compact"/>
        <w:numPr>
          <w:ilvl w:val="0"/>
          <w:numId w:val="1012"/>
        </w:numPr>
      </w:pPr>
      <w:r>
        <w:t xml:space="preserve">метрики accepted/rejected speculative tokens, если backend их предоставляет.</w:t>
      </w:r>
    </w:p>
    <w:p>
      <w:pPr>
        <w:pStyle w:val="FirstParagraph"/>
      </w:pPr>
      <w:r>
        <w:t xml:space="preserve">Если MTP не активен или assistant загружен как generic draft model:</w:t>
      </w:r>
    </w:p>
    <w:p>
      <w:pPr>
        <w:pStyle w:val="SourceCode"/>
      </w:pPr>
      <w:r>
        <w:rPr>
          <w:rStyle w:val="VerbatimChar"/>
        </w:rPr>
        <w:t xml:space="preserve">BLOCKED_MTP_BACKEND</w:t>
      </w:r>
    </w:p>
    <w:p>
      <w:pPr>
        <w:pStyle w:val="FirstParagraph"/>
      </w:pPr>
      <w:r>
        <w:t xml:space="preserve">Основной deployment benchmark не запускать.</w:t>
      </w:r>
    </w:p>
    <w:p>
      <w:r>
        <w:pict>
          <v:rect style="width:0;height:1.5pt" o:hralign="center" o:hrstd="t" o:hr="t"/>
        </w:pict>
      </w:r>
    </w:p>
    <w:bookmarkEnd w:id="37"/>
    <w:bookmarkStart w:id="38" w:name="mtp-tuning-в-pilot"/>
    <w:p>
      <w:pPr>
        <w:pStyle w:val="Heading2"/>
      </w:pPr>
      <w:r>
        <w:t xml:space="preserve">7.3. MTP tuning в Pilot</w:t>
      </w:r>
    </w:p>
    <w:p>
      <w:pPr>
        <w:pStyle w:val="FirstParagraph"/>
      </w:pPr>
      <w:r>
        <w:t xml:space="preserve">Проверить кандидаты:</w:t>
      </w:r>
    </w:p>
    <w:p>
      <w:pPr>
        <w:pStyle w:val="SourceCode"/>
      </w:pPr>
      <w:r>
        <w:rPr>
          <w:rStyle w:val="VerbatimChar"/>
        </w:rPr>
        <w:t xml:space="preserve">num_speculative_tokens = 2, 4, 6</w:t>
      </w:r>
    </w:p>
    <w:p>
      <w:pPr>
        <w:pStyle w:val="FirstParagraph"/>
      </w:pPr>
      <w:r>
        <w:t xml:space="preserve">Дополнительно выполнить G26-AR без MTP.</w:t>
      </w:r>
    </w:p>
    <w:p>
      <w:pPr>
        <w:pStyle w:val="BodyText"/>
      </w:pPr>
      <w:r>
        <w:t xml:space="preserve">Для каждого кандидата:</w:t>
      </w:r>
    </w:p>
    <w:p>
      <w:pPr>
        <w:pStyle w:val="Compact"/>
        <w:numPr>
          <w:ilvl w:val="0"/>
          <w:numId w:val="1013"/>
        </w:numPr>
      </w:pPr>
      <w:r>
        <w:t xml:space="preserve">speed scenarios S2, S3 и S4;</w:t>
      </w:r>
    </w:p>
    <w:p>
      <w:pPr>
        <w:pStyle w:val="Compact"/>
        <w:numPr>
          <w:ilvl w:val="0"/>
          <w:numId w:val="1013"/>
        </w:numPr>
      </w:pPr>
      <w:r>
        <w:t xml:space="preserve">2 warm-up запроса;</w:t>
      </w:r>
    </w:p>
    <w:p>
      <w:pPr>
        <w:pStyle w:val="Compact"/>
        <w:numPr>
          <w:ilvl w:val="0"/>
          <w:numId w:val="1013"/>
        </w:numPr>
      </w:pPr>
      <w:r>
        <w:t xml:space="preserve">5 измеряемых запросов;</w:t>
      </w:r>
    </w:p>
    <w:p>
      <w:pPr>
        <w:pStyle w:val="Compact"/>
        <w:numPr>
          <w:ilvl w:val="0"/>
          <w:numId w:val="1013"/>
        </w:numPr>
      </w:pPr>
      <w:r>
        <w:t xml:space="preserve">12 strict JSON prompts;</w:t>
      </w:r>
    </w:p>
    <w:p>
      <w:pPr>
        <w:pStyle w:val="Compact"/>
        <w:numPr>
          <w:ilvl w:val="0"/>
          <w:numId w:val="1013"/>
        </w:numPr>
      </w:pPr>
      <w:r>
        <w:t xml:space="preserve">12 MiniToolAgent задач;</w:t>
      </w:r>
    </w:p>
    <w:p>
      <w:pPr>
        <w:pStyle w:val="Compact"/>
        <w:numPr>
          <w:ilvl w:val="0"/>
          <w:numId w:val="1013"/>
        </w:numPr>
      </w:pPr>
      <w:r>
        <w:t xml:space="preserve">temperature = 0;</w:t>
      </w:r>
    </w:p>
    <w:p>
      <w:pPr>
        <w:pStyle w:val="Compact"/>
        <w:numPr>
          <w:ilvl w:val="0"/>
          <w:numId w:val="1013"/>
        </w:numPr>
      </w:pPr>
      <w:r>
        <w:t xml:space="preserve">одинаковые prompts и max output tokens;</w:t>
      </w:r>
    </w:p>
    <w:p>
      <w:pPr>
        <w:pStyle w:val="Compact"/>
        <w:numPr>
          <w:ilvl w:val="0"/>
          <w:numId w:val="1013"/>
        </w:numPr>
      </w:pPr>
      <w:r>
        <w:t xml:space="preserve">один GPU;</w:t>
      </w:r>
    </w:p>
    <w:p>
      <w:pPr>
        <w:pStyle w:val="Compact"/>
        <w:numPr>
          <w:ilvl w:val="0"/>
          <w:numId w:val="1013"/>
        </w:numPr>
      </w:pPr>
      <w:r>
        <w:t xml:space="preserve">один backend;</w:t>
      </w:r>
    </w:p>
    <w:p>
      <w:pPr>
        <w:pStyle w:val="Compact"/>
        <w:numPr>
          <w:ilvl w:val="0"/>
          <w:numId w:val="1013"/>
        </w:numPr>
      </w:pPr>
      <w:r>
        <w:t xml:space="preserve">один quant profile.</w:t>
      </w:r>
    </w:p>
    <w:p>
      <w:pPr>
        <w:pStyle w:val="FirstParagraph"/>
      </w:pPr>
      <w:r>
        <w:t xml:space="preserve">Выбрать одно глобальное значение</w:t>
      </w:r>
      <w:r>
        <w:t xml:space="preserve"> </w:t>
      </w:r>
      <w:r>
        <w:rPr>
          <w:rStyle w:val="VerbatimChar"/>
        </w:rPr>
        <w:t xml:space="preserve">num_speculative_tokens</w:t>
      </w:r>
      <w:r>
        <w:t xml:space="preserve"> </w:t>
      </w:r>
      <w:r>
        <w:t xml:space="preserve">по правилам:</w:t>
      </w:r>
    </w:p>
    <w:p>
      <w:pPr>
        <w:pStyle w:val="Compact"/>
        <w:numPr>
          <w:ilvl w:val="0"/>
          <w:numId w:val="1014"/>
        </w:numPr>
      </w:pPr>
      <w:r>
        <w:t xml:space="preserve">Исключить варианты с OOM, restart или ошибкой schema parsing.</w:t>
      </w:r>
    </w:p>
    <w:p>
      <w:pPr>
        <w:pStyle w:val="Compact"/>
        <w:numPr>
          <w:ilvl w:val="0"/>
          <w:numId w:val="1014"/>
        </w:numPr>
      </w:pPr>
      <w:r>
        <w:t xml:space="preserve">Исключить варианты, где valid JSON rate хуже G26-AR более чем на 3 п.п.</w:t>
      </w:r>
    </w:p>
    <w:p>
      <w:pPr>
        <w:pStyle w:val="Compact"/>
        <w:numPr>
          <w:ilvl w:val="0"/>
          <w:numId w:val="1014"/>
        </w:numPr>
      </w:pPr>
      <w:r>
        <w:t xml:space="preserve">Исключить варианты, где task success хуже G26-AR более чем на 5 п.п.</w:t>
      </w:r>
    </w:p>
    <w:p>
      <w:pPr>
        <w:pStyle w:val="Compact"/>
        <w:numPr>
          <w:ilvl w:val="0"/>
          <w:numId w:val="1014"/>
        </w:numPr>
      </w:pPr>
      <w:r>
        <w:t xml:space="preserve">Среди оставшихся выбрать минимальную median E2E latency на S2–S4.</w:t>
      </w:r>
    </w:p>
    <w:p>
      <w:pPr>
        <w:pStyle w:val="Compact"/>
        <w:numPr>
          <w:ilvl w:val="0"/>
          <w:numId w:val="1014"/>
        </w:numPr>
      </w:pPr>
      <w:r>
        <w:t xml:space="preserve">При равенстве выбрать меньшее число speculative tokens.</w:t>
      </w:r>
    </w:p>
    <w:p>
      <w:pPr>
        <w:pStyle w:val="Compact"/>
        <w:numPr>
          <w:ilvl w:val="0"/>
          <w:numId w:val="1014"/>
        </w:numPr>
      </w:pPr>
      <w:r>
        <w:t xml:space="preserve">Зафиксировать выбранный параметр в manifest.</w:t>
      </w:r>
    </w:p>
    <w:p>
      <w:pPr>
        <w:pStyle w:val="Compact"/>
        <w:numPr>
          <w:ilvl w:val="0"/>
          <w:numId w:val="1014"/>
        </w:numPr>
      </w:pPr>
      <w:r>
        <w:t xml:space="preserve">Не менять параметр в Core benchmark.</w:t>
      </w:r>
    </w:p>
    <w:p>
      <w:pPr>
        <w:pStyle w:val="FirstParagraph"/>
      </w:pPr>
      <w:r>
        <w:t xml:space="preserve">Сохранять при наличии backend telemetry:</w:t>
      </w:r>
    </w:p>
    <w:p>
      <w:pPr>
        <w:pStyle w:val="SourceCode"/>
      </w:pPr>
      <w:r>
        <w:rPr>
          <w:rStyle w:val="VerbatimChar"/>
        </w:rPr>
        <w:t xml:space="preserve">draft_acceptance_rate</w:t>
      </w:r>
      <w:r>
        <w:br/>
      </w:r>
      <w:r>
        <w:rPr>
          <w:rStyle w:val="VerbatimChar"/>
        </w:rPr>
        <w:t xml:space="preserve">accepted_draft_tokens</w:t>
      </w:r>
      <w:r>
        <w:br/>
      </w:r>
      <w:r>
        <w:rPr>
          <w:rStyle w:val="VerbatimChar"/>
        </w:rPr>
        <w:t xml:space="preserve">rejected_draft_tokens</w:t>
      </w:r>
      <w:r>
        <w:br/>
      </w:r>
      <w:r>
        <w:rPr>
          <w:rStyle w:val="VerbatimChar"/>
        </w:rPr>
        <w:t xml:space="preserve">effective_speculative_tokens_per_step</w:t>
      </w:r>
      <w:r>
        <w:br/>
      </w:r>
      <w:r>
        <w:rPr>
          <w:rStyle w:val="VerbatimChar"/>
        </w:rPr>
        <w:t xml:space="preserve">mtp_overhead_ms</w:t>
      </w:r>
    </w:p>
    <w:p>
      <w:pPr>
        <w:pStyle w:val="FirstParagraph"/>
      </w:pPr>
      <w:r>
        <w:t xml:space="preserve">Если MTP стабилен, но не даёт практически значимого улучшения E2E latency, это нужно явно отметить:</w:t>
      </w:r>
    </w:p>
    <w:p>
      <w:pPr>
        <w:pStyle w:val="SourceCode"/>
      </w:pPr>
      <w:r>
        <w:rPr>
          <w:rStyle w:val="VerbatimChar"/>
        </w:rPr>
        <w:t xml:space="preserve">MTP_NO_PRACTICAL_GAIN_ON_THIS_GPU</w:t>
      </w:r>
    </w:p>
    <w:p>
      <w:pPr>
        <w:pStyle w:val="FirstParagraph"/>
      </w:pPr>
      <w:r>
        <w:t xml:space="preserve">В таком случае основная практическая Gemma-конфигурация может быть G26-AR, но G26-MTP должен остаться в отчёте как обязательный измеренный трек.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ackend"/>
    <w:p>
      <w:pPr>
        <w:pStyle w:val="Heading1"/>
      </w:pPr>
      <w:r>
        <w:t xml:space="preserve">8. Backend</w:t>
      </w:r>
    </w:p>
    <w:bookmarkStart w:id="40" w:name="основной-backend-vllm"/>
    <w:p>
      <w:pPr>
        <w:pStyle w:val="Heading2"/>
      </w:pPr>
      <w:r>
        <w:t xml:space="preserve">8.1. Основной backend: vLLM</w:t>
      </w:r>
    </w:p>
    <w:p>
      <w:pPr>
        <w:pStyle w:val="FirstParagraph"/>
      </w:pPr>
      <w:r>
        <w:t xml:space="preserve">Использовать vLLM как основной backend, если он проходит capability gate для всех трёх конфигураций:</w:t>
      </w:r>
    </w:p>
    <w:p>
      <w:pPr>
        <w:pStyle w:val="SourceCode"/>
      </w:pPr>
      <w:r>
        <w:rPr>
          <w:rStyle w:val="VerbatimChar"/>
        </w:rPr>
        <w:t xml:space="preserve">DG-Native</w:t>
      </w:r>
      <w:r>
        <w:br/>
      </w:r>
      <w:r>
        <w:rPr>
          <w:rStyle w:val="VerbatimChar"/>
        </w:rPr>
        <w:t xml:space="preserve">G26-AR</w:t>
      </w:r>
      <w:r>
        <w:br/>
      </w:r>
      <w:r>
        <w:rPr>
          <w:rStyle w:val="VerbatimChar"/>
        </w:rPr>
        <w:t xml:space="preserve">G26-MTP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VllmAdapter: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generation_config)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generation_config)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telemetry(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15"/>
        </w:numPr>
      </w:pPr>
      <w:r>
        <w:t xml:space="preserve">endpoint доступен только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модели запускаются поочерёдно;</w:t>
      </w:r>
    </w:p>
    <w:p>
      <w:pPr>
        <w:pStyle w:val="Compact"/>
        <w:numPr>
          <w:ilvl w:val="0"/>
          <w:numId w:val="1015"/>
        </w:numPr>
      </w:pPr>
      <w:r>
        <w:t xml:space="preserve">перед следующей моделью текущая полностью выгружается;</w:t>
      </w:r>
    </w:p>
    <w:p>
      <w:pPr>
        <w:pStyle w:val="Compact"/>
        <w:numPr>
          <w:ilvl w:val="0"/>
          <w:numId w:val="1015"/>
        </w:numPr>
      </w:pPr>
      <w:r>
        <w:t xml:space="preserve">сохраняется actual server command;</w:t>
      </w:r>
    </w:p>
    <w:p>
      <w:pPr>
        <w:pStyle w:val="Compact"/>
        <w:numPr>
          <w:ilvl w:val="0"/>
          <w:numId w:val="1015"/>
        </w:numPr>
      </w:pPr>
      <w:r>
        <w:t xml:space="preserve">сохраняется stdout/stderr сервера;</w:t>
      </w:r>
    </w:p>
    <w:p>
      <w:pPr>
        <w:pStyle w:val="Compact"/>
        <w:numPr>
          <w:ilvl w:val="0"/>
          <w:numId w:val="1015"/>
        </w:numPr>
      </w:pPr>
      <w:r>
        <w:t xml:space="preserve">используется tokenizer базового checkpoint, а не tokenizer, извлечённый из GGUF;</w:t>
      </w:r>
    </w:p>
    <w:p>
      <w:pPr>
        <w:pStyle w:val="Compact"/>
        <w:numPr>
          <w:ilvl w:val="0"/>
          <w:numId w:val="1015"/>
        </w:numPr>
      </w:pPr>
      <w:r>
        <w:t xml:space="preserve">фиксируются версии vLLM, PyTorch, CUDA, NVIDIA driver;</w:t>
      </w:r>
    </w:p>
    <w:p>
      <w:pPr>
        <w:pStyle w:val="Compact"/>
        <w:numPr>
          <w:ilvl w:val="0"/>
          <w:numId w:val="1015"/>
        </w:numPr>
      </w:pPr>
      <w:r>
        <w:t xml:space="preserve">в измеряемой серии не допускается ни одного server restart;</w:t>
      </w:r>
    </w:p>
    <w:p>
      <w:pPr>
        <w:pStyle w:val="Compact"/>
        <w:numPr>
          <w:ilvl w:val="0"/>
          <w:numId w:val="1015"/>
        </w:numPr>
      </w:pPr>
      <w:r>
        <w:t xml:space="preserve">GGUF filename, repository revision и SHA256 должны совпадать с manifest.</w:t>
      </w:r>
    </w:p>
    <w:p>
      <w:r>
        <w:pict>
          <v:rect style="width:0;height:1.5pt" o:hralign="center" o:hrstd="t" o:hr="t"/>
        </w:pict>
      </w:r>
    </w:p>
    <w:bookmarkEnd w:id="40"/>
    <w:bookmarkStart w:id="41" w:name="capability-gate-для-vllm"/>
    <w:p>
      <w:pPr>
        <w:pStyle w:val="Heading2"/>
      </w:pPr>
      <w:r>
        <w:t xml:space="preserve">8.2. Capability gate для vLLM</w:t>
      </w:r>
    </w:p>
    <w:p>
      <w:pPr>
        <w:pStyle w:val="FirstParagraph"/>
      </w:pPr>
      <w:r>
        <w:t xml:space="preserve">До Core выполнить:</w:t>
      </w:r>
    </w:p>
    <w:p>
      <w:pPr>
        <w:pStyle w:val="SourceCode"/>
      </w:pPr>
      <w:r>
        <w:rPr>
          <w:rStyle w:val="VerbatimChar"/>
        </w:rPr>
        <w:t xml:space="preserve">A. DG GGUF загружается через vLLM и генерирует ответ.</w:t>
      </w:r>
      <w:r>
        <w:br/>
      </w:r>
      <w:r>
        <w:rPr>
          <w:rStyle w:val="VerbatimChar"/>
        </w:rPr>
        <w:t xml:space="preserve">B. G26 GGUF загружается через vLLM и генерирует ответ.</w:t>
      </w:r>
      <w:r>
        <w:br/>
      </w:r>
      <w:r>
        <w:rPr>
          <w:rStyle w:val="VerbatimChar"/>
        </w:rPr>
        <w:t xml:space="preserve">C. G26 GGUF + официальный MTP assistant запускаются через vLLM.</w:t>
      </w:r>
      <w:r>
        <w:br/>
      </w:r>
      <w:r>
        <w:rPr>
          <w:rStyle w:val="VerbatimChar"/>
        </w:rPr>
        <w:t xml:space="preserve">D. MTP определяется как method=mtp.</w:t>
      </w:r>
      <w:r>
        <w:br/>
      </w:r>
      <w:r>
        <w:rPr>
          <w:rStyle w:val="VerbatimChar"/>
        </w:rPr>
        <w:t xml:space="preserve">E. Streaming работает.</w:t>
      </w:r>
      <w:r>
        <w:br/>
      </w:r>
      <w:r>
        <w:rPr>
          <w:rStyle w:val="VerbatimChar"/>
        </w:rPr>
        <w:t xml:space="preserve">F. Tool JSON prompt работает.</w:t>
      </w:r>
      <w:r>
        <w:br/>
      </w:r>
      <w:r>
        <w:rPr>
          <w:rStyle w:val="VerbatimChar"/>
        </w:rPr>
        <w:t xml:space="preserve">G. Сервер не перезапускается.</w:t>
      </w:r>
    </w:p>
    <w:p>
      <w:pPr>
        <w:pStyle w:val="FirstParagraph"/>
      </w:pPr>
      <w:r>
        <w:t xml:space="preserve">Если A–G не выполнены, присвоить один из статусов:</w:t>
      </w:r>
    </w:p>
    <w:p>
      <w:pPr>
        <w:pStyle w:val="SourceCode"/>
      </w:pPr>
      <w:r>
        <w:rPr>
          <w:rStyle w:val="VerbatimChar"/>
        </w:rPr>
        <w:t xml:space="preserve">BLOCKED_BACKEND</w:t>
      </w:r>
      <w:r>
        <w:br/>
      </w:r>
      <w:r>
        <w:rPr>
          <w:rStyle w:val="VerbatimChar"/>
        </w:rPr>
        <w:t xml:space="preserve">BLOCKED_MTP_BACKEND</w:t>
      </w:r>
      <w:r>
        <w:br/>
      </w:r>
      <w:r>
        <w:rPr>
          <w:rStyle w:val="VerbatimChar"/>
        </w:rPr>
        <w:t xml:space="preserve">BLOCKED_MTP_MEMORY</w:t>
      </w:r>
    </w:p>
    <w:p>
      <w:pPr>
        <w:pStyle w:val="FirstParagraph"/>
      </w:pPr>
      <w:r>
        <w:t xml:space="preserve">Не заменять основной benchmark смешением backend:</w:t>
      </w:r>
    </w:p>
    <w:p>
      <w:pPr>
        <w:pStyle w:val="SourceCode"/>
      </w:pPr>
      <w:r>
        <w:rPr>
          <w:rStyle w:val="VerbatimChar"/>
        </w:rPr>
        <w:t xml:space="preserve">DG через llama.cpp + G26 через vLLM</w:t>
      </w:r>
    </w:p>
    <w:p>
      <w:pPr>
        <w:pStyle w:val="FirstParagraph"/>
      </w:pPr>
      <w:r>
        <w:t xml:space="preserve">Такой результат допускается только как exploratory и не входит в главный рейтинг.</w:t>
      </w:r>
    </w:p>
    <w:p>
      <w:r>
        <w:pict>
          <v:rect style="width:0;height:1.5pt" o:hralign="center" o:hrstd="t" o:hr="t"/>
        </w:pict>
      </w:r>
    </w:p>
    <w:bookmarkEnd w:id="41"/>
    <w:bookmarkStart w:id="42" w:name="роль-llama.cpp"/>
    <w:p>
      <w:pPr>
        <w:pStyle w:val="Heading2"/>
      </w:pPr>
      <w:r>
        <w:t xml:space="preserve">8.3. Роль llama.cpp</w:t>
      </w:r>
    </w:p>
    <w:p>
      <w:pPr>
        <w:pStyle w:val="FirstParagraph"/>
      </w:pPr>
      <w:r>
        <w:t xml:space="preserve">llama.cpp использовать как дополнительный технический probe.</w:t>
      </w:r>
    </w:p>
    <w:p>
      <w:pPr>
        <w:pStyle w:val="BodyText"/>
      </w:pPr>
      <w:r>
        <w:t xml:space="preserve">Разрешённые задачи:</w:t>
      </w:r>
    </w:p>
    <w:p>
      <w:pPr>
        <w:pStyle w:val="Compact"/>
        <w:numPr>
          <w:ilvl w:val="0"/>
          <w:numId w:val="1016"/>
        </w:numPr>
      </w:pPr>
      <w:r>
        <w:t xml:space="preserve">проверить загрузку GGUF;</w:t>
      </w:r>
    </w:p>
    <w:p>
      <w:pPr>
        <w:pStyle w:val="Compact"/>
        <w:numPr>
          <w:ilvl w:val="0"/>
          <w:numId w:val="1016"/>
        </w:numPr>
      </w:pPr>
      <w:r>
        <w:t xml:space="preserve">проверить полную GPU offload;</w:t>
      </w:r>
    </w:p>
    <w:p>
      <w:pPr>
        <w:pStyle w:val="Compact"/>
        <w:numPr>
          <w:ilvl w:val="0"/>
          <w:numId w:val="1016"/>
        </w:numPr>
      </w:pPr>
      <w:r>
        <w:t xml:space="preserve">измерить peak VRAM;</w:t>
      </w:r>
    </w:p>
    <w:p>
      <w:pPr>
        <w:pStyle w:val="Compact"/>
        <w:numPr>
          <w:ilvl w:val="0"/>
          <w:numId w:val="1016"/>
        </w:numPr>
      </w:pPr>
      <w:r>
        <w:t xml:space="preserve">проверить отсутствие OOM;</w:t>
      </w:r>
    </w:p>
    <w:p>
      <w:pPr>
        <w:pStyle w:val="Compact"/>
        <w:numPr>
          <w:ilvl w:val="0"/>
          <w:numId w:val="1016"/>
        </w:numPr>
      </w:pPr>
      <w:r>
        <w:t xml:space="preserve">выполнить одинарный CLI/HTTP prompt;</w:t>
      </w:r>
    </w:p>
    <w:p>
      <w:pPr>
        <w:pStyle w:val="Compact"/>
        <w:numPr>
          <w:ilvl w:val="0"/>
          <w:numId w:val="1016"/>
        </w:numPr>
      </w:pPr>
      <w:r>
        <w:t xml:space="preserve">проверить DiffusionGemma native runner;</w:t>
      </w:r>
    </w:p>
    <w:p>
      <w:pPr>
        <w:pStyle w:val="Compact"/>
        <w:numPr>
          <w:ilvl w:val="0"/>
          <w:numId w:val="1016"/>
        </w:numPr>
      </w:pPr>
      <w:r>
        <w:t xml:space="preserve">проверить Gemma 4 без MTP;</w:t>
      </w:r>
    </w:p>
    <w:p>
      <w:pPr>
        <w:pStyle w:val="Compact"/>
        <w:numPr>
          <w:ilvl w:val="0"/>
          <w:numId w:val="1016"/>
        </w:numPr>
      </w:pPr>
      <w:r>
        <w:t xml:space="preserve">проверить Gemma 4 MTP как отдельный альтернативный deployment profile;</w:t>
      </w:r>
    </w:p>
    <w:p>
      <w:pPr>
        <w:pStyle w:val="Compact"/>
        <w:numPr>
          <w:ilvl w:val="0"/>
          <w:numId w:val="1016"/>
        </w:numPr>
      </w:pPr>
      <w:r>
        <w:t xml:space="preserve">собрать diagnostic speed probe.</w:t>
      </w:r>
    </w:p>
    <w:p>
      <w:pPr>
        <w:pStyle w:val="FirstParagraph"/>
      </w:pPr>
      <w:r>
        <w:t xml:space="preserve">Для DiffusionGemma использовать поддерживаемый DiffusionGemma runner и зафиксированный commit llama.cpp.</w:t>
      </w:r>
    </w:p>
    <w:p>
      <w:pPr>
        <w:pStyle w:val="BodyText"/>
      </w:pPr>
      <w:r>
        <w:t xml:space="preserve">Для Gemma 4 MTP допускается отдельный llama.cpp MTP profile при наличии стабильной сборки и корректного server режима.</w:t>
      </w:r>
    </w:p>
    <w:p>
      <w:pPr>
        <w:pStyle w:val="BodyText"/>
      </w:pPr>
      <w:r>
        <w:t xml:space="preserve">llama.cpp может стать основным backend только если одновременно выполняются условия:</w:t>
      </w:r>
    </w:p>
    <w:p>
      <w:pPr>
        <w:pStyle w:val="SourceCode"/>
      </w:pPr>
      <w:r>
        <w:rPr>
          <w:rStyle w:val="VerbatimChar"/>
        </w:rPr>
        <w:t xml:space="preserve">Обе модели обслуживаются одним server runtime.</w:t>
      </w:r>
      <w:r>
        <w:br/>
      </w:r>
      <w:r>
        <w:rPr>
          <w:rStyle w:val="VerbatimChar"/>
        </w:rPr>
        <w:t xml:space="preserve">Для DG доступен стабильный server, а не только CLI runner.</w:t>
      </w:r>
      <w:r>
        <w:br/>
      </w:r>
      <w:r>
        <w:rPr>
          <w:rStyle w:val="VerbatimChar"/>
        </w:rPr>
        <w:t xml:space="preserve">Поддерживаются streaming и многократные agent turns.</w:t>
      </w:r>
      <w:r>
        <w:br/>
      </w:r>
      <w:r>
        <w:rPr>
          <w:rStyle w:val="VerbatimChar"/>
        </w:rPr>
        <w:t xml:space="preserve">Поддерживаются system prompt и tool JSON prompts.</w:t>
      </w:r>
      <w:r>
        <w:br/>
      </w:r>
      <w:r>
        <w:rPr>
          <w:rStyle w:val="VerbatimChar"/>
        </w:rPr>
        <w:t xml:space="preserve">Поддерживается G26 MTP.</w:t>
      </w:r>
      <w:r>
        <w:br/>
      </w:r>
      <w:r>
        <w:rPr>
          <w:rStyle w:val="VerbatimChar"/>
        </w:rPr>
        <w:t xml:space="preserve">Модель остаётся в памяти между запросами.</w:t>
      </w:r>
      <w:r>
        <w:br/>
      </w:r>
      <w:r>
        <w:rPr>
          <w:rStyle w:val="VerbatimChar"/>
        </w:rPr>
        <w:t xml:space="preserve">Собираются TTFC, E2E и VRAM.</w:t>
      </w:r>
    </w:p>
    <w:p>
      <w:pPr>
        <w:pStyle w:val="FirstParagraph"/>
      </w:pPr>
      <w:r>
        <w:t xml:space="preserve">Если хотя бы одно условие не выполнено:</w:t>
      </w:r>
    </w:p>
    <w:p>
      <w:pPr>
        <w:pStyle w:val="SourceCode"/>
      </w:pPr>
      <w:r>
        <w:rPr>
          <w:rStyle w:val="VerbatimChar"/>
        </w:rPr>
        <w:t xml:space="preserve">ALTERNATIVE_LLAMA_CPP_PROBE</w:t>
      </w:r>
    </w:p>
    <w:p>
      <w:pPr>
        <w:pStyle w:val="FirstParagraph"/>
      </w:pPr>
      <w:r>
        <w:t xml:space="preserve">Этот результат не смешивается с vLLM primary benchmark.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eflight"/>
    <w:p>
      <w:pPr>
        <w:pStyle w:val="Heading1"/>
      </w:pPr>
      <w:r>
        <w:t xml:space="preserve">9. Preflight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preflight</w:t>
      </w:r>
    </w:p>
    <w:p>
      <w:pPr>
        <w:pStyle w:val="FirstParagraph"/>
      </w:pPr>
      <w:r>
        <w:t xml:space="preserve">Preflight должен:</w:t>
      </w:r>
    </w:p>
    <w:p>
      <w:pPr>
        <w:pStyle w:val="Compact"/>
        <w:numPr>
          <w:ilvl w:val="0"/>
          <w:numId w:val="1017"/>
        </w:numPr>
      </w:pPr>
      <w:r>
        <w:t xml:space="preserve">определить GPU name;</w:t>
      </w:r>
    </w:p>
    <w:p>
      <w:pPr>
        <w:pStyle w:val="Compact"/>
        <w:numPr>
          <w:ilvl w:val="0"/>
          <w:numId w:val="1017"/>
        </w:numPr>
      </w:pPr>
      <w:r>
        <w:t xml:space="preserve">определить total/free VRAM;</w:t>
      </w:r>
    </w:p>
    <w:p>
      <w:pPr>
        <w:pStyle w:val="Compact"/>
        <w:numPr>
          <w:ilvl w:val="0"/>
          <w:numId w:val="1017"/>
        </w:numPr>
      </w:pPr>
      <w:r>
        <w:t xml:space="preserve">определить compute capability;</w:t>
      </w:r>
    </w:p>
    <w:p>
      <w:pPr>
        <w:pStyle w:val="Compact"/>
        <w:numPr>
          <w:ilvl w:val="0"/>
          <w:numId w:val="1017"/>
        </w:numPr>
      </w:pPr>
      <w:r>
        <w:t xml:space="preserve">определить CUDA, driver, PyTorch и vLLM версии;</w:t>
      </w:r>
    </w:p>
    <w:p>
      <w:pPr>
        <w:pStyle w:val="Compact"/>
        <w:numPr>
          <w:ilvl w:val="0"/>
          <w:numId w:val="1017"/>
        </w:numPr>
      </w:pPr>
      <w:r>
        <w:t xml:space="preserve">определить llama.cpp commit;</w:t>
      </w:r>
    </w:p>
    <w:p>
      <w:pPr>
        <w:pStyle w:val="Compact"/>
        <w:numPr>
          <w:ilvl w:val="0"/>
          <w:numId w:val="1017"/>
        </w:numPr>
      </w:pPr>
      <w:r>
        <w:t xml:space="preserve">проверить RAM и свободный локальный диск;</w:t>
      </w:r>
    </w:p>
    <w:p>
      <w:pPr>
        <w:pStyle w:val="Compact"/>
        <w:numPr>
          <w:ilvl w:val="0"/>
          <w:numId w:val="1017"/>
        </w:numPr>
      </w:pPr>
      <w:r>
        <w:t xml:space="preserve">проверить доступ к Google Drive;</w:t>
      </w:r>
    </w:p>
    <w:p>
      <w:pPr>
        <w:pStyle w:val="Compact"/>
        <w:numPr>
          <w:ilvl w:val="0"/>
          <w:numId w:val="1017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проверить доступ к model repositories;</w:t>
      </w:r>
    </w:p>
    <w:p>
      <w:pPr>
        <w:pStyle w:val="Compact"/>
        <w:numPr>
          <w:ilvl w:val="0"/>
          <w:numId w:val="1017"/>
        </w:numPr>
      </w:pPr>
      <w:r>
        <w:t xml:space="preserve">проверить write access к results;</w:t>
      </w:r>
    </w:p>
    <w:p>
      <w:pPr>
        <w:pStyle w:val="Compact"/>
        <w:numPr>
          <w:ilvl w:val="0"/>
          <w:numId w:val="1017"/>
        </w:numPr>
      </w:pPr>
      <w:r>
        <w:t xml:space="preserve">проверить доступность vLLM capability gate;</w:t>
      </w:r>
    </w:p>
    <w:p>
      <w:pPr>
        <w:pStyle w:val="Compact"/>
        <w:numPr>
          <w:ilvl w:val="0"/>
          <w:numId w:val="1017"/>
        </w:numPr>
      </w:pPr>
      <w:r>
        <w:t xml:space="preserve">выбрать максимальный выполнимый профиль;</w:t>
      </w:r>
    </w:p>
    <w:p>
      <w:pPr>
        <w:pStyle w:val="Compact"/>
        <w:numPr>
          <w:ilvl w:val="0"/>
          <w:numId w:val="1017"/>
        </w:numPr>
      </w:pPr>
      <w:r>
        <w:t xml:space="preserve">сформировать</w:t>
      </w:r>
      <w:r>
        <w:t xml:space="preserve"> 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REDUCE_SCOPE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VerbatimChar"/>
        </w:rPr>
        <w:t xml:space="preserve">results/preflight.json</w:t>
      </w:r>
      <w:r>
        <w:br/>
      </w:r>
      <w:r>
        <w:rPr>
          <w:rStyle w:val="VerbatimChar"/>
        </w:rPr>
        <w:t xml:space="preserve">results/environment.txt</w:t>
      </w:r>
      <w:r>
        <w:br/>
      </w:r>
      <w:r>
        <w:rPr>
          <w:rStyle w:val="VerbatimChar"/>
        </w:rPr>
        <w:t xml:space="preserve">results/BLOCKED_HARDWARE.json</w:t>
      </w:r>
      <w:r>
        <w:br/>
      </w:r>
      <w:r>
        <w:rPr>
          <w:rStyle w:val="VerbatimChar"/>
        </w:rPr>
        <w:t xml:space="preserve">results/BLOCKED_BACKEND.json</w:t>
      </w:r>
    </w:p>
    <w:p>
      <w:pPr>
        <w:pStyle w:val="FirstParagraph"/>
      </w:pPr>
      <w:r>
        <w:t xml:space="preserve">Правила выбора: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≥ 48 GiB и пройден MTP smoke</w:t>
            </w:r>
          </w:p>
        </w:tc>
        <w:tc>
          <w:tcPr/>
          <w:p>
            <w:pPr>
              <w:pStyle w:val="Compact"/>
            </w:pPr>
            <w:r>
              <w:t xml:space="preserve">Q8 calibration + Q6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40–47 GiB и пройден MTP smoke</w:t>
            </w:r>
          </w:p>
        </w:tc>
        <w:tc>
          <w:tcPr/>
          <w:p>
            <w:pPr>
              <w:pStyle w:val="Compact"/>
            </w:pPr>
            <w:r>
              <w:t xml:space="preserve">Q6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32–39 GiB и пройден MTP smoke</w:t>
            </w:r>
          </w:p>
        </w:tc>
        <w:tc>
          <w:tcPr/>
          <w:p>
            <w:pPr>
              <w:pStyle w:val="Compact"/>
            </w:pPr>
            <w:r>
              <w:t xml:space="preserve">Q5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24–31 GiB</w:t>
            </w:r>
          </w:p>
        </w:tc>
        <w:tc>
          <w:tcPr/>
          <w:p>
            <w:pPr>
              <w:pStyle w:val="Compact"/>
            </w:pPr>
            <w:r>
              <w:t xml:space="preserve">Только Q4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&lt; 24 GiB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 target помещается, но MTP assistant нет</w:t>
            </w:r>
          </w:p>
        </w:tc>
        <w:tc>
          <w:tcPr/>
          <w:p>
            <w:pPr>
              <w:pStyle w:val="Compact"/>
            </w:pPr>
            <w:r>
              <w:t xml:space="preserve">BLOCKED_MTP_MEMORY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общего backend</w:t>
            </w:r>
          </w:p>
        </w:tc>
        <w:tc>
          <w:tcPr/>
          <w:p>
            <w:pPr>
              <w:pStyle w:val="Compact"/>
            </w:pPr>
            <w:r>
              <w:t xml:space="preserve">BLOCKED_BACKEND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Свободный диск &lt; 55 GB</w:t>
            </w:r>
          </w:p>
        </w:tc>
        <w:tc>
          <w:tcPr/>
          <w:p>
            <w:pPr>
              <w:pStyle w:val="Compact"/>
            </w:pPr>
            <w:r>
              <w:t xml:space="preserve">Stop для Q5/Q6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Свободный диск 55–79 GB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Последовательная загрузка одной модели за 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Свободный диск ≥ 80 GB</w:t>
            </w:r>
          </w:p>
        </w:tc>
        <w:tc>
          <w:tcPr/>
          <w:p>
            <w:pPr>
              <w:pStyle w:val="Compact"/>
            </w:pPr>
            <w:r>
              <w:t xml:space="preserve">Нормальный последовательный запуск</w:t>
            </w:r>
          </w:p>
        </w:tc>
      </w:tr>
    </w:tbl>
    <w:p>
      <w:pPr>
        <w:pStyle w:val="BodyText"/>
      </w:pPr>
      <w:r>
        <w:t xml:space="preserve">CPU offload не использовать как обход нехватки VRAM для основного результата.</w:t>
      </w:r>
    </w:p>
    <w:p>
      <w:r>
        <w:pict>
          <v:rect style="width:0;height:1.5pt" o:hralign="center" o:hrstd="t" o:hr="t"/>
        </w:pict>
      </w:r>
    </w:p>
    <w:bookmarkEnd w:id="44"/>
    <w:bookmarkStart w:id="45" w:name="репродуцируемость-и-сохранение-данных"/>
    <w:p>
      <w:pPr>
        <w:pStyle w:val="Heading1"/>
      </w:pPr>
      <w:r>
        <w:t xml:space="preserve">10. Репродуцируемость и сохранение данных</w:t>
      </w:r>
    </w:p>
    <w:p>
      <w:pPr>
        <w:pStyle w:val="FirstParagraph"/>
      </w:pPr>
      <w:r>
        <w:t xml:space="preserve">Перед загрузкой каждого артефакта:</w:t>
      </w:r>
    </w:p>
    <w:p>
      <w:pPr>
        <w:pStyle w:val="Compact"/>
        <w:numPr>
          <w:ilvl w:val="0"/>
          <w:numId w:val="1018"/>
        </w:numPr>
      </w:pPr>
      <w:r>
        <w:t xml:space="preserve">получить repository revision / commit SHA;</w:t>
      </w:r>
    </w:p>
    <w:p>
      <w:pPr>
        <w:pStyle w:val="Compact"/>
        <w:numPr>
          <w:ilvl w:val="0"/>
          <w:numId w:val="1018"/>
        </w:numPr>
      </w:pPr>
      <w:r>
        <w:t xml:space="preserve">зафиксировать repository и filename;</w:t>
      </w:r>
    </w:p>
    <w:p>
      <w:pPr>
        <w:pStyle w:val="Compact"/>
        <w:numPr>
          <w:ilvl w:val="0"/>
          <w:numId w:val="1018"/>
        </w:numPr>
      </w:pPr>
      <w:r>
        <w:t xml:space="preserve">скачать в локальный cache;</w:t>
      </w:r>
    </w:p>
    <w:p>
      <w:pPr>
        <w:pStyle w:val="Compact"/>
        <w:numPr>
          <w:ilvl w:val="0"/>
          <w:numId w:val="1018"/>
        </w:numPr>
      </w:pPr>
      <w:r>
        <w:t xml:space="preserve">вычислить SHA256;</w:t>
      </w:r>
    </w:p>
    <w:p>
      <w:pPr>
        <w:pStyle w:val="Compact"/>
        <w:numPr>
          <w:ilvl w:val="0"/>
          <w:numId w:val="1018"/>
        </w:numPr>
      </w:pPr>
      <w:r>
        <w:t xml:space="preserve">сохранить размер файла;</w:t>
      </w:r>
    </w:p>
    <w:p>
      <w:pPr>
        <w:pStyle w:val="Compact"/>
        <w:numPr>
          <w:ilvl w:val="0"/>
          <w:numId w:val="1018"/>
        </w:numPr>
      </w:pPr>
      <w:r>
        <w:t xml:space="preserve">сохранить timestamp;</w:t>
      </w:r>
    </w:p>
    <w:p>
      <w:pPr>
        <w:pStyle w:val="Compact"/>
        <w:numPr>
          <w:ilvl w:val="0"/>
          <w:numId w:val="1018"/>
        </w:numPr>
      </w:pPr>
      <w:r>
        <w:t xml:space="preserve">сохранить backend и hardware config.</w:t>
      </w:r>
    </w:p>
    <w:p>
      <w:pPr>
        <w:pStyle w:val="FirstParagraph"/>
      </w:pPr>
      <w:r>
        <w:t xml:space="preserve">Обязательные файлы:</w:t>
      </w:r>
    </w:p>
    <w:p>
      <w:pPr>
        <w:pStyle w:val="SourceCode"/>
      </w:pPr>
      <w:r>
        <w:rPr>
          <w:rStyle w:val="VerbatimChar"/>
        </w:rPr>
        <w:t xml:space="preserve">results/run_manifest.json</w:t>
      </w:r>
      <w:r>
        <w:br/>
      </w:r>
      <w:r>
        <w:rPr>
          <w:rStyle w:val="VerbatimChar"/>
        </w:rPr>
        <w:t xml:space="preserve">results/model_artifacts.json</w:t>
      </w:r>
      <w:r>
        <w:br/>
      </w:r>
      <w:r>
        <w:rPr>
          <w:rStyle w:val="VerbatimChar"/>
        </w:rPr>
        <w:t xml:space="preserve">results/environment.txt</w:t>
      </w:r>
      <w:r>
        <w:br/>
      </w:r>
      <w:r>
        <w:rPr>
          <w:rStyle w:val="VerbatimChar"/>
        </w:rPr>
        <w:t xml:space="preserve">results/repro_commands.sh</w:t>
      </w:r>
      <w:r>
        <w:br/>
      </w:r>
      <w:r>
        <w:rPr>
          <w:rStyle w:val="VerbatimChar"/>
        </w:rPr>
        <w:t xml:space="preserve">results/server_commands.jsonl</w:t>
      </w:r>
      <w:r>
        <w:br/>
      </w:r>
      <w:r>
        <w:rPr>
          <w:rStyle w:val="VerbatimChar"/>
        </w:rPr>
        <w:t xml:space="preserve">results/cache_cleanup_log.jsonl</w:t>
      </w:r>
    </w:p>
    <w:p>
      <w:pPr>
        <w:pStyle w:val="FirstParagraph"/>
      </w:pPr>
      <w:r>
        <w:t xml:space="preserve">После завершения каждого модельного прогона:</w:t>
      </w:r>
    </w:p>
    <w:p>
      <w:pPr>
        <w:pStyle w:val="Compact"/>
        <w:numPr>
          <w:ilvl w:val="0"/>
          <w:numId w:val="1019"/>
        </w:numPr>
      </w:pPr>
      <w:r>
        <w:t xml:space="preserve">сохранить raw results;</w:t>
      </w:r>
    </w:p>
    <w:p>
      <w:pPr>
        <w:pStyle w:val="Compact"/>
        <w:numPr>
          <w:ilvl w:val="0"/>
          <w:numId w:val="1019"/>
        </w:numPr>
      </w:pPr>
      <w:r>
        <w:t xml:space="preserve">скопировать results и reports на Google Drive;</w:t>
      </w:r>
    </w:p>
    <w:p>
      <w:pPr>
        <w:pStyle w:val="Compact"/>
        <w:numPr>
          <w:ilvl w:val="0"/>
          <w:numId w:val="1019"/>
        </w:numPr>
      </w:pPr>
      <w:r>
        <w:t xml:space="preserve">остановить server;</w:t>
      </w:r>
    </w:p>
    <w:p>
      <w:pPr>
        <w:pStyle w:val="Compact"/>
        <w:numPr>
          <w:ilvl w:val="0"/>
          <w:numId w:val="1019"/>
        </w:numPr>
      </w:pPr>
      <w:r>
        <w:t xml:space="preserve">выгрузить модель;</w:t>
      </w:r>
    </w:p>
    <w:p>
      <w:pPr>
        <w:pStyle w:val="Compact"/>
        <w:numPr>
          <w:ilvl w:val="0"/>
          <w:numId w:val="1019"/>
        </w:numPr>
      </w:pPr>
      <w:r>
        <w:t xml:space="preserve">выполнить очистку CUDA cache;</w:t>
      </w:r>
    </w:p>
    <w:p>
      <w:pPr>
        <w:pStyle w:val="Compact"/>
        <w:numPr>
          <w:ilvl w:val="0"/>
          <w:numId w:val="1019"/>
        </w:numPr>
      </w:pPr>
      <w:r>
        <w:t xml:space="preserve">проверить высвобождение VRAM через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удалить локальные weights только при нехватке диска;</w:t>
      </w:r>
    </w:p>
    <w:p>
      <w:pPr>
        <w:pStyle w:val="Compact"/>
        <w:numPr>
          <w:ilvl w:val="0"/>
          <w:numId w:val="1019"/>
        </w:numPr>
      </w:pPr>
      <w:r>
        <w:t xml:space="preserve">записать действия в cleanup log.</w:t>
      </w:r>
    </w:p>
    <w:p>
      <w:r>
        <w:pict>
          <v:rect style="width:0;height:1.5pt" o:hralign="center" o:hrstd="t" o:hr="t"/>
        </w:pict>
      </w:r>
    </w:p>
    <w:bookmarkEnd w:id="45"/>
    <w:bookmarkStart w:id="46" w:name="структура-проекта"/>
    <w:p>
      <w:pPr>
        <w:pStyle w:val="Heading1"/>
      </w:pPr>
      <w:r>
        <w:t xml:space="preserve">11. Структура проекта</w:t>
      </w:r>
    </w:p>
    <w:p>
      <w:pPr>
        <w:pStyle w:val="SourceCode"/>
      </w:pPr>
      <w:r>
        <w:rPr>
          <w:rStyle w:val="VerbatimChar"/>
        </w:rPr>
        <w:t xml:space="preserve">/content/diffusiongemma_eval/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01_colab_runner.ipynb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profiles.yaml</w:t>
      </w:r>
      <w:r>
        <w:br/>
      </w:r>
      <w:r>
        <w:rPr>
          <w:rStyle w:val="VerbatimChar"/>
        </w:rPr>
        <w:t xml:space="preserve">│   ├── models.yaml</w:t>
      </w:r>
      <w:r>
        <w:br/>
      </w:r>
      <w:r>
        <w:rPr>
          <w:rStyle w:val="VerbatimChar"/>
        </w:rPr>
        <w:t xml:space="preserve">│   ├── generation.yaml</w:t>
      </w:r>
      <w:r>
        <w:br/>
      </w:r>
      <w:r>
        <w:rPr>
          <w:rStyle w:val="VerbatimChar"/>
        </w:rPr>
        <w:t xml:space="preserve">│   ├── mtp.yaml</w:t>
      </w:r>
      <w:r>
        <w:br/>
      </w:r>
      <w:r>
        <w:rPr>
          <w:rStyle w:val="VerbatimChar"/>
        </w:rPr>
        <w:t xml:space="preserve">│   └── benchmark_manifest.yaml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speed_prompts.jsonl</w:t>
      </w:r>
      <w:r>
        <w:br/>
      </w:r>
      <w:r>
        <w:rPr>
          <w:rStyle w:val="VerbatimChar"/>
        </w:rPr>
        <w:t xml:space="preserve">│   ├── warm_prefix_prompts.jsonl</w:t>
      </w:r>
      <w:r>
        <w:br/>
      </w:r>
      <w:r>
        <w:rPr>
          <w:rStyle w:val="VerbatimChar"/>
        </w:rPr>
        <w:t xml:space="preserve">│   ├── minitoolagent_v1.jsonl</w:t>
      </w:r>
      <w:r>
        <w:br/>
      </w:r>
      <w:r>
        <w:rPr>
          <w:rStyle w:val="VerbatimChar"/>
        </w:rPr>
        <w:t xml:space="preserve">│   └── bfcl_subset_manifest.json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preflight.py</w:t>
      </w:r>
      <w:r>
        <w:br/>
      </w:r>
      <w:r>
        <w:rPr>
          <w:rStyle w:val="VerbatimChar"/>
        </w:rPr>
        <w:t xml:space="preserve">│   ├── artifact_manager.py</w:t>
      </w:r>
      <w:r>
        <w:br/>
      </w:r>
      <w:r>
        <w:rPr>
          <w:rStyle w:val="VerbatimChar"/>
        </w:rPr>
        <w:t xml:space="preserve">│   ├── server_manager.py</w:t>
      </w:r>
      <w:r>
        <w:br/>
      </w:r>
      <w:r>
        <w:rPr>
          <w:rStyle w:val="VerbatimChar"/>
        </w:rPr>
        <w:t xml:space="preserve">│   ├── vllm_adapter.py</w:t>
      </w:r>
      <w:r>
        <w:br/>
      </w:r>
      <w:r>
        <w:rPr>
          <w:rStyle w:val="VerbatimChar"/>
        </w:rPr>
        <w:t xml:space="preserve">│   ├── llama_probe.py</w:t>
      </w:r>
      <w:r>
        <w:br/>
      </w:r>
      <w:r>
        <w:rPr>
          <w:rStyle w:val="VerbatimChar"/>
        </w:rPr>
        <w:t xml:space="preserve">│   ├── mtp_tuning.py</w:t>
      </w:r>
      <w:r>
        <w:br/>
      </w:r>
      <w:r>
        <w:rPr>
          <w:rStyle w:val="VerbatimChar"/>
        </w:rPr>
        <w:t xml:space="preserve">│   ├── speed_benchmark.py</w:t>
      </w:r>
      <w:r>
        <w:br/>
      </w:r>
      <w:r>
        <w:rPr>
          <w:rStyle w:val="VerbatimChar"/>
        </w:rPr>
        <w:t xml:space="preserve">│   ├── agent_runtime.py</w:t>
      </w:r>
      <w:r>
        <w:br/>
      </w:r>
      <w:r>
        <w:rPr>
          <w:rStyle w:val="VerbatimChar"/>
        </w:rPr>
        <w:t xml:space="preserve">│   ├── minitoolagent.py</w:t>
      </w:r>
      <w:r>
        <w:br/>
      </w:r>
      <w:r>
        <w:rPr>
          <w:rStyle w:val="VerbatimChar"/>
        </w:rPr>
        <w:t xml:space="preserve">│   ├── bfcl_runner.py</w:t>
      </w:r>
      <w:r>
        <w:br/>
      </w:r>
      <w:r>
        <w:rPr>
          <w:rStyle w:val="VerbatimChar"/>
        </w:rPr>
        <w:t xml:space="preserve">│   ├── metrics.py</w:t>
      </w:r>
      <w:r>
        <w:br/>
      </w:r>
      <w:r>
        <w:rPr>
          <w:rStyle w:val="VerbatimChar"/>
        </w:rPr>
        <w:t xml:space="preserve">│   ├── bootstrap.py</w:t>
      </w:r>
      <w:r>
        <w:br/>
      </w:r>
      <w:r>
        <w:rPr>
          <w:rStyle w:val="VerbatimChar"/>
        </w:rPr>
        <w:t xml:space="preserve">│   ├── reporting.py</w:t>
      </w:r>
      <w:r>
        <w:br/>
      </w:r>
      <w:r>
        <w:rPr>
          <w:rStyle w:val="VerbatimChar"/>
        </w:rPr>
        <w:t xml:space="preserve">│   └── utils.py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test_agent_parser.py</w:t>
      </w:r>
      <w:r>
        <w:br/>
      </w:r>
      <w:r>
        <w:rPr>
          <w:rStyle w:val="VerbatimChar"/>
        </w:rPr>
        <w:t xml:space="preserve">│   ├── test_tools.py</w:t>
      </w:r>
      <w:r>
        <w:br/>
      </w:r>
      <w:r>
        <w:rPr>
          <w:rStyle w:val="VerbatimChar"/>
        </w:rPr>
        <w:t xml:space="preserve">│   ├── test_metrics.py</w:t>
      </w:r>
      <w:r>
        <w:br/>
      </w:r>
      <w:r>
        <w:rPr>
          <w:rStyle w:val="VerbatimChar"/>
        </w:rPr>
        <w:t xml:space="preserve">│   ├── test_resume.py</w:t>
      </w:r>
      <w:r>
        <w:br/>
      </w:r>
      <w:r>
        <w:rPr>
          <w:rStyle w:val="VerbatimChar"/>
        </w:rPr>
        <w:t xml:space="preserve">│   ├── test_manifest.py</w:t>
      </w:r>
      <w:r>
        <w:br/>
      </w:r>
      <w:r>
        <w:rPr>
          <w:rStyle w:val="VerbatimChar"/>
        </w:rPr>
        <w:t xml:space="preserve">│   └── test_mtp_config.py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requirements.lock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run.py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20"/>
        </w:numPr>
      </w:pPr>
      <w:r>
        <w:t xml:space="preserve">Python 3.11+;</w:t>
      </w:r>
    </w:p>
    <w:p>
      <w:pPr>
        <w:pStyle w:val="Compact"/>
        <w:numPr>
          <w:ilvl w:val="0"/>
          <w:numId w:val="1020"/>
        </w:numPr>
      </w:pPr>
      <w:r>
        <w:t xml:space="preserve">один notebook запускается сверху вниз;</w:t>
      </w:r>
    </w:p>
    <w:p>
      <w:pPr>
        <w:pStyle w:val="Compact"/>
        <w:numPr>
          <w:ilvl w:val="0"/>
          <w:numId w:val="1020"/>
        </w:numPr>
      </w:pPr>
      <w:r>
        <w:t xml:space="preserve">каждый этап поддерживает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результаты пишутся после каждого запроса и каждой задачи;</w:t>
      </w:r>
    </w:p>
    <w:p>
      <w:pPr>
        <w:pStyle w:val="Compact"/>
        <w:numPr>
          <w:ilvl w:val="0"/>
          <w:numId w:val="1020"/>
        </w:numPr>
      </w:pPr>
      <w:r>
        <w:t xml:space="preserve">каждая ошибка имеет machine-readable status;</w:t>
      </w:r>
    </w:p>
    <w:p>
      <w:pPr>
        <w:pStyle w:val="Compact"/>
        <w:numPr>
          <w:ilvl w:val="0"/>
          <w:numId w:val="1020"/>
        </w:numPr>
      </w:pPr>
      <w:r>
        <w:t xml:space="preserve">секреты не попадают в логи, отчёты, notebook output или JSONL;</w:t>
      </w:r>
    </w:p>
    <w:p>
      <w:pPr>
        <w:pStyle w:val="Compact"/>
        <w:numPr>
          <w:ilvl w:val="0"/>
          <w:numId w:val="1020"/>
        </w:numPr>
      </w:pPr>
      <w:r>
        <w:t xml:space="preserve">каждый результат содержит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возможен запуск отдельной фазы без повторения предыдущих;</w:t>
      </w:r>
    </w:p>
    <w:p>
      <w:pPr>
        <w:pStyle w:val="Compact"/>
        <w:numPr>
          <w:ilvl w:val="0"/>
          <w:numId w:val="1020"/>
        </w:numPr>
      </w:pPr>
      <w:r>
        <w:t xml:space="preserve">промежуточные результаты не перезаписываются без создания нового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smoke-test"/>
    <w:p>
      <w:pPr>
        <w:pStyle w:val="Heading1"/>
      </w:pPr>
      <w:r>
        <w:t xml:space="preserve">12. Smoke-test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smoke</w:t>
      </w:r>
    </w:p>
    <w:p>
      <w:pPr>
        <w:pStyle w:val="FirstParagraph"/>
      </w:pPr>
      <w:r>
        <w:t xml:space="preserve">Порядок:</w:t>
      </w:r>
    </w:p>
    <w:p>
      <w:pPr>
        <w:pStyle w:val="Compact"/>
        <w:numPr>
          <w:ilvl w:val="0"/>
          <w:numId w:val="1021"/>
        </w:numPr>
      </w:pPr>
      <w:r>
        <w:t xml:space="preserve">Запустить DG-Native.</w:t>
      </w:r>
    </w:p>
    <w:p>
      <w:pPr>
        <w:pStyle w:val="Compact"/>
        <w:numPr>
          <w:ilvl w:val="0"/>
          <w:numId w:val="1021"/>
        </w:numPr>
      </w:pPr>
      <w:r>
        <w:t xml:space="preserve">Выполнить 3 простых text prompts.</w:t>
      </w:r>
    </w:p>
    <w:p>
      <w:pPr>
        <w:pStyle w:val="Compact"/>
        <w:numPr>
          <w:ilvl w:val="0"/>
          <w:numId w:val="1021"/>
        </w:numPr>
      </w:pPr>
      <w:r>
        <w:t xml:space="preserve">Выполнить 2 strict JSON prompts.</w:t>
      </w:r>
    </w:p>
    <w:p>
      <w:pPr>
        <w:pStyle w:val="Compact"/>
        <w:numPr>
          <w:ilvl w:val="0"/>
          <w:numId w:val="1021"/>
        </w:numPr>
      </w:pPr>
      <w:r>
        <w:t xml:space="preserve">Выполнить 1 tool-call prompt.</w:t>
      </w:r>
    </w:p>
    <w:p>
      <w:pPr>
        <w:pStyle w:val="Compact"/>
        <w:numPr>
          <w:ilvl w:val="0"/>
          <w:numId w:val="1021"/>
        </w:numPr>
      </w:pPr>
      <w:r>
        <w:t xml:space="preserve">Выполнить 1 двухшаговый mock-agent workflow.</w:t>
      </w:r>
    </w:p>
    <w:p>
      <w:pPr>
        <w:pStyle w:val="Compact"/>
        <w:numPr>
          <w:ilvl w:val="0"/>
          <w:numId w:val="1021"/>
        </w:numPr>
      </w:pPr>
      <w:r>
        <w:t xml:space="preserve">Зафиксировать VRAM, latency и ошибки.</w:t>
      </w:r>
    </w:p>
    <w:p>
      <w:pPr>
        <w:pStyle w:val="Compact"/>
        <w:numPr>
          <w:ilvl w:val="0"/>
          <w:numId w:val="1021"/>
        </w:numPr>
      </w:pPr>
      <w:r>
        <w:t xml:space="preserve">Остановить DG.</w:t>
      </w:r>
    </w:p>
    <w:p>
      <w:pPr>
        <w:pStyle w:val="Compact"/>
        <w:numPr>
          <w:ilvl w:val="0"/>
          <w:numId w:val="1021"/>
        </w:numPr>
      </w:pPr>
      <w:r>
        <w:t xml:space="preserve">Запустить G26-AR и повторить.</w:t>
      </w:r>
    </w:p>
    <w:p>
      <w:pPr>
        <w:pStyle w:val="Compact"/>
        <w:numPr>
          <w:ilvl w:val="0"/>
          <w:numId w:val="1021"/>
        </w:numPr>
      </w:pPr>
      <w:r>
        <w:t xml:space="preserve">Запустить G26-MTP и повторить.</w:t>
      </w:r>
    </w:p>
    <w:p>
      <w:pPr>
        <w:pStyle w:val="Compact"/>
        <w:numPr>
          <w:ilvl w:val="0"/>
          <w:numId w:val="1021"/>
        </w:numPr>
      </w:pPr>
      <w:r>
        <w:t xml:space="preserve">Проверить MTP telemetry и отсутствие restart.</w:t>
      </w:r>
    </w:p>
    <w:p>
      <w:pPr>
        <w:pStyle w:val="Compact"/>
        <w:numPr>
          <w:ilvl w:val="0"/>
          <w:numId w:val="1021"/>
        </w:numPr>
      </w:pPr>
      <w:r>
        <w:t xml:space="preserve">Проверить освобождение VRAM между профилями.</w:t>
      </w:r>
    </w:p>
    <w:p>
      <w:pPr>
        <w:pStyle w:val="FirstParagraph"/>
      </w:pPr>
      <w:r>
        <w:t xml:space="preserve">Smoke-test успешен при выполнении:</w:t>
      </w:r>
    </w:p>
    <w:p>
      <w:pPr>
        <w:pStyle w:val="SourceCode"/>
      </w:pPr>
      <w:r>
        <w:rPr>
          <w:rStyle w:val="VerbatimChar"/>
        </w:rPr>
        <w:t xml:space="preserve">model_load_success = true</w:t>
      </w:r>
      <w:r>
        <w:br/>
      </w:r>
      <w:r>
        <w:rPr>
          <w:rStyle w:val="VerbatimChar"/>
        </w:rPr>
        <w:t xml:space="preserve">oom_count = 0</w:t>
      </w:r>
      <w:r>
        <w:br/>
      </w:r>
      <w:r>
        <w:rPr>
          <w:rStyle w:val="VerbatimChar"/>
        </w:rPr>
        <w:t xml:space="preserve">completion_success_rate &gt;= 0.90</w:t>
      </w:r>
      <w:r>
        <w:br/>
      </w:r>
      <w:r>
        <w:rPr>
          <w:rStyle w:val="VerbatimChar"/>
        </w:rPr>
        <w:t xml:space="preserve">json_parse_success_rate &gt;= 0.50</w:t>
      </w:r>
      <w:r>
        <w:br/>
      </w:r>
      <w:r>
        <w:rPr>
          <w:rStyle w:val="VerbatimChar"/>
        </w:rPr>
        <w:t xml:space="preserve">peak_vram &lt; 0.92 * total_vram</w:t>
      </w:r>
      <w:r>
        <w:br/>
      </w:r>
      <w:r>
        <w:rPr>
          <w:rStyle w:val="VerbatimChar"/>
        </w:rPr>
        <w:t xml:space="preserve">server_restart_count = 0</w:t>
      </w:r>
      <w:r>
        <w:br/>
      </w:r>
      <w:r>
        <w:rPr>
          <w:rStyle w:val="VerbatimChar"/>
        </w:rPr>
        <w:t xml:space="preserve">mtp_mode_verified = true for G26-MTP</w:t>
      </w:r>
    </w:p>
    <w:p>
      <w:pPr>
        <w:pStyle w:val="FirstParagraph"/>
      </w:pPr>
      <w:r>
        <w:t xml:space="preserve">Если DG или G26-MTP не проходит smoke-test, Core не запускать.</w:t>
      </w:r>
    </w:p>
    <w:p>
      <w:r>
        <w:pict>
          <v:rect style="width:0;height:1.5pt" o:hralign="center" o:hrstd="t" o:hr="t"/>
        </w:pict>
      </w:r>
    </w:p>
    <w:bookmarkEnd w:id="47"/>
    <w:bookmarkStart w:id="48" w:name="настройки-генерации"/>
    <w:p>
      <w:pPr>
        <w:pStyle w:val="Heading1"/>
      </w:pPr>
      <w:r>
        <w:t xml:space="preserve">13. Настройки генерации</w:t>
      </w:r>
    </w:p>
    <w:p>
      <w:pPr>
        <w:pStyle w:val="FirstParagraph"/>
      </w:pPr>
      <w:r>
        <w:t xml:space="preserve">Базовые настройки: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top_p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20260623</w:t>
      </w:r>
      <w:r>
        <w:br/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guided_decoding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response_format_enforcement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cpu_offload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kv_cache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FunctionTok"/>
        </w:rPr>
        <w:t xml:space="preserve">kv_cache_quantization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thinking_mode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Для всех агентских задач использовать единый system prompt:</w:t>
      </w:r>
    </w:p>
    <w:p>
      <w:pPr>
        <w:pStyle w:val="SourceCode"/>
      </w:pPr>
      <w:r>
        <w:rPr>
          <w:rStyle w:val="VerbatimChar"/>
        </w:rPr>
        <w:t xml:space="preserve">You are a tool-using assistant.</w:t>
      </w:r>
      <w:r>
        <w:br/>
      </w:r>
      <w:r>
        <w:rPr>
          <w:rStyle w:val="VerbatimChar"/>
        </w:rPr>
        <w:t xml:space="preserve">Return exactly one JSON object and no other text.</w:t>
      </w:r>
      <w:r>
        <w:br/>
      </w:r>
      <w:r>
        <w:rPr>
          <w:rStyle w:val="VerbatimChar"/>
        </w:rPr>
        <w:t xml:space="preserve">Do not provide explanations, reasoning, markdown, or code fences.</w:t>
      </w:r>
      <w:r>
        <w:br/>
      </w:r>
      <w:r>
        <w:rPr>
          <w:rStyle w:val="VerbatimChar"/>
        </w:rPr>
        <w:t xml:space="preserve">Use one tool call per turn when a tool is required.</w:t>
      </w:r>
    </w:p>
    <w:p>
      <w:pPr>
        <w:pStyle w:val="FirstParagraph"/>
      </w:pPr>
      <w:r>
        <w:t xml:space="preserve">Формат ответа: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"tool_call"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"tool_name"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22"/>
        </w:numPr>
      </w:pPr>
      <w:r>
        <w:t xml:space="preserve">JSON repair;</w:t>
      </w:r>
    </w:p>
    <w:p>
      <w:pPr>
        <w:pStyle w:val="Compact"/>
        <w:numPr>
          <w:ilvl w:val="0"/>
          <w:numId w:val="1022"/>
        </w:numPr>
      </w:pPr>
      <w:r>
        <w:t xml:space="preserve">regex extraction JSON из текста;</w:t>
      </w:r>
    </w:p>
    <w:p>
      <w:pPr>
        <w:pStyle w:val="Compact"/>
        <w:numPr>
          <w:ilvl w:val="0"/>
          <w:numId w:val="1022"/>
        </w:numPr>
      </w:pPr>
      <w:r>
        <w:t xml:space="preserve">повторный запрос после parse failure;</w:t>
      </w:r>
    </w:p>
    <w:p>
      <w:pPr>
        <w:pStyle w:val="Compact"/>
        <w:numPr>
          <w:ilvl w:val="0"/>
          <w:numId w:val="1022"/>
        </w:numPr>
      </w:pPr>
      <w:r>
        <w:t xml:space="preserve">constrained decoding в primary score;</w:t>
      </w:r>
    </w:p>
    <w:p>
      <w:pPr>
        <w:pStyle w:val="Compact"/>
        <w:numPr>
          <w:ilvl w:val="0"/>
          <w:numId w:val="1022"/>
        </w:numPr>
      </w:pPr>
      <w:r>
        <w:t xml:space="preserve">ручное исправление аргументов;</w:t>
      </w:r>
    </w:p>
    <w:p>
      <w:pPr>
        <w:pStyle w:val="Compact"/>
        <w:numPr>
          <w:ilvl w:val="0"/>
          <w:numId w:val="1022"/>
        </w:numPr>
      </w:pPr>
      <w:r>
        <w:t xml:space="preserve">model-specific prompting;</w:t>
      </w:r>
    </w:p>
    <w:p>
      <w:pPr>
        <w:pStyle w:val="Compact"/>
        <w:numPr>
          <w:ilvl w:val="0"/>
          <w:numId w:val="1022"/>
        </w:numPr>
      </w:pPr>
      <w:r>
        <w:t xml:space="preserve">скрытый reranking нескольких ответов.</w:t>
      </w:r>
    </w:p>
    <w:p>
      <w:pPr>
        <w:pStyle w:val="FirstParagraph"/>
      </w:pPr>
      <w:r>
        <w:t xml:space="preserve">Для DG сохранять, если backend предоставляет:</w:t>
      </w:r>
    </w:p>
    <w:p>
      <w:pPr>
        <w:pStyle w:val="SourceCode"/>
      </w:pPr>
      <w:r>
        <w:rPr>
          <w:rStyle w:val="VerbatimChar"/>
        </w:rPr>
        <w:t xml:space="preserve">canvas_length</w:t>
      </w:r>
      <w:r>
        <w:br/>
      </w:r>
      <w:r>
        <w:rPr>
          <w:rStyle w:val="VerbatimChar"/>
        </w:rPr>
        <w:t xml:space="preserve">diffusion_sampler</w:t>
      </w:r>
      <w:r>
        <w:br/>
      </w:r>
      <w:r>
        <w:rPr>
          <w:rStyle w:val="VerbatimChar"/>
        </w:rPr>
        <w:t xml:space="preserve">entropy_bound</w:t>
      </w:r>
      <w:r>
        <w:br/>
      </w:r>
      <w:r>
        <w:rPr>
          <w:rStyle w:val="VerbatimChar"/>
        </w:rPr>
        <w:t xml:space="preserve">effective_denoising_steps</w:t>
      </w:r>
      <w:r>
        <w:br/>
      </w:r>
      <w:r>
        <w:rPr>
          <w:rStyle w:val="VerbatimChar"/>
        </w:rPr>
        <w:t xml:space="preserve">diffusion_blocks</w:t>
      </w:r>
      <w:r>
        <w:br/>
      </w:r>
      <w:r>
        <w:rPr>
          <w:rStyle w:val="VerbatimChar"/>
        </w:rPr>
        <w:t xml:space="preserve">actual_generated_tokens</w:t>
      </w:r>
    </w:p>
    <w:p>
      <w:pPr>
        <w:pStyle w:val="FirstParagraph"/>
      </w:pPr>
      <w:r>
        <w:t xml:space="preserve">Для G26-MTP сохранять:</w:t>
      </w:r>
    </w:p>
    <w:p>
      <w:pPr>
        <w:pStyle w:val="SourceCode"/>
      </w:pPr>
      <w:r>
        <w:rPr>
          <w:rStyle w:val="VerbatimChar"/>
        </w:rPr>
        <w:t xml:space="preserve">num_speculative_tokens</w:t>
      </w:r>
      <w:r>
        <w:br/>
      </w:r>
      <w:r>
        <w:rPr>
          <w:rStyle w:val="VerbatimChar"/>
        </w:rPr>
        <w:t xml:space="preserve">mtp_mode</w:t>
      </w:r>
      <w:r>
        <w:br/>
      </w:r>
      <w:r>
        <w:rPr>
          <w:rStyle w:val="VerbatimChar"/>
        </w:rPr>
        <w:t xml:space="preserve">draft_acceptance_rate</w:t>
      </w:r>
      <w:r>
        <w:br/>
      </w:r>
      <w:r>
        <w:rPr>
          <w:rStyle w:val="VerbatimChar"/>
        </w:rPr>
        <w:t xml:space="preserve">accepted_draft_tokens</w:t>
      </w:r>
      <w:r>
        <w:br/>
      </w:r>
      <w:r>
        <w:rPr>
          <w:rStyle w:val="VerbatimChar"/>
        </w:rPr>
        <w:t xml:space="preserve">rejected_draft_tokens</w:t>
      </w:r>
    </w:p>
    <w:p>
      <w:r>
        <w:pict>
          <v:rect style="width:0;height:1.5pt" o:hralign="center" o:hrstd="t" o:hr="t"/>
        </w:pict>
      </w:r>
    </w:p>
    <w:bookmarkEnd w:id="48"/>
    <w:bookmarkStart w:id="55" w:name="speed-benchmark"/>
    <w:p>
      <w:pPr>
        <w:pStyle w:val="Heading1"/>
      </w:pPr>
      <w:r>
        <w:t xml:space="preserve">14. Speed benchmark</w:t>
      </w:r>
    </w:p>
    <w:bookmarkStart w:id="49" w:name="cold-request-scenarios"/>
    <w:p>
      <w:pPr>
        <w:pStyle w:val="Heading2"/>
      </w:pPr>
      <w:r>
        <w:t xml:space="preserve">14.1. Cold-request scenarios</w:t>
      </w:r>
    </w:p>
    <w:p>
      <w:pPr>
        <w:pStyle w:val="FirstParagraph"/>
      </w:pPr>
      <w:r>
        <w:t xml:space="preserve">Все prompts нейтральные и не пересекаются с MiniToolAgent.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Целевой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output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~256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токена</w:t>
            </w:r>
          </w:p>
        </w:tc>
        <w:tc>
          <w:tcPr/>
          <w:p>
            <w:pPr>
              <w:pStyle w:val="Compact"/>
            </w:pPr>
            <w:r>
              <w:t xml:space="preserve">Короткий ответ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~512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токенов</w:t>
            </w:r>
          </w:p>
        </w:tc>
        <w:tc>
          <w:tcPr/>
          <w:p>
            <w:pPr>
              <w:pStyle w:val="Compact"/>
            </w:pPr>
            <w:r>
              <w:t xml:space="preserve">JSON/tool response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~1 280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токенов</w:t>
            </w:r>
          </w:p>
        </w:tc>
        <w:tc>
          <w:tcPr/>
          <w:p>
            <w:pPr>
              <w:pStyle w:val="Compact"/>
            </w:pPr>
            <w:r>
              <w:t xml:space="preserve">Standard agent turn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~1 536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токенов</w:t>
            </w:r>
          </w:p>
        </w:tc>
        <w:tc>
          <w:tcPr/>
          <w:p>
            <w:pPr>
              <w:pStyle w:val="Compact"/>
            </w:pPr>
            <w:r>
              <w:t xml:space="preserve">Long generation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~3 072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токенов</w:t>
            </w:r>
          </w:p>
        </w:tc>
        <w:tc>
          <w:tcPr/>
          <w:p>
            <w:pPr>
              <w:pStyle w:val="Compact"/>
            </w:pPr>
            <w:r>
              <w:t xml:space="preserve">Long-context turn</w:t>
            </w:r>
          </w:p>
        </w:tc>
        <w:tc>
          <w:tcPr/>
          <w:p>
            <w:pPr>
              <w:pStyle w:val="Compact"/>
            </w:pPr>
            <w:r>
              <w:t xml:space="preserve">Только extended при</w:t>
            </w:r>
            <w:r>
              <w:t xml:space="preserve"> </w:t>
            </w:r>
            <w:r>
              <w:rPr>
                <w:rStyle w:val="VerbatimChar"/>
              </w:rPr>
              <w:t xml:space="preserve">max_model_len &gt;= 4096</w:t>
            </w:r>
          </w:p>
        </w:tc>
      </w:tr>
    </w:tbl>
    <w:p>
      <w:pPr>
        <w:pStyle w:val="BodyText"/>
      </w:pPr>
      <w:r>
        <w:t xml:space="preserve">Prompt harness обязан учитывать фактический tokenizer каждой модели и гарантировать:</w:t>
      </w:r>
    </w:p>
    <w:p>
      <w:pPr>
        <w:pStyle w:val="SourceCode"/>
      </w:pPr>
      <w:r>
        <w:rPr>
          <w:rStyle w:val="VerbatimChar"/>
        </w:rPr>
        <w:t xml:space="preserve">input_tokens + max_output_tokens &lt;= max_model_len</w:t>
      </w:r>
    </w:p>
    <w:p>
      <w:pPr>
        <w:pStyle w:val="FirstParagraph"/>
      </w:pPr>
      <w:r>
        <w:t xml:space="preserve">S1 не использовать для единственного главного вывода о скорости.</w:t>
      </w:r>
    </w:p>
    <w:p>
      <w:r>
        <w:pict>
          <v:rect style="width:0;height:1.5pt" o:hralign="center" o:hrstd="t" o:hr="t"/>
        </w:pict>
      </w:r>
    </w:p>
    <w:bookmarkEnd w:id="49"/>
    <w:bookmarkStart w:id="50" w:name="warm-agent-microbenchmark"/>
    <w:p>
      <w:pPr>
        <w:pStyle w:val="Heading2"/>
      </w:pPr>
      <w:r>
        <w:t xml:space="preserve">14.2. Warm-agent microbenchmark</w:t>
      </w:r>
    </w:p>
    <w:p>
      <w:pPr>
        <w:pStyle w:val="FirstParagraph"/>
      </w:pPr>
      <w:r>
        <w:t xml:space="preserve">Использовать фиксированный общий system prompt и идентичную историю с 3–5 агентскими ходами.</w:t>
      </w:r>
    </w:p>
    <w:p>
      <w:pPr>
        <w:pStyle w:val="BodyText"/>
      </w:pPr>
      <w:r>
        <w:t xml:space="preserve">Цель:</w:t>
      </w:r>
    </w:p>
    <w:p>
      <w:pPr>
        <w:pStyle w:val="Compact"/>
        <w:numPr>
          <w:ilvl w:val="0"/>
          <w:numId w:val="1023"/>
        </w:numPr>
      </w:pPr>
      <w:r>
        <w:t xml:space="preserve">измерить effect of prefix caching;</w:t>
      </w:r>
    </w:p>
    <w:p>
      <w:pPr>
        <w:pStyle w:val="Compact"/>
        <w:numPr>
          <w:ilvl w:val="0"/>
          <w:numId w:val="1023"/>
        </w:numPr>
      </w:pPr>
      <w:r>
        <w:t xml:space="preserve">измерить latency следующего хода в длинной истории;</w:t>
      </w:r>
    </w:p>
    <w:p>
      <w:pPr>
        <w:pStyle w:val="Compact"/>
        <w:numPr>
          <w:ilvl w:val="0"/>
          <w:numId w:val="1023"/>
        </w:numPr>
      </w:pPr>
      <w:r>
        <w:t xml:space="preserve">отделить cold request latency от warm agent latency.</w:t>
      </w:r>
    </w:p>
    <w:p>
      <w:pPr>
        <w:pStyle w:val="FirstParagraph"/>
      </w:pPr>
      <w:r>
        <w:t xml:space="preserve">Запускать только если cross-request prefix caching технически доступен и проверен у обеих моделей.</w:t>
      </w:r>
    </w:p>
    <w:p>
      <w:r>
        <w:pict>
          <v:rect style="width:0;height:1.5pt" o:hralign="center" o:hrstd="t" o:hr="t"/>
        </w:pict>
      </w:r>
    </w:p>
    <w:bookmarkEnd w:id="50"/>
    <w:bookmarkStart w:id="53" w:name="порядок-измерений"/>
    <w:p>
      <w:pPr>
        <w:pStyle w:val="Heading2"/>
      </w:pPr>
      <w:r>
        <w:t xml:space="preserve">14.3. Порядок измерений</w:t>
      </w:r>
    </w:p>
    <w:bookmarkStart w:id="51" w:name="pilot"/>
    <w:p>
      <w:pPr>
        <w:pStyle w:val="Heading3"/>
      </w:pPr>
      <w:r>
        <w:t xml:space="preserve">Pilot</w:t>
      </w:r>
    </w:p>
    <w:p>
      <w:pPr>
        <w:pStyle w:val="FirstParagraph"/>
      </w:pPr>
      <w:r>
        <w:t xml:space="preserve">Для каждой модели и scenario:</w:t>
      </w:r>
    </w:p>
    <w:p>
      <w:pPr>
        <w:pStyle w:val="Compact"/>
        <w:numPr>
          <w:ilvl w:val="0"/>
          <w:numId w:val="1024"/>
        </w:numPr>
      </w:pPr>
      <w:r>
        <w:t xml:space="preserve">2 warm-up;</w:t>
      </w:r>
    </w:p>
    <w:p>
      <w:pPr>
        <w:pStyle w:val="Compact"/>
        <w:numPr>
          <w:ilvl w:val="0"/>
          <w:numId w:val="1024"/>
        </w:numPr>
      </w:pPr>
      <w:r>
        <w:t xml:space="preserve">5 измеряемых запросов;</w:t>
      </w:r>
    </w:p>
    <w:p>
      <w:pPr>
        <w:pStyle w:val="Compact"/>
        <w:numPr>
          <w:ilvl w:val="0"/>
          <w:numId w:val="1024"/>
        </w:numPr>
      </w:pPr>
      <w:r>
        <w:t xml:space="preserve">batch size = 1;</w:t>
      </w:r>
    </w:p>
    <w:p>
      <w:pPr>
        <w:pStyle w:val="Compact"/>
        <w:numPr>
          <w:ilvl w:val="0"/>
          <w:numId w:val="1024"/>
        </w:numPr>
      </w:pPr>
      <w:r>
        <w:t xml:space="preserve">concurrency = 1.</w:t>
      </w:r>
    </w:p>
    <w:bookmarkEnd w:id="51"/>
    <w:bookmarkStart w:id="52" w:name="core"/>
    <w:p>
      <w:pPr>
        <w:pStyle w:val="Heading3"/>
      </w:pPr>
      <w:r>
        <w:t xml:space="preserve">Core</w:t>
      </w:r>
    </w:p>
    <w:p>
      <w:pPr>
        <w:pStyle w:val="FirstParagraph"/>
      </w:pPr>
      <w:r>
        <w:t xml:space="preserve">Для каждой модели и scenario:</w:t>
      </w:r>
    </w:p>
    <w:p>
      <w:pPr>
        <w:pStyle w:val="Compact"/>
        <w:numPr>
          <w:ilvl w:val="0"/>
          <w:numId w:val="1025"/>
        </w:numPr>
      </w:pPr>
      <w:r>
        <w:t xml:space="preserve">5 warm-up;</w:t>
      </w:r>
    </w:p>
    <w:p>
      <w:pPr>
        <w:pStyle w:val="Compact"/>
        <w:numPr>
          <w:ilvl w:val="0"/>
          <w:numId w:val="1025"/>
        </w:numPr>
      </w:pPr>
      <w:r>
        <w:t xml:space="preserve">15 измеряемых запросов;</w:t>
      </w:r>
    </w:p>
    <w:p>
      <w:pPr>
        <w:pStyle w:val="Compact"/>
        <w:numPr>
          <w:ilvl w:val="0"/>
          <w:numId w:val="1025"/>
        </w:numPr>
      </w:pPr>
      <w:r>
        <w:t xml:space="preserve">случайный, но фиксированный порядок prompts;</w:t>
      </w:r>
    </w:p>
    <w:p>
      <w:pPr>
        <w:pStyle w:val="Compact"/>
        <w:numPr>
          <w:ilvl w:val="0"/>
          <w:numId w:val="1025"/>
        </w:numPr>
      </w:pPr>
      <w:r>
        <w:t xml:space="preserve">уникальный nonce в cold prompts;</w:t>
      </w:r>
    </w:p>
    <w:p>
      <w:pPr>
        <w:pStyle w:val="Compact"/>
        <w:numPr>
          <w:ilvl w:val="0"/>
          <w:numId w:val="1025"/>
        </w:numPr>
      </w:pPr>
      <w:r>
        <w:t xml:space="preserve">CUDA synchronization до и после замера;</w:t>
      </w:r>
    </w:p>
    <w:p>
      <w:pPr>
        <w:pStyle w:val="Compact"/>
        <w:numPr>
          <w:ilvl w:val="0"/>
          <w:numId w:val="1025"/>
        </w:numPr>
      </w:pPr>
      <w:r>
        <w:t xml:space="preserve">отсутствие cross-request cache в cold track.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метрики-скорости"/>
    <w:p>
      <w:pPr>
        <w:pStyle w:val="Heading2"/>
      </w:pPr>
      <w:r>
        <w:t xml:space="preserve">14.4. Метрики скорости</w:t>
      </w:r>
    </w:p>
    <w:p>
      <w:pPr>
        <w:pStyle w:val="FirstParagraph"/>
      </w:pPr>
      <w:r>
        <w:t xml:space="preserve">Для каждого запроса сохранять:</w:t>
      </w:r>
    </w:p>
    <w:p>
      <w:pPr>
        <w:pStyle w:val="SourceCode"/>
      </w:pP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track</w:t>
      </w:r>
      <w:r>
        <w:br/>
      </w:r>
      <w:r>
        <w:rPr>
          <w:rStyle w:val="VerbatimChar"/>
        </w:rPr>
        <w:t xml:space="preserve">quant_profile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backend_version</w:t>
      </w:r>
      <w:r>
        <w:br/>
      </w:r>
      <w:r>
        <w:rPr>
          <w:rStyle w:val="VerbatimChar"/>
        </w:rPr>
        <w:t xml:space="preserve">gpu_name</w:t>
      </w:r>
      <w:r>
        <w:br/>
      </w:r>
      <w:r>
        <w:rPr>
          <w:rStyle w:val="VerbatimChar"/>
        </w:rPr>
        <w:t xml:space="preserve">prompt_id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requested_max_output_tokens</w:t>
      </w:r>
      <w:r>
        <w:br/>
      </w:r>
      <w:r>
        <w:rPr>
          <w:rStyle w:val="VerbatimChar"/>
        </w:rPr>
        <w:t xml:space="preserve">actual_output_tokens</w:t>
      </w:r>
      <w:r>
        <w:br/>
      </w:r>
      <w:r>
        <w:rPr>
          <w:rStyle w:val="VerbatimChar"/>
        </w:rPr>
        <w:t xml:space="preserve">visible_characters</w:t>
      </w:r>
      <w:r>
        <w:br/>
      </w:r>
      <w:r>
        <w:rPr>
          <w:rStyle w:val="VerbatimChar"/>
        </w:rPr>
        <w:t xml:space="preserve">request_start_timestamp</w:t>
      </w:r>
      <w:r>
        <w:br/>
      </w:r>
      <w:r>
        <w:rPr>
          <w:rStyle w:val="VerbatimChar"/>
        </w:rPr>
        <w:t xml:space="preserve">first_content_timestamp</w:t>
      </w:r>
      <w:r>
        <w:br/>
      </w:r>
      <w:r>
        <w:rPr>
          <w:rStyle w:val="VerbatimChar"/>
        </w:rPr>
        <w:t xml:space="preserve">request_end_timestamp</w:t>
      </w:r>
      <w:r>
        <w:br/>
      </w:r>
      <w:r>
        <w:rPr>
          <w:rStyle w:val="VerbatimChar"/>
        </w:rPr>
        <w:t xml:space="preserve">ttfc_ms</w:t>
      </w:r>
      <w:r>
        <w:br/>
      </w:r>
      <w:r>
        <w:rPr>
          <w:rStyle w:val="VerbatimChar"/>
        </w:rPr>
        <w:t xml:space="preserve">e2e_latency_ms</w:t>
      </w:r>
      <w:r>
        <w:br/>
      </w:r>
      <w:r>
        <w:rPr>
          <w:rStyle w:val="VerbatimChar"/>
        </w:rPr>
        <w:t xml:space="preserve">native_output_tokens_per_second</w:t>
      </w:r>
      <w:r>
        <w:br/>
      </w:r>
      <w:r>
        <w:rPr>
          <w:rStyle w:val="VerbatimChar"/>
        </w:rPr>
        <w:t xml:space="preserve">effective_output_tokens_per_second</w:t>
      </w:r>
      <w:r>
        <w:br/>
      </w:r>
      <w:r>
        <w:rPr>
          <w:rStyle w:val="VerbatimChar"/>
        </w:rPr>
        <w:t xml:space="preserve">visible_characters_per_second</w:t>
      </w:r>
      <w:r>
        <w:br/>
      </w:r>
      <w:r>
        <w:rPr>
          <w:rStyle w:val="VerbatimChar"/>
        </w:rPr>
        <w:t xml:space="preserve">peak_vram_mb</w:t>
      </w:r>
      <w:r>
        <w:br/>
      </w:r>
      <w:r>
        <w:rPr>
          <w:rStyle w:val="VerbatimChar"/>
        </w:rPr>
        <w:t xml:space="preserve">mean_gpu_utilization</w:t>
      </w:r>
      <w:r>
        <w:br/>
      </w:r>
      <w:r>
        <w:rPr>
          <w:rStyle w:val="VerbatimChar"/>
        </w:rPr>
        <w:t xml:space="preserve">max_gpu_utilization</w:t>
      </w:r>
      <w:r>
        <w:br/>
      </w:r>
      <w:r>
        <w:rPr>
          <w:rStyle w:val="VerbatimChar"/>
        </w:rPr>
        <w:t xml:space="preserve">mtp_config</w:t>
      </w:r>
      <w:r>
        <w:br/>
      </w:r>
      <w:r>
        <w:rPr>
          <w:rStyle w:val="VerbatimChar"/>
        </w:rPr>
        <w:t xml:space="preserve">error_type</w:t>
      </w:r>
    </w:p>
    <w:p>
      <w:pPr>
        <w:pStyle w:val="FirstParagraph"/>
      </w:pPr>
      <w:r>
        <w:t xml:space="preserve">Определения: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TTFC</w:t>
      </w:r>
      <w:r>
        <w:t xml:space="preserve"> </w:t>
      </w:r>
      <w:r>
        <w:t xml:space="preserve">— время от отправки запроса до первого непустого streamed content chunk.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E2E latency</w:t>
      </w:r>
      <w:r>
        <w:t xml:space="preserve"> </w:t>
      </w:r>
      <w:r>
        <w:t xml:space="preserve">— время от отправки запроса до полного завершения.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Native output tokens/sec</w:t>
      </w:r>
      <w:r>
        <w:t xml:space="preserve"> </w:t>
      </w:r>
      <w:r>
        <w:t xml:space="preserve">— токены tokenizer конкретной модели после первого content chunk.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Effective output tokens/sec</w:t>
      </w:r>
      <w:r>
        <w:t xml:space="preserve"> </w:t>
      </w:r>
      <w:r>
        <w:t xml:space="preserve">— output tokens / E2E latency.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Visible characters/sec</w:t>
      </w:r>
      <w:r>
        <w:t xml:space="preserve"> </w:t>
      </w:r>
      <w:r>
        <w:t xml:space="preserve">— видимые символы / E2E latency.</w:t>
      </w:r>
    </w:p>
    <w:p>
      <w:pPr>
        <w:pStyle w:val="FirstParagraph"/>
      </w:pPr>
      <w:r>
        <w:t xml:space="preserve">Главные межмодельные показатели:</w:t>
      </w:r>
    </w:p>
    <w:p>
      <w:pPr>
        <w:pStyle w:val="Compact"/>
        <w:numPr>
          <w:ilvl w:val="0"/>
          <w:numId w:val="1027"/>
        </w:numPr>
      </w:pPr>
      <w:r>
        <w:t xml:space="preserve">TTFC;</w:t>
      </w:r>
    </w:p>
    <w:p>
      <w:pPr>
        <w:pStyle w:val="Compact"/>
        <w:numPr>
          <w:ilvl w:val="0"/>
          <w:numId w:val="1027"/>
        </w:numPr>
      </w:pPr>
      <w:r>
        <w:t xml:space="preserve">E2E latency;</w:t>
      </w:r>
    </w:p>
    <w:p>
      <w:pPr>
        <w:pStyle w:val="Compact"/>
        <w:numPr>
          <w:ilvl w:val="0"/>
          <w:numId w:val="1027"/>
        </w:numPr>
      </w:pPr>
      <w:r>
        <w:t xml:space="preserve">visible characters/sec;</w:t>
      </w:r>
    </w:p>
    <w:p>
      <w:pPr>
        <w:pStyle w:val="Compact"/>
        <w:numPr>
          <w:ilvl w:val="0"/>
          <w:numId w:val="1027"/>
        </w:numPr>
      </w:pPr>
      <w:r>
        <w:t xml:space="preserve">task E2E latency;</w:t>
      </w:r>
    </w:p>
    <w:p>
      <w:pPr>
        <w:pStyle w:val="Compact"/>
        <w:numPr>
          <w:ilvl w:val="0"/>
          <w:numId w:val="1027"/>
        </w:numPr>
      </w:pPr>
      <w:r>
        <w:t xml:space="preserve">peak VRAM.</w:t>
      </w:r>
    </w:p>
    <w:p>
      <w:pPr>
        <w:pStyle w:val="FirstParagraph"/>
      </w:pPr>
      <w:r>
        <w:t xml:space="preserve">Native tokens/sec публиковать как дополнительную, не полностью сопоставимую метрику.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initoolagent-v1"/>
    <w:p>
      <w:pPr>
        <w:pStyle w:val="Heading1"/>
      </w:pPr>
      <w:r>
        <w:t xml:space="preserve">15. MiniToolAgent v1</w:t>
      </w:r>
    </w:p>
    <w:bookmarkStart w:id="56" w:name="назначение"/>
    <w:p>
      <w:pPr>
        <w:pStyle w:val="Heading2"/>
      </w:pPr>
      <w:r>
        <w:t xml:space="preserve">15.1. Назначение</w:t>
      </w:r>
    </w:p>
    <w:p>
      <w:pPr>
        <w:pStyle w:val="FirstParagraph"/>
      </w:pPr>
      <w:r>
        <w:t xml:space="preserve">Создать локальный, детерминированный и безопасный агентский benchmark без внешних API и без LLM judge.</w:t>
      </w:r>
    </w:p>
    <w:p>
      <w:pPr>
        <w:pStyle w:val="BodyText"/>
      </w:pPr>
      <w:r>
        <w:t xml:space="preserve">Всего 60 задач.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Одношаговый tool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Правильный выбор инструмента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Правильные аргументы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Двух- и трёхшаговые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после tool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/ account restrictions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Языковое распределение: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Russian score показывать отдельно.</w:t>
      </w:r>
    </w:p>
    <w:p>
      <w:r>
        <w:pict>
          <v:rect style="width:0;height:1.5pt" o:hralign="center" o:hrstd="t" o:hr="t"/>
        </w:pict>
      </w:r>
    </w:p>
    <w:bookmarkEnd w:id="56"/>
    <w:bookmarkStart w:id="57" w:name="инструменты"/>
    <w:p>
      <w:pPr>
        <w:pStyle w:val="Heading2"/>
      </w:pPr>
      <w:r>
        <w:t xml:space="preserve">15.2. Инструменты</w:t>
      </w:r>
    </w:p>
    <w:p>
      <w:pPr>
        <w:pStyle w:val="FirstParagraph"/>
      </w:pPr>
      <w:r>
        <w:t xml:space="preserve">Пример разрешённых deterministic tools:</w:t>
      </w:r>
    </w:p>
    <w:p>
      <w:pPr>
        <w:pStyle w:val="SourceCode"/>
      </w:pPr>
      <w:r>
        <w:rPr>
          <w:rStyle w:val="VerbatimChar"/>
        </w:rPr>
        <w:t xml:space="preserve">get_order(order_id)</w:t>
      </w:r>
      <w:r>
        <w:br/>
      </w:r>
      <w:r>
        <w:rPr>
          <w:rStyle w:val="VerbatimChar"/>
        </w:rPr>
        <w:t xml:space="preserve">list_orders(user_id)</w:t>
      </w:r>
      <w:r>
        <w:br/>
      </w:r>
      <w:r>
        <w:rPr>
          <w:rStyle w:val="VerbatimChar"/>
        </w:rPr>
        <w:t xml:space="preserve">calculate_refund(order_id, item_ids)</w:t>
      </w:r>
      <w:r>
        <w:br/>
      </w:r>
      <w:r>
        <w:rPr>
          <w:rStyle w:val="VerbatimChar"/>
        </w:rPr>
        <w:t xml:space="preserve">request_return(order_id, item_ids)</w:t>
      </w:r>
      <w:r>
        <w:br/>
      </w:r>
      <w:r>
        <w:rPr>
          <w:rStyle w:val="VerbatimChar"/>
        </w:rPr>
        <w:t xml:space="preserve">search_flights(origin, destination, date)</w:t>
      </w:r>
      <w:r>
        <w:br/>
      </w:r>
      <w:r>
        <w:rPr>
          <w:rStyle w:val="VerbatimChar"/>
        </w:rPr>
        <w:t xml:space="preserve">change_booking(booking_id, new_flight_id)</w:t>
      </w:r>
      <w:r>
        <w:br/>
      </w:r>
      <w:r>
        <w:rPr>
          <w:rStyle w:val="VerbatimChar"/>
        </w:rPr>
        <w:t xml:space="preserve">get_account(user_id)</w:t>
      </w:r>
      <w:r>
        <w:br/>
      </w:r>
      <w:r>
        <w:rPr>
          <w:rStyle w:val="VerbatimChar"/>
        </w:rPr>
        <w:t xml:space="preserve">update_notification_setting(user_id, setting, value)</w:t>
      </w:r>
    </w:p>
    <w:p>
      <w:pPr>
        <w:pStyle w:val="FirstParagraph"/>
      </w:pPr>
      <w:r>
        <w:t xml:space="preserve">Инструменты должны:</w:t>
      </w:r>
    </w:p>
    <w:p>
      <w:pPr>
        <w:pStyle w:val="Compact"/>
        <w:numPr>
          <w:ilvl w:val="0"/>
          <w:numId w:val="1028"/>
        </w:numPr>
      </w:pPr>
      <w:r>
        <w:t xml:space="preserve">использовать заранее зафиксированный JSON state;</w:t>
      </w:r>
    </w:p>
    <w:p>
      <w:pPr>
        <w:pStyle w:val="Compact"/>
        <w:numPr>
          <w:ilvl w:val="0"/>
          <w:numId w:val="1028"/>
        </w:numPr>
      </w:pPr>
      <w:r>
        <w:t xml:space="preserve">быть deterministic;</w:t>
      </w:r>
    </w:p>
    <w:p>
      <w:pPr>
        <w:pStyle w:val="Compact"/>
        <w:numPr>
          <w:ilvl w:val="0"/>
          <w:numId w:val="1028"/>
        </w:numPr>
      </w:pPr>
      <w:r>
        <w:t xml:space="preserve">иметь строгие JSON schema;</w:t>
      </w:r>
    </w:p>
    <w:p>
      <w:pPr>
        <w:pStyle w:val="Compact"/>
        <w:numPr>
          <w:ilvl w:val="0"/>
          <w:numId w:val="1028"/>
        </w:numPr>
      </w:pPr>
      <w:r>
        <w:t xml:space="preserve">возвращать structured success/error output;</w:t>
      </w:r>
    </w:p>
    <w:p>
      <w:pPr>
        <w:pStyle w:val="Compact"/>
        <w:numPr>
          <w:ilvl w:val="0"/>
          <w:numId w:val="1028"/>
        </w:numPr>
      </w:pPr>
      <w:r>
        <w:t xml:space="preserve">не иметь сетевого доступа;</w:t>
      </w:r>
    </w:p>
    <w:p>
      <w:pPr>
        <w:pStyle w:val="Compact"/>
        <w:numPr>
          <w:ilvl w:val="0"/>
          <w:numId w:val="1028"/>
        </w:numPr>
      </w:pPr>
      <w:r>
        <w:t xml:space="preserve">не иметь shell-доступа;</w:t>
      </w:r>
    </w:p>
    <w:p>
      <w:pPr>
        <w:pStyle w:val="Compact"/>
        <w:numPr>
          <w:ilvl w:val="0"/>
          <w:numId w:val="1028"/>
        </w:numPr>
      </w:pPr>
      <w:r>
        <w:t xml:space="preserve">не иметь доступа к файловой системе.</w:t>
      </w:r>
    </w:p>
    <w:p>
      <w:r>
        <w:pict>
          <v:rect style="width:0;height:1.5pt" o:hralign="center" o:hrstd="t" o:hr="t"/>
        </w:pict>
      </w:r>
    </w:p>
    <w:bookmarkEnd w:id="57"/>
    <w:bookmarkStart w:id="58" w:name="правила-выполнения"/>
    <w:p>
      <w:pPr>
        <w:pStyle w:val="Heading2"/>
      </w:pPr>
      <w:r>
        <w:t xml:space="preserve">15.3. Правила выполнения</w:t>
      </w:r>
    </w:p>
    <w:p>
      <w:pPr>
        <w:pStyle w:val="Compact"/>
        <w:numPr>
          <w:ilvl w:val="0"/>
          <w:numId w:val="1029"/>
        </w:numPr>
      </w:pPr>
      <w:r>
        <w:t xml:space="preserve">Максимум 6 ходов на задачу.</w:t>
      </w:r>
    </w:p>
    <w:p>
      <w:pPr>
        <w:pStyle w:val="Compact"/>
        <w:numPr>
          <w:ilvl w:val="0"/>
          <w:numId w:val="1029"/>
        </w:numPr>
      </w:pPr>
      <w:r>
        <w:t xml:space="preserve">Максимум один tool call на ход.</w:t>
      </w:r>
    </w:p>
    <w:p>
      <w:pPr>
        <w:pStyle w:val="Compact"/>
        <w:numPr>
          <w:ilvl w:val="0"/>
          <w:numId w:val="1029"/>
        </w:numPr>
      </w:pPr>
      <w:r>
        <w:t xml:space="preserve">Невалидный JSON — immediate failure.</w:t>
      </w:r>
    </w:p>
    <w:p>
      <w:pPr>
        <w:pStyle w:val="Compact"/>
        <w:numPr>
          <w:ilvl w:val="0"/>
          <w:numId w:val="1029"/>
        </w:numPr>
      </w:pPr>
      <w:r>
        <w:t xml:space="preserve">Неверное имя инструмента — failure.</w:t>
      </w:r>
    </w:p>
    <w:p>
      <w:pPr>
        <w:pStyle w:val="Compact"/>
        <w:numPr>
          <w:ilvl w:val="0"/>
          <w:numId w:val="1029"/>
        </w:numPr>
      </w:pPr>
      <w:r>
        <w:t xml:space="preserve">Неверные arguments проходят schema validator.</w:t>
      </w:r>
    </w:p>
    <w:p>
      <w:pPr>
        <w:pStyle w:val="Compact"/>
        <w:numPr>
          <w:ilvl w:val="0"/>
          <w:numId w:val="1029"/>
        </w:numPr>
      </w:pPr>
      <w:r>
        <w:t xml:space="preserve">Tool error становится частью trajectory.</w:t>
      </w:r>
    </w:p>
    <w:p>
      <w:pPr>
        <w:pStyle w:val="Compact"/>
        <w:numPr>
          <w:ilvl w:val="0"/>
          <w:numId w:val="1029"/>
        </w:numPr>
      </w:pPr>
      <w:r>
        <w:t xml:space="preserve">Следующий ход возможен только если модель сама выбирает продолжить после валидного tool error.</w:t>
      </w:r>
    </w:p>
    <w:p>
      <w:pPr>
        <w:pStyle w:val="Compact"/>
        <w:numPr>
          <w:ilvl w:val="0"/>
          <w:numId w:val="1029"/>
        </w:numPr>
      </w:pPr>
      <w:r>
        <w:t xml:space="preserve">Не использовать ручную коррекцию.</w:t>
      </w:r>
    </w:p>
    <w:p>
      <w:pPr>
        <w:pStyle w:val="Compact"/>
        <w:numPr>
          <w:ilvl w:val="0"/>
          <w:numId w:val="1029"/>
        </w:numPr>
      </w:pPr>
      <w:r>
        <w:t xml:space="preserve">Сохранять полный raw trajectory.</w:t>
      </w:r>
    </w:p>
    <w:p>
      <w:r>
        <w:pict>
          <v:rect style="width:0;height:1.5pt" o:hralign="center" o:hrstd="t" o:hr="t"/>
        </w:pict>
      </w:r>
    </w:p>
    <w:bookmarkEnd w:id="58"/>
    <w:bookmarkStart w:id="59" w:name="метрики-качества"/>
    <w:p>
      <w:pPr>
        <w:pStyle w:val="Heading2"/>
      </w:pPr>
      <w:r>
        <w:t xml:space="preserve">15.4. Метрики качества</w:t>
      </w:r>
    </w:p>
    <w:p>
      <w:pPr>
        <w:pStyle w:val="FirstParagraph"/>
      </w:pPr>
      <w:r>
        <w:t xml:space="preserve">Рассчитать:</w:t>
      </w:r>
    </w:p>
    <w:p>
      <w:pPr>
        <w:pStyle w:val="SourceCode"/>
      </w:pPr>
      <w:r>
        <w:rPr>
          <w:rStyle w:val="VerbatimChar"/>
        </w:rPr>
        <w:t xml:space="preserve">task_success_rate</w:t>
      </w:r>
      <w:r>
        <w:br/>
      </w:r>
      <w:r>
        <w:rPr>
          <w:rStyle w:val="VerbatimChar"/>
        </w:rPr>
        <w:t xml:space="preserve">valid_json_rate</w:t>
      </w:r>
      <w:r>
        <w:br/>
      </w:r>
      <w:r>
        <w:rPr>
          <w:rStyle w:val="VerbatimChar"/>
        </w:rPr>
        <w:t xml:space="preserve">valid_first_action_rate</w:t>
      </w:r>
      <w:r>
        <w:br/>
      </w:r>
      <w:r>
        <w:rPr>
          <w:rStyle w:val="VerbatimChar"/>
        </w:rPr>
        <w:t xml:space="preserve">tool_schema_valid_rate</w:t>
      </w:r>
      <w:r>
        <w:br/>
      </w:r>
      <w:r>
        <w:rPr>
          <w:rStyle w:val="VerbatimChar"/>
        </w:rPr>
        <w:t xml:space="preserve">correct_tool_rate</w:t>
      </w:r>
      <w:r>
        <w:br/>
      </w:r>
      <w:r>
        <w:rPr>
          <w:rStyle w:val="VerbatimChar"/>
        </w:rPr>
        <w:t xml:space="preserve">correct_arguments_rate</w:t>
      </w:r>
      <w:r>
        <w:br/>
      </w:r>
      <w:r>
        <w:rPr>
          <w:rStyle w:val="VerbatimChar"/>
        </w:rPr>
        <w:t xml:space="preserve">wrong_tool_rate</w:t>
      </w:r>
      <w:r>
        <w:br/>
      </w:r>
      <w:r>
        <w:rPr>
          <w:rStyle w:val="VerbatimChar"/>
        </w:rPr>
        <w:t xml:space="preserve">wrong_arguments_rate</w:t>
      </w:r>
      <w:r>
        <w:br/>
      </w:r>
      <w:r>
        <w:rPr>
          <w:rStyle w:val="VerbatimChar"/>
        </w:rPr>
        <w:t xml:space="preserve">policy_violation_rate</w:t>
      </w:r>
      <w:r>
        <w:br/>
      </w: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mean_agent_turns</w:t>
      </w:r>
      <w:r>
        <w:br/>
      </w:r>
      <w:r>
        <w:rPr>
          <w:rStyle w:val="VerbatimChar"/>
        </w:rPr>
        <w:t xml:space="preserve">mean_tool_calls</w:t>
      </w:r>
      <w:r>
        <w:br/>
      </w:r>
      <w:r>
        <w:rPr>
          <w:rStyle w:val="VerbatimChar"/>
        </w:rPr>
        <w:t xml:space="preserve">mean_task_e2e_latency</w:t>
      </w:r>
      <w:r>
        <w:br/>
      </w:r>
      <w:r>
        <w:rPr>
          <w:rStyle w:val="VerbatimChar"/>
        </w:rPr>
        <w:t xml:space="preserve">timeout_rate</w:t>
      </w:r>
    </w:p>
    <w:p>
      <w:pPr>
        <w:pStyle w:val="FirstParagraph"/>
      </w:pPr>
      <w:r>
        <w:t xml:space="preserve">Для DG-Native против G26-MTP построить paired comparison:</w:t>
      </w:r>
    </w:p>
    <w:p>
      <w:pPr>
        <w:pStyle w:val="SourceCode"/>
      </w:pPr>
      <w:r>
        <w:rPr>
          <w:rStyle w:val="VerbatimChar"/>
        </w:rPr>
        <w:t xml:space="preserve">dg_only_success</w:t>
      </w:r>
      <w:r>
        <w:br/>
      </w:r>
      <w:r>
        <w:rPr>
          <w:rStyle w:val="VerbatimChar"/>
        </w:rPr>
        <w:t xml:space="preserve">g26_mtp_only_success</w:t>
      </w:r>
      <w:r>
        <w:br/>
      </w:r>
      <w:r>
        <w:rPr>
          <w:rStyle w:val="VerbatimChar"/>
        </w:rPr>
        <w:t xml:space="preserve">both_success</w:t>
      </w:r>
      <w:r>
        <w:br/>
      </w:r>
      <w:r>
        <w:rPr>
          <w:rStyle w:val="VerbatimChar"/>
        </w:rPr>
        <w:t xml:space="preserve">both_failure</w:t>
      </w:r>
    </w:p>
    <w:p>
      <w:pPr>
        <w:pStyle w:val="FirstParagraph"/>
      </w:pPr>
      <w:r>
        <w:t xml:space="preserve">Отдельно построить аналогичное сравнение G26-AR против G26-MTP.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quantization-sensitivity"/>
    <w:p>
      <w:pPr>
        <w:pStyle w:val="Heading1"/>
      </w:pPr>
      <w:r>
        <w:t xml:space="preserve">16. Quantization sensitivity</w:t>
      </w:r>
    </w:p>
    <w:bookmarkStart w:id="61" w:name="q6-против-q8"/>
    <w:p>
      <w:pPr>
        <w:pStyle w:val="Heading2"/>
      </w:pPr>
      <w:r>
        <w:t xml:space="preserve">16.1. Q6 против Q8</w:t>
      </w:r>
    </w:p>
    <w:p>
      <w:pPr>
        <w:pStyle w:val="FirstParagraph"/>
      </w:pPr>
      <w:r>
        <w:t xml:space="preserve">При GPU ≥ 48 GiB:</w:t>
      </w:r>
    </w:p>
    <w:p>
      <w:pPr>
        <w:pStyle w:val="Compact"/>
        <w:numPr>
          <w:ilvl w:val="0"/>
          <w:numId w:val="1030"/>
        </w:numPr>
      </w:pPr>
      <w:r>
        <w:t xml:space="preserve">Q8 и Q6 для каждой модели;</w:t>
      </w:r>
    </w:p>
    <w:p>
      <w:pPr>
        <w:pStyle w:val="Compact"/>
        <w:numPr>
          <w:ilvl w:val="0"/>
          <w:numId w:val="1030"/>
        </w:numPr>
      </w:pPr>
      <w:r>
        <w:t xml:space="preserve">30 фиксированных задач MiniToolAgent;</w:t>
      </w:r>
    </w:p>
    <w:p>
      <w:pPr>
        <w:pStyle w:val="Compact"/>
        <w:numPr>
          <w:ilvl w:val="0"/>
          <w:numId w:val="1030"/>
        </w:numPr>
      </w:pPr>
      <w:r>
        <w:t xml:space="preserve">20 English;</w:t>
      </w:r>
    </w:p>
    <w:p>
      <w:pPr>
        <w:pStyle w:val="Compact"/>
        <w:numPr>
          <w:ilvl w:val="0"/>
          <w:numId w:val="1030"/>
        </w:numPr>
      </w:pPr>
      <w:r>
        <w:t xml:space="preserve">5 Russian;</w:t>
      </w:r>
    </w:p>
    <w:p>
      <w:pPr>
        <w:pStyle w:val="Compact"/>
        <w:numPr>
          <w:ilvl w:val="0"/>
          <w:numId w:val="1030"/>
        </w:numPr>
      </w:pPr>
      <w:r>
        <w:t xml:space="preserve">5 recovery/multi-step;</w:t>
      </w:r>
    </w:p>
    <w:p>
      <w:pPr>
        <w:pStyle w:val="Compact"/>
        <w:numPr>
          <w:ilvl w:val="0"/>
          <w:numId w:val="1030"/>
        </w:numPr>
      </w:pPr>
      <w:r>
        <w:t xml:space="preserve">одинаковый backend;</w:t>
      </w:r>
    </w:p>
    <w:p>
      <w:pPr>
        <w:pStyle w:val="Compact"/>
        <w:numPr>
          <w:ilvl w:val="0"/>
          <w:numId w:val="1030"/>
        </w:numPr>
      </w:pPr>
      <w:r>
        <w:t xml:space="preserve">одинаковый GPU;</w:t>
      </w:r>
    </w:p>
    <w:p>
      <w:pPr>
        <w:pStyle w:val="Compact"/>
        <w:numPr>
          <w:ilvl w:val="0"/>
          <w:numId w:val="1030"/>
        </w:numPr>
      </w:pPr>
      <w:r>
        <w:t xml:space="preserve">одинаковые prompts;</w:t>
      </w:r>
    </w:p>
    <w:p>
      <w:pPr>
        <w:pStyle w:val="Compact"/>
        <w:numPr>
          <w:ilvl w:val="0"/>
          <w:numId w:val="1030"/>
        </w:numPr>
      </w:pPr>
      <w:r>
        <w:t xml:space="preserve">temperature = 0.</w:t>
      </w:r>
    </w:p>
    <w:p>
      <w:pPr>
        <w:pStyle w:val="FirstParagraph"/>
      </w:pPr>
      <w:r>
        <w:t xml:space="preserve">Q6 считается приемлемым proxy при условиях:</w:t>
      </w:r>
    </w:p>
    <w:p>
      <w:pPr>
        <w:pStyle w:val="SourceCode"/>
      </w:pPr>
      <w:r>
        <w:rPr>
          <w:rStyle w:val="VerbatimChar"/>
        </w:rPr>
        <w:t xml:space="preserve">task_success_rate(Q6) &gt;= task_success_rate(Q8) - 5 п.п.</w:t>
      </w:r>
      <w:r>
        <w:br/>
      </w:r>
      <w:r>
        <w:rPr>
          <w:rStyle w:val="VerbatimChar"/>
        </w:rPr>
        <w:t xml:space="preserve">valid_json_rate(Q6) &gt;= valid_json_rate(Q8) - 3 п.п.</w:t>
      </w:r>
      <w:r>
        <w:br/>
      </w:r>
      <w:r>
        <w:rPr>
          <w:rStyle w:val="VerbatimChar"/>
        </w:rPr>
        <w:t xml:space="preserve">policy_violation_rate(Q6) &lt;= policy_violation_rate(Q8) + 2 п.п.</w:t>
      </w:r>
      <w:r>
        <w:br/>
      </w:r>
      <w:r>
        <w:rPr>
          <w:rStyle w:val="VerbatimChar"/>
        </w:rPr>
        <w:t xml:space="preserve">no systematic degradation in recovery tasks</w:t>
      </w:r>
    </w:p>
    <w:p>
      <w:r>
        <w:pict>
          <v:rect style="width:0;height:1.5pt" o:hralign="center" o:hrstd="t" o:hr="t"/>
        </w:pict>
      </w:r>
    </w:p>
    <w:bookmarkEnd w:id="61"/>
    <w:bookmarkStart w:id="62" w:name="q5-против-q6"/>
    <w:p>
      <w:pPr>
        <w:pStyle w:val="Heading2"/>
      </w:pPr>
      <w:r>
        <w:t xml:space="preserve">16.2. Q5 против Q6</w:t>
      </w:r>
    </w:p>
    <w:p>
      <w:pPr>
        <w:pStyle w:val="FirstParagraph"/>
      </w:pPr>
      <w:r>
        <w:t xml:space="preserve">Если Core выполняется на Q5:</w:t>
      </w:r>
    </w:p>
    <w:p>
      <w:pPr>
        <w:pStyle w:val="Compact"/>
        <w:numPr>
          <w:ilvl w:val="0"/>
          <w:numId w:val="1031"/>
        </w:numPr>
      </w:pPr>
      <w:r>
        <w:t xml:space="preserve">выполнить тот же subset;</w:t>
      </w:r>
    </w:p>
    <w:p>
      <w:pPr>
        <w:pStyle w:val="Compact"/>
        <w:numPr>
          <w:ilvl w:val="0"/>
          <w:numId w:val="1031"/>
        </w:numPr>
      </w:pPr>
      <w:r>
        <w:t xml:space="preserve">сравнить Q5 и Q6 для каждой модели;</w:t>
      </w:r>
    </w:p>
    <w:p>
      <w:pPr>
        <w:pStyle w:val="Compact"/>
        <w:numPr>
          <w:ilvl w:val="0"/>
          <w:numId w:val="1031"/>
        </w:numPr>
      </w:pPr>
      <w:r>
        <w:t xml:space="preserve">использовать одинаковый backend и GPU.</w:t>
      </w:r>
    </w:p>
    <w:p>
      <w:pPr>
        <w:pStyle w:val="FirstParagraph"/>
      </w:pPr>
      <w:r>
        <w:t xml:space="preserve">Q5 допускается как constrained core profile при условиях:</w:t>
      </w:r>
    </w:p>
    <w:p>
      <w:pPr>
        <w:pStyle w:val="SourceCode"/>
      </w:pPr>
      <w:r>
        <w:rPr>
          <w:rStyle w:val="VerbatimChar"/>
        </w:rPr>
        <w:t xml:space="preserve">task_success_rate(Q5) &gt;= task_success_rate(Q6) - 5 п.п.</w:t>
      </w:r>
      <w:r>
        <w:br/>
      </w:r>
      <w:r>
        <w:rPr>
          <w:rStyle w:val="VerbatimChar"/>
        </w:rPr>
        <w:t xml:space="preserve">valid_json_rate(Q5) &gt;= valid_json_rate(Q6) - 3 п.п.</w:t>
      </w:r>
      <w:r>
        <w:br/>
      </w:r>
      <w:r>
        <w:rPr>
          <w:rStyle w:val="VerbatimChar"/>
        </w:rPr>
        <w:t xml:space="preserve">policy_violation_rate(Q5) &lt;= policy_violation_rate(Q6) + 2 п.п.</w:t>
      </w:r>
    </w:p>
    <w:p>
      <w:pPr>
        <w:pStyle w:val="FirstParagraph"/>
      </w:pPr>
      <w:r>
        <w:t xml:space="preserve">Если Q6/Q8 proxy недоступен, это не запрещает Pilot или Core, но отчёт обязан содержать:</w:t>
      </w:r>
    </w:p>
    <w:p>
      <w:pPr>
        <w:pStyle w:val="SourceCode"/>
      </w:pPr>
      <w:r>
        <w:rPr>
          <w:rStyle w:val="VerbatimChar"/>
        </w:rPr>
        <w:t xml:space="preserve">Quantization quality relative to a higher-precision proxy was not verified.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bfcl-lite"/>
    <w:p>
      <w:pPr>
        <w:pStyle w:val="Heading1"/>
      </w:pPr>
      <w:r>
        <w:t xml:space="preserve">17. BFCL-lite</w:t>
      </w:r>
    </w:p>
    <w:p>
      <w:pPr>
        <w:pStyle w:val="FirstParagraph"/>
      </w:pPr>
      <w:r>
        <w:t xml:space="preserve">BFCL-lite не является обязательным условием первого отчёта.</w:t>
      </w:r>
    </w:p>
    <w:p>
      <w:pPr>
        <w:pStyle w:val="BodyText"/>
      </w:pPr>
      <w:r>
        <w:t xml:space="preserve">Запускать только после успешного Core.</w:t>
      </w:r>
    </w:p>
    <w:p>
      <w:pPr>
        <w:pStyle w:val="BodyText"/>
      </w:pPr>
      <w:r>
        <w:t xml:space="preserve">Конфигурация:</w:t>
      </w:r>
    </w:p>
    <w:p>
      <w:pPr>
        <w:pStyle w:val="Compact"/>
        <w:numPr>
          <w:ilvl w:val="0"/>
          <w:numId w:val="1032"/>
        </w:numPr>
      </w:pPr>
      <w:r>
        <w:t xml:space="preserve">30-case deterministic stratified subset;</w:t>
      </w:r>
    </w:p>
    <w:p>
      <w:pPr>
        <w:pStyle w:val="Compact"/>
        <w:numPr>
          <w:ilvl w:val="0"/>
          <w:numId w:val="1032"/>
        </w:numPr>
      </w:pPr>
      <w:r>
        <w:t xml:space="preserve">одинаковый subset для DG-Native, G26-AR и G26-MTP;</w:t>
      </w:r>
    </w:p>
    <w:p>
      <w:pPr>
        <w:pStyle w:val="Compact"/>
        <w:numPr>
          <w:ilvl w:val="0"/>
          <w:numId w:val="1032"/>
        </w:numPr>
      </w:pPr>
      <w:r>
        <w:t xml:space="preserve">fixed seed</w:t>
      </w:r>
      <w:r>
        <w:t xml:space="preserve"> </w:t>
      </w:r>
      <w:r>
        <w:rPr>
          <w:rStyle w:val="VerbatimChar"/>
        </w:rPr>
        <w:t xml:space="preserve">20260623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официальный evaluator;</w:t>
      </w:r>
    </w:p>
    <w:p>
      <w:pPr>
        <w:pStyle w:val="Compact"/>
        <w:numPr>
          <w:ilvl w:val="0"/>
          <w:numId w:val="1032"/>
        </w:numPr>
      </w:pPr>
      <w:r>
        <w:t xml:space="preserve">локальный OpenAI-compatible endpoint;</w:t>
      </w:r>
    </w:p>
    <w:p>
      <w:pPr>
        <w:pStyle w:val="Compact"/>
        <w:numPr>
          <w:ilvl w:val="0"/>
          <w:numId w:val="1032"/>
        </w:numPr>
      </w:pPr>
      <w:r>
        <w:t xml:space="preserve">без output repair;</w:t>
      </w:r>
    </w:p>
    <w:p>
      <w:pPr>
        <w:pStyle w:val="Compact"/>
        <w:numPr>
          <w:ilvl w:val="0"/>
          <w:numId w:val="1032"/>
        </w:numPr>
      </w:pPr>
      <w:r>
        <w:t xml:space="preserve">без дополнительного prompt tuning.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VerbatimChar"/>
        </w:rPr>
        <w:t xml:space="preserve">results/bfcl_raw.jsonl</w:t>
      </w:r>
      <w:r>
        <w:br/>
      </w:r>
      <w:r>
        <w:rPr>
          <w:rStyle w:val="VerbatimChar"/>
        </w:rPr>
        <w:t xml:space="preserve">results/bfcl_summary.json</w:t>
      </w:r>
      <w:r>
        <w:br/>
      </w:r>
      <w:r>
        <w:rPr>
          <w:rStyle w:val="VerbatimChar"/>
        </w:rPr>
        <w:t xml:space="preserve">results/bfcl_subset_manifest.json</w:t>
      </w:r>
    </w:p>
    <w:p>
      <w:pPr>
        <w:pStyle w:val="FirstParagraph"/>
      </w:pPr>
      <w:r>
        <w:t xml:space="preserve">Если evaluator не работает или адаптер не проходит 5 smoke cases:</w:t>
      </w:r>
    </w:p>
    <w:p>
      <w:pPr>
        <w:pStyle w:val="SourceCode"/>
      </w:pPr>
      <w:r>
        <w:rPr>
          <w:rStyle w:val="VerbatimChar"/>
        </w:rPr>
        <w:t xml:space="preserve">SKIPPED_BFCL_INTEGRATION</w:t>
      </w:r>
    </w:p>
    <w:p>
      <w:pPr>
        <w:pStyle w:val="FirstParagraph"/>
      </w:pPr>
      <w:r>
        <w:t xml:space="preserve">Не заменять BFCL самописным scorer.</w:t>
      </w:r>
    </w:p>
    <w:p>
      <w:r>
        <w:pict>
          <v:rect style="width:0;height:1.5pt" o:hralign="center" o:hrstd="t" o:hr="t"/>
        </w:pict>
      </w:r>
    </w:p>
    <w:bookmarkEnd w:id="64"/>
    <w:bookmarkStart w:id="72" w:name="этапы-запуска"/>
    <w:p>
      <w:pPr>
        <w:pStyle w:val="Heading1"/>
      </w:pPr>
      <w:r>
        <w:t xml:space="preserve">18. Этапы запуска</w:t>
      </w:r>
    </w:p>
    <w:bookmarkStart w:id="65" w:name="этап-0.-preflight"/>
    <w:p>
      <w:pPr>
        <w:pStyle w:val="Heading2"/>
      </w:pPr>
      <w:r>
        <w:t xml:space="preserve">Этап 0. Preflight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preflight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33"/>
        </w:numPr>
      </w:pPr>
      <w:r>
        <w:t xml:space="preserve">hardware summary;</w:t>
      </w:r>
    </w:p>
    <w:p>
      <w:pPr>
        <w:pStyle w:val="Compact"/>
        <w:numPr>
          <w:ilvl w:val="0"/>
          <w:numId w:val="1033"/>
        </w:numPr>
      </w:pPr>
      <w:r>
        <w:t xml:space="preserve">backend capability matrix;</w:t>
      </w:r>
    </w:p>
    <w:p>
      <w:pPr>
        <w:pStyle w:val="Compact"/>
        <w:numPr>
          <w:ilvl w:val="0"/>
          <w:numId w:val="1033"/>
        </w:numPr>
      </w:pPr>
      <w:r>
        <w:t xml:space="preserve">выбранный quant profile;</w:t>
      </w:r>
    </w:p>
    <w:p>
      <w:pPr>
        <w:pStyle w:val="Compact"/>
        <w:numPr>
          <w:ilvl w:val="0"/>
          <w:numId w:val="1033"/>
        </w:numPr>
      </w:pPr>
      <w:r>
        <w:t xml:space="preserve">решение</w:t>
      </w:r>
      <w:r>
        <w:t xml:space="preserve"> 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REDUCE_SCOPE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этап-1.-smoke-test"/>
    <w:p>
      <w:pPr>
        <w:pStyle w:val="Heading2"/>
      </w:pPr>
      <w:r>
        <w:t xml:space="preserve">Этап 1. Smoke-test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smoke</w:t>
      </w:r>
    </w:p>
    <w:p>
      <w:pPr>
        <w:pStyle w:val="FirstParagraph"/>
      </w:pPr>
      <w:r>
        <w:t xml:space="preserve">Оценка: 30–60 минут.</w:t>
      </w:r>
    </w:p>
    <w:p>
      <w:pPr>
        <w:pStyle w:val="BodyText"/>
      </w:pPr>
      <w:r>
        <w:t xml:space="preserve">Проверяются:</w:t>
      </w:r>
    </w:p>
    <w:p>
      <w:pPr>
        <w:pStyle w:val="SourceCode"/>
      </w:pPr>
      <w:r>
        <w:rPr>
          <w:rStyle w:val="VerbatimChar"/>
        </w:rPr>
        <w:t xml:space="preserve">DG-Native</w:t>
      </w:r>
      <w:r>
        <w:br/>
      </w:r>
      <w:r>
        <w:rPr>
          <w:rStyle w:val="VerbatimChar"/>
        </w:rPr>
        <w:t xml:space="preserve">G26-AR</w:t>
      </w:r>
      <w:r>
        <w:br/>
      </w:r>
      <w:r>
        <w:rPr>
          <w:rStyle w:val="VerbatimChar"/>
        </w:rPr>
        <w:t xml:space="preserve">G26-MTP</w:t>
      </w:r>
    </w:p>
    <w:p>
      <w:r>
        <w:pict>
          <v:rect style="width:0;height:1.5pt" o:hralign="center" o:hrstd="t" o:hr="t"/>
        </w:pict>
      </w:r>
    </w:p>
    <w:bookmarkEnd w:id="66"/>
    <w:bookmarkStart w:id="67" w:name="этап-2.-pilot-и-mtp-tuning"/>
    <w:p>
      <w:pPr>
        <w:pStyle w:val="Heading2"/>
      </w:pPr>
      <w:r>
        <w:t xml:space="preserve">Этап 2. Pilot и MTP tuning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pilot</w:t>
      </w:r>
    </w:p>
    <w:p>
      <w:pPr>
        <w:pStyle w:val="FirstParagraph"/>
      </w:pPr>
      <w:r>
        <w:t xml:space="preserve">Состав:</w:t>
      </w:r>
    </w:p>
    <w:p>
      <w:pPr>
        <w:pStyle w:val="Compact"/>
        <w:numPr>
          <w:ilvl w:val="0"/>
          <w:numId w:val="1034"/>
        </w:numPr>
      </w:pPr>
      <w:r>
        <w:t xml:space="preserve">DG-Native;</w:t>
      </w:r>
    </w:p>
    <w:p>
      <w:pPr>
        <w:pStyle w:val="Compact"/>
        <w:numPr>
          <w:ilvl w:val="0"/>
          <w:numId w:val="1034"/>
        </w:numPr>
      </w:pPr>
      <w:r>
        <w:t xml:space="preserve">G26-AR;</w:t>
      </w:r>
    </w:p>
    <w:p>
      <w:pPr>
        <w:pStyle w:val="Compact"/>
        <w:numPr>
          <w:ilvl w:val="0"/>
          <w:numId w:val="1034"/>
        </w:numPr>
      </w:pPr>
      <w:r>
        <w:t xml:space="preserve">G26-MTP с кандидатом 2, 4 и 6 speculative tokens;</w:t>
      </w:r>
    </w:p>
    <w:p>
      <w:pPr>
        <w:pStyle w:val="Compact"/>
        <w:numPr>
          <w:ilvl w:val="0"/>
          <w:numId w:val="1034"/>
        </w:numPr>
      </w:pPr>
      <w:r>
        <w:t xml:space="preserve">speed S1–S3;</w:t>
      </w:r>
    </w:p>
    <w:p>
      <w:pPr>
        <w:pStyle w:val="Compact"/>
        <w:numPr>
          <w:ilvl w:val="0"/>
          <w:numId w:val="1034"/>
        </w:numPr>
      </w:pPr>
      <w:r>
        <w:t xml:space="preserve">2 warm-up + 5 измерений;</w:t>
      </w:r>
    </w:p>
    <w:p>
      <w:pPr>
        <w:pStyle w:val="Compact"/>
        <w:numPr>
          <w:ilvl w:val="0"/>
          <w:numId w:val="1034"/>
        </w:numPr>
      </w:pPr>
      <w:r>
        <w:t xml:space="preserve">18 MiniToolAgent задач;</w:t>
      </w:r>
    </w:p>
    <w:p>
      <w:pPr>
        <w:pStyle w:val="Compact"/>
        <w:numPr>
          <w:ilvl w:val="0"/>
          <w:numId w:val="1034"/>
        </w:numPr>
      </w:pPr>
      <w:r>
        <w:t xml:space="preserve">максимум 4 agent turns;</w:t>
      </w:r>
    </w:p>
    <w:p>
      <w:pPr>
        <w:pStyle w:val="Compact"/>
        <w:numPr>
          <w:ilvl w:val="0"/>
          <w:numId w:val="1034"/>
        </w:numPr>
      </w:pPr>
      <w:r>
        <w:t xml:space="preserve">MTP quality guard;</w:t>
      </w:r>
    </w:p>
    <w:p>
      <w:pPr>
        <w:pStyle w:val="Compact"/>
        <w:numPr>
          <w:ilvl w:val="0"/>
          <w:numId w:val="1034"/>
        </w:numPr>
      </w:pPr>
      <w:r>
        <w:t xml:space="preserve">без BFCL;</w:t>
      </w:r>
    </w:p>
    <w:p>
      <w:pPr>
        <w:pStyle w:val="Compact"/>
        <w:numPr>
          <w:ilvl w:val="0"/>
          <w:numId w:val="1034"/>
        </w:numPr>
      </w:pPr>
      <w:r>
        <w:t xml:space="preserve">без calibration.</w:t>
      </w:r>
    </w:p>
    <w:p>
      <w:pPr>
        <w:pStyle w:val="FirstParagraph"/>
      </w:pPr>
      <w:r>
        <w:t xml:space="preserve">Оценка: 2–3.5 часа без скачивания весов.</w:t>
      </w:r>
    </w:p>
    <w:p>
      <w:pPr>
        <w:pStyle w:val="BodyText"/>
      </w:pPr>
      <w:r>
        <w:t xml:space="preserve">Сохранить:</w:t>
      </w:r>
    </w:p>
    <w:p>
      <w:pPr>
        <w:pStyle w:val="SourceCode"/>
      </w:pPr>
      <w:r>
        <w:rPr>
          <w:rStyle w:val="VerbatimChar"/>
        </w:rPr>
        <w:t xml:space="preserve">results/pilot/</w:t>
      </w:r>
      <w:r>
        <w:br/>
      </w:r>
      <w:r>
        <w:rPr>
          <w:rStyle w:val="VerbatimChar"/>
        </w:rPr>
        <w:t xml:space="preserve">results/pilot_speed_raw.jsonl</w:t>
      </w:r>
      <w:r>
        <w:br/>
      </w:r>
      <w:r>
        <w:rPr>
          <w:rStyle w:val="VerbatimChar"/>
        </w:rPr>
        <w:t xml:space="preserve">results/pilot_agent_raw.jsonl</w:t>
      </w:r>
      <w:r>
        <w:br/>
      </w:r>
      <w:r>
        <w:rPr>
          <w:rStyle w:val="VerbatimChar"/>
        </w:rPr>
        <w:t xml:space="preserve">results/pilot_mtp_tuning.json</w:t>
      </w:r>
      <w:r>
        <w:br/>
      </w:r>
      <w:r>
        <w:rPr>
          <w:rStyle w:val="VerbatimChar"/>
        </w:rPr>
        <w:t xml:space="preserve">results/pilot_resource_summary.json</w:t>
      </w:r>
      <w:r>
        <w:br/>
      </w:r>
      <w:r>
        <w:rPr>
          <w:rStyle w:val="VerbatimChar"/>
        </w:rPr>
        <w:t xml:space="preserve">results/pilot_go_no_go.md</w:t>
      </w:r>
      <w:r>
        <w:br/>
      </w:r>
      <w:r>
        <w:rPr>
          <w:rStyle w:val="VerbatimChar"/>
        </w:rPr>
        <w:t xml:space="preserve">results/pilot_estimated_budget.json</w:t>
      </w:r>
    </w:p>
    <w:p>
      <w:pPr>
        <w:pStyle w:val="FirstParagraph"/>
      </w:pPr>
      <w:r>
        <w:t xml:space="preserve">Переход к Core разрешён, если:</w:t>
      </w:r>
    </w:p>
    <w:p>
      <w:pPr>
        <w:pStyle w:val="SourceCode"/>
      </w:pPr>
      <w:r>
        <w:rPr>
          <w:rStyle w:val="VerbatimChar"/>
        </w:rPr>
        <w:t xml:space="preserve">DG-Native loaded successfully</w:t>
      </w:r>
      <w:r>
        <w:br/>
      </w:r>
      <w:r>
        <w:rPr>
          <w:rStyle w:val="VerbatimChar"/>
        </w:rPr>
        <w:t xml:space="preserve">G26-MTP loaded successfully</w:t>
      </w:r>
      <w:r>
        <w:br/>
      </w:r>
      <w:r>
        <w:rPr>
          <w:rStyle w:val="VerbatimChar"/>
        </w:rPr>
        <w:t xml:space="preserve">mtp_mode_verified = true</w:t>
      </w:r>
      <w:r>
        <w:br/>
      </w:r>
      <w:r>
        <w:rPr>
          <w:rStyle w:val="VerbatimChar"/>
        </w:rPr>
        <w:t xml:space="preserve">oom_count = 0</w:t>
      </w:r>
      <w:r>
        <w:br/>
      </w:r>
      <w:r>
        <w:rPr>
          <w:rStyle w:val="VerbatimChar"/>
        </w:rPr>
        <w:t xml:space="preserve">completion_success_rate &gt;= 0.80</w:t>
      </w:r>
      <w:r>
        <w:br/>
      </w:r>
      <w:r>
        <w:rPr>
          <w:rStyle w:val="VerbatimChar"/>
        </w:rPr>
        <w:t xml:space="preserve">peak_vram &lt; 0.92 * total_vram</w:t>
      </w:r>
      <w:r>
        <w:br/>
      </w:r>
      <w:r>
        <w:rPr>
          <w:rStyle w:val="VerbatimChar"/>
        </w:rPr>
        <w:t xml:space="preserve">server_restart_count = 0</w:t>
      </w:r>
      <w:r>
        <w:br/>
      </w:r>
      <w:r>
        <w:rPr>
          <w:rStyle w:val="VerbatimChar"/>
        </w:rPr>
        <w:t xml:space="preserve">estimated_core_time &lt;= 8 GPU-hours</w:t>
      </w:r>
    </w:p>
    <w:p>
      <w:r>
        <w:pict>
          <v:rect style="width:0;height:1.5pt" o:hralign="center" o:hrstd="t" o:hr="t"/>
        </w:pict>
      </w:r>
    </w:p>
    <w:bookmarkEnd w:id="67"/>
    <w:bookmarkStart w:id="68" w:name="этап-3.-core-benchmark"/>
    <w:p>
      <w:pPr>
        <w:pStyle w:val="Heading2"/>
      </w:pPr>
      <w:r>
        <w:t xml:space="preserve">Этап 3. Core benchmark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core </w:t>
      </w:r>
      <w:r>
        <w:rPr>
          <w:rStyle w:val="AttributeTok"/>
        </w:rPr>
        <w:t xml:space="preserve">--confirm-go</w:t>
      </w:r>
    </w:p>
    <w:p>
      <w:pPr>
        <w:pStyle w:val="FirstParagraph"/>
      </w:pPr>
      <w:r>
        <w:t xml:space="preserve">Состав:</w:t>
      </w:r>
    </w:p>
    <w:p>
      <w:pPr>
        <w:pStyle w:val="Compact"/>
        <w:numPr>
          <w:ilvl w:val="0"/>
          <w:numId w:val="1035"/>
        </w:numPr>
      </w:pPr>
      <w:r>
        <w:t xml:space="preserve">DG-Native;</w:t>
      </w:r>
    </w:p>
    <w:p>
      <w:pPr>
        <w:pStyle w:val="Compact"/>
        <w:numPr>
          <w:ilvl w:val="0"/>
          <w:numId w:val="1035"/>
        </w:numPr>
      </w:pPr>
      <w:r>
        <w:t xml:space="preserve">G26-MTP;</w:t>
      </w:r>
    </w:p>
    <w:p>
      <w:pPr>
        <w:pStyle w:val="Compact"/>
        <w:numPr>
          <w:ilvl w:val="0"/>
          <w:numId w:val="1035"/>
        </w:numPr>
      </w:pPr>
      <w:r>
        <w:t xml:space="preserve">G26-AR;</w:t>
      </w:r>
    </w:p>
    <w:p>
      <w:pPr>
        <w:pStyle w:val="Compact"/>
        <w:numPr>
          <w:ilvl w:val="0"/>
          <w:numId w:val="1035"/>
        </w:numPr>
      </w:pPr>
      <w:r>
        <w:t xml:space="preserve">speed S1–S4;</w:t>
      </w:r>
    </w:p>
    <w:p>
      <w:pPr>
        <w:pStyle w:val="Compact"/>
        <w:numPr>
          <w:ilvl w:val="0"/>
          <w:numId w:val="1035"/>
        </w:numPr>
      </w:pPr>
      <w:r>
        <w:t xml:space="preserve">5 warm-up + 15 измерений;</w:t>
      </w:r>
    </w:p>
    <w:p>
      <w:pPr>
        <w:pStyle w:val="Compact"/>
        <w:numPr>
          <w:ilvl w:val="0"/>
          <w:numId w:val="1035"/>
        </w:numPr>
      </w:pPr>
      <w:r>
        <w:t xml:space="preserve">cold-request track;</w:t>
      </w:r>
    </w:p>
    <w:p>
      <w:pPr>
        <w:pStyle w:val="Compact"/>
        <w:numPr>
          <w:ilvl w:val="0"/>
          <w:numId w:val="1035"/>
        </w:numPr>
      </w:pPr>
      <w:r>
        <w:t xml:space="preserve">warm-agent track при доступности prefix caching;</w:t>
      </w:r>
    </w:p>
    <w:p>
      <w:pPr>
        <w:pStyle w:val="Compact"/>
        <w:numPr>
          <w:ilvl w:val="0"/>
          <w:numId w:val="1035"/>
        </w:numPr>
      </w:pPr>
      <w:r>
        <w:t xml:space="preserve">60 MiniToolAgent задач;</w:t>
      </w:r>
    </w:p>
    <w:p>
      <w:pPr>
        <w:pStyle w:val="Compact"/>
        <w:numPr>
          <w:ilvl w:val="0"/>
          <w:numId w:val="1035"/>
        </w:numPr>
      </w:pPr>
      <w:r>
        <w:t xml:space="preserve">до 6 agent turns;</w:t>
      </w:r>
    </w:p>
    <w:p>
      <w:pPr>
        <w:pStyle w:val="Compact"/>
        <w:numPr>
          <w:ilvl w:val="0"/>
          <w:numId w:val="1035"/>
        </w:numPr>
      </w:pPr>
      <w:r>
        <w:t xml:space="preserve">paired analysis;</w:t>
      </w:r>
    </w:p>
    <w:p>
      <w:pPr>
        <w:pStyle w:val="Compact"/>
        <w:numPr>
          <w:ilvl w:val="0"/>
          <w:numId w:val="1035"/>
        </w:numPr>
      </w:pPr>
      <w:r>
        <w:t xml:space="preserve">предварительный отчёт.</w:t>
      </w:r>
    </w:p>
    <w:p>
      <w:pPr>
        <w:pStyle w:val="FirstParagraph"/>
      </w:pPr>
      <w:r>
        <w:t xml:space="preserve">Оценка: 4–7 часов без скачивания моделей.</w:t>
      </w:r>
    </w:p>
    <w:p>
      <w:pPr>
        <w:pStyle w:val="BodyText"/>
      </w:pPr>
      <w:r>
        <w:t xml:space="preserve">При ограниченном времени приоритет:</w:t>
      </w:r>
    </w:p>
    <w:p>
      <w:pPr>
        <w:pStyle w:val="SourceCode"/>
      </w:pPr>
      <w:r>
        <w:rPr>
          <w:rStyle w:val="VerbatimChar"/>
        </w:rPr>
        <w:t xml:space="preserve">1. DG-Native</w:t>
      </w:r>
      <w:r>
        <w:br/>
      </w:r>
      <w:r>
        <w:rPr>
          <w:rStyle w:val="VerbatimChar"/>
        </w:rPr>
        <w:t xml:space="preserve">2. G26-MTP</w:t>
      </w:r>
      <w:r>
        <w:br/>
      </w:r>
      <w:r>
        <w:rPr>
          <w:rStyle w:val="VerbatimChar"/>
        </w:rPr>
        <w:t xml:space="preserve">3. G26-AR speed-only attribution track</w:t>
      </w:r>
    </w:p>
    <w:p>
      <w:r>
        <w:pict>
          <v:rect style="width:0;height:1.5pt" o:hralign="center" o:hrstd="t" o:hr="t"/>
        </w:pict>
      </w:r>
    </w:p>
    <w:bookmarkEnd w:id="68"/>
    <w:bookmarkStart w:id="69" w:name="этап-4.-quantization-calibration"/>
    <w:p>
      <w:pPr>
        <w:pStyle w:val="Heading2"/>
      </w:pPr>
      <w:r>
        <w:t xml:space="preserve">Этап 4. Quantization calibration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q8_calibration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quant-calibration</w:t>
      </w:r>
    </w:p>
    <w:p>
      <w:pPr>
        <w:pStyle w:val="FirstParagraph"/>
      </w:pPr>
      <w:r>
        <w:t xml:space="preserve">Оценка: 2–4 часа.</w:t>
      </w:r>
    </w:p>
    <w:p>
      <w:pPr>
        <w:pStyle w:val="BodyText"/>
      </w:pPr>
      <w:r>
        <w:t xml:space="preserve">Запускать только после успешного Core и только при достаточной VRAM.</w:t>
      </w:r>
    </w:p>
    <w:p>
      <w:r>
        <w:pict>
          <v:rect style="width:0;height:1.5pt" o:hralign="center" o:hrstd="t" o:hr="t"/>
        </w:pict>
      </w:r>
    </w:p>
    <w:bookmarkEnd w:id="69"/>
    <w:bookmarkStart w:id="70" w:name="этап-5.-bfcl-lite"/>
    <w:p>
      <w:pPr>
        <w:pStyle w:val="Heading2"/>
      </w:pPr>
      <w:r>
        <w:t xml:space="preserve">Этап 5. BFCL-lite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bfcl-lite </w:t>
      </w:r>
      <w:r>
        <w:rPr>
          <w:rStyle w:val="AttributeTok"/>
        </w:rPr>
        <w:t xml:space="preserve">--confirm-go</w:t>
      </w:r>
    </w:p>
    <w:p>
      <w:pPr>
        <w:pStyle w:val="FirstParagraph"/>
      </w:pPr>
      <w:r>
        <w:t xml:space="preserve">Оценка: 1–2 часа.</w:t>
      </w:r>
    </w:p>
    <w:p>
      <w:r>
        <w:pict>
          <v:rect style="width:0;height:1.5pt" o:hralign="center" o:hrstd="t" o:hr="t"/>
        </w:pict>
      </w:r>
    </w:p>
    <w:bookmarkEnd w:id="70"/>
    <w:bookmarkStart w:id="71" w:name="этап-6.-repeat-speed"/>
    <w:p>
      <w:pPr>
        <w:pStyle w:val="Heading2"/>
      </w:pPr>
      <w:r>
        <w:t xml:space="preserve">Этап 6. Repeat speed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--phase repeat-speed</w:t>
      </w:r>
    </w:p>
    <w:p>
      <w:pPr>
        <w:pStyle w:val="FirstParagraph"/>
      </w:pPr>
      <w:r>
        <w:t xml:space="preserve">Состав:</w:t>
      </w:r>
    </w:p>
    <w:p>
      <w:pPr>
        <w:pStyle w:val="Compact"/>
        <w:numPr>
          <w:ilvl w:val="0"/>
          <w:numId w:val="1036"/>
        </w:numPr>
      </w:pPr>
      <w:r>
        <w:t xml:space="preserve">S2–S4;</w:t>
      </w:r>
    </w:p>
    <w:p>
      <w:pPr>
        <w:pStyle w:val="Compact"/>
        <w:numPr>
          <w:ilvl w:val="0"/>
          <w:numId w:val="1036"/>
        </w:numPr>
      </w:pPr>
      <w:r>
        <w:t xml:space="preserve">10 измерений;</w:t>
      </w:r>
    </w:p>
    <w:p>
      <w:pPr>
        <w:pStyle w:val="Compact"/>
        <w:numPr>
          <w:ilvl w:val="0"/>
          <w:numId w:val="1036"/>
        </w:numPr>
      </w:pPr>
      <w:r>
        <w:t xml:space="preserve">отдельная Colab session;</w:t>
      </w:r>
    </w:p>
    <w:p>
      <w:pPr>
        <w:pStyle w:val="Compact"/>
        <w:numPr>
          <w:ilvl w:val="0"/>
          <w:numId w:val="1036"/>
        </w:numPr>
      </w:pPr>
      <w:r>
        <w:t xml:space="preserve">только на том же типе GPU;</w:t>
      </w:r>
    </w:p>
    <w:p>
      <w:pPr>
        <w:pStyle w:val="Compact"/>
        <w:numPr>
          <w:ilvl w:val="0"/>
          <w:numId w:val="1036"/>
        </w:numPr>
      </w:pPr>
      <w:r>
        <w:t xml:space="preserve">отдельный отчёт, если GPU отличается.</w:t>
      </w:r>
    </w:p>
    <w:p>
      <w:pPr>
        <w:pStyle w:val="FirstParagraph"/>
      </w:pPr>
      <w:r>
        <w:t xml:space="preserve">Оценка: 1–2 часа.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автоматический-прогноз-времени"/>
    <w:p>
      <w:pPr>
        <w:pStyle w:val="Heading1"/>
      </w:pPr>
      <w:r>
        <w:t xml:space="preserve">19. Автоматический прогноз времени</w:t>
      </w:r>
    </w:p>
    <w:p>
      <w:pPr>
        <w:pStyle w:val="FirstParagraph"/>
      </w:pPr>
      <w:r>
        <w:t xml:space="preserve">После Pilot сформировать:</w:t>
      </w:r>
    </w:p>
    <w:p>
      <w:pPr>
        <w:pStyle w:val="SourceCode"/>
      </w:pPr>
      <w:r>
        <w:rPr>
          <w:rStyle w:val="VerbatimChar"/>
        </w:rPr>
        <w:t xml:space="preserve">estimated_core_time_minutes =</w:t>
      </w:r>
      <w:r>
        <w:br/>
      </w:r>
      <w:r>
        <w:rPr>
          <w:rStyle w:val="VerbatimChar"/>
        </w:rPr>
        <w:t xml:space="preserve">  model_reload_overhead +</w:t>
      </w:r>
      <w:r>
        <w:br/>
      </w:r>
      <w:r>
        <w:rPr>
          <w:rStyle w:val="VerbatimChar"/>
        </w:rPr>
        <w:t xml:space="preserve">  speed_request_count * p90_speed_latency +</w:t>
      </w:r>
      <w:r>
        <w:br/>
      </w:r>
      <w:r>
        <w:rPr>
          <w:rStyle w:val="VerbatimChar"/>
        </w:rPr>
        <w:t xml:space="preserve">  expected_agent_turns * p90_agent_turn_latency +</w:t>
      </w:r>
      <w:r>
        <w:br/>
      </w:r>
      <w:r>
        <w:rPr>
          <w:rStyle w:val="VerbatimChar"/>
        </w:rPr>
        <w:t xml:space="preserve">  mtp_overhead +</w:t>
      </w:r>
      <w:r>
        <w:br/>
      </w:r>
      <w:r>
        <w:rPr>
          <w:rStyle w:val="VerbatimChar"/>
        </w:rPr>
        <w:t xml:space="preserve">  30% operational_buffer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VerbatimChar"/>
        </w:rPr>
        <w:t xml:space="preserve">results/pilot_estimated_budget.json</w:t>
      </w:r>
    </w:p>
    <w:p>
      <w:pPr>
        <w:pStyle w:val="FirstParagraph"/>
      </w:pPr>
      <w:r>
        <w:t xml:space="preserve">Файл должен содержать:</w:t>
      </w:r>
    </w:p>
    <w:p>
      <w:pPr>
        <w:pStyle w:val="Compact"/>
        <w:numPr>
          <w:ilvl w:val="0"/>
          <w:numId w:val="1037"/>
        </w:numPr>
      </w:pPr>
      <w:r>
        <w:t xml:space="preserve">прогноз времени DG-Native;</w:t>
      </w:r>
    </w:p>
    <w:p>
      <w:pPr>
        <w:pStyle w:val="Compact"/>
        <w:numPr>
          <w:ilvl w:val="0"/>
          <w:numId w:val="1037"/>
        </w:numPr>
      </w:pPr>
      <w:r>
        <w:t xml:space="preserve">прогноз G26-AR;</w:t>
      </w:r>
    </w:p>
    <w:p>
      <w:pPr>
        <w:pStyle w:val="Compact"/>
        <w:numPr>
          <w:ilvl w:val="0"/>
          <w:numId w:val="1037"/>
        </w:numPr>
      </w:pPr>
      <w:r>
        <w:t xml:space="preserve">прогноз G26-MTP;</w:t>
      </w:r>
    </w:p>
    <w:p>
      <w:pPr>
        <w:pStyle w:val="Compact"/>
        <w:numPr>
          <w:ilvl w:val="0"/>
          <w:numId w:val="1037"/>
        </w:numPr>
      </w:pPr>
      <w:r>
        <w:t xml:space="preserve">прогноз Core;</w:t>
      </w:r>
    </w:p>
    <w:p>
      <w:pPr>
        <w:pStyle w:val="Compact"/>
        <w:numPr>
          <w:ilvl w:val="0"/>
          <w:numId w:val="1037"/>
        </w:numPr>
      </w:pPr>
      <w:r>
        <w:t xml:space="preserve">прогноз BFCL-lite;</w:t>
      </w:r>
    </w:p>
    <w:p>
      <w:pPr>
        <w:pStyle w:val="Compact"/>
        <w:numPr>
          <w:ilvl w:val="0"/>
          <w:numId w:val="1037"/>
        </w:numPr>
      </w:pPr>
      <w:r>
        <w:t xml:space="preserve">peak VRAM по конфигурациям;</w:t>
      </w:r>
    </w:p>
    <w:p>
      <w:pPr>
        <w:pStyle w:val="Compact"/>
        <w:numPr>
          <w:ilvl w:val="0"/>
          <w:numId w:val="1037"/>
        </w:numPr>
      </w:pPr>
      <w:r>
        <w:t xml:space="preserve">объём доступного диска;</w:t>
      </w:r>
    </w:p>
    <w:p>
      <w:pPr>
        <w:pStyle w:val="Compact"/>
        <w:numPr>
          <w:ilvl w:val="0"/>
          <w:numId w:val="1037"/>
        </w:numPr>
      </w:pPr>
      <w:r>
        <w:t xml:space="preserve">среднее число agent turns;</w:t>
      </w:r>
    </w:p>
    <w:p>
      <w:pPr>
        <w:pStyle w:val="Compact"/>
        <w:numPr>
          <w:ilvl w:val="0"/>
          <w:numId w:val="1037"/>
        </w:numPr>
      </w:pPr>
      <w:r>
        <w:t xml:space="preserve">выбранный MTP depth;</w:t>
      </w:r>
    </w:p>
    <w:p>
      <w:pPr>
        <w:pStyle w:val="Compact"/>
        <w:numPr>
          <w:ilvl w:val="0"/>
          <w:numId w:val="1037"/>
        </w:numPr>
      </w:pPr>
      <w:r>
        <w:t xml:space="preserve">решение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reduce_scope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оценка-достаточности-colab-pro"/>
    <w:p>
      <w:pPr>
        <w:pStyle w:val="Heading1"/>
      </w:pPr>
      <w:r>
        <w:t xml:space="preserve">20. Оценка достаточности Colab Pro+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Доступный GPU</w:t>
            </w:r>
          </w:p>
        </w:tc>
        <w:tc>
          <w:tcPr/>
          <w:p>
            <w:pPr>
              <w:pStyle w:val="Compact"/>
            </w:pPr>
            <w:r>
              <w:t xml:space="preserve">Разрешённый 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48 GiB VRAM</w:t>
            </w:r>
          </w:p>
        </w:tc>
        <w:tc>
          <w:tcPr/>
          <w:p>
            <w:pPr>
              <w:pStyle w:val="Compact"/>
            </w:pPr>
            <w:r>
              <w:t xml:space="preserve">Q8 calibration + Q6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40–47 GiB VRAM</w:t>
            </w:r>
          </w:p>
        </w:tc>
        <w:tc>
          <w:tcPr/>
          <w:p>
            <w:pPr>
              <w:pStyle w:val="Compact"/>
            </w:pPr>
            <w:r>
              <w:t xml:space="preserve">Q6 Core после MTP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32–39 GiB VRAM</w:t>
            </w:r>
          </w:p>
        </w:tc>
        <w:tc>
          <w:tcPr/>
          <w:p>
            <w:pPr>
              <w:pStyle w:val="Compact"/>
            </w:pPr>
            <w:r>
              <w:t xml:space="preserve">Q5 Core после MTP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24–31 GiB VRAM</w:t>
            </w:r>
          </w:p>
        </w:tc>
        <w:tc>
          <w:tcPr/>
          <w:p>
            <w:pPr>
              <w:pStyle w:val="Compact"/>
            </w:pPr>
            <w:r>
              <w:t xml:space="preserve">Только Q4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24 GiB VRAM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</w:tr>
    </w:tbl>
    <w:p>
      <w:pPr>
        <w:pStyle w:val="BodyText"/>
      </w:pPr>
      <w:r>
        <w:t xml:space="preserve">Colab Pro+ достаточно для первого цикла только условно: требуется подходящий GPU, достаточно VRAM, минимум 55–80 GB диска и устойчивый runtime.</w:t>
      </w:r>
    </w:p>
    <w:p>
      <w:pPr>
        <w:pStyle w:val="BodyText"/>
      </w:pPr>
      <w:r>
        <w:t xml:space="preserve">Рекомендуемое разделение:</w:t>
      </w:r>
    </w:p>
    <w:p>
      <w:pPr>
        <w:pStyle w:val="SourceCode"/>
      </w:pPr>
      <w:r>
        <w:rPr>
          <w:rStyle w:val="VerbatimChar"/>
        </w:rPr>
        <w:t xml:space="preserve">Session 1:</w:t>
      </w:r>
      <w:r>
        <w:br/>
      </w:r>
      <w:r>
        <w:rPr>
          <w:rStyle w:val="VerbatimChar"/>
        </w:rPr>
        <w:t xml:space="preserve">  preflight + smoke + pilot + MTP tuning</w:t>
      </w:r>
      <w:r>
        <w:br/>
      </w:r>
      <w:r>
        <w:rPr>
          <w:rStyle w:val="VerbatimChar"/>
        </w:rPr>
        <w:t xml:space="preserve">  до 4 часов</w:t>
      </w:r>
      <w:r>
        <w:br/>
      </w:r>
      <w:r>
        <w:br/>
      </w:r>
      <w:r>
        <w:rPr>
          <w:rStyle w:val="VerbatimChar"/>
        </w:rPr>
        <w:t xml:space="preserve">Session 2:</w:t>
      </w:r>
      <w:r>
        <w:br/>
      </w:r>
      <w:r>
        <w:rPr>
          <w:rStyle w:val="VerbatimChar"/>
        </w:rPr>
        <w:t xml:space="preserve">  core benchmark</w:t>
      </w:r>
      <w:r>
        <w:br/>
      </w:r>
      <w:r>
        <w:rPr>
          <w:rStyle w:val="VerbatimChar"/>
        </w:rPr>
        <w:t xml:space="preserve">  до 8 часов</w:t>
      </w:r>
      <w:r>
        <w:br/>
      </w:r>
      <w:r>
        <w:br/>
      </w:r>
      <w:r>
        <w:rPr>
          <w:rStyle w:val="VerbatimChar"/>
        </w:rPr>
        <w:t xml:space="preserve">Session 3:</w:t>
      </w:r>
      <w:r>
        <w:br/>
      </w:r>
      <w:r>
        <w:rPr>
          <w:rStyle w:val="VerbatimChar"/>
        </w:rPr>
        <w:t xml:space="preserve">  Q8/Q6 calibration, BFCL-lite, repeat-speed</w:t>
      </w:r>
      <w:r>
        <w:br/>
      </w:r>
      <w:r>
        <w:rPr>
          <w:rStyle w:val="VerbatimChar"/>
        </w:rPr>
        <w:t xml:space="preserve">  до 6 часов</w:t>
      </w:r>
    </w:p>
    <w:p>
      <w:pPr>
        <w:pStyle w:val="FirstParagraph"/>
      </w:pPr>
      <w:r>
        <w:t xml:space="preserve">После каждой фазы результаты копируются в Google Drive.</w:t>
      </w:r>
    </w:p>
    <w:p>
      <w:r>
        <w:pict>
          <v:rect style="width:0;height:1.5pt" o:hralign="center" o:hrstd="t" o:hr="t"/>
        </w:pict>
      </w:r>
    </w:p>
    <w:bookmarkEnd w:id="74"/>
    <w:bookmarkStart w:id="75" w:name="отчёт"/>
    <w:p>
      <w:pPr>
        <w:pStyle w:val="Heading1"/>
      </w:pPr>
      <w:r>
        <w:t xml:space="preserve">21. Отчёт</w:t>
      </w:r>
    </w:p>
    <w:p>
      <w:pPr>
        <w:pStyle w:val="FirstParagraph"/>
      </w:pPr>
      <w:r>
        <w:t xml:space="preserve">Сформировать:</w:t>
      </w:r>
    </w:p>
    <w:p>
      <w:pPr>
        <w:pStyle w:val="SourceCode"/>
      </w:pPr>
      <w:r>
        <w:rPr>
          <w:rStyle w:val="VerbatimChar"/>
        </w:rPr>
        <w:t xml:space="preserve">reports/final_report.md</w:t>
      </w:r>
      <w:r>
        <w:br/>
      </w:r>
      <w:r>
        <w:rPr>
          <w:rStyle w:val="VerbatimChar"/>
        </w:rPr>
        <w:t xml:space="preserve">reports/final_report.html</w:t>
      </w:r>
      <w:r>
        <w:br/>
      </w:r>
      <w:r>
        <w:rPr>
          <w:rStyle w:val="VerbatimChar"/>
        </w:rPr>
        <w:t xml:space="preserve">reports/figures/</w:t>
      </w:r>
      <w:r>
        <w:br/>
      </w:r>
      <w:r>
        <w:rPr>
          <w:rStyle w:val="VerbatimChar"/>
        </w:rPr>
        <w:t xml:space="preserve">results/summary_metrics.csv</w:t>
      </w:r>
      <w:r>
        <w:br/>
      </w:r>
      <w:r>
        <w:rPr>
          <w:rStyle w:val="VerbatimChar"/>
        </w:rPr>
        <w:t xml:space="preserve">results/run_manifest.json</w:t>
      </w:r>
      <w:r>
        <w:br/>
      </w:r>
      <w:r>
        <w:rPr>
          <w:rStyle w:val="VerbatimChar"/>
        </w:rPr>
        <w:t xml:space="preserve">results/model_artifacts.json</w:t>
      </w:r>
      <w:r>
        <w:br/>
      </w:r>
      <w:r>
        <w:rPr>
          <w:rStyle w:val="VerbatimChar"/>
        </w:rPr>
        <w:t xml:space="preserve">results/speed_raw.jsonl</w:t>
      </w:r>
      <w:r>
        <w:br/>
      </w:r>
      <w:r>
        <w:rPr>
          <w:rStyle w:val="VerbatimChar"/>
        </w:rPr>
        <w:t xml:space="preserve">results/minitoolagent_raw.jsonl</w:t>
      </w:r>
      <w:r>
        <w:br/>
      </w:r>
      <w:r>
        <w:rPr>
          <w:rStyle w:val="VerbatimChar"/>
        </w:rPr>
        <w:t xml:space="preserve">results/bfcl_raw.jsonl</w:t>
      </w:r>
      <w:r>
        <w:br/>
      </w:r>
      <w:r>
        <w:rPr>
          <w:rStyle w:val="VerbatimChar"/>
        </w:rPr>
        <w:t xml:space="preserve">results/preflight.json</w:t>
      </w:r>
      <w:r>
        <w:br/>
      </w:r>
      <w:r>
        <w:rPr>
          <w:rStyle w:val="VerbatimChar"/>
        </w:rPr>
        <w:t xml:space="preserve">results/environment.txt</w:t>
      </w:r>
      <w:r>
        <w:br/>
      </w:r>
      <w:r>
        <w:rPr>
          <w:rStyle w:val="VerbatimChar"/>
        </w:rPr>
        <w:t xml:space="preserve">results/repro_commands.sh</w:t>
      </w:r>
    </w:p>
    <w:p>
      <w:pPr>
        <w:pStyle w:val="FirstParagraph"/>
      </w:pPr>
      <w:r>
        <w:t xml:space="preserve">Обязательные разделы:</w:t>
      </w:r>
    </w:p>
    <w:p>
      <w:pPr>
        <w:pStyle w:val="Compact"/>
        <w:numPr>
          <w:ilvl w:val="0"/>
          <w:numId w:val="1038"/>
        </w:numPr>
      </w:pPr>
      <w:r>
        <w:t xml:space="preserve">Executive summary.</w:t>
      </w:r>
    </w:p>
    <w:p>
      <w:pPr>
        <w:pStyle w:val="Compact"/>
        <w:numPr>
          <w:ilvl w:val="0"/>
          <w:numId w:val="1038"/>
        </w:numPr>
      </w:pPr>
      <w:r>
        <w:t xml:space="preserve">Hardware и runtime.</w:t>
      </w:r>
    </w:p>
    <w:p>
      <w:pPr>
        <w:pStyle w:val="Compact"/>
        <w:numPr>
          <w:ilvl w:val="0"/>
          <w:numId w:val="1038"/>
        </w:numPr>
      </w:pPr>
      <w:r>
        <w:t xml:space="preserve">Статус результата.</w:t>
      </w:r>
    </w:p>
    <w:p>
      <w:pPr>
        <w:pStyle w:val="Compact"/>
        <w:numPr>
          <w:ilvl w:val="0"/>
          <w:numId w:val="1038"/>
        </w:numPr>
      </w:pPr>
      <w:r>
        <w:t xml:space="preserve">Точные model artifacts и SHA256.</w:t>
      </w:r>
    </w:p>
    <w:p>
      <w:pPr>
        <w:pStyle w:val="Compact"/>
        <w:numPr>
          <w:ilvl w:val="0"/>
          <w:numId w:val="1038"/>
        </w:numPr>
      </w:pPr>
      <w:r>
        <w:t xml:space="preserve">Backend/version matrix.</w:t>
      </w:r>
    </w:p>
    <w:p>
      <w:pPr>
        <w:pStyle w:val="Compact"/>
        <w:numPr>
          <w:ilvl w:val="0"/>
          <w:numId w:val="1038"/>
        </w:numPr>
      </w:pPr>
      <w:r>
        <w:t xml:space="preserve">MTP configuration и результаты tuning.</w:t>
      </w:r>
    </w:p>
    <w:p>
      <w:pPr>
        <w:pStyle w:val="Compact"/>
        <w:numPr>
          <w:ilvl w:val="0"/>
          <w:numId w:val="1038"/>
        </w:numPr>
      </w:pPr>
      <w:r>
        <w:t xml:space="preserve">Cold speed benchmark.</w:t>
      </w:r>
    </w:p>
    <w:p>
      <w:pPr>
        <w:pStyle w:val="Compact"/>
        <w:numPr>
          <w:ilvl w:val="0"/>
          <w:numId w:val="1038"/>
        </w:numPr>
      </w:pPr>
      <w:r>
        <w:t xml:space="preserve">Warm-agent benchmark.</w:t>
      </w:r>
    </w:p>
    <w:p>
      <w:pPr>
        <w:pStyle w:val="Compact"/>
        <w:numPr>
          <w:ilvl w:val="0"/>
          <w:numId w:val="1038"/>
        </w:numPr>
      </w:pPr>
      <w:r>
        <w:t xml:space="preserve">MiniToolAgent.</w:t>
      </w:r>
    </w:p>
    <w:p>
      <w:pPr>
        <w:pStyle w:val="Compact"/>
        <w:numPr>
          <w:ilvl w:val="0"/>
          <w:numId w:val="1038"/>
        </w:numPr>
      </w:pPr>
      <w:r>
        <w:t xml:space="preserve">G26-AR vs G26-MTP attribution.</w:t>
      </w:r>
    </w:p>
    <w:p>
      <w:pPr>
        <w:pStyle w:val="Compact"/>
        <w:numPr>
          <w:ilvl w:val="0"/>
          <w:numId w:val="1038"/>
        </w:numPr>
      </w:pPr>
      <w:r>
        <w:t xml:space="preserve">Quantization sensitivity.</w:t>
      </w:r>
    </w:p>
    <w:p>
      <w:pPr>
        <w:pStyle w:val="Compact"/>
        <w:numPr>
          <w:ilvl w:val="0"/>
          <w:numId w:val="1038"/>
        </w:numPr>
      </w:pPr>
      <w:r>
        <w:t xml:space="preserve">BFCL-lite, если запускался.</w:t>
      </w:r>
    </w:p>
    <w:p>
      <w:pPr>
        <w:pStyle w:val="Compact"/>
        <w:numPr>
          <w:ilvl w:val="0"/>
          <w:numId w:val="1038"/>
        </w:numPr>
      </w:pPr>
      <w:r>
        <w:t xml:space="preserve">Failure modes.</w:t>
      </w:r>
    </w:p>
    <w:p>
      <w:pPr>
        <w:pStyle w:val="Compact"/>
        <w:numPr>
          <w:ilvl w:val="0"/>
          <w:numId w:val="1038"/>
        </w:numPr>
      </w:pPr>
      <w:r>
        <w:t xml:space="preserve">Ограничения.</w:t>
      </w:r>
    </w:p>
    <w:p>
      <w:pPr>
        <w:pStyle w:val="Compact"/>
        <w:numPr>
          <w:ilvl w:val="0"/>
          <w:numId w:val="1038"/>
        </w:numPr>
      </w:pPr>
      <w:r>
        <w:t xml:space="preserve">Итоговый вывод.</w:t>
      </w:r>
    </w:p>
    <w:p>
      <w:pPr>
        <w:pStyle w:val="Compact"/>
        <w:numPr>
          <w:ilvl w:val="0"/>
          <w:numId w:val="1038"/>
        </w:numPr>
      </w:pPr>
      <w:r>
        <w:t xml:space="preserve">Команды воспроизведения.</w:t>
      </w:r>
    </w:p>
    <w:p>
      <w:pPr>
        <w:pStyle w:val="FirstParagraph"/>
      </w:pPr>
      <w:r>
        <w:t xml:space="preserve">Обязательные графики:</w:t>
      </w:r>
    </w:p>
    <w:p>
      <w:pPr>
        <w:pStyle w:val="Compact"/>
        <w:numPr>
          <w:ilvl w:val="0"/>
          <w:numId w:val="1039"/>
        </w:numPr>
      </w:pPr>
      <w:r>
        <w:t xml:space="preserve">median TTFC;</w:t>
      </w:r>
    </w:p>
    <w:p>
      <w:pPr>
        <w:pStyle w:val="Compact"/>
        <w:numPr>
          <w:ilvl w:val="0"/>
          <w:numId w:val="1039"/>
        </w:numPr>
      </w:pPr>
      <w:r>
        <w:t xml:space="preserve">median E2E latency;</w:t>
      </w:r>
    </w:p>
    <w:p>
      <w:pPr>
        <w:pStyle w:val="Compact"/>
        <w:numPr>
          <w:ilvl w:val="0"/>
          <w:numId w:val="1039"/>
        </w:numPr>
      </w:pPr>
      <w:r>
        <w:t xml:space="preserve">effective output tokens/sec;</w:t>
      </w:r>
    </w:p>
    <w:p>
      <w:pPr>
        <w:pStyle w:val="Compact"/>
        <w:numPr>
          <w:ilvl w:val="0"/>
          <w:numId w:val="1039"/>
        </w:numPr>
      </w:pPr>
      <w:r>
        <w:t xml:space="preserve">visible characters/sec;</w:t>
      </w:r>
    </w:p>
    <w:p>
      <w:pPr>
        <w:pStyle w:val="Compact"/>
        <w:numPr>
          <w:ilvl w:val="0"/>
          <w:numId w:val="1039"/>
        </w:numPr>
      </w:pPr>
      <w:r>
        <w:t xml:space="preserve">peak VRAM;</w:t>
      </w:r>
    </w:p>
    <w:p>
      <w:pPr>
        <w:pStyle w:val="Compact"/>
        <w:numPr>
          <w:ilvl w:val="0"/>
          <w:numId w:val="1039"/>
        </w:numPr>
      </w:pPr>
      <w:r>
        <w:t xml:space="preserve">task success rate с 95% CI;</w:t>
      </w:r>
    </w:p>
    <w:p>
      <w:pPr>
        <w:pStyle w:val="Compact"/>
        <w:numPr>
          <w:ilvl w:val="0"/>
          <w:numId w:val="1039"/>
        </w:numPr>
      </w:pPr>
      <w:r>
        <w:t xml:space="preserve">valid JSON rate;</w:t>
      </w:r>
    </w:p>
    <w:p>
      <w:pPr>
        <w:pStyle w:val="Compact"/>
        <w:numPr>
          <w:ilvl w:val="0"/>
          <w:numId w:val="1039"/>
        </w:numPr>
      </w:pPr>
      <w:r>
        <w:t xml:space="preserve">breakdown ошибок;</w:t>
      </w:r>
    </w:p>
    <w:p>
      <w:pPr>
        <w:pStyle w:val="Compact"/>
        <w:numPr>
          <w:ilvl w:val="0"/>
          <w:numId w:val="1039"/>
        </w:numPr>
      </w:pPr>
      <w:r>
        <w:t xml:space="preserve">MTP acceptance rate;</w:t>
      </w:r>
    </w:p>
    <w:p>
      <w:pPr>
        <w:pStyle w:val="Compact"/>
        <w:numPr>
          <w:ilvl w:val="0"/>
          <w:numId w:val="1039"/>
        </w:numPr>
      </w:pPr>
      <w:r>
        <w:t xml:space="preserve">G26 MTP speedup относительно G26-AR;</w:t>
      </w:r>
    </w:p>
    <w:p>
      <w:pPr>
        <w:pStyle w:val="Compact"/>
        <w:numPr>
          <w:ilvl w:val="0"/>
          <w:numId w:val="1039"/>
        </w:numPr>
      </w:pPr>
      <w:r>
        <w:t xml:space="preserve">speed-quality scatter plot.</w:t>
      </w:r>
    </w:p>
    <w:p>
      <w:r>
        <w:pict>
          <v:rect style="width:0;height:1.5pt" o:hralign="center" o:hrstd="t" o:hr="t"/>
        </w:pict>
      </w:r>
    </w:p>
    <w:bookmarkEnd w:id="75"/>
    <w:bookmarkStart w:id="76" w:name="правила-интерпретации"/>
    <w:p>
      <w:pPr>
        <w:pStyle w:val="Heading1"/>
      </w:pPr>
      <w:r>
        <w:t xml:space="preserve">22. Правила интерпретации</w:t>
      </w:r>
    </w:p>
    <w:p>
      <w:pPr>
        <w:pStyle w:val="FirstParagraph"/>
      </w:pPr>
      <w:r>
        <w:t xml:space="preserve">Главное сравнение скорости:</w:t>
      </w:r>
    </w:p>
    <w:p>
      <w:pPr>
        <w:pStyle w:val="SourceCode"/>
      </w:pPr>
      <w:r>
        <w:rPr>
          <w:rStyle w:val="VerbatimChar"/>
        </w:rPr>
        <w:t xml:space="preserve">DG-Native против G26-MTP</w:t>
      </w:r>
    </w:p>
    <w:p>
      <w:pPr>
        <w:pStyle w:val="FirstParagraph"/>
      </w:pPr>
      <w:r>
        <w:t xml:space="preserve">Признать преимущество DG по скорости можно только при условиях:</w:t>
      </w:r>
    </w:p>
    <w:p>
      <w:pPr>
        <w:pStyle w:val="SourceCode"/>
      </w:pPr>
      <w:r>
        <w:rPr>
          <w:rStyle w:val="VerbatimChar"/>
        </w:rPr>
        <w:t xml:space="preserve">median_speedup_DG_vs_G26_MTP &gt; 1.20</w:t>
      </w:r>
      <w:r>
        <w:br/>
      </w:r>
      <w:r>
        <w:rPr>
          <w:rStyle w:val="VerbatimChar"/>
        </w:rPr>
        <w:t xml:space="preserve">lower_bound_95pct_CI &gt; 1.00</w:t>
      </w:r>
      <w:r>
        <w:br/>
      </w:r>
      <w:r>
        <w:rPr>
          <w:rStyle w:val="VerbatimChar"/>
        </w:rPr>
        <w:t xml:space="preserve">same GPU</w:t>
      </w:r>
      <w:r>
        <w:br/>
      </w:r>
      <w:r>
        <w:rPr>
          <w:rStyle w:val="VerbatimChar"/>
        </w:rPr>
        <w:t xml:space="preserve">same backend</w:t>
      </w:r>
      <w:r>
        <w:br/>
      </w:r>
      <w:r>
        <w:rPr>
          <w:rStyle w:val="VerbatimChar"/>
        </w:rPr>
        <w:t xml:space="preserve">same quant profile</w:t>
      </w:r>
      <w:r>
        <w:br/>
      </w:r>
      <w:r>
        <w:rPr>
          <w:rStyle w:val="VerbatimChar"/>
        </w:rPr>
        <w:t xml:space="preserve">same speed scenario</w:t>
      </w:r>
      <w:r>
        <w:br/>
      </w:r>
      <w:r>
        <w:rPr>
          <w:rStyle w:val="VerbatimChar"/>
        </w:rPr>
        <w:t xml:space="preserve">same cold/warm track</w:t>
      </w:r>
    </w:p>
    <w:p>
      <w:pPr>
        <w:pStyle w:val="FirstParagraph"/>
      </w:pPr>
      <w:r>
        <w:t xml:space="preserve">Для агентского качества: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Разница в пределах ±5 п.п.</w:t>
            </w:r>
          </w:p>
        </w:tc>
        <w:tc>
          <w:tcPr/>
          <w:p>
            <w:pPr>
              <w:pStyle w:val="Compact"/>
            </w:pPr>
            <w:r>
              <w:t xml:space="preserve">Близкий практический паритет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 хуже более чем на 5 п.п.</w:t>
            </w:r>
          </w:p>
        </w:tc>
        <w:tc>
          <w:tcPr/>
          <w:p>
            <w:pPr>
              <w:pStyle w:val="Compact"/>
            </w:pPr>
            <w:r>
              <w:t xml:space="preserve">Измеримое ухудшение качества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 лучше более чем на 5 п.п.</w:t>
            </w:r>
          </w:p>
        </w:tc>
        <w:tc>
          <w:tcPr/>
          <w:p>
            <w:pPr>
              <w:pStyle w:val="Compact"/>
            </w:pPr>
            <w:r>
              <w:t xml:space="preserve">Измеримое преимущество на данном наборе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Широкий CI или малый объём</w:t>
            </w:r>
          </w:p>
        </w:tc>
        <w:tc>
          <w:tcPr/>
          <w:p>
            <w:pPr>
              <w:pStyle w:val="Compact"/>
            </w:pPr>
            <w:r>
              <w:t xml:space="preserve">Предварительный результат</w:t>
            </w:r>
          </w:p>
        </w:tc>
      </w:tr>
    </w:tbl>
    <w:p>
      <w:pPr>
        <w:pStyle w:val="BodyText"/>
      </w:pPr>
      <w:r>
        <w:t xml:space="preserve">Допустимые итоговые формулировки:</w:t>
      </w:r>
    </w:p>
    <w:p>
      <w:pPr>
        <w:pStyle w:val="Compact"/>
        <w:numPr>
          <w:ilvl w:val="0"/>
          <w:numId w:val="1040"/>
        </w:numPr>
      </w:pPr>
      <w:r>
        <w:t xml:space="preserve">«DiffusionGemma быстрее при близком агентском качестве на данном Q6 deployment-профиле».</w:t>
      </w:r>
    </w:p>
    <w:p>
      <w:pPr>
        <w:pStyle w:val="Compact"/>
        <w:numPr>
          <w:ilvl w:val="0"/>
          <w:numId w:val="1040"/>
        </w:numPr>
      </w:pPr>
      <w:r>
        <w:t xml:space="preserve">«После включения официального MTP Gemma 4 устраняет преимущество DiffusionGemma по E2E latency».</w:t>
      </w:r>
    </w:p>
    <w:p>
      <w:pPr>
        <w:pStyle w:val="Compact"/>
        <w:numPr>
          <w:ilvl w:val="0"/>
          <w:numId w:val="1040"/>
        </w:numPr>
      </w:pPr>
      <w:r>
        <w:t xml:space="preserve">«DiffusionGemma быстрее на длинных ответах, но не на коротких».</w:t>
      </w:r>
    </w:p>
    <w:p>
      <w:pPr>
        <w:pStyle w:val="Compact"/>
        <w:numPr>
          <w:ilvl w:val="0"/>
          <w:numId w:val="1040"/>
        </w:numPr>
      </w:pPr>
      <w:r>
        <w:t xml:space="preserve">«MTP ускоряет Gemma 4, но не даёт practical gain на данном GPU».</w:t>
      </w:r>
    </w:p>
    <w:p>
      <w:pPr>
        <w:pStyle w:val="Compact"/>
        <w:numPr>
          <w:ilvl w:val="0"/>
          <w:numId w:val="1040"/>
        </w:numPr>
      </w:pPr>
      <w:r>
        <w:t xml:space="preserve">«Качественный вывод невозможен: доступен только Q4 Pilot».</w:t>
      </w:r>
    </w:p>
    <w:p>
      <w:pPr>
        <w:pStyle w:val="Compact"/>
        <w:numPr>
          <w:ilvl w:val="0"/>
          <w:numId w:val="1040"/>
        </w:numPr>
      </w:pPr>
      <w:r>
        <w:t xml:space="preserve">«Основное сравнение заблокировано, поскольку MTP нельзя было запустить в общем backend».</w:t>
      </w:r>
    </w:p>
    <w:p>
      <w:pPr>
        <w:pStyle w:val="FirstParagraph"/>
      </w:pPr>
      <w:r>
        <w:t xml:space="preserve">Запрещённые формулировки:</w:t>
      </w:r>
    </w:p>
    <w:p>
      <w:pPr>
        <w:pStyle w:val="Compact"/>
        <w:numPr>
          <w:ilvl w:val="0"/>
          <w:numId w:val="1041"/>
        </w:numPr>
      </w:pPr>
      <w:r>
        <w:t xml:space="preserve">«DiffusionGemma быстрее во всех сценариях».</w:t>
      </w:r>
    </w:p>
    <w:p>
      <w:pPr>
        <w:pStyle w:val="Compact"/>
        <w:numPr>
          <w:ilvl w:val="0"/>
          <w:numId w:val="1041"/>
        </w:numPr>
      </w:pPr>
      <w:r>
        <w:t xml:space="preserve">«Q6 не теряет качество относительно BF16», если BF16 не измерялась.</w:t>
      </w:r>
    </w:p>
    <w:p>
      <w:pPr>
        <w:pStyle w:val="Compact"/>
        <w:numPr>
          <w:ilvl w:val="0"/>
          <w:numId w:val="1041"/>
        </w:numPr>
      </w:pPr>
      <w:r>
        <w:t xml:space="preserve">«Gemma 4 медленнее», если MTP не запускался.</w:t>
      </w:r>
    </w:p>
    <w:p>
      <w:pPr>
        <w:pStyle w:val="Compact"/>
        <w:numPr>
          <w:ilvl w:val="0"/>
          <w:numId w:val="1041"/>
        </w:numPr>
      </w:pPr>
      <w:r>
        <w:t xml:space="preserve">«MTP не меняет качество» без MTP quality guard.</w:t>
      </w:r>
    </w:p>
    <w:p>
      <w:pPr>
        <w:pStyle w:val="Compact"/>
        <w:numPr>
          <w:ilvl w:val="0"/>
          <w:numId w:val="1041"/>
        </w:numPr>
      </w:pPr>
      <w:r>
        <w:t xml:space="preserve">«Архитектура быстрее», если backend различается.</w:t>
      </w:r>
    </w:p>
    <w:p>
      <w:pPr>
        <w:pStyle w:val="Compact"/>
        <w:numPr>
          <w:ilvl w:val="0"/>
          <w:numId w:val="1041"/>
        </w:numPr>
      </w:pPr>
      <w:r>
        <w:t xml:space="preserve">«Результаты применимы ко всем GPU».</w:t>
      </w:r>
    </w:p>
    <w:p>
      <w:pPr>
        <w:pStyle w:val="Compact"/>
        <w:numPr>
          <w:ilvl w:val="0"/>
          <w:numId w:val="1041"/>
        </w:numPr>
      </w:pPr>
      <w:r>
        <w:t xml:space="preserve">«Q4 пригоден для production» без high-precision calibration.</w:t>
      </w:r>
    </w:p>
    <w:p>
      <w:r>
        <w:pict>
          <v:rect style="width:0;height:1.5pt" o:hralign="center" o:hrstd="t" o:hr="t"/>
        </w:pict>
      </w:r>
    </w:p>
    <w:bookmarkEnd w:id="76"/>
    <w:bookmarkStart w:id="77" w:name="статусы-результатов"/>
    <w:p>
      <w:pPr>
        <w:pStyle w:val="Heading1"/>
      </w:pPr>
      <w:r>
        <w:t xml:space="preserve">23. Статусы результатов</w:t>
      </w:r>
    </w:p>
    <w:p>
      <w:pPr>
        <w:pStyle w:val="SourceCode"/>
      </w:pPr>
      <w:r>
        <w:rPr>
          <w:rStyle w:val="VerbatimChar"/>
        </w:rPr>
        <w:t xml:space="preserve">PRIMARY_NATIVE_OPTIMIZED</w:t>
      </w:r>
      <w:r>
        <w:br/>
      </w:r>
      <w:r>
        <w:rPr>
          <w:rStyle w:val="VerbatimChar"/>
        </w:rPr>
        <w:t xml:space="preserve">CONSTRAINED_NATIVE_OPTIMIZED</w:t>
      </w:r>
      <w:r>
        <w:br/>
      </w:r>
      <w:r>
        <w:rPr>
          <w:rStyle w:val="VerbatimChar"/>
        </w:rPr>
        <w:t xml:space="preserve">PILOT_ONLY</w:t>
      </w:r>
      <w:r>
        <w:br/>
      </w:r>
      <w:r>
        <w:rPr>
          <w:rStyle w:val="VerbatimChar"/>
        </w:rPr>
        <w:t xml:space="preserve">MTP_NO_PRACTICAL_GAIN_ON_THIS_GPU</w:t>
      </w:r>
      <w:r>
        <w:br/>
      </w:r>
      <w:r>
        <w:rPr>
          <w:rStyle w:val="VerbatimChar"/>
        </w:rPr>
        <w:t xml:space="preserve">BLOCKED_HARDWARE</w:t>
      </w:r>
      <w:r>
        <w:br/>
      </w:r>
      <w:r>
        <w:rPr>
          <w:rStyle w:val="VerbatimChar"/>
        </w:rPr>
        <w:t xml:space="preserve">BLOCKED_BACKEND</w:t>
      </w:r>
      <w:r>
        <w:br/>
      </w:r>
      <w:r>
        <w:rPr>
          <w:rStyle w:val="VerbatimChar"/>
        </w:rPr>
        <w:t xml:space="preserve">BLOCKED_MTP_BACKEND</w:t>
      </w:r>
      <w:r>
        <w:br/>
      </w:r>
      <w:r>
        <w:rPr>
          <w:rStyle w:val="VerbatimChar"/>
        </w:rPr>
        <w:t xml:space="preserve">BLOCKED_MTP_MEMORY</w:t>
      </w:r>
      <w:r>
        <w:br/>
      </w:r>
      <w:r>
        <w:rPr>
          <w:rStyle w:val="VerbatimChar"/>
        </w:rPr>
        <w:t xml:space="preserve">EXPLORATORY_KVQ</w:t>
      </w:r>
      <w:r>
        <w:br/>
      </w:r>
      <w:r>
        <w:rPr>
          <w:rStyle w:val="VerbatimChar"/>
        </w:rPr>
        <w:t xml:space="preserve">ALTERNATIVE_LLAMA_CPP_PROBE</w:t>
      </w:r>
      <w:r>
        <w:br/>
      </w:r>
      <w:r>
        <w:rPr>
          <w:rStyle w:val="VerbatimChar"/>
        </w:rPr>
        <w:t xml:space="preserve">SKIPPED_BFCL_INTEGRATION</w:t>
      </w:r>
    </w:p>
    <w:p>
      <w:pPr>
        <w:pStyle w:val="FirstParagraph"/>
      </w:pPr>
      <w:r>
        <w:t xml:space="preserve">Главный отчёт и рейтинг допускают только:</w:t>
      </w:r>
    </w:p>
    <w:p>
      <w:pPr>
        <w:pStyle w:val="SourceCode"/>
      </w:pPr>
      <w:r>
        <w:rPr>
          <w:rStyle w:val="VerbatimChar"/>
        </w:rPr>
        <w:t xml:space="preserve">PRIMARY_NATIVE_OPTIMIZED</w:t>
      </w:r>
      <w:r>
        <w:br/>
      </w:r>
      <w:r>
        <w:rPr>
          <w:rStyle w:val="VerbatimChar"/>
        </w:rPr>
        <w:t xml:space="preserve">CONSTRAINED_NATIVE_OPTIMIZED</w:t>
      </w:r>
    </w:p>
    <w:p>
      <w:r>
        <w:pict>
          <v:rect style="width:0;height:1.5pt" o:hralign="center" o:hrstd="t" o:hr="t"/>
        </w:pict>
      </w:r>
    </w:p>
    <w:bookmarkEnd w:id="77"/>
    <w:bookmarkStart w:id="78" w:name="критерии-приёмки"/>
    <w:p>
      <w:pPr>
        <w:pStyle w:val="Heading1"/>
      </w:pPr>
      <w:r>
        <w:t xml:space="preserve">24. Критерии приёмки</w:t>
      </w:r>
    </w:p>
    <w:p>
      <w:pPr>
        <w:pStyle w:val="FirstParagraph"/>
      </w:pPr>
      <w:r>
        <w:t xml:space="preserve">Работа завершена, если:</w:t>
      </w:r>
    </w:p>
    <w:p>
      <w:pPr>
        <w:pStyle w:val="Compact"/>
        <w:numPr>
          <w:ilvl w:val="0"/>
          <w:numId w:val="1042"/>
        </w:numPr>
      </w:pPr>
      <w:r>
        <w:t xml:space="preserve">notebook запускается сверху вниз;</w:t>
      </w:r>
    </w:p>
    <w:p>
      <w:pPr>
        <w:pStyle w:val="Compact"/>
        <w:numPr>
          <w:ilvl w:val="0"/>
          <w:numId w:val="1042"/>
        </w:numPr>
      </w:pPr>
      <w:r>
        <w:t xml:space="preserve">preflight выбирает профиль или корректно блокирует запуск;</w:t>
      </w:r>
    </w:p>
    <w:p>
      <w:pPr>
        <w:pStyle w:val="Compact"/>
        <w:numPr>
          <w:ilvl w:val="0"/>
          <w:numId w:val="1042"/>
        </w:numPr>
      </w:pPr>
      <w:r>
        <w:t xml:space="preserve">exact artifacts, revisions и SHA256 зафиксированы;</w:t>
      </w:r>
    </w:p>
    <w:p>
      <w:pPr>
        <w:pStyle w:val="Compact"/>
        <w:numPr>
          <w:ilvl w:val="0"/>
          <w:numId w:val="1042"/>
        </w:numPr>
      </w:pPr>
      <w:r>
        <w:t xml:space="preserve">DG, G26-AR и G26-MTP проходят smoke-test или получают честный статус ошибки;</w:t>
      </w:r>
    </w:p>
    <w:p>
      <w:pPr>
        <w:pStyle w:val="Compact"/>
        <w:numPr>
          <w:ilvl w:val="0"/>
          <w:numId w:val="1042"/>
        </w:numPr>
      </w:pPr>
      <w:r>
        <w:t xml:space="preserve">MTP проверяется как</w:t>
      </w:r>
      <w:r>
        <w:t xml:space="preserve"> </w:t>
      </w:r>
      <w:r>
        <w:rPr>
          <w:rStyle w:val="VerbatimChar"/>
        </w:rPr>
        <w:t xml:space="preserve">method=mtp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native KV-cache включён у обеих моделей;</w:t>
      </w:r>
    </w:p>
    <w:p>
      <w:pPr>
        <w:pStyle w:val="Compact"/>
        <w:numPr>
          <w:ilvl w:val="0"/>
          <w:numId w:val="1042"/>
        </w:numPr>
      </w:pPr>
      <w:r>
        <w:t xml:space="preserve">Pilot выполняет MTP tuning и quality guard;</w:t>
      </w:r>
    </w:p>
    <w:p>
      <w:pPr>
        <w:pStyle w:val="Compact"/>
        <w:numPr>
          <w:ilvl w:val="0"/>
          <w:numId w:val="1042"/>
        </w:numPr>
      </w:pPr>
      <w:r>
        <w:t xml:space="preserve">Core не запускается без</w:t>
      </w:r>
      <w:r>
        <w:t xml:space="preserve"> </w:t>
      </w:r>
      <w:r>
        <w:rPr>
          <w:rStyle w:val="VerbatimChar"/>
        </w:rPr>
        <w:t xml:space="preserve">--confirm-go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MiniToolAgent содержит 60 deterministic tasks;</w:t>
      </w:r>
    </w:p>
    <w:p>
      <w:pPr>
        <w:pStyle w:val="Compact"/>
        <w:numPr>
          <w:ilvl w:val="0"/>
          <w:numId w:val="1042"/>
        </w:numPr>
      </w:pPr>
      <w:r>
        <w:t xml:space="preserve">отсутствуют repair, retry и LLM judge;</w:t>
      </w:r>
    </w:p>
    <w:p>
      <w:pPr>
        <w:pStyle w:val="Compact"/>
        <w:numPr>
          <w:ilvl w:val="0"/>
          <w:numId w:val="1042"/>
        </w:numPr>
      </w:pPr>
      <w:r>
        <w:t xml:space="preserve">raw results сохраняются после каждой задачи;</w:t>
      </w:r>
    </w:p>
    <w:p>
      <w:pPr>
        <w:pStyle w:val="Compact"/>
        <w:numPr>
          <w:ilvl w:val="0"/>
          <w:numId w:val="1042"/>
        </w:numPr>
      </w:pPr>
      <w:r>
        <w:t xml:space="preserve">результаты копируются на Drive после каждой фазы;</w:t>
      </w:r>
    </w:p>
    <w:p>
      <w:pPr>
        <w:pStyle w:val="Compact"/>
        <w:numPr>
          <w:ilvl w:val="0"/>
          <w:numId w:val="1042"/>
        </w:numPr>
      </w:pPr>
      <w:r>
        <w:t xml:space="preserve">отчёт содержит latency, quality, VRAM, MTP attribution, confidence intervals и limitations;</w:t>
      </w:r>
    </w:p>
    <w:p>
      <w:pPr>
        <w:pStyle w:val="Compact"/>
        <w:numPr>
          <w:ilvl w:val="0"/>
          <w:numId w:val="1042"/>
        </w:numPr>
      </w:pPr>
      <w:r>
        <w:t xml:space="preserve">главные выводы строятся по DG-Native vs G26-MTP;</w:t>
      </w:r>
    </w:p>
    <w:p>
      <w:pPr>
        <w:pStyle w:val="Compact"/>
        <w:numPr>
          <w:ilvl w:val="0"/>
          <w:numId w:val="1042"/>
        </w:numPr>
      </w:pPr>
      <w:r>
        <w:t xml:space="preserve">в README есть команды: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preflight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smoke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pilot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core </w:t>
      </w:r>
      <w:r>
        <w:rPr>
          <w:rStyle w:val="AttributeTok"/>
        </w:rPr>
        <w:t xml:space="preserve">--confirm-go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q8_calibration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quant-calibration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bfcl-lite </w:t>
      </w:r>
      <w:r>
        <w:rPr>
          <w:rStyle w:val="AttributeTok"/>
        </w:rPr>
        <w:t xml:space="preserve">--confirm-go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repeat-speed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q6_core_native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report</w:t>
      </w:r>
    </w:p>
    <w:bookmarkEnd w:id="78"/>
    <w:p>
      <w:r>
        <w:br w:type="page"/>
      </w:r>
    </w:p>
    <w:p>
      <w:r>
        <w:rPr>
          <w:b/>
          <w:sz w:val="32"/>
        </w:rPr>
        <w:t>Приложение A. Корректировка ТЗ по Experiment 6</w:t>
      </w:r>
    </w:p>
    <w:p>
      <w:r>
        <w:rPr>
          <w:b/>
          <w:sz w:val="24"/>
        </w:rPr>
        <w:t>Причина корректировки</w:t>
      </w:r>
    </w:p>
    <w:p>
      <w:pPr>
        <w:spacing w:after="120"/>
      </w:pPr>
      <w:r>
        <w:t>Experiment 6 через vLLM выполнил диагностическую роль: токен Hugging Face, доступ к артефакту и скачивание Gemma 4 QAT GGUF были проверены, но загрузка в vLLM завершилась ошибкой совместимости model config: Field num_key_value_heads expected int, got list. Этот результат трактуется как backend incompatibility текущего vLLM с выбранным GGUF-артефактом, а не как нехватка VRAM, ошибка notebook или проблема скачивания.</w:t>
      </w:r>
    </w:p>
    <w:p>
      <w:r>
        <w:rPr>
          <w:b/>
          <w:sz w:val="24"/>
        </w:rPr>
        <w:t>Новое решение</w:t>
      </w:r>
    </w:p>
    <w:p>
      <w:pPr>
        <w:spacing w:after="120"/>
      </w:pPr>
      <w:r>
        <w:t>Для GGUF-трека основной backend переносится с vLLM на llama.cpp. vLLM остается вторичным диагностическим путем для будущих native/safetensors-проверок, но не является блокирующим backend для ближайшего сравнения GGUF-моделей.</w:t>
      </w:r>
    </w:p>
    <w:p>
      <w:r>
        <w:rPr>
          <w:b/>
          <w:sz w:val="24"/>
        </w:rPr>
        <w:t>Объединенный Experiment 6</w:t>
      </w:r>
    </w:p>
    <w:p>
      <w:pPr>
        <w:spacing w:after="120"/>
      </w:pPr>
      <w:r>
        <w:t>Прежние шаги 6b и 6c объединяются в одну фазу llama-load-smoke. Цели запуска: G26-AR и DG-Native. Backend: llama.cpp / llama-cli. Профиль: q6_core_native. Контекст: 512. Число генерируемых токенов: 8. Sampling-настройки: temperature 1.0, top_p 0.95, top_k 64.</w:t>
      </w:r>
    </w:p>
    <w:p>
      <w:r>
        <w:rPr>
          <w:b/>
          <w:sz w:val="24"/>
        </w:rPr>
        <w:t>Критерии успеха</w:t>
      </w:r>
    </w:p>
    <w:p>
      <w:pPr>
        <w:spacing w:after="120"/>
      </w:pPr>
      <w:r>
        <w:t>llama-cli доступен в Colab runtime или задан через LLAMA_CLI_PATH; HF_TOKEN или HUGGING_FACE_HUB_TOKEN загружен из experiment.env; G26-AR и DG-Native скачиваются или находятся в HF cache; обе модели проходят короткий llama-cli load/generation smoke одной командной формой; создаются results/llama_load_smoke.json и reports/experiment_summary_llama-load-smoke.*.</w:t>
      </w:r>
    </w:p>
    <w:p>
      <w:r>
        <w:rPr>
          <w:b/>
          <w:sz w:val="24"/>
        </w:rPr>
        <w:t>Обновленный порядок экспериментов</w:t>
      </w:r>
    </w:p>
    <w:p>
      <w:pPr>
        <w:spacing w:after="120"/>
      </w:pPr>
      <w:r>
        <w:t>1. llama-load-smoke: объединенная проверка загрузки G26-AR и DG-Native. 2. llama-server smoke: OpenAI-compatible endpoint, streaming/non-streaming, TTFC и E2E latency. 3. Мини-бенчмарк: короткий набор speed/tool/JSON задач. 4. Core benchmark после успешного мини-бенчмарка. 5. MTP/speculative ветка для Gemma 4 рассматривается после стабильной baseline-линии на llama.cpp.</w:t>
      </w:r>
    </w:p>
    <w:p>
      <w:r>
        <w:rPr>
          <w:b/>
          <w:sz w:val="24"/>
        </w:rPr>
        <w:t>Обновление scope</w:t>
      </w:r>
    </w:p>
    <w:p>
      <w:pPr>
        <w:spacing w:after="120"/>
      </w:pPr>
      <w:r>
        <w:t>Ближайшее первичное сравнение: DG-Native vs G26-AR. MTP остается исследовательской веткой и не удаляется из финального ТЗ, но временно не является обязательным условием для начала практического сравнения DiffusionGemma и Gemma 4 на Colab Pro+.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2026-06-23T14:33:44Z</dcterms:created>
  <dcterms:modified xsi:type="dcterms:W3CDTF">2026-06-23T14:33:44Z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