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68DB" w14:textId="77777777" w:rsidR="00A76C97" w:rsidRPr="00B03378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b/>
          <w:u w:val="single"/>
          <w:lang w:val="en-US"/>
        </w:rPr>
      </w:pPr>
      <w:r w:rsidRPr="00B03378">
        <w:rPr>
          <w:b/>
          <w:u w:val="single"/>
          <w:lang w:val="en-US"/>
        </w:rPr>
        <w:t>Read the following interview</w:t>
      </w:r>
    </w:p>
    <w:p w14:paraId="46C37D4A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sz w:val="24"/>
          <w:szCs w:val="24"/>
          <w:lang w:val="en-US" w:eastAsia="es-CO"/>
        </w:rPr>
      </w:pPr>
      <w:r w:rsidRPr="009F0676">
        <w:rPr>
          <w:rFonts w:ascii="Arial" w:hAnsi="Arial" w:cs="Arial"/>
          <w:color w:val="222222"/>
          <w:lang w:val="en-US"/>
        </w:rPr>
        <w:t>What's the conversation about? </w:t>
      </w:r>
    </w:p>
    <w:p w14:paraId="54AA50A8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Fonts w:ascii="Arial" w:hAnsi="Arial" w:cs="Arial"/>
          <w:color w:val="222222"/>
          <w:lang w:val="en-US"/>
        </w:rPr>
        <w:t>Lintel is a computer chip manufacturing company that currently has a job opening in its Finance department. John Miller is the first applicant to be interviewed this morning by Lintel’s Finance Manager Mike Gates.</w:t>
      </w:r>
    </w:p>
    <w:p w14:paraId="24E50F87" w14:textId="77777777" w:rsidR="00A76C97" w:rsidRPr="009F0676" w:rsidRDefault="00A76C97" w:rsidP="00A76C97">
      <w:pPr>
        <w:pStyle w:val="Ttulo2"/>
        <w:shd w:val="clear" w:color="auto" w:fill="FFFFFF"/>
        <w:jc w:val="center"/>
        <w:rPr>
          <w:rFonts w:ascii="Arial" w:hAnsi="Arial" w:cs="Arial"/>
          <w:color w:val="2F549B"/>
          <w:lang w:val="en-US"/>
        </w:rPr>
      </w:pPr>
      <w:r w:rsidRPr="009F0676">
        <w:rPr>
          <w:rFonts w:ascii="Arial" w:hAnsi="Arial" w:cs="Arial"/>
          <w:b/>
          <w:bCs/>
          <w:color w:val="2F549B"/>
          <w:lang w:val="en-US"/>
        </w:rPr>
        <w:t> Job interview conversation</w:t>
      </w:r>
    </w:p>
    <w:p w14:paraId="0291875D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Good Morning, John. I am Mike.</w:t>
      </w:r>
    </w:p>
    <w:p w14:paraId="24029BAE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Good Morning.</w:t>
      </w:r>
      <w:r w:rsidRPr="00E97983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27F6F7E" wp14:editId="7DE515CD">
            <wp:simplePos x="2238375" y="1304925"/>
            <wp:positionH relativeFrom="margin">
              <wp:align>right</wp:align>
            </wp:positionH>
            <wp:positionV relativeFrom="margin">
              <wp:align>top</wp:align>
            </wp:positionV>
            <wp:extent cx="2286000" cy="1524000"/>
            <wp:effectExtent l="0" t="0" r="0" b="0"/>
            <wp:wrapSquare wrapText="bothSides"/>
            <wp:docPr id="6" name="Imagen 6" descr="Resultado de imagen para conver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vers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B3217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How are you doing?</w:t>
      </w:r>
    </w:p>
    <w:p w14:paraId="155D589A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I am doing fine. Thank you.</w:t>
      </w:r>
    </w:p>
    <w:p w14:paraId="391CC0EC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How was the traffic coming over here?</w:t>
      </w:r>
    </w:p>
    <w:p w14:paraId="1F21E152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I am so glad that the traffic was light this morning. No traffic jam and no accidents.</w:t>
      </w:r>
    </w:p>
    <w:p w14:paraId="71CDDA7B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That is good. John, let’s start the interview. Are you ready?</w:t>
      </w:r>
    </w:p>
    <w:p w14:paraId="01439CC5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Yes, I am.</w:t>
      </w:r>
    </w:p>
    <w:p w14:paraId="19E1DD41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First of all, let me properly introduce myself. I am the Finance Department Manager. As you know there is an open position in my department, and I need to fill this position as soon as possible.</w:t>
      </w:r>
    </w:p>
    <w:p w14:paraId="08F1B61F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Please, tell me a little bit about the position.</w:t>
      </w:r>
    </w:p>
    <w:p w14:paraId="3BE48862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It is an entry-level position. The new employee will have to work closely with the</w:t>
      </w:r>
    </w:p>
    <w:p w14:paraId="4950F3E0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Fonts w:ascii="Arial" w:hAnsi="Arial" w:cs="Arial"/>
          <w:color w:val="222222"/>
          <w:lang w:val="en-US"/>
        </w:rPr>
        <w:t>Accounting department. He will also have to deal with the bank on a daily basis.</w:t>
      </w:r>
    </w:p>
    <w:p w14:paraId="41A8B97B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What type of qualifications do you require?</w:t>
      </w:r>
    </w:p>
    <w:p w14:paraId="00E08D1D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I require a four-year college degree in Finance. Some working experience would be helpful.</w:t>
      </w:r>
    </w:p>
    <w:p w14:paraId="41923474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What kind of experience are you looking for?</w:t>
      </w:r>
    </w:p>
    <w:p w14:paraId="20F31259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Doing office work is good. However, since this is an entry-level position, I do not require a lot of experience. I am willing to train the new person.</w:t>
      </w:r>
    </w:p>
    <w:p w14:paraId="281394DC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That is great!</w:t>
      </w:r>
    </w:p>
    <w:p w14:paraId="12427C10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John, tell me a little bit about yourself.</w:t>
      </w:r>
    </w:p>
    <w:p w14:paraId="1B9E37DF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lastRenderedPageBreak/>
        <w:t>John: </w:t>
      </w:r>
      <w:r w:rsidRPr="009F0676">
        <w:rPr>
          <w:rFonts w:ascii="Arial" w:hAnsi="Arial" w:cs="Arial"/>
          <w:color w:val="222222"/>
          <w:lang w:val="en-US"/>
        </w:rPr>
        <w:t>I was a student at West Coast University, and I just graduated with a Bachelor degree in</w:t>
      </w:r>
    </w:p>
    <w:p w14:paraId="1FD2397C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Fonts w:ascii="Arial" w:hAnsi="Arial" w:cs="Arial"/>
          <w:color w:val="222222"/>
          <w:lang w:val="en-US"/>
        </w:rPr>
        <w:t>Finance. I have been working part-time as a payroll clerk for the last two years.</w:t>
      </w:r>
    </w:p>
    <w:p w14:paraId="5EF40ADC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What are you looking for in a job?</w:t>
      </w:r>
    </w:p>
    <w:p w14:paraId="53517855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The job should help me see what Finance is all about. I have learned a lot of Finance theories at school, and now it is time for me to put them into practice.</w:t>
      </w:r>
    </w:p>
    <w:p w14:paraId="7782299F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Anything else?</w:t>
      </w:r>
    </w:p>
    <w:p w14:paraId="5783A34F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I also hope that it will help me grow in my field.</w:t>
      </w:r>
    </w:p>
    <w:p w14:paraId="701CF2ED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What are your strengths? Why should I hire you?</w:t>
      </w:r>
    </w:p>
    <w:p w14:paraId="21A05726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I am a hard-working person and a fast learner. I am very eager to learn, and I get along fine with people.</w:t>
      </w:r>
    </w:p>
    <w:p w14:paraId="1F3C19C2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OK. Now, let me ask you a few quick questions. You do not mind working long hours, do you?</w:t>
      </w:r>
    </w:p>
    <w:p w14:paraId="5FB4EFDB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No, I do not.</w:t>
      </w:r>
    </w:p>
    <w:p w14:paraId="3B62903B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Can you handle pressure?</w:t>
      </w:r>
    </w:p>
    <w:p w14:paraId="4F4401F2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Yes, I can. When I was going to school, I took quite a few courses each semester while working at least twenty hours every week. And, I handled that situation very well.</w:t>
      </w:r>
    </w:p>
    <w:p w14:paraId="7F0B8AEF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Do you still have any questions for me?</w:t>
      </w:r>
    </w:p>
    <w:p w14:paraId="78DDF3D9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No, I think I have a pretty good understanding of the job. I believe that I can handle it with ease, and I hope to have the opportunity to work for you.</w:t>
      </w:r>
    </w:p>
    <w:p w14:paraId="75E0C3F0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Mike: </w:t>
      </w:r>
      <w:r w:rsidRPr="009F0676">
        <w:rPr>
          <w:rFonts w:ascii="Arial" w:hAnsi="Arial" w:cs="Arial"/>
          <w:color w:val="222222"/>
          <w:lang w:val="en-US"/>
        </w:rPr>
        <w:t>John, nice meeting you. Thank you for coming.</w:t>
      </w:r>
    </w:p>
    <w:p w14:paraId="4AC9D4FC" w14:textId="77777777" w:rsidR="00A76C97" w:rsidRPr="009F0676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F0676">
        <w:rPr>
          <w:rStyle w:val="Textoennegrita"/>
          <w:rFonts w:ascii="Arial" w:hAnsi="Arial" w:cs="Arial"/>
          <w:color w:val="222222"/>
          <w:lang w:val="en-US"/>
        </w:rPr>
        <w:t>John: </w:t>
      </w:r>
      <w:r w:rsidRPr="009F0676">
        <w:rPr>
          <w:rFonts w:ascii="Arial" w:hAnsi="Arial" w:cs="Arial"/>
          <w:color w:val="222222"/>
          <w:lang w:val="en-US"/>
        </w:rPr>
        <w:t>Nice meeting you too. Thank you for seeing me.</w:t>
      </w:r>
    </w:p>
    <w:p w14:paraId="3BFC98B2" w14:textId="77777777" w:rsidR="00A76C97" w:rsidRPr="00E435CC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lang w:val="en-US"/>
        </w:rPr>
      </w:pPr>
    </w:p>
    <w:p w14:paraId="647AB3A3" w14:textId="77777777" w:rsidR="00A76C97" w:rsidRPr="008976EA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b/>
          <w:lang w:val="en-US"/>
        </w:rPr>
      </w:pPr>
      <w:r w:rsidRPr="008976EA">
        <w:rPr>
          <w:b/>
          <w:lang w:val="en-US"/>
        </w:rPr>
        <w:t>3.2 Contextual Activities</w:t>
      </w:r>
    </w:p>
    <w:p w14:paraId="524A5F49" w14:textId="77777777" w:rsidR="00A76C97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lang w:val="en-US"/>
        </w:rPr>
      </w:pPr>
      <w:r>
        <w:rPr>
          <w:lang w:val="en-US"/>
        </w:rPr>
        <w:t>Now you practice the dialogue with your partner, after that please write down, you can use the following expression.  Instructor checks it.</w:t>
      </w:r>
    </w:p>
    <w:p w14:paraId="0A366304" w14:textId="77777777" w:rsidR="00A76C97" w:rsidRDefault="00A76C97" w:rsidP="00A76C97">
      <w:pPr>
        <w:pStyle w:val="Ttulo2"/>
        <w:shd w:val="clear" w:color="auto" w:fill="FFFFFF"/>
        <w:rPr>
          <w:rFonts w:ascii="Arial" w:hAnsi="Arial" w:cs="Arial"/>
          <w:b/>
          <w:bCs/>
          <w:color w:val="auto"/>
          <w:lang w:val="en-US"/>
        </w:rPr>
      </w:pPr>
    </w:p>
    <w:p w14:paraId="63814EB7" w14:textId="77777777" w:rsidR="00A76C97" w:rsidRPr="00E97983" w:rsidRDefault="00A76C97" w:rsidP="00A76C97">
      <w:pPr>
        <w:pStyle w:val="Ttulo2"/>
        <w:shd w:val="clear" w:color="auto" w:fill="FFFFFF"/>
        <w:rPr>
          <w:rFonts w:ascii="Arial" w:hAnsi="Arial" w:cs="Arial"/>
          <w:b/>
          <w:color w:val="auto"/>
          <w:sz w:val="36"/>
          <w:szCs w:val="36"/>
          <w:lang w:val="en-US" w:eastAsia="es-CO"/>
        </w:rPr>
      </w:pPr>
      <w:r w:rsidRPr="00E97983">
        <w:rPr>
          <w:rFonts w:ascii="Arial" w:hAnsi="Arial" w:cs="Arial"/>
          <w:b/>
          <w:bCs/>
          <w:color w:val="auto"/>
          <w:lang w:val="en-US"/>
        </w:rPr>
        <w:t>Expressions used in the conversation</w:t>
      </w:r>
    </w:p>
    <w:p w14:paraId="72B5C082" w14:textId="77777777" w:rsidR="00A76C97" w:rsidRDefault="00A76C97" w:rsidP="00A76C97">
      <w:pPr>
        <w:pStyle w:val="NormalWeb"/>
        <w:shd w:val="clear" w:color="auto" w:fill="FFFFFF"/>
        <w:rPr>
          <w:rStyle w:val="nfasis"/>
          <w:rFonts w:ascii="Arial" w:hAnsi="Arial" w:cs="Arial"/>
          <w:color w:val="222222"/>
          <w:lang w:val="en-US"/>
        </w:rPr>
        <w:sectPr w:rsidR="00A76C97" w:rsidSect="00B92F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5B9BD5" w:themeColor="accent1"/>
            <w:left w:val="single" w:sz="18" w:space="24" w:color="5B9BD5" w:themeColor="accent1"/>
            <w:bottom w:val="single" w:sz="18" w:space="24" w:color="5B9BD5" w:themeColor="accent1"/>
            <w:right w:val="single" w:sz="18" w:space="24" w:color="5B9BD5" w:themeColor="accent1"/>
          </w:pgBorders>
          <w:cols w:space="708"/>
          <w:titlePg/>
          <w:docGrid w:linePitch="360"/>
        </w:sectPr>
      </w:pPr>
    </w:p>
    <w:p w14:paraId="41A728FF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I am so glad</w:t>
      </w:r>
    </w:p>
    <w:p w14:paraId="44DC9C86" w14:textId="77777777" w:rsidR="00A76C97" w:rsidRPr="008F06DD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8F06DD">
        <w:rPr>
          <w:rStyle w:val="nfasis"/>
          <w:rFonts w:ascii="Arial" w:hAnsi="Arial" w:cs="Arial"/>
          <w:color w:val="222222"/>
          <w:lang w:val="en-US"/>
        </w:rPr>
        <w:t>Let’s start the interview</w:t>
      </w:r>
    </w:p>
    <w:p w14:paraId="5E6D8B02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First of all:</w:t>
      </w:r>
    </w:p>
    <w:p w14:paraId="2B7AACC3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As soon as possible</w:t>
      </w:r>
    </w:p>
    <w:p w14:paraId="1C4270EF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Entry-level position</w:t>
      </w:r>
    </w:p>
    <w:p w14:paraId="3BF34E3A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On a daily basis</w:t>
      </w:r>
    </w:p>
    <w:p w14:paraId="000CD2E7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lastRenderedPageBreak/>
        <w:t>I am willing to</w:t>
      </w:r>
    </w:p>
    <w:p w14:paraId="07039481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That is great!</w:t>
      </w:r>
    </w:p>
    <w:p w14:paraId="2F64CF44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Work part-time</w:t>
      </w:r>
    </w:p>
    <w:p w14:paraId="49701FE4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What are you looking for in a job?</w:t>
      </w:r>
    </w:p>
    <w:p w14:paraId="6D843A54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Put into practice</w:t>
      </w:r>
    </w:p>
    <w:p w14:paraId="04BE93D1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Hard-working person</w:t>
      </w:r>
    </w:p>
    <w:p w14:paraId="1E39709A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Fast learner</w:t>
      </w:r>
    </w:p>
    <w:p w14:paraId="1CA175DA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I get along fine with everybody</w:t>
      </w:r>
    </w:p>
    <w:p w14:paraId="7932DE9E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I do not mind</w:t>
      </w:r>
    </w:p>
    <w:p w14:paraId="2F935CF8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Work long hours</w:t>
      </w:r>
    </w:p>
    <w:p w14:paraId="43625C74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I can handle the situation</w:t>
      </w:r>
    </w:p>
    <w:p w14:paraId="2F81971F" w14:textId="77777777" w:rsidR="00A76C97" w:rsidRPr="00B03378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B03378">
        <w:rPr>
          <w:rStyle w:val="nfasis"/>
          <w:rFonts w:ascii="Arial" w:hAnsi="Arial" w:cs="Arial"/>
          <w:color w:val="222222"/>
          <w:lang w:val="en-US"/>
        </w:rPr>
        <w:t>Have an opportunity</w:t>
      </w:r>
    </w:p>
    <w:p w14:paraId="198F56F5" w14:textId="77777777" w:rsidR="00A76C97" w:rsidRPr="00A76C97" w:rsidRDefault="00A76C97" w:rsidP="00A76C97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  <w:sectPr w:rsidR="00A76C97" w:rsidRPr="00A76C97" w:rsidSect="00B03378">
          <w:type w:val="continuous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5B9BD5" w:themeColor="accent1"/>
            <w:left w:val="single" w:sz="18" w:space="24" w:color="5B9BD5" w:themeColor="accent1"/>
            <w:bottom w:val="single" w:sz="18" w:space="24" w:color="5B9BD5" w:themeColor="accent1"/>
            <w:right w:val="single" w:sz="18" w:space="24" w:color="5B9BD5" w:themeColor="accent1"/>
          </w:pgBorders>
          <w:cols w:num="2" w:space="708"/>
          <w:titlePg/>
          <w:docGrid w:linePitch="360"/>
        </w:sectPr>
      </w:pPr>
      <w:r w:rsidRPr="008F06DD">
        <w:rPr>
          <w:rStyle w:val="nfasis"/>
          <w:rFonts w:ascii="Arial" w:hAnsi="Arial" w:cs="Arial"/>
          <w:color w:val="222222"/>
          <w:lang w:val="en-US"/>
        </w:rPr>
        <w:t>Nice meeting you</w:t>
      </w:r>
    </w:p>
    <w:p w14:paraId="2B07AE8D" w14:textId="77777777" w:rsidR="00A76C97" w:rsidRPr="0011772E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Reading , writing and </w:t>
      </w:r>
      <w:r w:rsidRPr="0011772E">
        <w:rPr>
          <w:lang w:val="en-US"/>
        </w:rPr>
        <w:t>Present your curriculum vitae</w:t>
      </w:r>
      <w:r>
        <w:rPr>
          <w:lang w:val="en-US"/>
        </w:rPr>
        <w:t>,</w:t>
      </w:r>
      <w:r w:rsidRPr="0011772E">
        <w:rPr>
          <w:lang w:val="en-US"/>
        </w:rPr>
        <w:t xml:space="preserve"> you can use the following information</w:t>
      </w:r>
      <w:r>
        <w:rPr>
          <w:lang w:val="en-US"/>
        </w:rPr>
        <w:t>.</w:t>
      </w:r>
    </w:p>
    <w:p w14:paraId="60C01DE1" w14:textId="77777777" w:rsidR="00A76C97" w:rsidRPr="008F06DD" w:rsidRDefault="00A76C97" w:rsidP="00A76C9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lang w:val="en-US" w:eastAsia="es-CO"/>
        </w:rPr>
      </w:pPr>
      <w:r w:rsidRPr="008F06DD">
        <w:rPr>
          <w:rFonts w:ascii="Verdana" w:hAnsi="Verdana" w:cs="Verdana"/>
          <w:b/>
          <w:bCs/>
          <w:color w:val="000000"/>
          <w:lang w:val="en-US" w:eastAsia="es-CO"/>
        </w:rPr>
        <w:t>What information should a CV include?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6C97" w:rsidRPr="00924CF6" w14:paraId="0610D3EB" w14:textId="77777777" w:rsidTr="009B6257">
        <w:tc>
          <w:tcPr>
            <w:tcW w:w="9537" w:type="dxa"/>
          </w:tcPr>
          <w:p w14:paraId="45472597" w14:textId="77777777" w:rsidR="00A76C97" w:rsidRDefault="00A76C97" w:rsidP="009B625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right" w:tblpY="-2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66"/>
            </w:tblGrid>
            <w:tr w:rsidR="00A76C97" w:rsidRPr="00CF4BEA" w14:paraId="44227D01" w14:textId="77777777" w:rsidTr="009B6257">
              <w:trPr>
                <w:trHeight w:val="1399"/>
              </w:trPr>
              <w:tc>
                <w:tcPr>
                  <w:tcW w:w="1138" w:type="dxa"/>
                </w:tcPr>
                <w:p w14:paraId="5579FE6D" w14:textId="77777777" w:rsidR="00A76C97" w:rsidRDefault="00A76C97" w:rsidP="009B625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Verdana" w:hAnsi="Verdana" w:cs="Verdana"/>
                      <w:color w:val="000000"/>
                      <w:lang w:val="en-US"/>
                    </w:rPr>
                  </w:pPr>
                  <w:r>
                    <w:rPr>
                      <w:rFonts w:ascii="Verdana" w:hAnsi="Verdana" w:cs="Verdana"/>
                      <w:color w:val="000000"/>
                      <w:lang w:val="en-US"/>
                    </w:rPr>
                    <w:t>Photograph</w:t>
                  </w:r>
                </w:p>
              </w:tc>
            </w:tr>
          </w:tbl>
          <w:p w14:paraId="7A226E4B" w14:textId="77777777" w:rsidR="00A76C97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b/>
                <w:bCs/>
                <w:color w:val="000000"/>
                <w:lang w:val="en-US"/>
              </w:rPr>
            </w:pPr>
          </w:p>
          <w:p w14:paraId="15EE38C5" w14:textId="77777777" w:rsidR="00A76C97" w:rsidRPr="0011772E" w:rsidRDefault="00A76C97" w:rsidP="009B6257">
            <w:pPr>
              <w:pStyle w:val="Ttulo"/>
              <w:jc w:val="both"/>
              <w:rPr>
                <w:lang w:val="en-US"/>
              </w:rPr>
            </w:pPr>
            <w:r w:rsidRPr="0011772E">
              <w:rPr>
                <w:lang w:val="en-US"/>
              </w:rPr>
              <w:t xml:space="preserve">Personal profile </w:t>
            </w:r>
          </w:p>
          <w:p w14:paraId="6F04AB6A" w14:textId="77777777" w:rsidR="00A76C97" w:rsidRPr="0011772E" w:rsidRDefault="00A76C97" w:rsidP="009B6257">
            <w:pPr>
              <w:pStyle w:val="Ttulo"/>
              <w:jc w:val="both"/>
              <w:rPr>
                <w:lang w:val="en-US"/>
              </w:rPr>
            </w:pPr>
          </w:p>
          <w:p w14:paraId="2130F726" w14:textId="77777777" w:rsidR="00A76C97" w:rsidRPr="0011772E" w:rsidRDefault="00A76C97" w:rsidP="009B6257">
            <w:pPr>
              <w:pStyle w:val="Ttulo"/>
              <w:jc w:val="left"/>
              <w:rPr>
                <w:lang w:val="en-US"/>
              </w:rPr>
            </w:pPr>
          </w:p>
          <w:p w14:paraId="0C581844" w14:textId="5A53E209" w:rsidR="00CF4BEA" w:rsidRPr="00CF4BEA" w:rsidRDefault="00CF4BEA" w:rsidP="00CF4B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CF4BEA">
              <w:rPr>
                <w:rStyle w:val="Textoennegrita"/>
                <w:rFonts w:ascii="Arial" w:hAnsi="Arial" w:cs="Arial"/>
                <w:color w:val="252525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CF4BEA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>I have the capability to</w:t>
            </w:r>
            <w:r w:rsidRPr="00CF4BEA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 xml:space="preserve"> be a flexible worker, also with a great time management skill</w:t>
            </w:r>
            <w:r w:rsidRPr="00CF4BEA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>. I also prove to be an effective team worker and have a practical work behavior</w:t>
            </w:r>
            <w:r w:rsidRPr="00CF4BEA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 xml:space="preserve">, also I am a fast learner with eager to learn new things that will help me in the development </w:t>
            </w:r>
            <w:r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>of</w:t>
            </w:r>
            <w:r w:rsidRPr="00CF4BEA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 xml:space="preserve"> my career</w:t>
            </w:r>
            <w:r w:rsidRPr="00CF4BEA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 xml:space="preserve">I am a software developer who can develop software in java, javascript, </w:t>
            </w:r>
            <w:r w:rsidR="00B21D28">
              <w:rPr>
                <w:rFonts w:ascii="Verdana" w:hAnsi="Verdana" w:cs="Arial"/>
                <w:color w:val="252525"/>
                <w:shd w:val="clear" w:color="auto" w:fill="FFFFFF"/>
                <w:lang w:val="en-US"/>
              </w:rPr>
              <w:t>HTML and SQL.</w:t>
            </w:r>
          </w:p>
          <w:p w14:paraId="298271E5" w14:textId="77777777" w:rsidR="00CF4BEA" w:rsidRDefault="00CF4BEA" w:rsidP="009B6257">
            <w:pPr>
              <w:pStyle w:val="Ttulo"/>
              <w:jc w:val="both"/>
              <w:rPr>
                <w:lang w:val="en-US"/>
              </w:rPr>
            </w:pPr>
          </w:p>
          <w:p w14:paraId="5F484C2B" w14:textId="77777777" w:rsidR="00A76C97" w:rsidRPr="00CF4BEA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</w:p>
          <w:p w14:paraId="739EFFE2" w14:textId="7C32ABA9" w:rsidR="00A76C97" w:rsidRPr="00B21D28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s-419"/>
              </w:rPr>
            </w:pPr>
            <w:r w:rsidRPr="00B21D28">
              <w:rPr>
                <w:rFonts w:ascii="Verdana" w:hAnsi="Verdana" w:cs="Verdana"/>
                <w:b/>
                <w:bCs/>
                <w:color w:val="000000"/>
                <w:lang w:val="es-419"/>
              </w:rPr>
              <w:t xml:space="preserve">Personal details: </w:t>
            </w:r>
            <w:r w:rsidR="00B21D28" w:rsidRPr="00B21D28">
              <w:rPr>
                <w:rFonts w:ascii="Verdana" w:hAnsi="Verdana" w:cs="Verdana"/>
                <w:color w:val="000000"/>
                <w:lang w:val="es-419"/>
              </w:rPr>
              <w:t>Rafael H. Osorio Alzate</w:t>
            </w:r>
            <w:r w:rsidRPr="00B21D28">
              <w:rPr>
                <w:rFonts w:ascii="Verdana" w:hAnsi="Verdana" w:cs="Verdana"/>
                <w:color w:val="000000"/>
                <w:lang w:val="es-419"/>
              </w:rPr>
              <w:t xml:space="preserve"> </w:t>
            </w:r>
          </w:p>
          <w:p w14:paraId="35CB8161" w14:textId="5467F1B8" w:rsidR="00A76C97" w:rsidRPr="0011772E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>Contact information:</w:t>
            </w:r>
            <w:r w:rsidR="00924CF6">
              <w:rPr>
                <w:rFonts w:ascii="Verdana" w:hAnsi="Verdana" w:cs="Verdana"/>
                <w:b/>
                <w:bCs/>
                <w:color w:val="000000"/>
                <w:lang w:val="en-US"/>
              </w:rPr>
              <w:t xml:space="preserve"> </w:t>
            </w:r>
            <w:r w:rsidR="00B21D28">
              <w:rPr>
                <w:rFonts w:ascii="Verdana" w:hAnsi="Verdana" w:cs="Verdana"/>
                <w:color w:val="000000"/>
                <w:lang w:val="en-US"/>
              </w:rPr>
              <w:t>rhosorio1@misena.edu.co</w:t>
            </w:r>
            <w:r w:rsidRPr="0011772E">
              <w:rPr>
                <w:rFonts w:ascii="Verdana" w:hAnsi="Verdana" w:cs="Verdana"/>
                <w:color w:val="000000"/>
                <w:lang w:val="en-US"/>
              </w:rPr>
              <w:t xml:space="preserve"> </w:t>
            </w:r>
          </w:p>
          <w:p w14:paraId="5B2F3EE1" w14:textId="32B10513" w:rsidR="00A76C97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b/>
                <w:bCs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>Education</w:t>
            </w:r>
            <w:r w:rsidR="00924CF6">
              <w:rPr>
                <w:rFonts w:ascii="Verdana" w:hAnsi="Verdana" w:cs="Verdana"/>
                <w:b/>
                <w:bCs/>
                <w:color w:val="000000"/>
                <w:lang w:val="en-US"/>
              </w:rPr>
              <w:t xml:space="preserve"> </w:t>
            </w: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>background</w:t>
            </w:r>
          </w:p>
          <w:p w14:paraId="362100EC" w14:textId="40F3E5B8" w:rsid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 xml:space="preserve">Undergraduate on </w:t>
            </w:r>
            <w:r w:rsidRPr="00B21D28">
              <w:rPr>
                <w:rFonts w:ascii="Verdana" w:hAnsi="Verdana" w:cs="Verdana"/>
                <w:color w:val="000000"/>
                <w:lang w:val="en-US"/>
              </w:rPr>
              <w:t>Analysis and development of information systems.</w:t>
            </w:r>
          </w:p>
          <w:p w14:paraId="67C0A553" w14:textId="415E3466" w:rsid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>Servicio Nacional de Aprendizaje</w:t>
            </w:r>
          </w:p>
          <w:p w14:paraId="560D0219" w14:textId="4C165924" w:rsid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</w:p>
          <w:p w14:paraId="4364D077" w14:textId="6A234D6B" w:rsid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B21D28">
              <w:rPr>
                <w:rFonts w:ascii="Verdana" w:hAnsi="Verdana" w:cs="Verdana"/>
                <w:color w:val="000000"/>
                <w:lang w:val="en-US"/>
              </w:rPr>
              <w:t>G</w:t>
            </w:r>
            <w:r w:rsidRPr="00B21D28">
              <w:rPr>
                <w:rFonts w:ascii="Verdana" w:hAnsi="Verdana" w:cs="Verdana"/>
                <w:color w:val="000000"/>
                <w:lang w:val="en-US"/>
              </w:rPr>
              <w:t>astronomy</w:t>
            </w:r>
            <w:r>
              <w:rPr>
                <w:rFonts w:ascii="Verdana" w:hAnsi="Verdana" w:cs="Verdana"/>
                <w:color w:val="000000"/>
                <w:lang w:val="en-US"/>
              </w:rPr>
              <w:t xml:space="preserve"> </w:t>
            </w:r>
            <w:r w:rsidRPr="00B21D28">
              <w:rPr>
                <w:rFonts w:ascii="Verdana" w:hAnsi="Verdana" w:cs="Verdana"/>
                <w:color w:val="000000"/>
                <w:lang w:val="en-US"/>
              </w:rPr>
              <w:t>technician</w:t>
            </w:r>
          </w:p>
          <w:p w14:paraId="675E03A5" w14:textId="13E1B6BB" w:rsid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>Servicio Nacional de Aprendizaje</w:t>
            </w:r>
          </w:p>
          <w:p w14:paraId="552BE160" w14:textId="77777777" w:rsidR="00B21D28" w:rsidRP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</w:p>
          <w:p w14:paraId="10668EAD" w14:textId="55F216E2" w:rsidR="00B21D28" w:rsidRP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B21D28">
              <w:rPr>
                <w:rFonts w:ascii="Verdana" w:hAnsi="Verdana" w:cs="Verdana"/>
                <w:color w:val="000000"/>
                <w:lang w:val="en-US"/>
              </w:rPr>
              <w:t xml:space="preserve">Undergraduate Electronical Engineer </w:t>
            </w:r>
          </w:p>
          <w:p w14:paraId="7F99FB5B" w14:textId="14FFEE58" w:rsidR="00B21D28" w:rsidRP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s-419"/>
              </w:rPr>
            </w:pPr>
            <w:r w:rsidRPr="00B21D28">
              <w:rPr>
                <w:rFonts w:ascii="Verdana" w:hAnsi="Verdana" w:cs="Verdana"/>
                <w:color w:val="000000"/>
                <w:lang w:val="es-419"/>
              </w:rPr>
              <w:t>Universidad Nacional de Colombia</w:t>
            </w:r>
          </w:p>
          <w:p w14:paraId="396752DA" w14:textId="4BE24777" w:rsidR="00B21D28" w:rsidRP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s-419"/>
              </w:rPr>
            </w:pPr>
          </w:p>
          <w:p w14:paraId="42DC8B01" w14:textId="77777777" w:rsidR="00B21D28" w:rsidRP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s-419"/>
              </w:rPr>
            </w:pPr>
          </w:p>
          <w:p w14:paraId="1EC20254" w14:textId="77777777" w:rsidR="00A76C97" w:rsidRPr="0011772E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 xml:space="preserve">Previous related work experience </w:t>
            </w:r>
          </w:p>
          <w:p w14:paraId="223536C7" w14:textId="174E9BE7" w:rsidR="00B21D28" w:rsidRP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s-419"/>
              </w:rPr>
            </w:pPr>
            <w:r w:rsidRPr="00B21D28">
              <w:rPr>
                <w:rFonts w:ascii="Verdana" w:hAnsi="Verdana" w:cs="Verdana"/>
                <w:color w:val="000000"/>
                <w:lang w:val="es-419"/>
              </w:rPr>
              <w:t>Chef at Grupo IGA Andres Carne de</w:t>
            </w:r>
            <w:r>
              <w:rPr>
                <w:rFonts w:ascii="Verdana" w:hAnsi="Verdana" w:cs="Verdana"/>
                <w:color w:val="000000"/>
                <w:lang w:val="es-419"/>
              </w:rPr>
              <w:t xml:space="preserve"> Res Express</w:t>
            </w:r>
          </w:p>
          <w:p w14:paraId="17223520" w14:textId="3DBF99E0" w:rsidR="00A76C97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b/>
                <w:bCs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>Qualifications &amp; skills</w:t>
            </w:r>
          </w:p>
          <w:p w14:paraId="7AE1BB52" w14:textId="20787D49" w:rsidR="00B21D28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color w:val="000000"/>
                <w:lang w:val="en-US"/>
              </w:rPr>
              <w:t xml:space="preserve">Languages </w:t>
            </w:r>
          </w:p>
          <w:p w14:paraId="57DFE3EC" w14:textId="63EDBFEC" w:rsidR="00B21D28" w:rsidRDefault="00B21D28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>Spanish, English and learning German</w:t>
            </w:r>
          </w:p>
          <w:p w14:paraId="32E89D1F" w14:textId="1EA3DBF5" w:rsidR="00B21D28" w:rsidRDefault="00924CF6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>Teamwork, leadership, communication and computer programing.</w:t>
            </w:r>
          </w:p>
          <w:p w14:paraId="009887BB" w14:textId="0F3A0925" w:rsidR="00A76C97" w:rsidRDefault="00A76C97" w:rsidP="009B625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Verdana" w:hAnsi="Verdana" w:cs="Verdana"/>
                <w:b/>
                <w:bCs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>Interests and achievements</w:t>
            </w:r>
          </w:p>
          <w:p w14:paraId="407D7A54" w14:textId="514EBAFA" w:rsidR="00924CF6" w:rsidRPr="00924CF6" w:rsidRDefault="00924CF6" w:rsidP="009B625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>Reading, play videogames, movies, former member of judo caldas team, also played rugby for Buhos from Escuela de ingenieria de medellin.</w:t>
            </w:r>
          </w:p>
          <w:p w14:paraId="033F8AE6" w14:textId="77777777" w:rsidR="00A76C97" w:rsidRPr="0011772E" w:rsidRDefault="00A76C97" w:rsidP="009B6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11772E">
              <w:rPr>
                <w:rFonts w:ascii="Verdana" w:hAnsi="Verdana" w:cs="Verdana"/>
                <w:b/>
                <w:bCs/>
                <w:color w:val="000000"/>
                <w:lang w:val="en-US"/>
              </w:rPr>
              <w:t>References</w:t>
            </w:r>
          </w:p>
          <w:p w14:paraId="72411D75" w14:textId="77777777" w:rsidR="00924CF6" w:rsidRDefault="00924CF6" w:rsidP="00924CF6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Verdana" w:hAnsi="Verdana" w:cs="Verdana"/>
                <w:color w:val="000000"/>
                <w:lang w:val="en-US"/>
              </w:rPr>
            </w:pPr>
            <w:r w:rsidRPr="00924CF6">
              <w:rPr>
                <w:rFonts w:ascii="Verdana" w:hAnsi="Verdana" w:cs="Verdana"/>
                <w:color w:val="000000"/>
                <w:lang w:val="en-US"/>
              </w:rPr>
              <w:t>Maria Antonia Garcia, industrial engineer Works at</w:t>
            </w:r>
            <w:r>
              <w:rPr>
                <w:rFonts w:ascii="Verdana" w:hAnsi="Verdana" w:cs="Verdana"/>
                <w:color w:val="000000"/>
                <w:lang w:val="en-US"/>
              </w:rPr>
              <w:t xml:space="preserve"> lafayete.</w:t>
            </w:r>
          </w:p>
          <w:p w14:paraId="6951E6D1" w14:textId="1E3351A6" w:rsidR="00924CF6" w:rsidRPr="00924CF6" w:rsidRDefault="00924CF6" w:rsidP="00924CF6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Verdana" w:hAnsi="Verdana" w:cs="Verdana"/>
                <w:color w:val="000000"/>
                <w:u w:val="single"/>
                <w:lang w:val="en-US"/>
              </w:rPr>
            </w:pPr>
            <w:r>
              <w:rPr>
                <w:rFonts w:ascii="Verdana" w:hAnsi="Verdana" w:cs="Verdana"/>
                <w:color w:val="000000"/>
                <w:lang w:val="en-US"/>
              </w:rPr>
              <w:t>John Gomez, kitchen leader at Andres carne de res express.</w:t>
            </w:r>
            <w:bookmarkStart w:id="0" w:name="_GoBack"/>
            <w:bookmarkEnd w:id="0"/>
          </w:p>
        </w:tc>
      </w:tr>
    </w:tbl>
    <w:p w14:paraId="4E9E98BD" w14:textId="77777777" w:rsidR="00A76C97" w:rsidRPr="00924CF6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lang w:val="en-US"/>
        </w:rPr>
      </w:pPr>
    </w:p>
    <w:p w14:paraId="3556779B" w14:textId="77777777" w:rsidR="00A76C97" w:rsidRPr="00924CF6" w:rsidRDefault="00A76C97" w:rsidP="00A76C97">
      <w:pPr>
        <w:tabs>
          <w:tab w:val="left" w:pos="4320"/>
          <w:tab w:val="left" w:pos="4485"/>
          <w:tab w:val="left" w:pos="5445"/>
        </w:tabs>
        <w:jc w:val="both"/>
        <w:rPr>
          <w:b/>
          <w:lang w:val="en-US"/>
        </w:rPr>
      </w:pPr>
    </w:p>
    <w:p w14:paraId="51375331" w14:textId="77777777" w:rsidR="006E0EB2" w:rsidRPr="00924CF6" w:rsidRDefault="006E0EB2">
      <w:pPr>
        <w:rPr>
          <w:lang w:val="en-US"/>
        </w:rPr>
      </w:pPr>
    </w:p>
    <w:sectPr w:rsidR="006E0EB2" w:rsidRPr="00924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34BAD" w14:textId="77777777" w:rsidR="008A6433" w:rsidRDefault="008A6433" w:rsidP="00A76C97">
      <w:pPr>
        <w:spacing w:after="0" w:line="240" w:lineRule="auto"/>
      </w:pPr>
      <w:r>
        <w:separator/>
      </w:r>
    </w:p>
  </w:endnote>
  <w:endnote w:type="continuationSeparator" w:id="0">
    <w:p w14:paraId="73B2AE43" w14:textId="77777777" w:rsidR="008A6433" w:rsidRDefault="008A6433" w:rsidP="00A7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41B50" w14:textId="77777777" w:rsidR="00A76C97" w:rsidRDefault="00A76C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3610" w14:textId="77777777" w:rsidR="00B03378" w:rsidRDefault="00761647" w:rsidP="00DC4CB8">
    <w:pPr>
      <w:spacing w:after="0" w:line="240" w:lineRule="auto"/>
      <w:jc w:val="right"/>
    </w:pPr>
    <w:r>
      <w:tab/>
    </w:r>
    <w:r>
      <w:tab/>
    </w:r>
    <w:r>
      <w:tab/>
    </w:r>
  </w:p>
  <w:p w14:paraId="268AB066" w14:textId="77777777" w:rsidR="00B03378" w:rsidRDefault="008A6433" w:rsidP="00DC4CB8">
    <w:pPr>
      <w:spacing w:after="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5E491" w14:textId="77777777" w:rsidR="00B03378" w:rsidRPr="00B24466" w:rsidRDefault="00761647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EFF50" w14:textId="77777777" w:rsidR="008A6433" w:rsidRDefault="008A6433" w:rsidP="00A76C97">
      <w:pPr>
        <w:spacing w:after="0" w:line="240" w:lineRule="auto"/>
      </w:pPr>
      <w:r>
        <w:separator/>
      </w:r>
    </w:p>
  </w:footnote>
  <w:footnote w:type="continuationSeparator" w:id="0">
    <w:p w14:paraId="02514053" w14:textId="77777777" w:rsidR="008A6433" w:rsidRDefault="008A6433" w:rsidP="00A7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7690" w14:textId="77777777" w:rsidR="00A76C97" w:rsidRDefault="00A76C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27EDB" w14:textId="77777777" w:rsidR="00B03378" w:rsidRDefault="008A6433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0A0A" w14:textId="77777777" w:rsidR="00B03378" w:rsidRDefault="008A6433" w:rsidP="00E31DA7">
    <w:pPr>
      <w:pStyle w:val="Encabezado"/>
      <w:tabs>
        <w:tab w:val="clear" w:pos="4252"/>
        <w:tab w:val="clear" w:pos="8504"/>
        <w:tab w:val="left" w:pos="2263"/>
      </w:tabs>
    </w:pPr>
  </w:p>
  <w:p w14:paraId="50A5CD64" w14:textId="77777777" w:rsidR="00B03378" w:rsidRDefault="00A76C97">
    <w:pPr>
      <w:pStyle w:val="Encabezado"/>
    </w:pPr>
    <w:r>
      <w:t>WORKSHOP 3</w:t>
    </w:r>
  </w:p>
  <w:p w14:paraId="03C5522B" w14:textId="77777777" w:rsidR="00A76C97" w:rsidRDefault="00A76C97">
    <w:pPr>
      <w:pStyle w:val="Encabezado"/>
    </w:pPr>
    <w:r>
      <w:t>FASE 4A</w:t>
    </w:r>
  </w:p>
  <w:p w14:paraId="43EDF11F" w14:textId="77777777" w:rsidR="00A76C97" w:rsidRDefault="00A76C97">
    <w:pPr>
      <w:pStyle w:val="Encabezado"/>
    </w:pPr>
  </w:p>
  <w:p w14:paraId="1A480044" w14:textId="77777777" w:rsidR="00A76C97" w:rsidRDefault="00A76C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97"/>
    <w:rsid w:val="006E0EB2"/>
    <w:rsid w:val="00761647"/>
    <w:rsid w:val="008A6433"/>
    <w:rsid w:val="00924CF6"/>
    <w:rsid w:val="00A76C97"/>
    <w:rsid w:val="00B21D28"/>
    <w:rsid w:val="00C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BE61"/>
  <w15:chartTrackingRefBased/>
  <w15:docId w15:val="{2F2207FE-96A9-4751-8D54-F97FD64E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97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6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6C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nhideWhenUsed/>
    <w:rsid w:val="00A76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76C9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6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C97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A76C9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link w:val="TtuloCar"/>
    <w:qFormat/>
    <w:rsid w:val="00A76C97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A76C9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A76C97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A76C97"/>
    <w:rPr>
      <w:b/>
      <w:bCs/>
    </w:rPr>
  </w:style>
  <w:style w:type="character" w:styleId="nfasis">
    <w:name w:val="Emphasis"/>
    <w:basedOn w:val="Fuentedeprrafopredeter"/>
    <w:uiPriority w:val="20"/>
    <w:qFormat/>
    <w:rsid w:val="00A76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magnolia ospina arevalo</dc:creator>
  <cp:keywords/>
  <dc:description/>
  <cp:lastModifiedBy>Rafael Osorio</cp:lastModifiedBy>
  <cp:revision>3</cp:revision>
  <dcterms:created xsi:type="dcterms:W3CDTF">2019-06-06T18:12:00Z</dcterms:created>
  <dcterms:modified xsi:type="dcterms:W3CDTF">2019-06-20T03:52:00Z</dcterms:modified>
</cp:coreProperties>
</file>