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E545E" w14:textId="319356CE" w:rsidR="00375FBB" w:rsidRPr="00672419" w:rsidRDefault="00375FBB" w:rsidP="00672419">
      <w:pPr>
        <w:jc w:val="center"/>
        <w:rPr>
          <w:rFonts w:ascii="Arial" w:hAnsi="Arial" w:cs="Arial"/>
          <w:b/>
          <w:bCs/>
          <w:smallCaps/>
          <w:sz w:val="24"/>
          <w:szCs w:val="24"/>
        </w:rPr>
      </w:pPr>
      <w:r w:rsidRPr="00672419">
        <w:rPr>
          <w:rFonts w:ascii="Arial" w:hAnsi="Arial" w:cs="Arial"/>
          <w:b/>
          <w:bCs/>
          <w:smallCaps/>
          <w:sz w:val="24"/>
          <w:szCs w:val="24"/>
        </w:rPr>
        <w:t>Bitácora</w:t>
      </w:r>
    </w:p>
    <w:p w14:paraId="66C0A824" w14:textId="77777777" w:rsidR="00375FBB" w:rsidRDefault="00375FBB" w:rsidP="00375FBB">
      <w:pPr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5098"/>
        <w:gridCol w:w="4536"/>
      </w:tblGrid>
      <w:tr w:rsidR="00672419" w14:paraId="504FDC07" w14:textId="77777777" w:rsidTr="00672419">
        <w:tc>
          <w:tcPr>
            <w:tcW w:w="9634" w:type="dxa"/>
            <w:gridSpan w:val="2"/>
          </w:tcPr>
          <w:p w14:paraId="6143BA56" w14:textId="2BAC3D6E" w:rsidR="00672419" w:rsidRPr="00E0431A" w:rsidRDefault="00672419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proofErr w:type="spellStart"/>
            <w:r w:rsidR="000B6A80">
              <w:rPr>
                <w:rFonts w:ascii="Arial" w:hAnsi="Arial" w:cs="Arial"/>
                <w:b/>
                <w:bCs/>
                <w:sz w:val="24"/>
                <w:szCs w:val="24"/>
              </w:rPr>
              <w:t>Aralhi</w:t>
            </w:r>
            <w:proofErr w:type="spellEnd"/>
          </w:p>
          <w:p w14:paraId="1585FD37" w14:textId="77777777" w:rsidR="00672419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72419" w14:paraId="642D1191" w14:textId="77777777" w:rsidTr="00672419">
        <w:tc>
          <w:tcPr>
            <w:tcW w:w="5098" w:type="dxa"/>
          </w:tcPr>
          <w:p w14:paraId="34B0638A" w14:textId="45183742" w:rsidR="00672419" w:rsidRPr="00E0431A" w:rsidRDefault="00672419" w:rsidP="00375F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0B6A80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4536" w:type="dxa"/>
          </w:tcPr>
          <w:p w14:paraId="6DE77980" w14:textId="4B4FC2B6" w:rsidR="00672419" w:rsidRPr="00E0431A" w:rsidRDefault="00672419" w:rsidP="00375F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3108C4">
              <w:rPr>
                <w:rFonts w:ascii="Arial" w:hAnsi="Arial" w:cs="Arial"/>
                <w:b/>
                <w:bCs/>
                <w:sz w:val="24"/>
                <w:szCs w:val="24"/>
              </w:rPr>
              <w:t>10 de marzo de 2026</w:t>
            </w:r>
          </w:p>
        </w:tc>
      </w:tr>
      <w:tr w:rsidR="00672419" w:rsidRPr="00E0431A" w14:paraId="4FABCAA8" w14:textId="77777777" w:rsidTr="00672419">
        <w:tc>
          <w:tcPr>
            <w:tcW w:w="5098" w:type="dxa"/>
          </w:tcPr>
          <w:p w14:paraId="336884EF" w14:textId="77777777" w:rsidR="00672419" w:rsidRPr="00E0431A" w:rsidRDefault="00672419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</w:p>
          <w:p w14:paraId="3C7226F0" w14:textId="3B3D5122" w:rsidR="00672419" w:rsidRPr="00E0431A" w:rsidRDefault="00086B7C" w:rsidP="00375F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</w:tcPr>
          <w:p w14:paraId="71C4FDB5" w14:textId="77777777" w:rsidR="00672419" w:rsidRPr="00E0431A" w:rsidRDefault="00672419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Modalidad: Presencial / Virtual / Mixto</w:t>
            </w:r>
          </w:p>
          <w:p w14:paraId="024C9990" w14:textId="2D354E49" w:rsidR="00672419" w:rsidRPr="00E0431A" w:rsidRDefault="00086B7C" w:rsidP="00375F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Mixto</w:t>
            </w:r>
          </w:p>
        </w:tc>
      </w:tr>
      <w:tr w:rsidR="00E0431A" w:rsidRPr="00E0431A" w14:paraId="51C3B588" w14:textId="77777777" w:rsidTr="00211887">
        <w:tc>
          <w:tcPr>
            <w:tcW w:w="9634" w:type="dxa"/>
            <w:gridSpan w:val="2"/>
          </w:tcPr>
          <w:p w14:paraId="32029890" w14:textId="77777777" w:rsidR="00E0431A" w:rsidRPr="00E0431A" w:rsidRDefault="00E0431A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</w:p>
          <w:p w14:paraId="3D571B6B" w14:textId="613FAADE" w:rsidR="00E0431A" w:rsidRPr="00E0431A" w:rsidRDefault="002E76D5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  <w:r w:rsidR="0003732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427593">
              <w:rPr>
                <w:rFonts w:ascii="Arial" w:hAnsi="Arial" w:cs="Arial"/>
                <w:b/>
                <w:bCs/>
                <w:sz w:val="24"/>
                <w:szCs w:val="24"/>
              </w:rPr>
              <w:t>minutos</w:t>
            </w:r>
          </w:p>
        </w:tc>
      </w:tr>
    </w:tbl>
    <w:p w14:paraId="0B440E47" w14:textId="77777777" w:rsidR="00375FBB" w:rsidRDefault="00375FBB" w:rsidP="00375FBB">
      <w:pPr>
        <w:rPr>
          <w:rFonts w:ascii="Arial" w:hAnsi="Arial" w:cs="Arial"/>
          <w:sz w:val="24"/>
          <w:szCs w:val="24"/>
        </w:rPr>
      </w:pPr>
    </w:p>
    <w:p w14:paraId="6BF41A6D" w14:textId="752617DF" w:rsidR="00375FBB" w:rsidRPr="00375FBB" w:rsidRDefault="00375FBB" w:rsidP="00375FBB">
      <w:pPr>
        <w:rPr>
          <w:rFonts w:ascii="Arial" w:hAnsi="Arial" w:cs="Arial"/>
          <w:b/>
          <w:bCs/>
          <w:sz w:val="24"/>
          <w:szCs w:val="24"/>
        </w:rPr>
      </w:pPr>
      <w:r w:rsidRPr="00375FBB">
        <w:rPr>
          <w:rFonts w:ascii="Arial" w:hAnsi="Arial" w:cs="Arial"/>
          <w:b/>
          <w:bCs/>
          <w:sz w:val="24"/>
          <w:szCs w:val="24"/>
        </w:rPr>
        <w:t>Asistencia y Participación</w:t>
      </w: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1765"/>
        <w:gridCol w:w="1765"/>
        <w:gridCol w:w="1766"/>
        <w:gridCol w:w="1766"/>
        <w:gridCol w:w="2572"/>
      </w:tblGrid>
      <w:tr w:rsidR="00375FBB" w14:paraId="3305DD3C" w14:textId="77777777" w:rsidTr="00375FBB">
        <w:tc>
          <w:tcPr>
            <w:tcW w:w="1765" w:type="dxa"/>
          </w:tcPr>
          <w:p w14:paraId="16D3F918" w14:textId="588F3E05" w:rsidR="00375FBB" w:rsidRDefault="00375FBB" w:rsidP="00E0431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</w:t>
            </w:r>
            <w:r w:rsidRPr="00375FBB">
              <w:rPr>
                <w:rFonts w:ascii="Arial" w:hAnsi="Arial" w:cs="Arial"/>
                <w:sz w:val="24"/>
                <w:szCs w:val="24"/>
              </w:rPr>
              <w:t>ntegrante</w:t>
            </w:r>
          </w:p>
        </w:tc>
        <w:tc>
          <w:tcPr>
            <w:tcW w:w="1765" w:type="dxa"/>
          </w:tcPr>
          <w:p w14:paraId="5D07BE7F" w14:textId="020EAB55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Rol</w:t>
            </w:r>
          </w:p>
        </w:tc>
        <w:tc>
          <w:tcPr>
            <w:tcW w:w="1766" w:type="dxa"/>
          </w:tcPr>
          <w:p w14:paraId="0D23F17F" w14:textId="4DCC86D6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</w:tcPr>
          <w:p w14:paraId="36F44312" w14:textId="59512DC1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Actividades</w:t>
            </w:r>
          </w:p>
        </w:tc>
        <w:tc>
          <w:tcPr>
            <w:tcW w:w="2572" w:type="dxa"/>
          </w:tcPr>
          <w:p w14:paraId="53BDCA47" w14:textId="2A8F7077" w:rsidR="00375FBB" w:rsidRDefault="00672419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Entregables Esperados</w:t>
            </w:r>
          </w:p>
        </w:tc>
      </w:tr>
      <w:tr w:rsidR="00672419" w14:paraId="56B02E5A" w14:textId="77777777" w:rsidTr="00375FBB">
        <w:tc>
          <w:tcPr>
            <w:tcW w:w="1765" w:type="dxa"/>
          </w:tcPr>
          <w:p w14:paraId="526AA065" w14:textId="4EF29A62" w:rsidR="00672419" w:rsidRDefault="0003732F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Isbaal Antonio Medina Montañez</w:t>
            </w:r>
          </w:p>
        </w:tc>
        <w:tc>
          <w:tcPr>
            <w:tcW w:w="1765" w:type="dxa"/>
          </w:tcPr>
          <w:p w14:paraId="5F982C1D" w14:textId="58F8F392" w:rsidR="00672419" w:rsidRDefault="00546286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Líder del proyecto /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</w:tcPr>
          <w:p w14:paraId="6BE1442D" w14:textId="09EC221C" w:rsidR="00672419" w:rsidRPr="00375FBB" w:rsidRDefault="006A330F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</w:tcPr>
          <w:p w14:paraId="3C0164EA" w14:textId="5FD55F77" w:rsidR="00672419" w:rsidRDefault="00C12534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Elaboración de bitácora y </w:t>
            </w:r>
            <w:r w:rsidR="005F75FC">
              <w:rPr>
                <w:rFonts w:ascii="Arial" w:hAnsi="Arial" w:cs="Arial"/>
                <w:sz w:val="24"/>
                <w:szCs w:val="24"/>
              </w:rPr>
              <w:t>desarrollar</w:t>
            </w:r>
            <w:r w:rsidR="00CD3507">
              <w:rPr>
                <w:rFonts w:ascii="Arial" w:hAnsi="Arial" w:cs="Arial"/>
                <w:sz w:val="24"/>
                <w:szCs w:val="24"/>
              </w:rPr>
              <w:t xml:space="preserve"> en el documento</w:t>
            </w:r>
            <w:r w:rsidR="005F75FC">
              <w:rPr>
                <w:rFonts w:ascii="Arial" w:hAnsi="Arial" w:cs="Arial"/>
                <w:sz w:val="24"/>
                <w:szCs w:val="24"/>
              </w:rPr>
              <w:t xml:space="preserve"> el recurso</w:t>
            </w:r>
            <w:r w:rsidR="00CD3507">
              <w:rPr>
                <w:rFonts w:ascii="Arial" w:hAnsi="Arial" w:cs="Arial"/>
                <w:sz w:val="24"/>
                <w:szCs w:val="24"/>
              </w:rPr>
              <w:t xml:space="preserve"> del entorno</w:t>
            </w:r>
          </w:p>
        </w:tc>
        <w:tc>
          <w:tcPr>
            <w:tcW w:w="2572" w:type="dxa"/>
          </w:tcPr>
          <w:p w14:paraId="74765139" w14:textId="77777777" w:rsidR="00672419" w:rsidRDefault="00CD3507" w:rsidP="00CD3507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1C893482" w14:textId="2C824F54" w:rsidR="00CD3507" w:rsidRPr="00CD3507" w:rsidRDefault="00301C6E" w:rsidP="00CD3507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Sección del recurso del entorno</w:t>
            </w:r>
          </w:p>
        </w:tc>
      </w:tr>
      <w:tr w:rsidR="0003732F" w14:paraId="571DC2B7" w14:textId="77777777" w:rsidTr="00375FBB">
        <w:tc>
          <w:tcPr>
            <w:tcW w:w="1765" w:type="dxa"/>
          </w:tcPr>
          <w:p w14:paraId="1677A67C" w14:textId="33F85B02" w:rsidR="0003732F" w:rsidRDefault="0003732F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Raúl Iván Rivera Pérez</w:t>
            </w:r>
          </w:p>
        </w:tc>
        <w:tc>
          <w:tcPr>
            <w:tcW w:w="1765" w:type="dxa"/>
          </w:tcPr>
          <w:p w14:paraId="073A8E22" w14:textId="06FA6A62" w:rsidR="0003732F" w:rsidRDefault="00546286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Analista / Desarrollador Móvil (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1766" w:type="dxa"/>
          </w:tcPr>
          <w:p w14:paraId="6C6B72D5" w14:textId="32389CFA" w:rsidR="0003732F" w:rsidRPr="00375FBB" w:rsidRDefault="006A330F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</w:tcPr>
          <w:p w14:paraId="71215654" w14:textId="665AFDC6" w:rsidR="0003732F" w:rsidRDefault="00CD3507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Elaborar introducción y desarrollar en el documento los recursos humanos</w:t>
            </w:r>
          </w:p>
        </w:tc>
        <w:tc>
          <w:tcPr>
            <w:tcW w:w="2572" w:type="dxa"/>
          </w:tcPr>
          <w:p w14:paraId="74F2011D" w14:textId="77777777" w:rsidR="0003732F" w:rsidRDefault="00301C6E" w:rsidP="00301C6E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Introducción</w:t>
            </w:r>
          </w:p>
          <w:p w14:paraId="26F9C596" w14:textId="0B407E32" w:rsidR="00301C6E" w:rsidRPr="00301C6E" w:rsidRDefault="00301C6E" w:rsidP="00301C6E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Sección de los recursos humanos</w:t>
            </w:r>
          </w:p>
        </w:tc>
      </w:tr>
      <w:tr w:rsidR="00672419" w14:paraId="2BAEF950" w14:textId="77777777" w:rsidTr="00375FBB">
        <w:tc>
          <w:tcPr>
            <w:tcW w:w="1765" w:type="dxa"/>
          </w:tcPr>
          <w:p w14:paraId="42A414D2" w14:textId="1A8A84E4" w:rsidR="00672419" w:rsidRDefault="0003732F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Juan Andrés R</w:t>
            </w:r>
            <w:r w:rsidR="006A330F">
              <w:rPr>
                <w:rFonts w:ascii="Arial" w:hAnsi="Arial" w:cs="Arial"/>
                <w:sz w:val="24"/>
                <w:szCs w:val="24"/>
              </w:rPr>
              <w:t>odríguez Parra</w:t>
            </w:r>
          </w:p>
        </w:tc>
        <w:tc>
          <w:tcPr>
            <w:tcW w:w="1765" w:type="dxa"/>
          </w:tcPr>
          <w:p w14:paraId="2BBF82CC" w14:textId="36139892" w:rsidR="00672419" w:rsidRDefault="00546286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Diseñador UX/UI / Base de datos</w:t>
            </w:r>
          </w:p>
        </w:tc>
        <w:tc>
          <w:tcPr>
            <w:tcW w:w="1766" w:type="dxa"/>
          </w:tcPr>
          <w:p w14:paraId="6D09A306" w14:textId="70D5C8D1" w:rsidR="00672419" w:rsidRPr="00375FBB" w:rsidRDefault="006A330F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</w:tcPr>
          <w:p w14:paraId="25C011FF" w14:textId="50169635" w:rsidR="00672419" w:rsidRDefault="00CD3507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Desarrollar en el documento los recursos de software reutilizables</w:t>
            </w:r>
          </w:p>
        </w:tc>
        <w:tc>
          <w:tcPr>
            <w:tcW w:w="2572" w:type="dxa"/>
          </w:tcPr>
          <w:p w14:paraId="547F1E01" w14:textId="21AF6802" w:rsidR="00672419" w:rsidRPr="00301C6E" w:rsidRDefault="00640FB2" w:rsidP="00301C6E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Sección de los</w:t>
            </w:r>
            <w:r w:rsidR="005A2CC5">
              <w:rPr>
                <w:rFonts w:ascii="Arial" w:hAnsi="Arial" w:cs="Arial"/>
                <w:sz w:val="24"/>
                <w:szCs w:val="24"/>
              </w:rPr>
              <w:t xml:space="preserve"> recursos de software reutilizables</w:t>
            </w:r>
          </w:p>
        </w:tc>
      </w:tr>
    </w:tbl>
    <w:p w14:paraId="20698CBB" w14:textId="77777777" w:rsidR="00375FBB" w:rsidRPr="00375FBB" w:rsidRDefault="00375FBB" w:rsidP="00375FBB">
      <w:pPr>
        <w:rPr>
          <w:rFonts w:ascii="Arial" w:hAnsi="Arial" w:cs="Arial"/>
          <w:sz w:val="24"/>
          <w:szCs w:val="24"/>
        </w:rPr>
      </w:pPr>
    </w:p>
    <w:p w14:paraId="2F19E31A" w14:textId="1FB709AD" w:rsidR="00375FBB" w:rsidRPr="00375FBB" w:rsidRDefault="00375FBB" w:rsidP="00375FBB">
      <w:pPr>
        <w:rPr>
          <w:rFonts w:ascii="Arial" w:hAnsi="Arial" w:cs="Arial"/>
          <w:b/>
          <w:bCs/>
          <w:sz w:val="24"/>
          <w:szCs w:val="24"/>
        </w:rPr>
      </w:pPr>
      <w:r w:rsidRPr="00375FBB">
        <w:rPr>
          <w:rFonts w:ascii="Arial" w:hAnsi="Arial" w:cs="Arial"/>
          <w:b/>
          <w:bCs/>
          <w:sz w:val="24"/>
          <w:szCs w:val="24"/>
        </w:rPr>
        <w:t>Actividades Ejecutadas</w:t>
      </w: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1742"/>
        <w:gridCol w:w="1897"/>
        <w:gridCol w:w="1176"/>
        <w:gridCol w:w="1559"/>
        <w:gridCol w:w="3260"/>
      </w:tblGrid>
      <w:tr w:rsidR="00375FBB" w14:paraId="73E8A15B" w14:textId="77777777" w:rsidTr="00672419">
        <w:tc>
          <w:tcPr>
            <w:tcW w:w="1742" w:type="dxa"/>
          </w:tcPr>
          <w:p w14:paraId="066C61DA" w14:textId="1E4031B8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Actividad</w:t>
            </w:r>
          </w:p>
        </w:tc>
        <w:tc>
          <w:tcPr>
            <w:tcW w:w="1897" w:type="dxa"/>
          </w:tcPr>
          <w:p w14:paraId="06F28AAB" w14:textId="5859FA7E" w:rsidR="00375FBB" w:rsidRDefault="00375FBB" w:rsidP="00375FBB">
            <w:pPr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Responsable(s)</w:t>
            </w:r>
          </w:p>
        </w:tc>
        <w:tc>
          <w:tcPr>
            <w:tcW w:w="1176" w:type="dxa"/>
          </w:tcPr>
          <w:p w14:paraId="21BE6484" w14:textId="7747991F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59" w:type="dxa"/>
          </w:tcPr>
          <w:p w14:paraId="2022DDBE" w14:textId="669729CA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. fin</w:t>
            </w:r>
          </w:p>
        </w:tc>
        <w:tc>
          <w:tcPr>
            <w:tcW w:w="3260" w:type="dxa"/>
          </w:tcPr>
          <w:p w14:paraId="74A187EE" w14:textId="31C6BC3F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Estado (Completado / En proceso / Pendiente)</w:t>
            </w:r>
          </w:p>
        </w:tc>
      </w:tr>
      <w:tr w:rsidR="00672419" w14:paraId="7B2797FD" w14:textId="77777777" w:rsidTr="00672419">
        <w:tc>
          <w:tcPr>
            <w:tcW w:w="1742" w:type="dxa"/>
          </w:tcPr>
          <w:p w14:paraId="6930BC87" w14:textId="591B6F97" w:rsidR="00672419" w:rsidRPr="00375FBB" w:rsidRDefault="00AC6F49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Elaboración de bitácora</w:t>
            </w:r>
          </w:p>
        </w:tc>
        <w:tc>
          <w:tcPr>
            <w:tcW w:w="1897" w:type="dxa"/>
          </w:tcPr>
          <w:p w14:paraId="0DBD82C1" w14:textId="0363CEB2" w:rsidR="00672419" w:rsidRPr="00375FBB" w:rsidRDefault="00AC6F49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Antonio</w:t>
            </w:r>
          </w:p>
        </w:tc>
        <w:tc>
          <w:tcPr>
            <w:tcW w:w="1176" w:type="dxa"/>
          </w:tcPr>
          <w:p w14:paraId="7104D67B" w14:textId="77777777" w:rsidR="005C7651" w:rsidRDefault="00B265A7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  <w:p w14:paraId="3A4DD552" w14:textId="5D01ADBC" w:rsidR="00672419" w:rsidRDefault="005C7651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21:40</w:t>
            </w:r>
            <w:r w:rsidR="00B265A7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559" w:type="dxa"/>
          </w:tcPr>
          <w:p w14:paraId="3D9B1B6E" w14:textId="26BD8D0C" w:rsidR="00CA52D9" w:rsidRDefault="00CA52D9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5C7651">
              <w:rPr>
                <w:rFonts w:ascii="Arial" w:hAnsi="Arial" w:cs="Arial"/>
                <w:sz w:val="24"/>
                <w:szCs w:val="24"/>
              </w:rPr>
              <w:t>:50</w:t>
            </w:r>
          </w:p>
          <w:p w14:paraId="56FD6EE6" w14:textId="4CDC74AE" w:rsidR="00672419" w:rsidRDefault="00B265A7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22:</w:t>
            </w:r>
            <w:r w:rsidR="002E76D5">
              <w:rPr>
                <w:rFonts w:ascii="Arial" w:hAnsi="Arial" w:cs="Arial"/>
                <w:sz w:val="24"/>
                <w:szCs w:val="24"/>
              </w:rPr>
              <w:t>03</w:t>
            </w:r>
          </w:p>
        </w:tc>
        <w:tc>
          <w:tcPr>
            <w:tcW w:w="3260" w:type="dxa"/>
          </w:tcPr>
          <w:p w14:paraId="53944BAA" w14:textId="3CB9B1E3" w:rsidR="00672419" w:rsidRPr="00375FBB" w:rsidRDefault="00B265A7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672419" w14:paraId="0D554643" w14:textId="77777777" w:rsidTr="00672419">
        <w:tc>
          <w:tcPr>
            <w:tcW w:w="1742" w:type="dxa"/>
          </w:tcPr>
          <w:p w14:paraId="1A61630C" w14:textId="2D173487" w:rsidR="00672419" w:rsidRPr="00375FBB" w:rsidRDefault="005A2CC5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</w:t>
            </w:r>
          </w:p>
        </w:tc>
        <w:tc>
          <w:tcPr>
            <w:tcW w:w="1897" w:type="dxa"/>
          </w:tcPr>
          <w:p w14:paraId="7B4EE31E" w14:textId="77777777" w:rsidR="00672419" w:rsidRDefault="005A2CC5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Antonio</w:t>
            </w:r>
          </w:p>
          <w:p w14:paraId="2BA956CA" w14:textId="77777777" w:rsidR="005A2CC5" w:rsidRDefault="005A2CC5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Raúl</w:t>
            </w:r>
          </w:p>
          <w:p w14:paraId="2521933C" w14:textId="05627CF3" w:rsidR="005A2CC5" w:rsidRPr="00375FBB" w:rsidRDefault="005A2CC5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Andrés</w:t>
            </w:r>
          </w:p>
        </w:tc>
        <w:tc>
          <w:tcPr>
            <w:tcW w:w="1176" w:type="dxa"/>
          </w:tcPr>
          <w:p w14:paraId="52B013C9" w14:textId="77777777" w:rsidR="00672419" w:rsidRDefault="005A2CC5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  <w:p w14:paraId="141A3067" w14:textId="21150754" w:rsidR="005C7651" w:rsidRDefault="005C7651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21:30</w:t>
            </w:r>
          </w:p>
        </w:tc>
        <w:tc>
          <w:tcPr>
            <w:tcW w:w="1559" w:type="dxa"/>
          </w:tcPr>
          <w:p w14:paraId="5444F7AE" w14:textId="56125FC6" w:rsidR="005C7651" w:rsidRDefault="005C7651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8:50</w:t>
            </w:r>
          </w:p>
          <w:p w14:paraId="4BBF9D75" w14:textId="25F572E1" w:rsidR="00672419" w:rsidRDefault="00271E77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21:40</w:t>
            </w:r>
          </w:p>
        </w:tc>
        <w:tc>
          <w:tcPr>
            <w:tcW w:w="3260" w:type="dxa"/>
          </w:tcPr>
          <w:p w14:paraId="11087AA2" w14:textId="528A8293" w:rsidR="00672419" w:rsidRPr="00375FBB" w:rsidRDefault="00271E77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4EF7F61" w14:textId="77777777" w:rsidR="00B726FD" w:rsidRDefault="00375FBB" w:rsidP="00B726FD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4C79B47D" w14:textId="77777777" w:rsidR="00AE2269" w:rsidRDefault="00AE2269" w:rsidP="00B726FD">
      <w:pPr>
        <w:rPr>
          <w:rFonts w:ascii="Arial" w:hAnsi="Arial" w:cs="Arial"/>
          <w:sz w:val="24"/>
          <w:szCs w:val="24"/>
        </w:rPr>
      </w:pPr>
    </w:p>
    <w:p w14:paraId="62650B9A" w14:textId="749B4670" w:rsidR="00B726FD" w:rsidRDefault="00B726FD" w:rsidP="00B726FD">
      <w:pPr>
        <w:rPr>
          <w:rFonts w:ascii="Arial" w:hAnsi="Arial" w:cs="Arial"/>
          <w:b/>
          <w:bCs/>
          <w:sz w:val="24"/>
          <w:szCs w:val="24"/>
        </w:rPr>
      </w:pPr>
      <w:r w:rsidRPr="00B726FD">
        <w:rPr>
          <w:rFonts w:ascii="Arial" w:hAnsi="Arial" w:cs="Arial"/>
          <w:b/>
          <w:bCs/>
          <w:sz w:val="24"/>
          <w:szCs w:val="24"/>
        </w:rPr>
        <w:lastRenderedPageBreak/>
        <w:t>Gestión de Riesgos e Incidencias</w:t>
      </w: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B726FD" w14:paraId="349D7A0B" w14:textId="77777777" w:rsidTr="00B726FD">
        <w:tc>
          <w:tcPr>
            <w:tcW w:w="2942" w:type="dxa"/>
          </w:tcPr>
          <w:p w14:paraId="3D9BFA46" w14:textId="54E43603" w:rsidR="00B726FD" w:rsidRDefault="00B726FD" w:rsidP="00B726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</w:tcPr>
          <w:p w14:paraId="23DD1AE2" w14:textId="1EFBCA8B" w:rsidR="00B726FD" w:rsidRDefault="00B726FD" w:rsidP="00B726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</w:tcPr>
          <w:p w14:paraId="745D2691" w14:textId="386917AC" w:rsidR="00B726FD" w:rsidRDefault="00B726FD" w:rsidP="00B726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Acción correctiva o preventiva</w:t>
            </w:r>
          </w:p>
        </w:tc>
      </w:tr>
      <w:tr w:rsidR="00E0431A" w14:paraId="63A8F725" w14:textId="77777777" w:rsidTr="00B726FD">
        <w:tc>
          <w:tcPr>
            <w:tcW w:w="2942" w:type="dxa"/>
          </w:tcPr>
          <w:p w14:paraId="2ADCF8DA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943" w:type="dxa"/>
          </w:tcPr>
          <w:p w14:paraId="7A439158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749" w:type="dxa"/>
          </w:tcPr>
          <w:p w14:paraId="0D2BC81F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77D0649" w14:textId="77777777" w:rsidR="00B726FD" w:rsidRPr="00B726FD" w:rsidRDefault="00B726FD" w:rsidP="00B726FD">
      <w:pPr>
        <w:rPr>
          <w:rFonts w:ascii="Arial" w:hAnsi="Arial" w:cs="Arial"/>
          <w:b/>
          <w:bCs/>
          <w:sz w:val="24"/>
          <w:szCs w:val="24"/>
        </w:rPr>
      </w:pPr>
    </w:p>
    <w:p w14:paraId="588507C9" w14:textId="77D4C3D1" w:rsidR="00B726FD" w:rsidRDefault="00B726FD" w:rsidP="00B726FD">
      <w:p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ab/>
      </w:r>
      <w:r w:rsidRPr="00B726FD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br w:type="page"/>
      </w:r>
    </w:p>
    <w:p w14:paraId="70174C0F" w14:textId="210A6244" w:rsidR="00B726FD" w:rsidRPr="00B726FD" w:rsidRDefault="00B726FD" w:rsidP="00B726FD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B726FD">
        <w:rPr>
          <w:rFonts w:ascii="Arial" w:hAnsi="Arial" w:cs="Arial"/>
          <w:b/>
          <w:bCs/>
          <w:sz w:val="24"/>
          <w:szCs w:val="24"/>
        </w:rPr>
        <w:lastRenderedPageBreak/>
        <w:t>Entregables y Evidencias Generadas</w:t>
      </w:r>
    </w:p>
    <w:p w14:paraId="6D0E8AF3" w14:textId="77777777" w:rsidR="00B726FD" w:rsidRDefault="00B726FD" w:rsidP="00B726FD">
      <w:pPr>
        <w:rPr>
          <w:rFonts w:ascii="Arial" w:hAnsi="Arial" w:cs="Arial"/>
          <w:sz w:val="24"/>
          <w:szCs w:val="24"/>
        </w:rPr>
      </w:pPr>
    </w:p>
    <w:p w14:paraId="78781107" w14:textId="5B4BA867" w:rsidR="00B726FD" w:rsidRPr="00B726FD" w:rsidRDefault="00B726FD" w:rsidP="00B726FD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>Repositorio (enlace):</w:t>
      </w:r>
      <w:r w:rsidR="00FC6DAE" w:rsidRPr="00FC6DAE">
        <w:t xml:space="preserve"> </w:t>
      </w:r>
      <w:hyperlink r:id="rId5" w:history="1">
        <w:r w:rsidR="00FC6DAE" w:rsidRPr="00230CC1">
          <w:rPr>
            <w:rStyle w:val="Hipervnculo"/>
            <w:rFonts w:ascii="Arial" w:hAnsi="Arial" w:cs="Arial"/>
            <w:sz w:val="24"/>
            <w:szCs w:val="24"/>
          </w:rPr>
          <w:t>https://github.com/NosferatuAlasi/Documentacion-Aralhi</w:t>
        </w:r>
      </w:hyperlink>
      <w:r w:rsidR="00FC6DAE">
        <w:rPr>
          <w:rFonts w:ascii="Arial" w:hAnsi="Arial" w:cs="Arial"/>
          <w:sz w:val="24"/>
          <w:szCs w:val="24"/>
        </w:rPr>
        <w:t xml:space="preserve"> </w:t>
      </w:r>
    </w:p>
    <w:p w14:paraId="2A3CC71C" w14:textId="71EB5782" w:rsidR="00B726FD" w:rsidRDefault="00B726FD" w:rsidP="00B726FD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>Aquí se enlista los documentos elaborados, diagramas desarrollados, código implementado</w:t>
      </w:r>
      <w:r>
        <w:rPr>
          <w:rFonts w:ascii="Arial" w:hAnsi="Arial" w:cs="Arial"/>
          <w:sz w:val="24"/>
          <w:szCs w:val="24"/>
        </w:rPr>
        <w:t xml:space="preserve"> y se proporcionan c</w:t>
      </w:r>
      <w:r w:rsidRPr="00B726FD">
        <w:rPr>
          <w:rFonts w:ascii="Arial" w:hAnsi="Arial" w:cs="Arial"/>
          <w:sz w:val="24"/>
          <w:szCs w:val="24"/>
        </w:rPr>
        <w:t>apturas o anexos</w:t>
      </w:r>
    </w:p>
    <w:p w14:paraId="554B5300" w14:textId="77777777" w:rsidR="00AE2269" w:rsidRDefault="00AE2269" w:rsidP="00AE2269">
      <w:pPr>
        <w:pStyle w:val="Prrafodelista"/>
        <w:rPr>
          <w:rFonts w:ascii="Arial" w:hAnsi="Arial" w:cs="Arial"/>
          <w:sz w:val="24"/>
          <w:szCs w:val="24"/>
        </w:rPr>
      </w:pPr>
    </w:p>
    <w:p w14:paraId="5B58E8AB" w14:textId="5069A191" w:rsidR="00AE2269" w:rsidRDefault="00AE2269" w:rsidP="00AE2269">
      <w:pPr>
        <w:pStyle w:val="Prrafodelista"/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Bitácora</w:t>
      </w:r>
    </w:p>
    <w:p w14:paraId="588B6E92" w14:textId="1C9F5FB1" w:rsidR="00AE2269" w:rsidRDefault="00AE2269" w:rsidP="00AE2269">
      <w:pPr>
        <w:pStyle w:val="Prrafodelista"/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Documentación</w:t>
      </w:r>
    </w:p>
    <w:p w14:paraId="7A0F2A88" w14:textId="77777777" w:rsidR="00B726FD" w:rsidRDefault="00B726FD" w:rsidP="00B726FD">
      <w:pPr>
        <w:rPr>
          <w:rFonts w:ascii="Arial" w:hAnsi="Arial" w:cs="Arial"/>
          <w:sz w:val="24"/>
          <w:szCs w:val="24"/>
        </w:rPr>
      </w:pPr>
    </w:p>
    <w:p w14:paraId="08C6296E" w14:textId="77777777" w:rsidR="00B726FD" w:rsidRDefault="00B726FD" w:rsidP="00B726FD">
      <w:pPr>
        <w:rPr>
          <w:rFonts w:ascii="Arial" w:hAnsi="Arial" w:cs="Arial"/>
          <w:sz w:val="24"/>
          <w:szCs w:val="24"/>
        </w:rPr>
      </w:pPr>
    </w:p>
    <w:p w14:paraId="5EEB6868" w14:textId="77777777" w:rsidR="00B726FD" w:rsidRPr="00B726FD" w:rsidRDefault="00B726FD" w:rsidP="00B726FD">
      <w:pPr>
        <w:rPr>
          <w:rFonts w:ascii="Arial" w:hAnsi="Arial" w:cs="Arial"/>
          <w:sz w:val="24"/>
          <w:szCs w:val="24"/>
        </w:rPr>
      </w:pPr>
    </w:p>
    <w:p w14:paraId="3E84C3E8" w14:textId="77777777" w:rsidR="00B726FD" w:rsidRDefault="00B726FD" w:rsidP="00B726FD">
      <w:pPr>
        <w:rPr>
          <w:rFonts w:ascii="Arial" w:hAnsi="Arial" w:cs="Arial"/>
          <w:sz w:val="24"/>
          <w:szCs w:val="24"/>
        </w:rPr>
      </w:pPr>
    </w:p>
    <w:p w14:paraId="73AFA363" w14:textId="2E9C5565" w:rsidR="00375FBB" w:rsidRPr="00B726FD" w:rsidRDefault="00375FBB" w:rsidP="00B726FD">
      <w:p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ab/>
      </w:r>
    </w:p>
    <w:sectPr w:rsidR="00375FBB" w:rsidRPr="00B726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B75E4"/>
    <w:multiLevelType w:val="hybridMultilevel"/>
    <w:tmpl w:val="933AA0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702138"/>
    <w:multiLevelType w:val="hybridMultilevel"/>
    <w:tmpl w:val="26969A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E01BA4"/>
    <w:multiLevelType w:val="hybridMultilevel"/>
    <w:tmpl w:val="BC2A31B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2267DC"/>
    <w:multiLevelType w:val="hybridMultilevel"/>
    <w:tmpl w:val="6A7ED2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258976">
    <w:abstractNumId w:val="2"/>
  </w:num>
  <w:num w:numId="2" w16cid:durableId="176119549">
    <w:abstractNumId w:val="1"/>
  </w:num>
  <w:num w:numId="3" w16cid:durableId="1229994314">
    <w:abstractNumId w:val="3"/>
  </w:num>
  <w:num w:numId="4" w16cid:durableId="999845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FBB"/>
    <w:rsid w:val="0003732F"/>
    <w:rsid w:val="00086B7C"/>
    <w:rsid w:val="000B6A80"/>
    <w:rsid w:val="001E50F5"/>
    <w:rsid w:val="00211C3B"/>
    <w:rsid w:val="00271E77"/>
    <w:rsid w:val="002A3AD2"/>
    <w:rsid w:val="002E76D5"/>
    <w:rsid w:val="00301C6E"/>
    <w:rsid w:val="003108C4"/>
    <w:rsid w:val="003134D4"/>
    <w:rsid w:val="00375FBB"/>
    <w:rsid w:val="003A0030"/>
    <w:rsid w:val="00427593"/>
    <w:rsid w:val="004555FF"/>
    <w:rsid w:val="004D6148"/>
    <w:rsid w:val="005024D4"/>
    <w:rsid w:val="00546286"/>
    <w:rsid w:val="00560D78"/>
    <w:rsid w:val="005A2CC5"/>
    <w:rsid w:val="005C7651"/>
    <w:rsid w:val="005F75FC"/>
    <w:rsid w:val="00640FB2"/>
    <w:rsid w:val="00672419"/>
    <w:rsid w:val="006A330F"/>
    <w:rsid w:val="006A6C32"/>
    <w:rsid w:val="00743F02"/>
    <w:rsid w:val="00763B88"/>
    <w:rsid w:val="007D48F8"/>
    <w:rsid w:val="00895B8E"/>
    <w:rsid w:val="00A043DA"/>
    <w:rsid w:val="00AC0744"/>
    <w:rsid w:val="00AC6F49"/>
    <w:rsid w:val="00AE2269"/>
    <w:rsid w:val="00B265A7"/>
    <w:rsid w:val="00B54B51"/>
    <w:rsid w:val="00B726FD"/>
    <w:rsid w:val="00BA0658"/>
    <w:rsid w:val="00BE4D80"/>
    <w:rsid w:val="00C12534"/>
    <w:rsid w:val="00CA52D9"/>
    <w:rsid w:val="00CD3507"/>
    <w:rsid w:val="00E0431A"/>
    <w:rsid w:val="00E440DE"/>
    <w:rsid w:val="00FC6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C6BB"/>
  <w15:chartTrackingRefBased/>
  <w15:docId w15:val="{0178A250-EA0D-49D6-8869-0EC513A80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5F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75F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75F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5F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5F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5F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5F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5F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5F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5F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75F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75F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5F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5FB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5F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5FB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5F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5F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75F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5F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75F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5F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75F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5FB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75FB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5FB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5F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5FB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75FB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75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C6DA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C6D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C6DA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NosferatuAlasi/Documentacion-Aralh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223</Words>
  <Characters>1344</Characters>
  <Application>Microsoft Office Word</Application>
  <DocSecurity>0</DocSecurity>
  <Lines>149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MARGARITA MONDRAGON ARELLANO</dc:creator>
  <cp:keywords/>
  <dc:description/>
  <cp:lastModifiedBy>ISBAAL ANTONIO MEDINA MONTAÑEZ</cp:lastModifiedBy>
  <cp:revision>27</cp:revision>
  <dcterms:created xsi:type="dcterms:W3CDTF">2026-03-11T03:43:00Z</dcterms:created>
  <dcterms:modified xsi:type="dcterms:W3CDTF">2026-04-05T02:00:00Z</dcterms:modified>
</cp:coreProperties>
</file>