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37DC" w:rsidRDefault="00A22500">
      <w:pPr>
        <w:spacing w:after="0" w:line="240" w:lineRule="auto"/>
        <w:ind w:firstLine="403"/>
        <w:jc w:val="center"/>
        <w:rPr>
          <w:rFonts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Министерство сельского хозяйства Российской Федерации</w:t>
      </w:r>
    </w:p>
    <w:p w:rsidR="005037DC" w:rsidRDefault="00A22500">
      <w:pPr>
        <w:spacing w:after="0" w:line="240" w:lineRule="auto"/>
        <w:ind w:firstLine="403"/>
        <w:jc w:val="center"/>
        <w:rPr>
          <w:rFonts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 xml:space="preserve">Федеральное государственное бюджетное образовательное </w:t>
      </w:r>
    </w:p>
    <w:p w:rsidR="005037DC" w:rsidRDefault="00A22500">
      <w:pPr>
        <w:spacing w:after="0" w:line="240" w:lineRule="auto"/>
        <w:ind w:firstLine="403"/>
        <w:jc w:val="center"/>
        <w:rPr>
          <w:rFonts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 xml:space="preserve">учреждение высшего образования </w:t>
      </w:r>
    </w:p>
    <w:p w:rsidR="005037DC" w:rsidRDefault="00A22500">
      <w:pPr>
        <w:spacing w:after="0" w:line="240" w:lineRule="auto"/>
        <w:ind w:firstLine="403"/>
        <w:jc w:val="center"/>
        <w:rPr>
          <w:rFonts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«Пермский государственный аграрно-технологический университет</w:t>
      </w:r>
    </w:p>
    <w:p w:rsidR="005037DC" w:rsidRDefault="00A22500">
      <w:pPr>
        <w:spacing w:after="0" w:line="240" w:lineRule="auto"/>
        <w:ind w:firstLine="403"/>
        <w:jc w:val="center"/>
        <w:rPr>
          <w:rFonts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имени академика Д.Н. Прянишникова»</w:t>
      </w:r>
    </w:p>
    <w:p w:rsidR="005037DC" w:rsidRDefault="005037DC">
      <w:pPr>
        <w:spacing w:after="0" w:line="240" w:lineRule="auto"/>
        <w:rPr>
          <w:rFonts w:cs="Times New Roman"/>
          <w:szCs w:val="28"/>
        </w:rPr>
      </w:pPr>
    </w:p>
    <w:p w:rsidR="005037DC" w:rsidRDefault="005037DC">
      <w:pPr>
        <w:spacing w:after="0" w:line="240" w:lineRule="auto"/>
        <w:rPr>
          <w:rFonts w:cs="Times New Roman"/>
          <w:szCs w:val="28"/>
        </w:rPr>
      </w:pPr>
    </w:p>
    <w:p w:rsidR="005037DC" w:rsidRDefault="005037DC">
      <w:pPr>
        <w:spacing w:after="0" w:line="240" w:lineRule="auto"/>
        <w:rPr>
          <w:rFonts w:cs="Times New Roman"/>
          <w:szCs w:val="28"/>
        </w:rPr>
      </w:pPr>
    </w:p>
    <w:p w:rsidR="005037DC" w:rsidRDefault="005037DC">
      <w:pPr>
        <w:spacing w:after="0" w:line="240" w:lineRule="auto"/>
        <w:rPr>
          <w:rFonts w:cs="Times New Roman"/>
          <w:szCs w:val="28"/>
        </w:rPr>
      </w:pPr>
    </w:p>
    <w:p w:rsidR="005037DC" w:rsidRDefault="005037DC">
      <w:pPr>
        <w:spacing w:after="0" w:line="240" w:lineRule="auto"/>
        <w:rPr>
          <w:rFonts w:cs="Times New Roman"/>
          <w:szCs w:val="28"/>
        </w:rPr>
      </w:pPr>
    </w:p>
    <w:p w:rsidR="005037DC" w:rsidRDefault="005037DC">
      <w:pPr>
        <w:spacing w:after="0" w:line="240" w:lineRule="auto"/>
        <w:rPr>
          <w:rFonts w:cs="Times New Roman"/>
          <w:szCs w:val="28"/>
        </w:rPr>
      </w:pPr>
    </w:p>
    <w:p w:rsidR="005037DC" w:rsidRDefault="00A22500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Кафедра Информационных технологий</w:t>
      </w:r>
    </w:p>
    <w:p w:rsidR="005037DC" w:rsidRDefault="00A22500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и программной инженерии</w:t>
      </w:r>
    </w:p>
    <w:p w:rsidR="005037DC" w:rsidRDefault="00A22500">
      <w:pPr>
        <w:pStyle w:val="a9"/>
        <w:spacing w:before="1920"/>
        <w:jc w:val="center"/>
        <w:rPr>
          <w:b/>
        </w:rPr>
      </w:pPr>
      <w:r>
        <w:rPr>
          <w:b/>
        </w:rPr>
        <w:t>ОТЧЁТ ПО УЧЕБНОЙ ПРАКТИКЕ</w:t>
      </w:r>
    </w:p>
    <w:p w:rsidR="005037DC" w:rsidRDefault="00A22500">
      <w:pPr>
        <w:pStyle w:val="a9"/>
        <w:spacing w:before="120"/>
        <w:jc w:val="center"/>
      </w:pPr>
      <w:r>
        <w:t>(проектно-технологическая практика)</w:t>
      </w:r>
    </w:p>
    <w:p w:rsidR="005037DC" w:rsidRDefault="005037DC">
      <w:pPr>
        <w:pStyle w:val="a9"/>
        <w:jc w:val="center"/>
      </w:pPr>
    </w:p>
    <w:p w:rsidR="005037DC" w:rsidRDefault="00A22500">
      <w:pPr>
        <w:pStyle w:val="a9"/>
        <w:spacing w:before="360"/>
        <w:jc w:val="center"/>
      </w:pPr>
      <w:r>
        <w:t xml:space="preserve">на тему: «Разработка информационной системы </w:t>
      </w:r>
    </w:p>
    <w:p w:rsidR="005037DC" w:rsidRDefault="00A22500">
      <w:pPr>
        <w:pStyle w:val="a9"/>
        <w:jc w:val="center"/>
      </w:pPr>
      <w:r>
        <w:t>для автоматизации бизнес-процесса»</w:t>
      </w:r>
    </w:p>
    <w:p w:rsidR="005037DC" w:rsidRDefault="00A22500">
      <w:pPr>
        <w:pStyle w:val="a9"/>
        <w:spacing w:before="1200"/>
        <w:ind w:left="3544"/>
      </w:pPr>
      <w:r>
        <w:t>Выполнил:</w:t>
      </w:r>
    </w:p>
    <w:p w:rsidR="005037DC" w:rsidRDefault="00A22500">
      <w:pPr>
        <w:pStyle w:val="a9"/>
        <w:tabs>
          <w:tab w:val="left" w:pos="5954"/>
        </w:tabs>
        <w:ind w:left="4395"/>
        <w:rPr>
          <w:color w:val="000000"/>
        </w:rPr>
      </w:pPr>
      <w:r>
        <w:rPr>
          <w:color w:val="000000"/>
        </w:rPr>
        <w:t>студент группы ПИб-</w:t>
      </w:r>
      <w:r w:rsidRPr="00BE4FB9">
        <w:rPr>
          <w:color w:val="000000"/>
        </w:rPr>
        <w:t>21</w:t>
      </w:r>
    </w:p>
    <w:p w:rsidR="005037DC" w:rsidRDefault="00A22500">
      <w:pPr>
        <w:pStyle w:val="a9"/>
        <w:tabs>
          <w:tab w:val="left" w:pos="5954"/>
        </w:tabs>
        <w:ind w:left="4395"/>
        <w:rPr>
          <w:color w:val="000000"/>
        </w:rPr>
      </w:pPr>
      <w:r>
        <w:rPr>
          <w:color w:val="000000"/>
        </w:rPr>
        <w:t xml:space="preserve">направления подготовки </w:t>
      </w:r>
    </w:p>
    <w:p w:rsidR="005037DC" w:rsidRDefault="00A22500">
      <w:pPr>
        <w:pStyle w:val="a9"/>
        <w:tabs>
          <w:tab w:val="left" w:pos="5954"/>
        </w:tabs>
        <w:ind w:left="4395"/>
        <w:rPr>
          <w:color w:val="000000"/>
        </w:rPr>
      </w:pPr>
      <w:r>
        <w:rPr>
          <w:color w:val="000000"/>
        </w:rPr>
        <w:t>09.03.03 Прикладная информатика</w:t>
      </w:r>
    </w:p>
    <w:p w:rsidR="005037DC" w:rsidRDefault="00BE4FB9">
      <w:pPr>
        <w:pStyle w:val="a9"/>
        <w:tabs>
          <w:tab w:val="left" w:pos="5954"/>
        </w:tabs>
        <w:ind w:left="4395"/>
        <w:rPr>
          <w:color w:val="000000"/>
        </w:rPr>
      </w:pPr>
      <w:r>
        <w:rPr>
          <w:color w:val="000000"/>
        </w:rPr>
        <w:t>Носов Иван Павлович</w:t>
      </w:r>
    </w:p>
    <w:p w:rsidR="005037DC" w:rsidRDefault="005037DC">
      <w:pPr>
        <w:pStyle w:val="a9"/>
        <w:tabs>
          <w:tab w:val="left" w:pos="5954"/>
        </w:tabs>
        <w:jc w:val="right"/>
      </w:pPr>
    </w:p>
    <w:p w:rsidR="005037DC" w:rsidRDefault="00A22500">
      <w:pPr>
        <w:pStyle w:val="a9"/>
        <w:tabs>
          <w:tab w:val="left" w:pos="6521"/>
        </w:tabs>
        <w:ind w:left="3572"/>
      </w:pPr>
      <w:r>
        <w:t>Проверил:</w:t>
      </w:r>
    </w:p>
    <w:p w:rsidR="005037DC" w:rsidRDefault="00A22500">
      <w:pPr>
        <w:pStyle w:val="a9"/>
        <w:tabs>
          <w:tab w:val="left" w:pos="5954"/>
        </w:tabs>
        <w:ind w:left="4395"/>
      </w:pPr>
      <w:r>
        <w:t>доцент кафедры ИТиПИ, к.т.н., доцент</w:t>
      </w:r>
    </w:p>
    <w:p w:rsidR="005037DC" w:rsidRDefault="00A22500">
      <w:pPr>
        <w:pStyle w:val="a9"/>
        <w:tabs>
          <w:tab w:val="left" w:pos="5954"/>
        </w:tabs>
        <w:ind w:left="4395"/>
      </w:pPr>
      <w:r>
        <w:t>Беляков Андрей Юрьевич</w:t>
      </w:r>
    </w:p>
    <w:p w:rsidR="005037DC" w:rsidRDefault="005037DC">
      <w:pPr>
        <w:spacing w:after="0" w:line="240" w:lineRule="auto"/>
        <w:ind w:right="282" w:firstLine="0"/>
        <w:jc w:val="center"/>
      </w:pPr>
    </w:p>
    <w:p w:rsidR="005037DC" w:rsidRDefault="005037DC">
      <w:pPr>
        <w:spacing w:after="0" w:line="240" w:lineRule="auto"/>
        <w:ind w:right="282" w:firstLine="0"/>
        <w:jc w:val="center"/>
      </w:pPr>
    </w:p>
    <w:p w:rsidR="005037DC" w:rsidRDefault="005037DC">
      <w:pPr>
        <w:spacing w:after="0" w:line="240" w:lineRule="auto"/>
        <w:ind w:right="282" w:firstLine="0"/>
        <w:jc w:val="center"/>
      </w:pPr>
    </w:p>
    <w:p w:rsidR="005037DC" w:rsidRDefault="005037DC">
      <w:pPr>
        <w:spacing w:after="0" w:line="240" w:lineRule="auto"/>
        <w:ind w:right="282" w:firstLine="0"/>
        <w:jc w:val="center"/>
      </w:pPr>
    </w:p>
    <w:p w:rsidR="005037DC" w:rsidRDefault="00A22500">
      <w:pPr>
        <w:spacing w:after="0" w:line="240" w:lineRule="auto"/>
        <w:ind w:right="282" w:firstLine="0"/>
        <w:jc w:val="center"/>
        <w:rPr>
          <w:sz w:val="24"/>
          <w:szCs w:val="24"/>
        </w:rPr>
      </w:pPr>
      <w:r>
        <w:rPr>
          <w:rFonts w:cs="Times New Roman"/>
          <w:color w:val="000000"/>
          <w:szCs w:val="28"/>
        </w:rPr>
        <w:t>Пермь – 2022</w:t>
      </w:r>
    </w:p>
    <w:p w:rsidR="005037DC" w:rsidRDefault="00850902" w:rsidP="00850902">
      <w:pPr>
        <w:suppressAutoHyphens/>
        <w:spacing w:after="0" w:line="240" w:lineRule="auto"/>
        <w:ind w:firstLine="0"/>
        <w:jc w:val="left"/>
      </w:pPr>
      <w:r>
        <w:br w:type="page"/>
      </w:r>
    </w:p>
    <w:p w:rsidR="00850902" w:rsidRPr="00AB7E1B" w:rsidRDefault="00850902" w:rsidP="00850902">
      <w:pPr>
        <w:ind w:firstLine="403"/>
        <w:jc w:val="center"/>
        <w:rPr>
          <w:rFonts w:eastAsia="Calibri"/>
        </w:rPr>
      </w:pPr>
      <w:r w:rsidRPr="00AB7E1B">
        <w:rPr>
          <w:rFonts w:eastAsia="Calibri"/>
        </w:rPr>
        <w:lastRenderedPageBreak/>
        <w:t>РЕЦЕНЗИЯ</w:t>
      </w:r>
    </w:p>
    <w:p w:rsidR="00850902" w:rsidRPr="00AB7E1B" w:rsidRDefault="00850902" w:rsidP="00850902">
      <w:pPr>
        <w:ind w:firstLine="0"/>
        <w:jc w:val="center"/>
      </w:pPr>
      <w:r w:rsidRPr="00AB7E1B">
        <w:rPr>
          <w:rFonts w:eastAsia="Calibri"/>
        </w:rPr>
        <w:t>на курсов</w:t>
      </w:r>
      <w:r>
        <w:rPr>
          <w:rFonts w:eastAsia="Calibri"/>
        </w:rPr>
        <w:t>ую</w:t>
      </w:r>
      <w:r w:rsidRPr="00AB7E1B">
        <w:rPr>
          <w:rFonts w:eastAsia="Calibri"/>
        </w:rPr>
        <w:t xml:space="preserve"> р</w:t>
      </w:r>
      <w:r>
        <w:rPr>
          <w:rFonts w:eastAsia="Calibri"/>
        </w:rPr>
        <w:t>аботу</w:t>
      </w:r>
      <w:r w:rsidRPr="00AB7E1B">
        <w:rPr>
          <w:rFonts w:eastAsia="Calibri"/>
        </w:rPr>
        <w:t>_______________________________________________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1373"/>
        <w:gridCol w:w="7972"/>
      </w:tblGrid>
      <w:tr w:rsidR="00850902" w:rsidRPr="00AB7E1B" w:rsidTr="00850902">
        <w:tc>
          <w:tcPr>
            <w:tcW w:w="1373" w:type="dxa"/>
          </w:tcPr>
          <w:p w:rsidR="00850902" w:rsidRPr="00AB7E1B" w:rsidRDefault="00850902" w:rsidP="00AE2649"/>
        </w:tc>
        <w:tc>
          <w:tcPr>
            <w:tcW w:w="7972" w:type="dxa"/>
          </w:tcPr>
          <w:p w:rsidR="00850902" w:rsidRPr="00AB7E1B" w:rsidRDefault="00850902" w:rsidP="00850902">
            <w:pPr>
              <w:ind w:firstLine="0"/>
            </w:pPr>
          </w:p>
        </w:tc>
      </w:tr>
      <w:tr w:rsidR="00850902" w:rsidRPr="00AB7E1B" w:rsidTr="00850902">
        <w:trPr>
          <w:trHeight w:val="4991"/>
        </w:trPr>
        <w:tc>
          <w:tcPr>
            <w:tcW w:w="1373" w:type="dxa"/>
          </w:tcPr>
          <w:p w:rsidR="00850902" w:rsidRPr="00AB7E1B" w:rsidRDefault="00850902" w:rsidP="00AE2649"/>
        </w:tc>
        <w:tc>
          <w:tcPr>
            <w:tcW w:w="7972" w:type="dxa"/>
          </w:tcPr>
          <w:p w:rsidR="00850902" w:rsidRPr="00AB7E1B" w:rsidRDefault="00850902" w:rsidP="00850902">
            <w:pPr>
              <w:ind w:firstLine="0"/>
            </w:pPr>
          </w:p>
        </w:tc>
      </w:tr>
      <w:tr w:rsidR="00850902" w:rsidRPr="00AB7E1B" w:rsidTr="00850902">
        <w:trPr>
          <w:trHeight w:val="5105"/>
        </w:trPr>
        <w:tc>
          <w:tcPr>
            <w:tcW w:w="1373" w:type="dxa"/>
          </w:tcPr>
          <w:p w:rsidR="00850902" w:rsidRPr="00AB7E1B" w:rsidRDefault="00850902" w:rsidP="00AE2649"/>
        </w:tc>
        <w:tc>
          <w:tcPr>
            <w:tcW w:w="7972" w:type="dxa"/>
          </w:tcPr>
          <w:p w:rsidR="00850902" w:rsidRPr="00AB7E1B" w:rsidRDefault="00850902" w:rsidP="00850902">
            <w:pPr>
              <w:ind w:firstLine="0"/>
            </w:pPr>
          </w:p>
        </w:tc>
      </w:tr>
    </w:tbl>
    <w:p w:rsidR="00850902" w:rsidRPr="00AB7E1B" w:rsidRDefault="00850902" w:rsidP="00850902">
      <w:pPr>
        <w:ind w:firstLine="0"/>
      </w:pPr>
    </w:p>
    <w:p w:rsidR="00850902" w:rsidRPr="00AB7E1B" w:rsidRDefault="00850902" w:rsidP="00850902">
      <w:pPr>
        <w:ind w:left="4820"/>
      </w:pPr>
      <w:r w:rsidRPr="00AB7E1B">
        <w:t>доцент кафедры ИТиПИ, к.т.н., доцент</w:t>
      </w:r>
    </w:p>
    <w:p w:rsidR="00850902" w:rsidRPr="00AB7E1B" w:rsidRDefault="00850902" w:rsidP="00850902">
      <w:pPr>
        <w:ind w:left="4820"/>
      </w:pPr>
      <w:r w:rsidRPr="00AB7E1B">
        <w:t>Беляков Андрей Юрьевич</w:t>
      </w:r>
    </w:p>
    <w:p w:rsidR="00850902" w:rsidRDefault="00850902">
      <w:pPr>
        <w:sectPr w:rsidR="00850902">
          <w:footerReference w:type="default" r:id="rId8"/>
          <w:pgSz w:w="11906" w:h="16838"/>
          <w:pgMar w:top="1134" w:right="850" w:bottom="1134" w:left="1701" w:header="0" w:footer="708" w:gutter="0"/>
          <w:pgNumType w:start="1"/>
          <w:cols w:space="720"/>
          <w:formProt w:val="0"/>
          <w:docGrid w:linePitch="381"/>
        </w:sectPr>
      </w:pPr>
    </w:p>
    <w:bookmarkStart w:id="0" w:name="_Toc108724278" w:displacedByCustomXml="next"/>
    <w:bookmarkStart w:id="1" w:name="_Toc43599783" w:displacedByCustomXml="next"/>
    <w:bookmarkStart w:id="2" w:name="_Toc75987885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71099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A7E23" w:rsidRPr="003A7E23" w:rsidRDefault="003A7E23" w:rsidP="003A7E23">
          <w:pPr>
            <w:pStyle w:val="affa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3A7E23" w:rsidRPr="003A7E23" w:rsidRDefault="003A7E23">
          <w:pPr>
            <w:pStyle w:val="12"/>
            <w:tabs>
              <w:tab w:val="right" w:leader="dot" w:pos="9350"/>
            </w:tabs>
            <w:rPr>
              <w:rFonts w:eastAsiaTheme="minorEastAsia" w:cs="Times New Roman"/>
              <w:noProof/>
              <w:color w:val="000000" w:themeColor="text1"/>
              <w:sz w:val="22"/>
              <w:lang w:eastAsia="ru-RU"/>
            </w:rPr>
          </w:pPr>
          <w:r w:rsidRPr="003A7E23">
            <w:rPr>
              <w:rFonts w:cs="Times New Roman"/>
              <w:b/>
              <w:bCs/>
              <w:color w:val="000000" w:themeColor="text1"/>
            </w:rPr>
            <w:fldChar w:fldCharType="begin"/>
          </w:r>
          <w:r w:rsidRPr="003A7E23">
            <w:rPr>
              <w:rFonts w:cs="Times New Roman"/>
              <w:b/>
              <w:bCs/>
              <w:color w:val="000000" w:themeColor="text1"/>
            </w:rPr>
            <w:instrText xml:space="preserve"> TOC \o "1-3" \h \z \u </w:instrText>
          </w:r>
          <w:r w:rsidRPr="003A7E23">
            <w:rPr>
              <w:rFonts w:cs="Times New Roman"/>
              <w:b/>
              <w:bCs/>
              <w:color w:val="000000" w:themeColor="text1"/>
            </w:rPr>
            <w:fldChar w:fldCharType="separate"/>
          </w:r>
          <w:hyperlink w:anchor="_Toc108724339" w:history="1">
            <w:r w:rsidRPr="003A7E23">
              <w:rPr>
                <w:rStyle w:val="affe"/>
                <w:rFonts w:cs="Times New Roman"/>
                <w:noProof/>
                <w:color w:val="000000" w:themeColor="text1"/>
              </w:rPr>
              <w:t>Постановка задачи на проектирование</w:t>
            </w:r>
            <w:r w:rsidRPr="003A7E23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Pr="003A7E23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_Toc108724339 \h </w:instrText>
            </w:r>
            <w:r w:rsidRPr="003A7E23">
              <w:rPr>
                <w:rFonts w:cs="Times New Roman"/>
                <w:noProof/>
                <w:webHidden/>
                <w:color w:val="000000" w:themeColor="text1"/>
              </w:rPr>
            </w:r>
            <w:r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Pr="003A7E23">
              <w:rPr>
                <w:rFonts w:cs="Times New Roman"/>
                <w:noProof/>
                <w:webHidden/>
                <w:color w:val="000000" w:themeColor="text1"/>
              </w:rPr>
              <w:t>3</w:t>
            </w:r>
            <w:r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783D87">
          <w:pPr>
            <w:pStyle w:val="12"/>
            <w:tabs>
              <w:tab w:val="right" w:leader="dot" w:pos="9350"/>
            </w:tabs>
            <w:rPr>
              <w:rFonts w:eastAsiaTheme="minorEastAsia" w:cs="Times New Roman"/>
              <w:noProof/>
              <w:color w:val="000000" w:themeColor="text1"/>
              <w:sz w:val="22"/>
              <w:lang w:eastAsia="ru-RU"/>
            </w:rPr>
          </w:pPr>
          <w:hyperlink w:anchor="_Toc108724340" w:history="1">
            <w:r w:rsidR="003A7E23" w:rsidRPr="003A7E23">
              <w:rPr>
                <w:rStyle w:val="affe"/>
                <w:rFonts w:cs="Times New Roman"/>
                <w:noProof/>
                <w:color w:val="000000" w:themeColor="text1"/>
              </w:rPr>
              <w:t>Анализ технологий проектирования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_Toc108724340 \h </w:instrTex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>4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783D87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08724341" w:history="1">
            <w:r w:rsidR="003A7E23" w:rsidRPr="003A7E23">
              <w:rPr>
                <w:rStyle w:val="affe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Обзор языков программирования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_Toc108724341 \h </w:instrTex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783D87">
          <w:pPr>
            <w:pStyle w:val="31"/>
            <w:rPr>
              <w:rFonts w:ascii="Times New Roman" w:eastAsiaTheme="minorEastAsia" w:hAnsi="Times New Roman" w:cs="Times New Roman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08724342" w:history="1">
            <w:r w:rsidR="003A7E23" w:rsidRPr="003A7E23">
              <w:rPr>
                <w:rStyle w:val="affe"/>
                <w:rFonts w:ascii="Times New Roman" w:hAnsi="Times New Roman" w:cs="Times New Roman"/>
                <w:noProof/>
                <w:color w:val="000000" w:themeColor="text1"/>
              </w:rPr>
              <w:t>Python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_Toc108724342 \h </w:instrTex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4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783D87">
          <w:pPr>
            <w:pStyle w:val="31"/>
            <w:rPr>
              <w:rFonts w:ascii="Times New Roman" w:eastAsiaTheme="minorEastAsia" w:hAnsi="Times New Roman" w:cs="Times New Roman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08724343" w:history="1">
            <w:r w:rsidR="003A7E23" w:rsidRPr="003A7E23">
              <w:rPr>
                <w:rStyle w:val="affe"/>
                <w:rFonts w:ascii="Times New Roman" w:hAnsi="Times New Roman" w:cs="Times New Roman"/>
                <w:noProof/>
                <w:color w:val="000000" w:themeColor="text1"/>
              </w:rPr>
              <w:t>Java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_Toc108724343 \h </w:instrTex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5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783D87">
          <w:pPr>
            <w:pStyle w:val="31"/>
            <w:rPr>
              <w:rFonts w:ascii="Times New Roman" w:eastAsiaTheme="minorEastAsia" w:hAnsi="Times New Roman" w:cs="Times New Roman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08724344" w:history="1">
            <w:r w:rsidR="003A7E23" w:rsidRPr="003A7E23">
              <w:rPr>
                <w:rStyle w:val="affe"/>
                <w:rFonts w:ascii="Times New Roman" w:hAnsi="Times New Roman" w:cs="Times New Roman"/>
                <w:noProof/>
                <w:color w:val="000000" w:themeColor="text1"/>
                <w:lang w:val="en-US"/>
              </w:rPr>
              <w:t>JavaScript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_Toc108724344 \h </w:instrTex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5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783D87">
          <w:pPr>
            <w:pStyle w:val="31"/>
            <w:rPr>
              <w:rFonts w:ascii="Times New Roman" w:eastAsiaTheme="minorEastAsia" w:hAnsi="Times New Roman" w:cs="Times New Roman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08724345" w:history="1">
            <w:r w:rsidR="003A7E23" w:rsidRPr="003A7E23">
              <w:rPr>
                <w:rStyle w:val="affe"/>
                <w:rFonts w:ascii="Times New Roman" w:hAnsi="Times New Roman" w:cs="Times New Roman"/>
                <w:noProof/>
                <w:color w:val="000000" w:themeColor="text1"/>
              </w:rPr>
              <w:t>Вывод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_Toc108724345 \h </w:instrTex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783D87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08724346" w:history="1">
            <w:r w:rsidR="003A7E23" w:rsidRPr="003A7E23">
              <w:rPr>
                <w:rStyle w:val="affe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Анализ технологий хранения данных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_Toc108724346 \h </w:instrTex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6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783D87">
          <w:pPr>
            <w:pStyle w:val="31"/>
            <w:rPr>
              <w:rFonts w:ascii="Times New Roman" w:eastAsiaTheme="minorEastAsia" w:hAnsi="Times New Roman" w:cs="Times New Roman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08724347" w:history="1">
            <w:r w:rsidR="003A7E23" w:rsidRPr="003A7E23">
              <w:rPr>
                <w:rStyle w:val="affe"/>
                <w:rFonts w:ascii="Times New Roman" w:hAnsi="Times New Roman" w:cs="Times New Roman"/>
                <w:noProof/>
                <w:color w:val="000000" w:themeColor="text1"/>
              </w:rPr>
              <w:t>PostgreSQL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_Toc108724347 \h </w:instrTex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7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783D87">
          <w:pPr>
            <w:pStyle w:val="31"/>
            <w:rPr>
              <w:rFonts w:ascii="Times New Roman" w:eastAsiaTheme="minorEastAsia" w:hAnsi="Times New Roman" w:cs="Times New Roman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08724348" w:history="1">
            <w:r w:rsidR="003A7E23" w:rsidRPr="003A7E23">
              <w:rPr>
                <w:rStyle w:val="affe"/>
                <w:rFonts w:ascii="Times New Roman" w:hAnsi="Times New Roman" w:cs="Times New Roman"/>
                <w:noProof/>
                <w:color w:val="000000" w:themeColor="text1"/>
              </w:rPr>
              <w:t>MySQL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_Toc108724348 \h </w:instrTex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8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783D87">
          <w:pPr>
            <w:pStyle w:val="31"/>
            <w:rPr>
              <w:rFonts w:ascii="Times New Roman" w:eastAsiaTheme="minorEastAsia" w:hAnsi="Times New Roman" w:cs="Times New Roman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08724349" w:history="1">
            <w:r w:rsidR="003A7E23" w:rsidRPr="003A7E23">
              <w:rPr>
                <w:rStyle w:val="affe"/>
                <w:rFonts w:ascii="Times New Roman" w:hAnsi="Times New Roman" w:cs="Times New Roman"/>
                <w:noProof/>
                <w:color w:val="000000" w:themeColor="text1"/>
              </w:rPr>
              <w:t>SQLite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_Toc108724349 \h </w:instrTex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8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783D87">
          <w:pPr>
            <w:pStyle w:val="31"/>
            <w:rPr>
              <w:rFonts w:ascii="Times New Roman" w:eastAsiaTheme="minorEastAsia" w:hAnsi="Times New Roman" w:cs="Times New Roman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08724350" w:history="1">
            <w:r w:rsidR="003A7E23" w:rsidRPr="003A7E23">
              <w:rPr>
                <w:rStyle w:val="affe"/>
                <w:rFonts w:ascii="Times New Roman" w:hAnsi="Times New Roman" w:cs="Times New Roman"/>
                <w:noProof/>
                <w:color w:val="000000" w:themeColor="text1"/>
              </w:rPr>
              <w:t>Вывод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_Toc108724350 \h </w:instrTex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9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783D87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08724351" w:history="1">
            <w:r w:rsidR="003A7E23" w:rsidRPr="003A7E23">
              <w:rPr>
                <w:rStyle w:val="affe"/>
                <w:rFonts w:ascii="Times New Roman" w:hAnsi="Times New Roman" w:cs="Times New Roman"/>
                <w:b/>
                <w:bCs/>
                <w:noProof/>
                <w:color w:val="000000" w:themeColor="text1"/>
              </w:rPr>
              <w:t>Архитектурный паттерн MVC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_Toc108724351 \h </w:instrTex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9</w:t>
            </w:r>
            <w:r w:rsidR="003A7E23" w:rsidRPr="003A7E23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783D87">
          <w:pPr>
            <w:pStyle w:val="12"/>
            <w:tabs>
              <w:tab w:val="right" w:leader="dot" w:pos="9350"/>
            </w:tabs>
            <w:rPr>
              <w:rFonts w:eastAsiaTheme="minorEastAsia" w:cs="Times New Roman"/>
              <w:noProof/>
              <w:color w:val="000000" w:themeColor="text1"/>
              <w:sz w:val="22"/>
              <w:lang w:eastAsia="ru-RU"/>
            </w:rPr>
          </w:pPr>
          <w:hyperlink w:anchor="_Toc108724352" w:history="1">
            <w:r w:rsidR="003A7E23" w:rsidRPr="003A7E23">
              <w:rPr>
                <w:rStyle w:val="affe"/>
                <w:rFonts w:cs="Times New Roman"/>
                <w:noProof/>
                <w:color w:val="000000" w:themeColor="text1"/>
              </w:rPr>
              <w:t>Реализация функционала информационной системы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_Toc108724352 \h </w:instrTex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>11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783D87">
          <w:pPr>
            <w:pStyle w:val="12"/>
            <w:tabs>
              <w:tab w:val="right" w:leader="dot" w:pos="9350"/>
            </w:tabs>
            <w:rPr>
              <w:rFonts w:eastAsiaTheme="minorEastAsia" w:cs="Times New Roman"/>
              <w:noProof/>
              <w:color w:val="000000" w:themeColor="text1"/>
              <w:sz w:val="22"/>
              <w:lang w:eastAsia="ru-RU"/>
            </w:rPr>
          </w:pPr>
          <w:hyperlink w:anchor="_Toc108724353" w:history="1">
            <w:r w:rsidR="003A7E23" w:rsidRPr="003A7E23">
              <w:rPr>
                <w:rStyle w:val="affe"/>
                <w:rFonts w:cs="Times New Roman"/>
                <w:noProof/>
                <w:color w:val="000000" w:themeColor="text1"/>
              </w:rPr>
              <w:t>Заключение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_Toc108724353 \h </w:instrTex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>14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783D87">
          <w:pPr>
            <w:pStyle w:val="12"/>
            <w:tabs>
              <w:tab w:val="right" w:leader="dot" w:pos="9350"/>
            </w:tabs>
            <w:rPr>
              <w:rFonts w:eastAsiaTheme="minorEastAsia" w:cs="Times New Roman"/>
              <w:noProof/>
              <w:color w:val="000000" w:themeColor="text1"/>
              <w:sz w:val="22"/>
              <w:lang w:eastAsia="ru-RU"/>
            </w:rPr>
          </w:pPr>
          <w:hyperlink w:anchor="_Toc108724354" w:history="1">
            <w:r w:rsidR="003A7E23" w:rsidRPr="003A7E23">
              <w:rPr>
                <w:rStyle w:val="affe"/>
                <w:rFonts w:cs="Times New Roman"/>
                <w:noProof/>
                <w:color w:val="000000" w:themeColor="text1"/>
              </w:rPr>
              <w:t>Список источников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_Toc108724354 \h </w:instrTex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>15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783D87">
          <w:pPr>
            <w:pStyle w:val="12"/>
            <w:tabs>
              <w:tab w:val="right" w:leader="dot" w:pos="9350"/>
            </w:tabs>
            <w:rPr>
              <w:rFonts w:eastAsiaTheme="minorEastAsia" w:cs="Times New Roman"/>
              <w:noProof/>
              <w:color w:val="000000" w:themeColor="text1"/>
              <w:sz w:val="22"/>
              <w:lang w:eastAsia="ru-RU"/>
            </w:rPr>
          </w:pPr>
          <w:hyperlink w:anchor="_Toc108724355" w:history="1">
            <w:r w:rsidR="003A7E23" w:rsidRPr="003A7E23">
              <w:rPr>
                <w:rStyle w:val="affe"/>
                <w:rFonts w:cs="Times New Roman"/>
                <w:noProof/>
                <w:color w:val="000000" w:themeColor="text1"/>
              </w:rPr>
              <w:t>ПРИЛОЖЕНИЕ А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_Toc108724355 \h </w:instrTex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>16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Pr="003A7E23" w:rsidRDefault="00783D87">
          <w:pPr>
            <w:pStyle w:val="12"/>
            <w:tabs>
              <w:tab w:val="right" w:leader="dot" w:pos="9350"/>
            </w:tabs>
            <w:rPr>
              <w:rFonts w:eastAsiaTheme="minorEastAsia" w:cs="Times New Roman"/>
              <w:noProof/>
              <w:color w:val="000000" w:themeColor="text1"/>
              <w:sz w:val="22"/>
              <w:lang w:eastAsia="ru-RU"/>
            </w:rPr>
          </w:pPr>
          <w:hyperlink w:anchor="_Toc108724356" w:history="1">
            <w:r w:rsidR="003A7E23" w:rsidRPr="003A7E23">
              <w:rPr>
                <w:rStyle w:val="affe"/>
                <w:rFonts w:cs="Times New Roman"/>
                <w:noProof/>
                <w:color w:val="000000" w:themeColor="text1"/>
              </w:rPr>
              <w:t>ПРИЛОЖЕНИЕ Б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ab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begin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instrText xml:space="preserve"> PAGEREF _Toc108724356 \h </w:instrTex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separate"/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t>20</w:t>
            </w:r>
            <w:r w:rsidR="003A7E23" w:rsidRPr="003A7E23">
              <w:rPr>
                <w:rFonts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3A7E23" w:rsidRDefault="003A7E23">
          <w:r w:rsidRPr="003A7E23">
            <w:rPr>
              <w:rFonts w:cs="Times New Roman"/>
              <w:b/>
              <w:bCs/>
              <w:color w:val="000000" w:themeColor="text1"/>
            </w:rPr>
            <w:fldChar w:fldCharType="end"/>
          </w:r>
        </w:p>
      </w:sdtContent>
    </w:sdt>
    <w:p w:rsidR="003A7E23" w:rsidRDefault="003A7E23">
      <w:pPr>
        <w:suppressAutoHyphens/>
        <w:spacing w:after="0" w:line="240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5037DC" w:rsidRDefault="00A22500">
      <w:pPr>
        <w:pStyle w:val="10"/>
        <w:spacing w:after="0" w:line="360" w:lineRule="auto"/>
      </w:pPr>
      <w:bookmarkStart w:id="3" w:name="_Toc108724339"/>
      <w:r>
        <w:lastRenderedPageBreak/>
        <w:t>Постановка задачи на проектирование</w:t>
      </w:r>
      <w:bookmarkEnd w:id="2"/>
      <w:bookmarkEnd w:id="1"/>
      <w:bookmarkEnd w:id="0"/>
      <w:bookmarkEnd w:id="3"/>
    </w:p>
    <w:p w:rsidR="00666BBB" w:rsidRDefault="00BE4FB9" w:rsidP="009C0F60">
      <w:pPr>
        <w:spacing w:after="0"/>
        <w:ind w:firstLine="850"/>
      </w:pPr>
      <w:r>
        <w:t xml:space="preserve">Предприятие, реализующее услуги или производящее товары, нуждается в обратной связи от клиентов. Обратная связь зачастую приходит в виде отзывов о проделанной работе или о качестве товара. В связи с этим ставится проблема – как получать такую обратную связь в виде отзывов. В эпоху всемирного интернета самый простой способ — это получение текстовых отзывов на Интернет-ресурсе. </w:t>
      </w:r>
    </w:p>
    <w:p w:rsidR="009C0F60" w:rsidRDefault="00BE4FB9" w:rsidP="009C0F60">
      <w:pPr>
        <w:spacing w:after="0"/>
        <w:ind w:firstLine="850"/>
      </w:pPr>
      <w:r>
        <w:t>Такой системой с одной стороны пользуется клиент для получения правдивой информации о предприятии, либо для отправки своего отзыва. С другой стороны, такой системой пользуется предприятие для анализа обратной связи с последующим улучшением качества. Т</w:t>
      </w:r>
      <w:r w:rsidR="00A22500">
        <w:t>акая система позволяет. Система автомати</w:t>
      </w:r>
      <w:r w:rsidR="009C0F60">
        <w:t>зирует большую часть процесса сбора и анализа отзывов от потребителей.</w:t>
      </w:r>
    </w:p>
    <w:p w:rsidR="009C0F60" w:rsidRPr="009C0F60" w:rsidRDefault="009C0F60" w:rsidP="009C0F60">
      <w:pPr>
        <w:spacing w:after="0"/>
        <w:ind w:firstLine="850"/>
        <w:rPr>
          <w:color w:val="000000"/>
        </w:rPr>
      </w:pPr>
      <w:r>
        <w:rPr>
          <w:color w:val="000000"/>
        </w:rPr>
        <w:t>Требования к функционалу</w:t>
      </w:r>
      <w:r>
        <w:rPr>
          <w:color w:val="000000"/>
          <w:lang w:val="en-US"/>
        </w:rPr>
        <w:t>:</w:t>
      </w:r>
    </w:p>
    <w:p w:rsidR="005037DC" w:rsidRPr="009C0F60" w:rsidRDefault="009C0F60" w:rsidP="00666BBB">
      <w:pPr>
        <w:numPr>
          <w:ilvl w:val="0"/>
          <w:numId w:val="7"/>
        </w:numPr>
        <w:spacing w:after="0"/>
        <w:ind w:left="1134" w:firstLine="426"/>
      </w:pPr>
      <w:r>
        <w:rPr>
          <w:color w:val="000000"/>
        </w:rPr>
        <w:t>Получение отзывов от клиентов</w:t>
      </w:r>
    </w:p>
    <w:p w:rsidR="009C0F60" w:rsidRPr="009C0F60" w:rsidRDefault="009C0F60" w:rsidP="00666BBB">
      <w:pPr>
        <w:numPr>
          <w:ilvl w:val="0"/>
          <w:numId w:val="7"/>
        </w:numPr>
        <w:spacing w:after="0"/>
        <w:ind w:left="1134" w:firstLine="426"/>
      </w:pPr>
      <w:r>
        <w:rPr>
          <w:color w:val="000000"/>
        </w:rPr>
        <w:t>Сортировка отзывов по оценке</w:t>
      </w:r>
    </w:p>
    <w:p w:rsidR="009C0F60" w:rsidRPr="009C0F60" w:rsidRDefault="009C0F60" w:rsidP="00666BBB">
      <w:pPr>
        <w:numPr>
          <w:ilvl w:val="0"/>
          <w:numId w:val="7"/>
        </w:numPr>
        <w:spacing w:after="0"/>
        <w:ind w:left="1134" w:firstLine="426"/>
      </w:pPr>
      <w:r>
        <w:rPr>
          <w:color w:val="000000"/>
        </w:rPr>
        <w:t>Предоставление отзывов других потребителей</w:t>
      </w:r>
    </w:p>
    <w:p w:rsidR="009C0F60" w:rsidRDefault="009C0F60">
      <w:pPr>
        <w:numPr>
          <w:ilvl w:val="0"/>
          <w:numId w:val="7"/>
        </w:numPr>
        <w:spacing w:after="0"/>
        <w:ind w:left="1134" w:hanging="340"/>
      </w:pPr>
      <w:r>
        <w:rPr>
          <w:color w:val="000000"/>
        </w:rPr>
        <w:t>Предоставление общей информации о товаре/услуге</w:t>
      </w:r>
    </w:p>
    <w:p w:rsidR="005037DC" w:rsidRPr="009C0F60" w:rsidRDefault="009C0F60">
      <w:pPr>
        <w:pStyle w:val="af8"/>
        <w:spacing w:after="0" w:line="360" w:lineRule="auto"/>
        <w:ind w:firstLine="850"/>
        <w:jc w:val="both"/>
      </w:pPr>
      <w:r>
        <w:t>Требования к интерфейсу</w:t>
      </w:r>
      <w:r>
        <w:rPr>
          <w:lang w:val="en-US"/>
        </w:rPr>
        <w:t>:</w:t>
      </w:r>
    </w:p>
    <w:p w:rsidR="005037DC" w:rsidRDefault="009C0F60" w:rsidP="00666BBB">
      <w:pPr>
        <w:pStyle w:val="af8"/>
        <w:numPr>
          <w:ilvl w:val="0"/>
          <w:numId w:val="8"/>
        </w:numPr>
        <w:spacing w:after="0" w:line="360" w:lineRule="auto"/>
        <w:ind w:left="1134" w:firstLine="426"/>
        <w:jc w:val="both"/>
      </w:pPr>
      <w:r>
        <w:t>Удобство</w:t>
      </w:r>
    </w:p>
    <w:p w:rsidR="009C0F60" w:rsidRDefault="009C0F60" w:rsidP="00666BBB">
      <w:pPr>
        <w:pStyle w:val="af8"/>
        <w:numPr>
          <w:ilvl w:val="0"/>
          <w:numId w:val="8"/>
        </w:numPr>
        <w:spacing w:after="0" w:line="360" w:lineRule="auto"/>
        <w:ind w:left="1134" w:firstLine="426"/>
        <w:jc w:val="both"/>
      </w:pPr>
      <w:r>
        <w:t>Информативность</w:t>
      </w:r>
    </w:p>
    <w:p w:rsidR="009C0F60" w:rsidRDefault="009C0F60" w:rsidP="00666BBB">
      <w:pPr>
        <w:pStyle w:val="af8"/>
        <w:numPr>
          <w:ilvl w:val="0"/>
          <w:numId w:val="8"/>
        </w:numPr>
        <w:spacing w:after="0" w:line="360" w:lineRule="auto"/>
        <w:ind w:left="1134" w:firstLine="426"/>
        <w:jc w:val="both"/>
      </w:pPr>
      <w:r>
        <w:t>Быстродействие</w:t>
      </w:r>
    </w:p>
    <w:p w:rsidR="005037DC" w:rsidRDefault="00A22500" w:rsidP="00666BBB">
      <w:pPr>
        <w:pStyle w:val="af8"/>
        <w:spacing w:after="0" w:line="360" w:lineRule="auto"/>
        <w:ind w:firstLine="709"/>
        <w:jc w:val="both"/>
      </w:pPr>
      <w:r>
        <w:t>Требования к защищенности:</w:t>
      </w:r>
    </w:p>
    <w:p w:rsidR="005037DC" w:rsidRDefault="009C0F60" w:rsidP="00666BBB">
      <w:pPr>
        <w:pStyle w:val="af8"/>
        <w:numPr>
          <w:ilvl w:val="0"/>
          <w:numId w:val="9"/>
        </w:numPr>
        <w:spacing w:after="0" w:line="360" w:lineRule="auto"/>
        <w:ind w:left="0" w:firstLine="1560"/>
        <w:jc w:val="both"/>
      </w:pPr>
      <w:r>
        <w:t>Доступ к редактированию списка отзывов должен быть только у администратора системы</w:t>
      </w:r>
    </w:p>
    <w:p w:rsidR="009C0F60" w:rsidRDefault="009C0F60" w:rsidP="009C0F60">
      <w:pPr>
        <w:pStyle w:val="af8"/>
        <w:spacing w:after="0" w:line="360" w:lineRule="auto"/>
        <w:ind w:left="794"/>
        <w:jc w:val="both"/>
      </w:pPr>
      <w:r>
        <w:t>Требования к кроссплатформенности</w:t>
      </w:r>
      <w:r>
        <w:rPr>
          <w:lang w:val="en-US"/>
        </w:rPr>
        <w:t>:</w:t>
      </w:r>
    </w:p>
    <w:p w:rsidR="009C0F60" w:rsidRPr="009C0F60" w:rsidRDefault="009C0F60" w:rsidP="00666BBB">
      <w:pPr>
        <w:pStyle w:val="af8"/>
        <w:numPr>
          <w:ilvl w:val="0"/>
          <w:numId w:val="35"/>
        </w:numPr>
        <w:spacing w:after="0" w:line="360" w:lineRule="auto"/>
        <w:ind w:left="0" w:firstLine="1560"/>
        <w:jc w:val="both"/>
      </w:pPr>
      <w:r>
        <w:t>Система должна одинаково работать в рамках любой платформы, в которой возможен выход в интернет с помощью веб-браузера.</w:t>
      </w:r>
    </w:p>
    <w:p w:rsidR="005037DC" w:rsidRDefault="00A22500">
      <w:pPr>
        <w:spacing w:line="259" w:lineRule="auto"/>
        <w:ind w:firstLine="0"/>
        <w:jc w:val="left"/>
      </w:pPr>
      <w:r>
        <w:br w:type="page"/>
      </w:r>
    </w:p>
    <w:p w:rsidR="005037DC" w:rsidRDefault="00A22500">
      <w:pPr>
        <w:pStyle w:val="10"/>
        <w:spacing w:after="0" w:line="360" w:lineRule="auto"/>
      </w:pPr>
      <w:bookmarkStart w:id="4" w:name="_Toc75987886"/>
      <w:bookmarkStart w:id="5" w:name="_Toc108724279"/>
      <w:bookmarkStart w:id="6" w:name="_Toc108724340"/>
      <w:r>
        <w:lastRenderedPageBreak/>
        <w:t xml:space="preserve">Анализ </w:t>
      </w:r>
      <w:bookmarkEnd w:id="4"/>
      <w:r>
        <w:t>технологий проектирования</w:t>
      </w:r>
      <w:bookmarkEnd w:id="5"/>
      <w:bookmarkEnd w:id="6"/>
    </w:p>
    <w:p w:rsidR="00782C44" w:rsidRDefault="00782C44" w:rsidP="00782C44">
      <w:pPr>
        <w:pStyle w:val="2"/>
        <w:ind w:firstLine="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7" w:name="_Toc108724280"/>
      <w:bookmarkStart w:id="8" w:name="_Toc108724341"/>
      <w:r>
        <w:rPr>
          <w:rFonts w:ascii="Times New Roman" w:hAnsi="Times New Roman"/>
          <w:b/>
          <w:bCs/>
          <w:color w:val="000000"/>
          <w:sz w:val="28"/>
          <w:szCs w:val="28"/>
        </w:rPr>
        <w:t>Обзор языков программирования</w:t>
      </w:r>
      <w:bookmarkEnd w:id="7"/>
      <w:bookmarkEnd w:id="8"/>
    </w:p>
    <w:p w:rsidR="00782C44" w:rsidRDefault="00782C44" w:rsidP="00782C44">
      <w:bookmarkStart w:id="9" w:name="__RefHeading___Toc1682_1146706506"/>
      <w:bookmarkEnd w:id="9"/>
      <w:r>
        <w:t>Поскольку система должна собирать отзывы в среде Интернет, то необходимо выбрать язык программирования с заранее существующими фреймворками для работы с веб-страни</w:t>
      </w:r>
      <w:r w:rsidR="00666BBB">
        <w:t>цами.</w:t>
      </w:r>
    </w:p>
    <w:p w:rsidR="00782C44" w:rsidRDefault="00782C44" w:rsidP="00782C44">
      <w:pPr>
        <w:rPr>
          <w:rFonts w:cs="Times New Roman"/>
          <w:color w:val="000000" w:themeColor="text1"/>
          <w:shd w:val="clear" w:color="auto" w:fill="FFFFFF"/>
        </w:rPr>
      </w:pPr>
      <w:r>
        <w:t xml:space="preserve">Фреймворк </w:t>
      </w:r>
      <w:r w:rsidRPr="00782C44">
        <w:rPr>
          <w:rFonts w:cs="Times New Roman"/>
          <w:color w:val="000000" w:themeColor="text1"/>
        </w:rPr>
        <w:t xml:space="preserve">- </w:t>
      </w:r>
      <w:r w:rsidRPr="00782C44">
        <w:rPr>
          <w:rFonts w:cs="Times New Roman"/>
          <w:bCs/>
          <w:color w:val="000000" w:themeColor="text1"/>
          <w:shd w:val="clear" w:color="auto" w:fill="FFFFFF"/>
        </w:rPr>
        <w:t>программная</w:t>
      </w:r>
      <w:r w:rsidRPr="00782C44">
        <w:rPr>
          <w:rFonts w:cs="Times New Roman"/>
          <w:color w:val="000000" w:themeColor="text1"/>
          <w:shd w:val="clear" w:color="auto" w:fill="FFFFFF"/>
        </w:rPr>
        <w:t> </w:t>
      </w:r>
      <w:r w:rsidRPr="00782C44">
        <w:rPr>
          <w:rFonts w:cs="Times New Roman"/>
          <w:bCs/>
          <w:color w:val="000000" w:themeColor="text1"/>
          <w:shd w:val="clear" w:color="auto" w:fill="FFFFFF"/>
        </w:rPr>
        <w:t>платформа,</w:t>
      </w:r>
      <w:r w:rsidRPr="00782C44">
        <w:rPr>
          <w:rFonts w:cs="Times New Roman"/>
          <w:color w:val="000000" w:themeColor="text1"/>
          <w:shd w:val="clear" w:color="auto" w:fill="FFFFFF"/>
        </w:rPr>
        <w:t> </w:t>
      </w:r>
      <w:r w:rsidRPr="00782C44">
        <w:rPr>
          <w:rFonts w:cs="Times New Roman"/>
          <w:bCs/>
          <w:color w:val="000000" w:themeColor="text1"/>
          <w:shd w:val="clear" w:color="auto" w:fill="FFFFFF"/>
        </w:rPr>
        <w:t>определяющая</w:t>
      </w:r>
      <w:r w:rsidRPr="00782C44">
        <w:rPr>
          <w:rFonts w:cs="Times New Roman"/>
          <w:color w:val="000000" w:themeColor="text1"/>
          <w:shd w:val="clear" w:color="auto" w:fill="FFFFFF"/>
        </w:rPr>
        <w:t> </w:t>
      </w:r>
      <w:r w:rsidRPr="00782C44">
        <w:rPr>
          <w:rFonts w:cs="Times New Roman"/>
          <w:bCs/>
          <w:color w:val="000000" w:themeColor="text1"/>
          <w:shd w:val="clear" w:color="auto" w:fill="FFFFFF"/>
        </w:rPr>
        <w:t>структуру</w:t>
      </w:r>
      <w:r w:rsidRPr="00782C44">
        <w:rPr>
          <w:rFonts w:cs="Times New Roman"/>
          <w:color w:val="000000" w:themeColor="text1"/>
          <w:shd w:val="clear" w:color="auto" w:fill="FFFFFF"/>
        </w:rPr>
        <w:t> 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:rsidR="00666BBB" w:rsidRDefault="00666BBB" w:rsidP="00782C44">
      <w:r>
        <w:t>Популярные языки для работы с веб-страницами посредством фреймворков</w:t>
      </w:r>
      <w:r w:rsidRPr="00666BBB">
        <w:t>:</w:t>
      </w:r>
    </w:p>
    <w:p w:rsidR="00666BBB" w:rsidRPr="00666BBB" w:rsidRDefault="00666BBB" w:rsidP="00666BBB">
      <w:pPr>
        <w:pStyle w:val="aff9"/>
        <w:numPr>
          <w:ilvl w:val="0"/>
          <w:numId w:val="36"/>
        </w:numPr>
      </w:pPr>
      <w:r>
        <w:rPr>
          <w:lang w:val="en-US"/>
        </w:rPr>
        <w:t>Python (Django)</w:t>
      </w:r>
    </w:p>
    <w:p w:rsidR="00666BBB" w:rsidRPr="00666BBB" w:rsidRDefault="00666BBB" w:rsidP="00666BBB">
      <w:pPr>
        <w:pStyle w:val="aff9"/>
        <w:numPr>
          <w:ilvl w:val="0"/>
          <w:numId w:val="36"/>
        </w:numPr>
      </w:pPr>
      <w:r>
        <w:rPr>
          <w:lang w:val="en-US"/>
        </w:rPr>
        <w:t>Java (Spring)</w:t>
      </w:r>
    </w:p>
    <w:p w:rsidR="00666BBB" w:rsidRPr="00666BBB" w:rsidRDefault="00666BBB" w:rsidP="00666BBB">
      <w:pPr>
        <w:pStyle w:val="aff9"/>
        <w:numPr>
          <w:ilvl w:val="0"/>
          <w:numId w:val="36"/>
        </w:numPr>
      </w:pPr>
      <w:r>
        <w:rPr>
          <w:lang w:val="en-US"/>
        </w:rPr>
        <w:t>JavaScript (Node.js)</w:t>
      </w:r>
    </w:p>
    <w:p w:rsidR="00666BBB" w:rsidRDefault="00666BBB" w:rsidP="00666BBB">
      <w:pPr>
        <w:pStyle w:val="3"/>
        <w:jc w:val="center"/>
        <w:rPr>
          <w:rFonts w:ascii="Times New Roman" w:hAnsi="Times New Roman"/>
        </w:rPr>
      </w:pPr>
      <w:bookmarkStart w:id="10" w:name="_Toc108724281"/>
      <w:bookmarkStart w:id="11" w:name="_Toc108724342"/>
      <w:r>
        <w:rPr>
          <w:rFonts w:ascii="Times New Roman" w:hAnsi="Times New Roman"/>
        </w:rPr>
        <w:t>Python</w:t>
      </w:r>
      <w:bookmarkEnd w:id="10"/>
      <w:bookmarkEnd w:id="11"/>
    </w:p>
    <w:p w:rsidR="00666BBB" w:rsidRDefault="00666BBB" w:rsidP="00E32BC3">
      <w:r>
        <w:rPr>
          <w:lang w:val="en-US"/>
        </w:rPr>
        <w:t>Python</w:t>
      </w:r>
      <w:r w:rsidRPr="00666BBB">
        <w:t xml:space="preserve"> -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</w:t>
      </w:r>
    </w:p>
    <w:p w:rsidR="00666BBB" w:rsidRDefault="00666BBB" w:rsidP="00E32BC3">
      <w:r w:rsidRPr="00666BBB">
        <w:t>Язык является полностью объектно-ориентированным в том плане, что всё является объектами. Необычной особенностью языка является выделение блоков кода пробельными отступами. Синтаксис ядра языка минималистичен, за счёт чего на практике редко возникает необходимость обращаться к документации.</w:t>
      </w:r>
    </w:p>
    <w:p w:rsidR="00666BBB" w:rsidRPr="00E32BC3" w:rsidRDefault="00666BBB" w:rsidP="00E32BC3">
      <w:r>
        <w:t xml:space="preserve">Однако даже самый популярный фреймворк </w:t>
      </w:r>
      <w:r>
        <w:rPr>
          <w:lang w:val="en-US"/>
        </w:rPr>
        <w:t>Django</w:t>
      </w:r>
      <w:r w:rsidRPr="00666BBB">
        <w:t xml:space="preserve"> </w:t>
      </w:r>
      <w:r>
        <w:t xml:space="preserve">имеет более высокий порог входа для написания веб-сайтов. </w:t>
      </w:r>
      <w:r w:rsidR="00E32BC3">
        <w:t xml:space="preserve">Даже если сложностей с освоением </w:t>
      </w:r>
      <w:r w:rsidR="00E32BC3">
        <w:rPr>
          <w:lang w:val="en-US"/>
        </w:rPr>
        <w:t>Python</w:t>
      </w:r>
      <w:r w:rsidR="00E32BC3" w:rsidRPr="00E32BC3">
        <w:t xml:space="preserve"> </w:t>
      </w:r>
      <w:r w:rsidR="00E32BC3">
        <w:t>возникнуть не должно, то фреймворк потребует некоторой подготовки.</w:t>
      </w:r>
    </w:p>
    <w:p w:rsidR="00782C44" w:rsidRDefault="00782C44" w:rsidP="00E32BC3">
      <w:pPr>
        <w:pStyle w:val="3"/>
        <w:jc w:val="center"/>
        <w:rPr>
          <w:rFonts w:ascii="Times New Roman" w:hAnsi="Times New Roman"/>
        </w:rPr>
      </w:pPr>
      <w:bookmarkStart w:id="12" w:name="_Toc108724282"/>
      <w:bookmarkStart w:id="13" w:name="_Toc108724343"/>
      <w:r>
        <w:rPr>
          <w:rFonts w:ascii="Times New Roman" w:hAnsi="Times New Roman"/>
        </w:rPr>
        <w:lastRenderedPageBreak/>
        <w:t>Java</w:t>
      </w:r>
      <w:bookmarkEnd w:id="12"/>
      <w:bookmarkEnd w:id="13"/>
    </w:p>
    <w:p w:rsidR="00E32BC3" w:rsidRDefault="00E32BC3" w:rsidP="00E32BC3">
      <w:pPr>
        <w:pStyle w:val="a4"/>
        <w:spacing w:line="360" w:lineRule="auto"/>
      </w:pPr>
      <w:r>
        <w:rPr>
          <w:lang w:val="en-US"/>
        </w:rPr>
        <w:t>Java</w:t>
      </w:r>
      <w:r w:rsidRPr="00E32BC3">
        <w:t xml:space="preserve"> - строго типизированный объектно-ориентированный язык программирования общего назначения.</w:t>
      </w:r>
    </w:p>
    <w:p w:rsidR="00E32BC3" w:rsidRDefault="00E32BC3" w:rsidP="00E32BC3">
      <w:pPr>
        <w:pStyle w:val="a4"/>
        <w:spacing w:line="360" w:lineRule="auto"/>
      </w:pPr>
      <w:r w:rsidRPr="00E32BC3">
        <w:t xml:space="preserve">Программы на Java транслируются в байт-код Java, выполняемый виртуальной машиной Java (JVM) — программой, обрабатывающей байтовый код и передающей инструкции </w:t>
      </w:r>
      <w:r>
        <w:t>оборудованию как интерпретатор.</w:t>
      </w:r>
      <w:r w:rsidRPr="00E32BC3">
        <w:t xml:space="preserve">Достоинством подобного способа выполнения программ является полная независимость байт-кода от операционной системы и оборудования, что позволяет выполнять Java-приложения на любом устройстве, для которого существует соответствующая виртуальная машина. </w:t>
      </w:r>
    </w:p>
    <w:p w:rsidR="00E32BC3" w:rsidRDefault="00E32BC3" w:rsidP="00E32BC3">
      <w:pPr>
        <w:pStyle w:val="a4"/>
        <w:spacing w:line="360" w:lineRule="auto"/>
      </w:pPr>
      <w:r w:rsidRPr="00E32BC3">
        <w:t>Другой важной особенностью технологии Java является гибкая система безопасности, в рамках которой исполнение программы полностью контролируется виртуальной машиной. Любые операции, которые превышают установленные полномочия программы (например, попытка несанкционированного доступа к данным или соединения с другим компьютером), вызывают немедленное прерывание. Часто к недостаткам концепции виртуальной машины относят снижение производительности.</w:t>
      </w:r>
    </w:p>
    <w:p w:rsidR="00E32BC3" w:rsidRDefault="00E32BC3" w:rsidP="00E32BC3">
      <w:pPr>
        <w:pStyle w:val="a4"/>
        <w:spacing w:line="360" w:lineRule="auto"/>
      </w:pPr>
      <w:r>
        <w:t xml:space="preserve">Также как и в языке программирования </w:t>
      </w:r>
      <w:r>
        <w:rPr>
          <w:lang w:val="en-US"/>
        </w:rPr>
        <w:t>Python</w:t>
      </w:r>
      <w:r>
        <w:t xml:space="preserve"> самый популярный фреймворк для </w:t>
      </w:r>
      <w:r>
        <w:rPr>
          <w:lang w:val="en-US"/>
        </w:rPr>
        <w:t>Java</w:t>
      </w:r>
      <w:r w:rsidRPr="00E32BC3">
        <w:t xml:space="preserve"> </w:t>
      </w:r>
      <w:r>
        <w:t>требует довольно большой подготовки для написания полноценной системы.</w:t>
      </w:r>
    </w:p>
    <w:p w:rsidR="00E32BC3" w:rsidRPr="002A0897" w:rsidRDefault="00E32BC3" w:rsidP="003A7E23">
      <w:pPr>
        <w:pStyle w:val="a4"/>
        <w:spacing w:line="360" w:lineRule="auto"/>
        <w:jc w:val="center"/>
        <w:outlineLvl w:val="2"/>
        <w:rPr>
          <w:b/>
        </w:rPr>
      </w:pPr>
      <w:bookmarkStart w:id="14" w:name="_Toc108724344"/>
      <w:r w:rsidRPr="00E32BC3">
        <w:rPr>
          <w:b/>
          <w:lang w:val="en-US"/>
        </w:rPr>
        <w:t>JavaScript</w:t>
      </w:r>
      <w:bookmarkEnd w:id="14"/>
    </w:p>
    <w:p w:rsidR="00E32BC3" w:rsidRDefault="00E32BC3" w:rsidP="00E32BC3">
      <w:pPr>
        <w:pStyle w:val="a4"/>
        <w:spacing w:line="360" w:lineRule="auto"/>
      </w:pPr>
      <w:r w:rsidRPr="00E32BC3">
        <w:rPr>
          <w:lang w:val="en-US"/>
        </w:rPr>
        <w:t>JavaScript</w:t>
      </w:r>
      <w:r w:rsidRPr="00E32BC3">
        <w:t xml:space="preserve"> - мультипарадигменный язык программирования. Поддерживает объектно-ориентированный, императивный и функциональный стили.</w:t>
      </w:r>
    </w:p>
    <w:p w:rsidR="00E32BC3" w:rsidRPr="00E32BC3" w:rsidRDefault="00E32BC3" w:rsidP="00E32BC3">
      <w:pPr>
        <w:pStyle w:val="a4"/>
        <w:spacing w:line="360" w:lineRule="auto"/>
      </w:pPr>
      <w:r w:rsidRPr="00E32BC3"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</w:t>
      </w:r>
    </w:p>
    <w:p w:rsidR="00E32BC3" w:rsidRDefault="00E32BC3" w:rsidP="00E32BC3">
      <w:pPr>
        <w:pStyle w:val="a4"/>
        <w:spacing w:line="360" w:lineRule="auto"/>
      </w:pPr>
      <w:r w:rsidRPr="00E32BC3">
        <w:rPr>
          <w:lang w:val="en-US"/>
        </w:rPr>
        <w:lastRenderedPageBreak/>
        <w:t>Node</w:t>
      </w:r>
      <w:r w:rsidRPr="00E32BC3">
        <w:t>.</w:t>
      </w:r>
      <w:r w:rsidRPr="00E32BC3">
        <w:rPr>
          <w:lang w:val="en-US"/>
        </w:rPr>
        <w:t>js</w:t>
      </w:r>
      <w:r w:rsidRPr="00E32BC3">
        <w:t xml:space="preserve"> — программная платформа, основанная на движке </w:t>
      </w:r>
      <w:r w:rsidRPr="00E32BC3">
        <w:rPr>
          <w:lang w:val="en-US"/>
        </w:rPr>
        <w:t>V</w:t>
      </w:r>
      <w:r w:rsidRPr="00E32BC3">
        <w:t xml:space="preserve">8 (компилирующем </w:t>
      </w:r>
      <w:r w:rsidRPr="00E32BC3">
        <w:rPr>
          <w:lang w:val="en-US"/>
        </w:rPr>
        <w:t>JavaScript</w:t>
      </w:r>
      <w:r w:rsidRPr="00E32BC3">
        <w:t xml:space="preserve"> в машинный код), превращающая </w:t>
      </w:r>
      <w:r w:rsidRPr="00E32BC3">
        <w:rPr>
          <w:lang w:val="en-US"/>
        </w:rPr>
        <w:t>JavaScript</w:t>
      </w:r>
      <w:r w:rsidRPr="00E32BC3">
        <w:t xml:space="preserve"> из узкоспециализированного языка в язык общего назначения. </w:t>
      </w:r>
      <w:r w:rsidRPr="00E32BC3">
        <w:rPr>
          <w:lang w:val="en-US"/>
        </w:rPr>
        <w:t>Node</w:t>
      </w:r>
      <w:r w:rsidRPr="00E32BC3">
        <w:t>.</w:t>
      </w:r>
      <w:r w:rsidRPr="00E32BC3">
        <w:rPr>
          <w:lang w:val="en-US"/>
        </w:rPr>
        <w:t>js</w:t>
      </w:r>
      <w:r w:rsidRPr="00E32BC3">
        <w:t xml:space="preserve"> добавляет возможность </w:t>
      </w:r>
      <w:r w:rsidRPr="00E32BC3">
        <w:rPr>
          <w:lang w:val="en-US"/>
        </w:rPr>
        <w:t>JavaScript</w:t>
      </w:r>
      <w:r w:rsidRPr="00E32BC3">
        <w:t xml:space="preserve"> взаимодействовать с устройствами ввода-вывода через свой </w:t>
      </w:r>
      <w:r w:rsidRPr="00E32BC3">
        <w:rPr>
          <w:lang w:val="en-US"/>
        </w:rPr>
        <w:t>API</w:t>
      </w:r>
      <w:r w:rsidRPr="00E32BC3">
        <w:t xml:space="preserve">, написанный на </w:t>
      </w:r>
      <w:r w:rsidRPr="00E32BC3">
        <w:rPr>
          <w:lang w:val="en-US"/>
        </w:rPr>
        <w:t>C</w:t>
      </w:r>
      <w:r w:rsidRPr="00E32BC3">
        <w:t xml:space="preserve">++, подключать другие внешние библиотеки, написанные на разных языках, обеспечивая вызовы к ним из </w:t>
      </w:r>
      <w:r w:rsidRPr="00E32BC3">
        <w:rPr>
          <w:lang w:val="en-US"/>
        </w:rPr>
        <w:t>JavaScript</w:t>
      </w:r>
      <w:r w:rsidRPr="00E32BC3">
        <w:t xml:space="preserve">-кода. </w:t>
      </w:r>
      <w:r w:rsidRPr="00E32BC3">
        <w:rPr>
          <w:lang w:val="en-US"/>
        </w:rPr>
        <w:t>Node</w:t>
      </w:r>
      <w:r w:rsidRPr="00E32BC3">
        <w:t>.</w:t>
      </w:r>
      <w:r w:rsidRPr="00E32BC3">
        <w:rPr>
          <w:lang w:val="en-US"/>
        </w:rPr>
        <w:t>js</w:t>
      </w:r>
      <w:r w:rsidRPr="00E32BC3">
        <w:t xml:space="preserve"> применяется преимущественно на сервере, выполняя роль веб-сервера</w:t>
      </w:r>
      <w:r>
        <w:t>.</w:t>
      </w:r>
    </w:p>
    <w:p w:rsidR="00E32BC3" w:rsidRPr="00E32BC3" w:rsidRDefault="00E32BC3" w:rsidP="00E32BC3">
      <w:pPr>
        <w:pStyle w:val="a4"/>
        <w:spacing w:line="360" w:lineRule="auto"/>
      </w:pPr>
      <w:r>
        <w:rPr>
          <w:lang w:val="en-US"/>
        </w:rPr>
        <w:t>Node</w:t>
      </w:r>
      <w:r w:rsidRPr="00E32BC3">
        <w:t>.</w:t>
      </w:r>
      <w:r>
        <w:rPr>
          <w:lang w:val="en-US"/>
        </w:rPr>
        <w:t>js</w:t>
      </w:r>
      <w:r w:rsidRPr="00E32BC3">
        <w:t xml:space="preserve"> </w:t>
      </w:r>
      <w:r>
        <w:t>не требует от программиста принципиально новых знаний, в отличие от первых двух фреймворков.</w:t>
      </w:r>
    </w:p>
    <w:p w:rsidR="00782C44" w:rsidRPr="00E32BC3" w:rsidRDefault="00782C44" w:rsidP="003A7E23">
      <w:pPr>
        <w:pStyle w:val="a4"/>
        <w:spacing w:line="360" w:lineRule="auto"/>
        <w:jc w:val="center"/>
        <w:outlineLvl w:val="2"/>
        <w:rPr>
          <w:b/>
        </w:rPr>
      </w:pPr>
      <w:bookmarkStart w:id="15" w:name="_Toc108724345"/>
      <w:r w:rsidRPr="00E32BC3">
        <w:rPr>
          <w:b/>
        </w:rPr>
        <w:t>Вывод</w:t>
      </w:r>
      <w:bookmarkEnd w:id="15"/>
    </w:p>
    <w:p w:rsidR="00782C44" w:rsidRPr="00E32BC3" w:rsidRDefault="00782C44" w:rsidP="00E32BC3">
      <w:pPr>
        <w:pStyle w:val="af8"/>
        <w:spacing w:after="0" w:line="360" w:lineRule="auto"/>
        <w:ind w:firstLine="850"/>
        <w:jc w:val="both"/>
      </w:pPr>
      <w:r>
        <w:t>Опираясь на всё вышеперечисленное, логичнее всего будет сделать выбор в пользу Node.js.</w:t>
      </w:r>
    </w:p>
    <w:p w:rsidR="005037DC" w:rsidRDefault="00A22500">
      <w:pPr>
        <w:pStyle w:val="2"/>
        <w:ind w:firstLine="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16" w:name="_Toc108724283"/>
      <w:bookmarkStart w:id="17" w:name="_Toc108724346"/>
      <w:r>
        <w:rPr>
          <w:rFonts w:ascii="Times New Roman" w:hAnsi="Times New Roman"/>
          <w:b/>
          <w:bCs/>
          <w:color w:val="000000"/>
          <w:sz w:val="28"/>
          <w:szCs w:val="28"/>
        </w:rPr>
        <w:t>Анализ технологий хранения данных</w:t>
      </w:r>
      <w:bookmarkEnd w:id="16"/>
      <w:bookmarkEnd w:id="17"/>
    </w:p>
    <w:p w:rsidR="005037DC" w:rsidRDefault="00A22500">
      <w:pPr>
        <w:spacing w:after="0"/>
        <w:rPr>
          <w:color w:val="000000"/>
          <w:szCs w:val="28"/>
        </w:rPr>
      </w:pPr>
      <w:r>
        <w:rPr>
          <w:color w:val="000000"/>
          <w:szCs w:val="28"/>
        </w:rPr>
        <w:t>Реляционная база данных – это набор данных с предопределенными связями между ними. Эти данные организованны в виде набора таблиц, состоящих из столбцов и строк. В таблицах хранится информация об объектах, представленных в базе данных. В каждом столбце таблицы хранится определенный тип данных, в каждой ячейке – значение атрибута. Каждая стока таблицы представляет собой набор связанных значений, относящихся к одному объекту или сущности. Каждая строка в таблице может быть помечена уникальным идентификатором, называемым первичным ключом, а строки из нескольких таблиц могут быть связаны с помощью внешних ключей. К этим данным можно получить доступ многими способами, и при этом реорганизовывать таблицы БД не требуется.</w:t>
      </w:r>
    </w:p>
    <w:p w:rsidR="005037DC" w:rsidRDefault="00A22500">
      <w:pPr>
        <w:spacing w:after="0"/>
        <w:rPr>
          <w:color w:val="000000"/>
          <w:szCs w:val="28"/>
        </w:rPr>
      </w:pPr>
      <w:r>
        <w:rPr>
          <w:color w:val="000000"/>
          <w:szCs w:val="28"/>
        </w:rPr>
        <w:t>В качестве БД для проектируемой ИС было рассмотрено три системы управления базами данных:</w:t>
      </w:r>
    </w:p>
    <w:p w:rsidR="005037DC" w:rsidRDefault="00A22500">
      <w:pPr>
        <w:numPr>
          <w:ilvl w:val="0"/>
          <w:numId w:val="10"/>
        </w:numPr>
        <w:spacing w:after="0"/>
        <w:ind w:left="1134" w:hanging="340"/>
        <w:rPr>
          <w:color w:val="000000"/>
          <w:szCs w:val="28"/>
        </w:rPr>
      </w:pPr>
      <w:r>
        <w:rPr>
          <w:color w:val="000000"/>
          <w:szCs w:val="28"/>
        </w:rPr>
        <w:t>PostgreSQL</w:t>
      </w:r>
    </w:p>
    <w:p w:rsidR="005037DC" w:rsidRDefault="00A22500">
      <w:pPr>
        <w:numPr>
          <w:ilvl w:val="0"/>
          <w:numId w:val="10"/>
        </w:numPr>
        <w:spacing w:after="0"/>
        <w:ind w:left="1134" w:hanging="340"/>
        <w:rPr>
          <w:color w:val="000000"/>
          <w:szCs w:val="28"/>
        </w:rPr>
      </w:pPr>
      <w:r>
        <w:rPr>
          <w:color w:val="000000"/>
          <w:szCs w:val="28"/>
        </w:rPr>
        <w:t>MySQL</w:t>
      </w:r>
    </w:p>
    <w:p w:rsidR="005037DC" w:rsidRDefault="00A22500">
      <w:pPr>
        <w:numPr>
          <w:ilvl w:val="0"/>
          <w:numId w:val="10"/>
        </w:numPr>
        <w:spacing w:after="0"/>
        <w:ind w:left="1134" w:hanging="34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SQLite</w:t>
      </w:r>
    </w:p>
    <w:p w:rsidR="005037DC" w:rsidRDefault="00A22500">
      <w:pPr>
        <w:pStyle w:val="3"/>
        <w:jc w:val="center"/>
        <w:rPr>
          <w:rFonts w:ascii="Times New Roman" w:hAnsi="Times New Roman"/>
        </w:rPr>
      </w:pPr>
      <w:bookmarkStart w:id="18" w:name="_Toc108724284"/>
      <w:bookmarkStart w:id="19" w:name="_Toc108724347"/>
      <w:r>
        <w:rPr>
          <w:rFonts w:ascii="Times New Roman" w:hAnsi="Times New Roman"/>
        </w:rPr>
        <w:t>PostgreSQL</w:t>
      </w:r>
      <w:bookmarkEnd w:id="18"/>
      <w:bookmarkEnd w:id="19"/>
    </w:p>
    <w:p w:rsidR="005037DC" w:rsidRDefault="00A22500">
      <w:pPr>
        <w:pStyle w:val="a4"/>
        <w:spacing w:after="0" w:line="360" w:lineRule="auto"/>
        <w:ind w:firstLine="850"/>
        <w:contextualSpacing/>
        <w:rPr>
          <w:color w:val="000000"/>
          <w:szCs w:val="28"/>
        </w:rPr>
      </w:pPr>
      <w:r>
        <w:rPr>
          <w:color w:val="000000"/>
          <w:szCs w:val="28"/>
        </w:rPr>
        <w:t xml:space="preserve">PostgreSQL — это самая продвинутая реляционная СУБД, ориентирующаяся в первую очередь на полное соответствие стандартам и расширяемость. PostgreSQL, или Postgres, пытается полностью соответствовать SQL - стандартам ANSI / ISO. </w:t>
      </w:r>
    </w:p>
    <w:p w:rsidR="005037DC" w:rsidRDefault="00A22500">
      <w:pPr>
        <w:pStyle w:val="a4"/>
        <w:spacing w:after="0" w:line="360" w:lineRule="auto"/>
        <w:ind w:firstLine="850"/>
        <w:contextualSpacing/>
        <w:rPr>
          <w:color w:val="000000"/>
          <w:szCs w:val="28"/>
        </w:rPr>
      </w:pPr>
      <w:r>
        <w:rPr>
          <w:color w:val="000000"/>
          <w:szCs w:val="28"/>
        </w:rPr>
        <w:t xml:space="preserve">PostgreSQL отличается от других РСУБД тем, что обладает объектно-ориентированным функционалом, в том числе полной поддержкой концепта ACID (Atomicity, Consistency, Isolation, Durability). </w:t>
      </w:r>
    </w:p>
    <w:p w:rsidR="005037DC" w:rsidRDefault="00A22500">
      <w:pPr>
        <w:pStyle w:val="a4"/>
        <w:spacing w:after="0" w:line="360" w:lineRule="auto"/>
        <w:ind w:firstLine="850"/>
        <w:contextualSpacing/>
        <w:rPr>
          <w:color w:val="000000"/>
          <w:szCs w:val="28"/>
        </w:rPr>
      </w:pPr>
      <w:r>
        <w:rPr>
          <w:color w:val="000000"/>
          <w:szCs w:val="28"/>
        </w:rPr>
        <w:t>Будучи основанным на мощной технологии Postgres отлично справляется с одновременной обработкой нескольких заданий. Поддержка конкурентности реализована с использованием MVCC (Multiversion Concurrency Control), что также обеспечивает совместимость с ACID.</w:t>
      </w:r>
    </w:p>
    <w:p w:rsidR="005037DC" w:rsidRDefault="00A22500">
      <w:pPr>
        <w:pStyle w:val="a4"/>
        <w:spacing w:after="0" w:line="360" w:lineRule="auto"/>
        <w:ind w:firstLine="850"/>
        <w:contextualSpacing/>
        <w:rPr>
          <w:color w:val="000000"/>
          <w:szCs w:val="28"/>
        </w:rPr>
      </w:pPr>
      <w:r>
        <w:rPr>
          <w:color w:val="000000"/>
          <w:szCs w:val="28"/>
        </w:rPr>
        <w:t>Плюсы:</w:t>
      </w:r>
    </w:p>
    <w:p w:rsidR="005037DC" w:rsidRDefault="00A22500">
      <w:pPr>
        <w:pStyle w:val="a4"/>
        <w:numPr>
          <w:ilvl w:val="0"/>
          <w:numId w:val="11"/>
        </w:numPr>
        <w:spacing w:after="0" w:line="360" w:lineRule="auto"/>
        <w:ind w:left="1077" w:hanging="340"/>
        <w:contextualSpacing/>
        <w:rPr>
          <w:color w:val="000000"/>
          <w:szCs w:val="28"/>
        </w:rPr>
      </w:pPr>
      <w:r>
        <w:rPr>
          <w:rStyle w:val="aff3"/>
          <w:b w:val="0"/>
          <w:color w:val="000000"/>
          <w:szCs w:val="28"/>
        </w:rPr>
        <w:t>Полная SQL-совместимость</w:t>
      </w:r>
      <w:r>
        <w:rPr>
          <w:color w:val="000000"/>
          <w:szCs w:val="28"/>
        </w:rPr>
        <w:t>.</w:t>
      </w:r>
    </w:p>
    <w:p w:rsidR="005037DC" w:rsidRDefault="00A22500">
      <w:pPr>
        <w:pStyle w:val="a4"/>
        <w:numPr>
          <w:ilvl w:val="0"/>
          <w:numId w:val="11"/>
        </w:numPr>
        <w:spacing w:after="0" w:line="360" w:lineRule="auto"/>
        <w:ind w:left="1077" w:hanging="340"/>
        <w:contextualSpacing/>
        <w:rPr>
          <w:color w:val="000000"/>
          <w:szCs w:val="28"/>
        </w:rPr>
      </w:pPr>
      <w:r>
        <w:rPr>
          <w:color w:val="000000"/>
          <w:szCs w:val="28"/>
        </w:rPr>
        <w:t>Сообщество. PostgreSQL поддерживается опытным сообществом.</w:t>
      </w:r>
    </w:p>
    <w:p w:rsidR="005037DC" w:rsidRDefault="00A22500">
      <w:pPr>
        <w:pStyle w:val="a4"/>
        <w:numPr>
          <w:ilvl w:val="0"/>
          <w:numId w:val="11"/>
        </w:numPr>
        <w:spacing w:after="0" w:line="360" w:lineRule="auto"/>
        <w:ind w:left="1077" w:hanging="340"/>
        <w:contextualSpacing/>
        <w:rPr>
          <w:color w:val="000000"/>
          <w:szCs w:val="28"/>
        </w:rPr>
      </w:pPr>
      <w:r>
        <w:rPr>
          <w:color w:val="000000"/>
          <w:szCs w:val="28"/>
        </w:rPr>
        <w:t>Поддержка сторонними организациями. Несмотря на очень продвинутые функции, PostgreSQL используется в многих инструментах связанных с СУБД.</w:t>
      </w:r>
    </w:p>
    <w:p w:rsidR="005037DC" w:rsidRDefault="00A22500">
      <w:pPr>
        <w:pStyle w:val="a4"/>
        <w:numPr>
          <w:ilvl w:val="0"/>
          <w:numId w:val="11"/>
        </w:numPr>
        <w:spacing w:after="0" w:line="360" w:lineRule="auto"/>
        <w:ind w:left="1077" w:hanging="340"/>
      </w:pPr>
      <w:r>
        <w:rPr>
          <w:color w:val="000000"/>
          <w:szCs w:val="28"/>
        </w:rPr>
        <w:t>Расширяемость. PostgreSQL можно программно расширить за счет хранимых процедур.</w:t>
      </w:r>
    </w:p>
    <w:p w:rsidR="005037DC" w:rsidRDefault="00A22500">
      <w:pPr>
        <w:pStyle w:val="a4"/>
        <w:numPr>
          <w:ilvl w:val="0"/>
          <w:numId w:val="11"/>
        </w:numPr>
        <w:spacing w:after="0" w:line="360" w:lineRule="auto"/>
        <w:ind w:left="1077" w:hanging="340"/>
      </w:pPr>
      <w:r>
        <w:rPr>
          <w:color w:val="000000"/>
          <w:szCs w:val="28"/>
        </w:rPr>
        <w:t>Объектно-ориентированность. PostgreSQL — не только реляционная, но и объектно-ориентированная СУБД.</w:t>
      </w:r>
    </w:p>
    <w:p w:rsidR="005037DC" w:rsidRDefault="00A22500">
      <w:pPr>
        <w:pStyle w:val="a4"/>
        <w:spacing w:after="0" w:line="360" w:lineRule="auto"/>
        <w:ind w:firstLine="850"/>
      </w:pPr>
      <w:r>
        <w:rPr>
          <w:color w:val="000000"/>
          <w:szCs w:val="28"/>
        </w:rPr>
        <w:t xml:space="preserve">Минусы: </w:t>
      </w:r>
    </w:p>
    <w:p w:rsidR="005037DC" w:rsidRDefault="00A22500">
      <w:pPr>
        <w:pStyle w:val="a4"/>
        <w:numPr>
          <w:ilvl w:val="0"/>
          <w:numId w:val="12"/>
        </w:numPr>
        <w:spacing w:after="0" w:line="360" w:lineRule="auto"/>
        <w:ind w:left="1077" w:hanging="340"/>
      </w:pPr>
      <w:r>
        <w:rPr>
          <w:color w:val="000000"/>
          <w:szCs w:val="28"/>
        </w:rPr>
        <w:t>Производительность. В простых операциях чтения PostgreSQL может уступать своим конкурентам.</w:t>
      </w:r>
    </w:p>
    <w:p w:rsidR="005037DC" w:rsidRDefault="00A22500">
      <w:pPr>
        <w:pStyle w:val="a4"/>
        <w:numPr>
          <w:ilvl w:val="0"/>
          <w:numId w:val="12"/>
        </w:numPr>
        <w:spacing w:after="0" w:line="360" w:lineRule="auto"/>
        <w:ind w:left="1077" w:hanging="340"/>
      </w:pPr>
      <w:r>
        <w:rPr>
          <w:color w:val="000000"/>
          <w:szCs w:val="28"/>
        </w:rPr>
        <w:t>Популярность. Из-за сложности данный инструмент не так популярен, как другие.</w:t>
      </w:r>
    </w:p>
    <w:p w:rsidR="005037DC" w:rsidRDefault="00A22500">
      <w:pPr>
        <w:pStyle w:val="3"/>
        <w:jc w:val="center"/>
        <w:rPr>
          <w:rFonts w:ascii="Times New Roman" w:hAnsi="Times New Roman"/>
        </w:rPr>
      </w:pPr>
      <w:bookmarkStart w:id="20" w:name="_Toc108724285"/>
      <w:bookmarkStart w:id="21" w:name="_Toc108724348"/>
      <w:r>
        <w:rPr>
          <w:rFonts w:ascii="Times New Roman" w:hAnsi="Times New Roman"/>
        </w:rPr>
        <w:lastRenderedPageBreak/>
        <w:t>MySQL</w:t>
      </w:r>
      <w:bookmarkEnd w:id="20"/>
      <w:bookmarkEnd w:id="21"/>
    </w:p>
    <w:p w:rsidR="005037DC" w:rsidRDefault="00A22500">
      <w:pPr>
        <w:pStyle w:val="a4"/>
        <w:spacing w:after="0" w:line="360" w:lineRule="auto"/>
        <w:ind w:firstLine="850"/>
        <w:rPr>
          <w:color w:val="000000"/>
          <w:szCs w:val="28"/>
        </w:rPr>
      </w:pPr>
      <w:r>
        <w:rPr>
          <w:color w:val="000000"/>
          <w:szCs w:val="28"/>
        </w:rPr>
        <w:t>MySQL — это самая популярная из всех крупных серверных БД. Разобраться в ней очень просто, да и в сети о ней можно найти большое количество информации. Хотя MySQL и не пытается полностью реализовать SQL- стандарты, она предлагает широкий функционал.</w:t>
      </w:r>
    </w:p>
    <w:p w:rsidR="005037DC" w:rsidRDefault="00A22500">
      <w:pPr>
        <w:pStyle w:val="a4"/>
        <w:spacing w:after="0" w:line="360" w:lineRule="auto"/>
        <w:ind w:firstLine="850"/>
        <w:rPr>
          <w:color w:val="000000"/>
          <w:szCs w:val="28"/>
        </w:rPr>
      </w:pPr>
      <w:r>
        <w:rPr>
          <w:color w:val="000000"/>
          <w:szCs w:val="28"/>
        </w:rPr>
        <w:t>Плюсы:</w:t>
      </w:r>
    </w:p>
    <w:p w:rsidR="005037DC" w:rsidRDefault="00A22500">
      <w:pPr>
        <w:pStyle w:val="a4"/>
        <w:numPr>
          <w:ilvl w:val="0"/>
          <w:numId w:val="13"/>
        </w:numPr>
        <w:spacing w:after="0" w:line="360" w:lineRule="auto"/>
        <w:ind w:left="1077" w:hanging="340"/>
        <w:rPr>
          <w:color w:val="000000"/>
          <w:szCs w:val="28"/>
        </w:rPr>
      </w:pPr>
      <w:r>
        <w:rPr>
          <w:color w:val="000000"/>
          <w:szCs w:val="28"/>
        </w:rPr>
        <w:t>Простота. В MySQL легко разобраться, её легко устанавливать, существует много инструментов облегчающих старт работы с СУБД.</w:t>
      </w:r>
    </w:p>
    <w:p w:rsidR="005037DC" w:rsidRDefault="00A22500">
      <w:pPr>
        <w:pStyle w:val="a4"/>
        <w:numPr>
          <w:ilvl w:val="0"/>
          <w:numId w:val="13"/>
        </w:numPr>
        <w:spacing w:after="0" w:line="360" w:lineRule="auto"/>
        <w:ind w:left="1077" w:hanging="340"/>
        <w:rPr>
          <w:color w:val="000000"/>
          <w:szCs w:val="28"/>
        </w:rPr>
      </w:pPr>
      <w:r>
        <w:rPr>
          <w:color w:val="000000"/>
          <w:szCs w:val="28"/>
        </w:rPr>
        <w:t>Много функций. MySQL поддерживает большую часть функционала SQL.</w:t>
      </w:r>
    </w:p>
    <w:p w:rsidR="005037DC" w:rsidRDefault="00A22500">
      <w:pPr>
        <w:pStyle w:val="a4"/>
        <w:numPr>
          <w:ilvl w:val="0"/>
          <w:numId w:val="13"/>
        </w:numPr>
        <w:spacing w:after="0" w:line="360" w:lineRule="auto"/>
        <w:ind w:left="1077" w:hanging="340"/>
        <w:rPr>
          <w:color w:val="000000"/>
        </w:rPr>
      </w:pPr>
      <w:r>
        <w:rPr>
          <w:color w:val="000000"/>
          <w:szCs w:val="28"/>
        </w:rPr>
        <w:t>Скорость. П</w:t>
      </w:r>
      <w:r>
        <w:rPr>
          <w:color w:val="000000"/>
          <w:sz w:val="27"/>
        </w:rPr>
        <w:t>ренебрежение некоторыми стандартами позволяет MySQL работать производительнее.</w:t>
      </w:r>
      <w:r>
        <w:rPr>
          <w:color w:val="000000"/>
          <w:szCs w:val="28"/>
        </w:rPr>
        <w:t xml:space="preserve"> </w:t>
      </w:r>
    </w:p>
    <w:p w:rsidR="005037DC" w:rsidRDefault="00A22500">
      <w:pPr>
        <w:pStyle w:val="a4"/>
        <w:spacing w:after="0" w:line="360" w:lineRule="auto"/>
        <w:ind w:firstLine="850"/>
        <w:rPr>
          <w:color w:val="000000"/>
          <w:szCs w:val="28"/>
        </w:rPr>
      </w:pPr>
      <w:r>
        <w:rPr>
          <w:color w:val="000000"/>
          <w:szCs w:val="28"/>
        </w:rPr>
        <w:t>Минусы:</w:t>
      </w:r>
    </w:p>
    <w:p w:rsidR="005037DC" w:rsidRDefault="00A22500">
      <w:pPr>
        <w:pStyle w:val="a4"/>
        <w:numPr>
          <w:ilvl w:val="0"/>
          <w:numId w:val="14"/>
        </w:numPr>
        <w:spacing w:after="0" w:line="360" w:lineRule="auto"/>
        <w:ind w:left="1077" w:hanging="340"/>
        <w:rPr>
          <w:color w:val="000000"/>
          <w:szCs w:val="28"/>
        </w:rPr>
      </w:pPr>
      <w:r>
        <w:rPr>
          <w:color w:val="000000"/>
          <w:szCs w:val="28"/>
        </w:rPr>
        <w:t>Известные ограничения. MySQL не обладает всем функционалом SQL.</w:t>
      </w:r>
    </w:p>
    <w:p w:rsidR="005037DC" w:rsidRDefault="00A22500">
      <w:pPr>
        <w:pStyle w:val="a4"/>
        <w:numPr>
          <w:ilvl w:val="0"/>
          <w:numId w:val="14"/>
        </w:numPr>
        <w:spacing w:after="0" w:line="360" w:lineRule="auto"/>
        <w:ind w:left="1077" w:hanging="340"/>
        <w:rPr>
          <w:color w:val="000000"/>
          <w:szCs w:val="28"/>
        </w:rPr>
      </w:pPr>
      <w:r>
        <w:rPr>
          <w:color w:val="000000"/>
          <w:szCs w:val="28"/>
        </w:rPr>
        <w:t>Вопросы к надежности. Некоторые операции проходят в MySQL не безопасно.</w:t>
      </w:r>
    </w:p>
    <w:p w:rsidR="005037DC" w:rsidRDefault="00A22500">
      <w:pPr>
        <w:pStyle w:val="3"/>
        <w:jc w:val="center"/>
        <w:rPr>
          <w:rFonts w:ascii="Times New Roman" w:hAnsi="Times New Roman"/>
        </w:rPr>
      </w:pPr>
      <w:bookmarkStart w:id="22" w:name="_Toc108724286"/>
      <w:bookmarkStart w:id="23" w:name="_Toc108724349"/>
      <w:r>
        <w:rPr>
          <w:rFonts w:ascii="Times New Roman" w:hAnsi="Times New Roman"/>
        </w:rPr>
        <w:t>SQLite</w:t>
      </w:r>
      <w:bookmarkEnd w:id="22"/>
      <w:bookmarkEnd w:id="23"/>
    </w:p>
    <w:p w:rsidR="005037DC" w:rsidRDefault="00A22500">
      <w:pPr>
        <w:pStyle w:val="a4"/>
        <w:spacing w:after="0" w:line="360" w:lineRule="auto"/>
        <w:ind w:firstLine="850"/>
        <w:rPr>
          <w:rFonts w:ascii="Inter;Helvetica;Arial;sans-seri" w:hAnsi="Inter;Helvetica;Arial;sans-seri"/>
          <w:color w:val="EEF2F1"/>
          <w:sz w:val="27"/>
          <w:szCs w:val="28"/>
        </w:rPr>
      </w:pPr>
      <w:r>
        <w:rPr>
          <w:color w:val="000000"/>
          <w:szCs w:val="28"/>
        </w:rPr>
        <w:t xml:space="preserve">SQLite — это библиотека, встраиваемая в приложение, которое её использует. Будучи файловой БД, она предоставляет отличный набор инструментов для более простой (в сравнении с серверными БД) обработки любых видов данных. </w:t>
      </w:r>
    </w:p>
    <w:p w:rsidR="005037DC" w:rsidRDefault="00A22500">
      <w:pPr>
        <w:pStyle w:val="a4"/>
        <w:spacing w:after="0" w:line="360" w:lineRule="auto"/>
        <w:ind w:firstLine="850"/>
        <w:rPr>
          <w:rFonts w:ascii="Inter;Helvetica;Arial;sans-seri" w:hAnsi="Inter;Helvetica;Arial;sans-seri"/>
          <w:color w:val="EEF2F1"/>
          <w:sz w:val="27"/>
          <w:szCs w:val="28"/>
        </w:rPr>
      </w:pPr>
      <w:r>
        <w:rPr>
          <w:color w:val="000000"/>
          <w:szCs w:val="28"/>
        </w:rPr>
        <w:t>Когда приложение использует SQLite, их связь производится с помощью функциональных и прямых вызовов файлов, содержащих данные (например, баз данных SQLite), а не какого-то интерфейса, что повышает скорость и производительность операций.</w:t>
      </w:r>
    </w:p>
    <w:p w:rsidR="005037DC" w:rsidRDefault="00A22500">
      <w:pPr>
        <w:pStyle w:val="a4"/>
        <w:spacing w:after="0" w:line="360" w:lineRule="auto"/>
        <w:ind w:firstLine="850"/>
        <w:rPr>
          <w:rFonts w:ascii="Inter;Helvetica;Arial;sans-seri" w:hAnsi="Inter;Helvetica;Arial;sans-seri"/>
          <w:color w:val="EEF2F1"/>
          <w:sz w:val="27"/>
          <w:szCs w:val="28"/>
        </w:rPr>
      </w:pPr>
      <w:r>
        <w:rPr>
          <w:color w:val="000000"/>
          <w:szCs w:val="28"/>
        </w:rPr>
        <w:t>Плюсы:</w:t>
      </w:r>
    </w:p>
    <w:p w:rsidR="005037DC" w:rsidRDefault="00A22500">
      <w:pPr>
        <w:pStyle w:val="a4"/>
        <w:numPr>
          <w:ilvl w:val="0"/>
          <w:numId w:val="15"/>
        </w:numPr>
        <w:spacing w:after="0" w:line="360" w:lineRule="auto"/>
        <w:ind w:left="1077" w:hanging="340"/>
      </w:pPr>
      <w:r>
        <w:rPr>
          <w:color w:val="000000"/>
          <w:szCs w:val="28"/>
        </w:rPr>
        <w:t>Файловый тип. Вся база хранится в файле, что облегчает её перенос.</w:t>
      </w:r>
    </w:p>
    <w:p w:rsidR="005037DC" w:rsidRDefault="00A22500">
      <w:pPr>
        <w:pStyle w:val="a4"/>
        <w:numPr>
          <w:ilvl w:val="0"/>
          <w:numId w:val="15"/>
        </w:numPr>
        <w:spacing w:after="0" w:line="360" w:lineRule="auto"/>
        <w:ind w:left="1077" w:hanging="340"/>
      </w:pPr>
      <w:r>
        <w:rPr>
          <w:color w:val="000000"/>
          <w:szCs w:val="28"/>
        </w:rPr>
        <w:t>Стандартизированная. SQLite реализует большинство операций SQL.</w:t>
      </w:r>
    </w:p>
    <w:p w:rsidR="005037DC" w:rsidRDefault="00A22500">
      <w:pPr>
        <w:pStyle w:val="a4"/>
        <w:spacing w:after="0" w:line="360" w:lineRule="auto"/>
        <w:ind w:firstLine="850"/>
        <w:rPr>
          <w:rFonts w:ascii="Inter;Helvetica;Arial;sans-seri" w:hAnsi="Inter;Helvetica;Arial;sans-seri"/>
          <w:color w:val="EEF2F1"/>
          <w:sz w:val="27"/>
          <w:szCs w:val="28"/>
        </w:rPr>
      </w:pPr>
      <w:r>
        <w:rPr>
          <w:color w:val="000000"/>
          <w:szCs w:val="28"/>
        </w:rPr>
        <w:lastRenderedPageBreak/>
        <w:t>Минусы:</w:t>
      </w:r>
    </w:p>
    <w:p w:rsidR="005037DC" w:rsidRDefault="00A22500">
      <w:pPr>
        <w:pStyle w:val="a4"/>
        <w:numPr>
          <w:ilvl w:val="0"/>
          <w:numId w:val="16"/>
        </w:numPr>
        <w:spacing w:after="0" w:line="360" w:lineRule="auto"/>
        <w:ind w:left="1077" w:hanging="340"/>
        <w:rPr>
          <w:color w:val="000000"/>
          <w:szCs w:val="28"/>
        </w:rPr>
      </w:pPr>
      <w:r>
        <w:rPr>
          <w:color w:val="000000"/>
          <w:szCs w:val="28"/>
        </w:rPr>
        <w:t>Отсутствие пользовательского управления.</w:t>
      </w:r>
    </w:p>
    <w:p w:rsidR="005037DC" w:rsidRDefault="00A22500">
      <w:pPr>
        <w:pStyle w:val="a4"/>
        <w:numPr>
          <w:ilvl w:val="0"/>
          <w:numId w:val="16"/>
        </w:numPr>
        <w:spacing w:after="0" w:line="360" w:lineRule="auto"/>
        <w:ind w:left="1077" w:hanging="340"/>
        <w:rPr>
          <w:color w:val="000000"/>
          <w:szCs w:val="28"/>
        </w:rPr>
      </w:pPr>
      <w:r>
        <w:rPr>
          <w:color w:val="000000"/>
          <w:szCs w:val="28"/>
        </w:rPr>
        <w:t>Отсутствие возможности настройки.</w:t>
      </w:r>
    </w:p>
    <w:p w:rsidR="005037DC" w:rsidRDefault="00A22500">
      <w:pPr>
        <w:pStyle w:val="3"/>
        <w:jc w:val="center"/>
        <w:rPr>
          <w:rFonts w:ascii="Times New Roman" w:hAnsi="Times New Roman"/>
        </w:rPr>
      </w:pPr>
      <w:bookmarkStart w:id="24" w:name="_Toc108724287"/>
      <w:bookmarkStart w:id="25" w:name="_Toc108724350"/>
      <w:r>
        <w:rPr>
          <w:rFonts w:ascii="Times New Roman" w:hAnsi="Times New Roman"/>
        </w:rPr>
        <w:t>Вывод</w:t>
      </w:r>
      <w:bookmarkEnd w:id="24"/>
      <w:bookmarkEnd w:id="25"/>
    </w:p>
    <w:p w:rsidR="005037DC" w:rsidRDefault="00A22500" w:rsidP="00E32BC3">
      <w:pPr>
        <w:pStyle w:val="a4"/>
        <w:spacing w:after="0" w:line="360" w:lineRule="auto"/>
      </w:pPr>
      <w:r>
        <w:t xml:space="preserve">Опираясь на функционал и требования к производительности проектируемой </w:t>
      </w:r>
      <w:r w:rsidR="00E32BC3">
        <w:t>информационной системе</w:t>
      </w:r>
      <w:r>
        <w:t xml:space="preserve"> предпочтительным выбором станет SQLite, так как данная СУБД простая и производительная, как и </w:t>
      </w:r>
      <w:r w:rsidR="00E32BC3">
        <w:t>наша система</w:t>
      </w:r>
      <w:r>
        <w:t>.</w:t>
      </w:r>
    </w:p>
    <w:p w:rsidR="005037DC" w:rsidRDefault="00A22500">
      <w:pPr>
        <w:pStyle w:val="2"/>
        <w:numPr>
          <w:ilvl w:val="2"/>
          <w:numId w:val="1"/>
        </w:numPr>
        <w:jc w:val="center"/>
      </w:pPr>
      <w:bookmarkStart w:id="26" w:name="_Toc108724288"/>
      <w:bookmarkStart w:id="27" w:name="_Toc108724351"/>
      <w:r>
        <w:rPr>
          <w:rFonts w:ascii="Times New Roman" w:hAnsi="Times New Roman"/>
          <w:b/>
          <w:bCs/>
          <w:color w:val="000000"/>
          <w:sz w:val="28"/>
          <w:szCs w:val="28"/>
        </w:rPr>
        <w:t>Архитектурный паттерн MVC</w:t>
      </w:r>
      <w:bookmarkEnd w:id="26"/>
      <w:bookmarkEnd w:id="27"/>
    </w:p>
    <w:p w:rsidR="005037DC" w:rsidRDefault="00A22500">
      <w:pPr>
        <w:pStyle w:val="a4"/>
        <w:spacing w:line="360" w:lineRule="auto"/>
      </w:pPr>
      <w:r>
        <w:t>Шаблон проектирования MVC предполагает разделение данных приложения, пользовательского интерфейса и управляющей логики на три отдельных компонента: модель, представление и контроллер – таким образом, что модификация каждого компонента может осуществляться независимо. Модель (Model) предоставляет данные предметной области представлению и реагирует на команды контроллера, изменяя свое состояние. Представление (View) отвечает за отображение данных предметной области (модели) пользователю, реагируя на изменения модели. Контроллер (Controller) интерпретирует действия пользователя, оповещая модель о необходимости изменений.</w:t>
      </w:r>
    </w:p>
    <w:p w:rsidR="005037DC" w:rsidRDefault="00E32BC3">
      <w:pPr>
        <w:pStyle w:val="a4"/>
        <w:ind w:firstLine="850"/>
        <w:jc w:val="center"/>
      </w:pPr>
      <w:r>
        <w:rPr>
          <w:noProof/>
          <w:lang w:eastAsia="ru-RU"/>
        </w:rPr>
        <w:drawing>
          <wp:inline distT="0" distB="0" distL="0" distR="0">
            <wp:extent cx="4076700" cy="2717800"/>
            <wp:effectExtent l="0" t="0" r="0" b="6350"/>
            <wp:docPr id="8" name="Рисунок 8" descr="https://www.pvsm.ru/images/2020/07/23/uyazvimosti-PHP-freimvorkov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pvsm.ru/images/2020/07/23/uyazvimosti-PHP-freimvorkov-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2500">
        <w:br/>
        <w:t>Рисунок 1 — Схема MVC</w:t>
      </w:r>
    </w:p>
    <w:p w:rsidR="005037DC" w:rsidRDefault="00A22500" w:rsidP="00E32BC3">
      <w:pPr>
        <w:pStyle w:val="a4"/>
        <w:spacing w:line="360" w:lineRule="auto"/>
      </w:pPr>
      <w:r>
        <w:lastRenderedPageBreak/>
        <w:t>Полный цикл работы данной MVC-триады: модели, представления и контроллера переключателя – можно описать следующим образом. При инициализации представления пользователем оно обращается к модели и устанавливает текст метки в соответствии с текущим состоянием переключателя. Пользователь инициирует изменение переключателя, нажимая на определенную кнопку. При этом представление отправляет соответствующую команду контроллеру: включить или выключить. Контроллер интерпретирует команду и изменяет модель. Представление регистрирует изменение модели: по этому событию оно изменяет текст метки для соответствия новому состоянию модели переключателя.</w:t>
      </w:r>
    </w:p>
    <w:p w:rsidR="005037DC" w:rsidRDefault="00A22500">
      <w:pPr>
        <w:pStyle w:val="a4"/>
      </w:pPr>
      <w:r>
        <w:rPr>
          <w:noProof/>
          <w:lang w:eastAsia="ru-RU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55085" cy="3728720"/>
            <wp:effectExtent l="0" t="0" r="0" b="0"/>
            <wp:wrapSquare wrapText="largest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37DC" w:rsidRDefault="005037DC">
      <w:pPr>
        <w:pStyle w:val="a4"/>
      </w:pPr>
    </w:p>
    <w:p w:rsidR="005037DC" w:rsidRDefault="005037DC">
      <w:pPr>
        <w:pStyle w:val="a4"/>
      </w:pPr>
    </w:p>
    <w:p w:rsidR="005037DC" w:rsidRDefault="005037DC">
      <w:pPr>
        <w:pStyle w:val="a4"/>
      </w:pPr>
    </w:p>
    <w:p w:rsidR="005037DC" w:rsidRDefault="005037DC">
      <w:pPr>
        <w:pStyle w:val="a4"/>
      </w:pPr>
    </w:p>
    <w:p w:rsidR="005037DC" w:rsidRDefault="005037DC">
      <w:pPr>
        <w:pStyle w:val="a4"/>
      </w:pPr>
    </w:p>
    <w:p w:rsidR="005037DC" w:rsidRDefault="005037DC">
      <w:pPr>
        <w:pStyle w:val="a4"/>
      </w:pPr>
    </w:p>
    <w:p w:rsidR="005037DC" w:rsidRDefault="005037DC">
      <w:pPr>
        <w:pStyle w:val="a4"/>
      </w:pPr>
    </w:p>
    <w:p w:rsidR="005037DC" w:rsidRDefault="005037DC">
      <w:pPr>
        <w:pStyle w:val="a4"/>
      </w:pPr>
    </w:p>
    <w:p w:rsidR="005037DC" w:rsidRDefault="005037DC">
      <w:pPr>
        <w:pStyle w:val="a4"/>
      </w:pPr>
    </w:p>
    <w:p w:rsidR="005037DC" w:rsidRDefault="005037DC">
      <w:pPr>
        <w:pStyle w:val="a4"/>
      </w:pPr>
    </w:p>
    <w:p w:rsidR="005037DC" w:rsidRDefault="005037DC">
      <w:pPr>
        <w:pStyle w:val="a4"/>
      </w:pPr>
    </w:p>
    <w:p w:rsidR="005037DC" w:rsidRDefault="00A22500">
      <w:pPr>
        <w:pStyle w:val="a4"/>
        <w:ind w:firstLine="0"/>
        <w:jc w:val="center"/>
      </w:pPr>
      <w:r>
        <w:t>Рисунок 3 — Диаграмма последовательности MVC</w:t>
      </w:r>
      <w:r>
        <w:br w:type="page"/>
      </w:r>
    </w:p>
    <w:p w:rsidR="005037DC" w:rsidRDefault="00A22500">
      <w:pPr>
        <w:pStyle w:val="10"/>
        <w:spacing w:after="0" w:line="360" w:lineRule="auto"/>
      </w:pPr>
      <w:bookmarkStart w:id="28" w:name="_Toc43599784"/>
      <w:bookmarkStart w:id="29" w:name="_Toc75987887"/>
      <w:bookmarkStart w:id="30" w:name="_Toc108724289"/>
      <w:bookmarkStart w:id="31" w:name="_Toc108724352"/>
      <w:r>
        <w:lastRenderedPageBreak/>
        <w:t xml:space="preserve">Реализация функционала </w:t>
      </w:r>
      <w:bookmarkEnd w:id="28"/>
      <w:r>
        <w:t>информационной системы</w:t>
      </w:r>
      <w:bookmarkEnd w:id="29"/>
      <w:bookmarkEnd w:id="30"/>
      <w:bookmarkEnd w:id="31"/>
    </w:p>
    <w:p w:rsidR="005037DC" w:rsidRDefault="00A22500">
      <w:pPr>
        <w:spacing w:after="0"/>
      </w:pPr>
      <w:r>
        <w:rPr>
          <w:b/>
        </w:rPr>
        <w:t>Логическая модель базы данных</w:t>
      </w:r>
    </w:p>
    <w:p w:rsidR="005037DC" w:rsidRDefault="00A22500">
      <w:pPr>
        <w:spacing w:after="0"/>
        <w:rPr>
          <w:color w:val="000000"/>
        </w:rPr>
      </w:pPr>
      <w:r>
        <w:rPr>
          <w:color w:val="000000"/>
        </w:rPr>
        <w:t>В разрабатываемой ИС используется СУБД SQLite с одной таблицей в БД.</w:t>
      </w:r>
    </w:p>
    <w:p w:rsidR="005037DC" w:rsidRPr="008745F7" w:rsidRDefault="008745F7" w:rsidP="008745F7">
      <w:pPr>
        <w:spacing w:after="0"/>
        <w:jc w:val="center"/>
        <w:rPr>
          <w:color w:val="000000"/>
        </w:rPr>
      </w:pPr>
      <w:r>
        <w:rPr>
          <w:noProof/>
          <w:lang w:eastAsia="ru-RU"/>
        </w:rPr>
        <w:drawing>
          <wp:inline distT="0" distB="0" distL="0" distR="0" wp14:anchorId="086F4A8D" wp14:editId="7D7D84A7">
            <wp:extent cx="3790476" cy="2809524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DC" w:rsidRDefault="00A22500">
      <w:pPr>
        <w:spacing w:after="0"/>
        <w:ind w:firstLine="0"/>
        <w:jc w:val="center"/>
      </w:pPr>
      <w:r>
        <w:t>Рисунок 4 — Таблица в БД приложения.</w:t>
      </w:r>
    </w:p>
    <w:p w:rsidR="005037DC" w:rsidRDefault="00A22500">
      <w:pPr>
        <w:spacing w:after="0"/>
        <w:ind w:firstLine="850"/>
      </w:pPr>
      <w:r>
        <w:t>Таблица содержит следующие поля:</w:t>
      </w:r>
    </w:p>
    <w:p w:rsidR="005037DC" w:rsidRDefault="00A22500">
      <w:pPr>
        <w:numPr>
          <w:ilvl w:val="0"/>
          <w:numId w:val="19"/>
        </w:numPr>
        <w:spacing w:after="0"/>
        <w:ind w:left="1077" w:hanging="340"/>
      </w:pPr>
      <w:r>
        <w:t>idFeed — уникальный идентификатор отзыва;</w:t>
      </w:r>
    </w:p>
    <w:p w:rsidR="005037DC" w:rsidRDefault="00A22500">
      <w:pPr>
        <w:numPr>
          <w:ilvl w:val="0"/>
          <w:numId w:val="19"/>
        </w:numPr>
        <w:spacing w:after="0"/>
        <w:ind w:left="1077" w:hanging="340"/>
      </w:pPr>
      <w:r>
        <w:t>userName — имя пользователя оставившего отзыв;</w:t>
      </w:r>
    </w:p>
    <w:p w:rsidR="005037DC" w:rsidRDefault="00A22500">
      <w:pPr>
        <w:numPr>
          <w:ilvl w:val="0"/>
          <w:numId w:val="19"/>
        </w:numPr>
        <w:spacing w:after="0"/>
        <w:ind w:left="1077" w:hanging="340"/>
      </w:pPr>
      <w:r>
        <w:t>userFeed — текст отзыва;</w:t>
      </w:r>
    </w:p>
    <w:p w:rsidR="005037DC" w:rsidRPr="008745F7" w:rsidRDefault="00A22500" w:rsidP="008745F7">
      <w:pPr>
        <w:numPr>
          <w:ilvl w:val="0"/>
          <w:numId w:val="19"/>
        </w:numPr>
        <w:spacing w:after="0"/>
        <w:ind w:left="1077" w:hanging="340"/>
      </w:pPr>
      <w:r>
        <w:t xml:space="preserve">userMark — условная оценка от 1 до </w:t>
      </w:r>
      <w:r w:rsidR="002A0897">
        <w:rPr>
          <w:lang w:val="en-US"/>
        </w:rPr>
        <w:t>5</w:t>
      </w:r>
      <w:bookmarkStart w:id="32" w:name="_GoBack"/>
      <w:bookmarkEnd w:id="32"/>
      <w:r>
        <w:t>.</w:t>
      </w:r>
    </w:p>
    <w:p w:rsidR="005037DC" w:rsidRDefault="00A22500">
      <w:pPr>
        <w:spacing w:after="0"/>
        <w:ind w:firstLine="850"/>
      </w:pPr>
      <w:r>
        <w:rPr>
          <w:b/>
        </w:rPr>
        <w:t>Запросы к базе данных</w:t>
      </w:r>
    </w:p>
    <w:p w:rsidR="005037DC" w:rsidRDefault="00A22500">
      <w:pPr>
        <w:spacing w:after="0"/>
        <w:ind w:firstLine="850"/>
      </w:pPr>
      <w:r>
        <w:t>При работе ИС будут использоваться следующие SQL запросы:</w:t>
      </w:r>
    </w:p>
    <w:p w:rsidR="005037DC" w:rsidRDefault="00A22500">
      <w:pPr>
        <w:numPr>
          <w:ilvl w:val="0"/>
          <w:numId w:val="20"/>
        </w:numPr>
        <w:spacing w:after="0"/>
        <w:ind w:left="1077" w:hanging="340"/>
      </w:pPr>
      <w:r>
        <w:t>SELECT userName, userFeed, userMark FROM feeds ORDER BY userMark DESC — запрос отвечает за получение всех отзывов и сортировку их по убыванию по полю userMark.</w:t>
      </w:r>
    </w:p>
    <w:p w:rsidR="005037DC" w:rsidRDefault="00A22500">
      <w:pPr>
        <w:numPr>
          <w:ilvl w:val="0"/>
          <w:numId w:val="20"/>
        </w:numPr>
        <w:spacing w:after="0"/>
        <w:ind w:left="1077" w:hanging="340"/>
      </w:pPr>
      <w:r>
        <w:t>INSERT INTO feeds ( userName, userFeed, userMark) VALUES (@name, @feed, @mark) — запрос отвечает за добавление нового отзыва в БД.</w:t>
      </w:r>
    </w:p>
    <w:p w:rsidR="005037DC" w:rsidRDefault="00A22500">
      <w:pPr>
        <w:spacing w:after="0"/>
        <w:ind w:firstLine="850"/>
      </w:pPr>
      <w:r>
        <w:rPr>
          <w:b/>
        </w:rPr>
        <w:t>Интерфейс пользователя</w:t>
      </w:r>
    </w:p>
    <w:p w:rsidR="005037DC" w:rsidRDefault="00A22500">
      <w:pPr>
        <w:spacing w:after="0"/>
        <w:ind w:firstLine="850"/>
      </w:pPr>
      <w:r>
        <w:t>Приложение имеет три окна (View).</w:t>
      </w:r>
    </w:p>
    <w:p w:rsidR="005037DC" w:rsidRDefault="008745F7">
      <w:pPr>
        <w:spacing w:after="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C94EAD" wp14:editId="5235F0C0">
            <wp:extent cx="5943600" cy="3219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500">
        <w:t>Рисунок 5 — Окно intro.</w:t>
      </w:r>
    </w:p>
    <w:p w:rsidR="005037DC" w:rsidRDefault="00A22500">
      <w:pPr>
        <w:spacing w:after="0"/>
        <w:ind w:firstLine="850"/>
      </w:pPr>
      <w:r>
        <w:t>Первое окно intro, содержит краткую информацию о компании. В шапке сайта есть кнопки переходов к следующим страницам:</w:t>
      </w:r>
    </w:p>
    <w:p w:rsidR="005037DC" w:rsidRDefault="00A22500">
      <w:pPr>
        <w:numPr>
          <w:ilvl w:val="0"/>
          <w:numId w:val="21"/>
        </w:numPr>
        <w:spacing w:after="0"/>
        <w:ind w:left="1077" w:hanging="340"/>
      </w:pPr>
      <w:r>
        <w:t>список всех отзывов;</w:t>
      </w:r>
    </w:p>
    <w:p w:rsidR="005037DC" w:rsidRDefault="00A22500">
      <w:pPr>
        <w:numPr>
          <w:ilvl w:val="0"/>
          <w:numId w:val="21"/>
        </w:numPr>
        <w:spacing w:after="0"/>
        <w:ind w:left="1077" w:hanging="340"/>
      </w:pPr>
      <w:r>
        <w:t>форма для нового отзыва;</w:t>
      </w:r>
    </w:p>
    <w:p w:rsidR="005037DC" w:rsidRDefault="00A22500" w:rsidP="008745F7">
      <w:pPr>
        <w:numPr>
          <w:ilvl w:val="0"/>
          <w:numId w:val="21"/>
        </w:numPr>
        <w:spacing w:after="0"/>
        <w:ind w:left="1077" w:hanging="340"/>
      </w:pPr>
      <w:r>
        <w:t>переход к окну intro;</w:t>
      </w:r>
    </w:p>
    <w:p w:rsidR="005037DC" w:rsidRDefault="008745F7">
      <w:pPr>
        <w:spacing w:after="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8585C1D" wp14:editId="0B41B039">
            <wp:extent cx="5943600" cy="32194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500">
        <w:t>Рисунок 6 — Окно feeds.</w:t>
      </w:r>
    </w:p>
    <w:p w:rsidR="005037DC" w:rsidRDefault="00A22500">
      <w:pPr>
        <w:spacing w:after="0"/>
        <w:ind w:firstLine="850"/>
      </w:pPr>
      <w:r>
        <w:t>Окно feeds содержит таблицу наполненную всеми отзывами.</w:t>
      </w:r>
    </w:p>
    <w:p w:rsidR="005037DC" w:rsidRDefault="008745F7">
      <w:pPr>
        <w:spacing w:after="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B4D4C8C" wp14:editId="382A8301">
            <wp:extent cx="5943600" cy="321627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500">
        <w:t>Рисунок 7 — Окно new_feeds.</w:t>
      </w:r>
    </w:p>
    <w:p w:rsidR="005037DC" w:rsidRDefault="00A22500">
      <w:pPr>
        <w:spacing w:after="0"/>
        <w:ind w:firstLine="850"/>
      </w:pPr>
      <w:r>
        <w:t>Окно new_feeds содержит форму для нового отзыва. После добавления нового отзыва, происходит переадресация на страницу со всеми отзывами, где сразу можно увидеть новый отзыв.</w:t>
      </w:r>
    </w:p>
    <w:p w:rsidR="005037DC" w:rsidRDefault="00A22500">
      <w:pPr>
        <w:spacing w:after="0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5037DC" w:rsidRDefault="00A22500">
      <w:pPr>
        <w:pStyle w:val="10"/>
        <w:spacing w:after="0" w:line="24" w:lineRule="atLeast"/>
      </w:pPr>
      <w:bookmarkStart w:id="33" w:name="_Toc43599786"/>
      <w:bookmarkStart w:id="34" w:name="_Toc75987888"/>
      <w:bookmarkStart w:id="35" w:name="_Toc108724290"/>
      <w:bookmarkStart w:id="36" w:name="_Toc108724353"/>
      <w:r>
        <w:lastRenderedPageBreak/>
        <w:t>Заключение</w:t>
      </w:r>
      <w:bookmarkEnd w:id="33"/>
      <w:bookmarkEnd w:id="34"/>
      <w:bookmarkEnd w:id="35"/>
      <w:bookmarkEnd w:id="36"/>
    </w:p>
    <w:p w:rsidR="005037DC" w:rsidRDefault="005037DC">
      <w:pPr>
        <w:spacing w:after="0" w:line="24" w:lineRule="atLeast"/>
      </w:pPr>
    </w:p>
    <w:p w:rsidR="00496BE1" w:rsidRDefault="008745F7" w:rsidP="00496BE1">
      <w:pPr>
        <w:spacing w:after="0"/>
      </w:pPr>
      <w:r>
        <w:t xml:space="preserve">В рамках </w:t>
      </w:r>
      <w:r w:rsidR="00496BE1">
        <w:t xml:space="preserve">проектно-технологической работы был проведён анализ популярных языков программирования и фреймворков к ним, а также различные виды СУБД. Был изучен архитектурный паттерн </w:t>
      </w:r>
      <w:r w:rsidR="00496BE1">
        <w:rPr>
          <w:lang w:val="en-US"/>
        </w:rPr>
        <w:t>MVC</w:t>
      </w:r>
      <w:r w:rsidR="00496BE1" w:rsidRPr="00496BE1">
        <w:t xml:space="preserve"> </w:t>
      </w:r>
      <w:r w:rsidR="00496BE1">
        <w:t xml:space="preserve">или </w:t>
      </w:r>
      <w:r w:rsidR="00496BE1">
        <w:rPr>
          <w:lang w:val="en-US"/>
        </w:rPr>
        <w:t>Model</w:t>
      </w:r>
      <w:r w:rsidR="00496BE1" w:rsidRPr="00496BE1">
        <w:t>-</w:t>
      </w:r>
      <w:r w:rsidR="00496BE1">
        <w:rPr>
          <w:lang w:val="en-US"/>
        </w:rPr>
        <w:t>View</w:t>
      </w:r>
      <w:r w:rsidR="00496BE1" w:rsidRPr="00496BE1">
        <w:t>-</w:t>
      </w:r>
      <w:r w:rsidR="00496BE1">
        <w:rPr>
          <w:lang w:val="en-US"/>
        </w:rPr>
        <w:t>Controller</w:t>
      </w:r>
      <w:r w:rsidR="00496BE1">
        <w:t xml:space="preserve">. После анализа была разработана информационная система по сбору и отображению отзывов на продукт. </w:t>
      </w:r>
    </w:p>
    <w:p w:rsidR="00496BE1" w:rsidRDefault="00496BE1" w:rsidP="00496BE1">
      <w:pPr>
        <w:spacing w:after="0"/>
      </w:pPr>
      <w:r>
        <w:t>Система работает стабильно и не требует большого количества ресурсов для продолжительной работы.</w:t>
      </w:r>
    </w:p>
    <w:p w:rsidR="00496BE1" w:rsidRDefault="00496BE1" w:rsidP="00496BE1">
      <w:pPr>
        <w:spacing w:after="0"/>
      </w:pPr>
      <w:r>
        <w:t xml:space="preserve">В дальнейшем планируется ввести регистрацию и авторизацию пользователя. Данная функция нужна для администратора т.к. есть необходимость в модерации отзывов, т.е. некоторого отбора отзывов (отсеивание нецензурных слов, рекламы и прочего). </w:t>
      </w:r>
    </w:p>
    <w:p w:rsidR="005037DC" w:rsidRPr="00496BE1" w:rsidRDefault="00496BE1" w:rsidP="00496BE1">
      <w:pPr>
        <w:spacing w:after="0"/>
      </w:pPr>
      <w:r>
        <w:t>Также планируется ввести шифрование данных и генерацию документов по существующим отзывам.</w:t>
      </w:r>
    </w:p>
    <w:p w:rsidR="005037DC" w:rsidRDefault="005037DC" w:rsidP="00496BE1">
      <w:pPr>
        <w:ind w:firstLine="0"/>
      </w:pPr>
    </w:p>
    <w:p w:rsidR="005037DC" w:rsidRDefault="00A22500">
      <w:pPr>
        <w:spacing w:line="259" w:lineRule="auto"/>
        <w:ind w:firstLine="0"/>
        <w:jc w:val="left"/>
      </w:pPr>
      <w:r>
        <w:br w:type="page"/>
      </w:r>
    </w:p>
    <w:p w:rsidR="005037DC" w:rsidRDefault="00A22500">
      <w:pPr>
        <w:pStyle w:val="10"/>
        <w:spacing w:after="0" w:line="24" w:lineRule="atLeast"/>
      </w:pPr>
      <w:bookmarkStart w:id="37" w:name="_Toc75987889"/>
      <w:bookmarkStart w:id="38" w:name="_Toc43599787"/>
      <w:bookmarkStart w:id="39" w:name="_Toc108724291"/>
      <w:bookmarkStart w:id="40" w:name="_Toc108724354"/>
      <w:r>
        <w:lastRenderedPageBreak/>
        <w:t>Список источников</w:t>
      </w:r>
      <w:bookmarkEnd w:id="37"/>
      <w:bookmarkEnd w:id="38"/>
      <w:bookmarkEnd w:id="39"/>
      <w:bookmarkEnd w:id="40"/>
    </w:p>
    <w:p w:rsidR="005037DC" w:rsidRDefault="005037DC">
      <w:pPr>
        <w:spacing w:after="0" w:line="24" w:lineRule="atLeast"/>
        <w:ind w:firstLine="0"/>
      </w:pPr>
    </w:p>
    <w:p w:rsidR="005037DC" w:rsidRDefault="00A22500">
      <w:pPr>
        <w:pStyle w:val="aff9"/>
        <w:numPr>
          <w:ilvl w:val="0"/>
          <w:numId w:val="4"/>
        </w:numPr>
        <w:spacing w:after="0" w:line="24" w:lineRule="atLeast"/>
        <w:ind w:left="340" w:hanging="340"/>
      </w:pPr>
      <w:r>
        <w:t>ГОСТ 19.401-78 Текст программы. требования к содержанию и оформлению.</w:t>
      </w:r>
    </w:p>
    <w:p w:rsidR="005037DC" w:rsidRDefault="00A22500">
      <w:pPr>
        <w:pStyle w:val="aff9"/>
        <w:numPr>
          <w:ilvl w:val="0"/>
          <w:numId w:val="4"/>
        </w:numPr>
        <w:spacing w:after="0" w:line="24" w:lineRule="atLeast"/>
        <w:ind w:left="340" w:hanging="340"/>
      </w:pPr>
      <w:r>
        <w:t>ГОСТ 34.602-89 Техническое задание на создание автоматизированной системы.</w:t>
      </w:r>
    </w:p>
    <w:p w:rsidR="005037DC" w:rsidRDefault="00A22500">
      <w:pPr>
        <w:pStyle w:val="aff9"/>
        <w:numPr>
          <w:ilvl w:val="0"/>
          <w:numId w:val="4"/>
        </w:numPr>
        <w:spacing w:after="0" w:line="24" w:lineRule="atLeast"/>
        <w:ind w:left="340" w:hanging="340"/>
      </w:pPr>
      <w:r>
        <w:t>ГОСТ 19.701-90 Схемы алгоритмов, программ данных и систем.</w:t>
      </w:r>
    </w:p>
    <w:p w:rsidR="005037DC" w:rsidRDefault="00A22500">
      <w:pPr>
        <w:pStyle w:val="aff9"/>
        <w:numPr>
          <w:ilvl w:val="0"/>
          <w:numId w:val="4"/>
        </w:numPr>
        <w:spacing w:after="0" w:line="24" w:lineRule="atLeast"/>
        <w:ind w:left="340" w:hanging="340"/>
      </w:pPr>
      <w:r>
        <w:t>Алгоритм хеширования MD5. [Электронный ресурс] – Электрон. текстовые дан. Режим доступа: https://ru.wikipedia.org/wiki/MD5</w:t>
      </w:r>
    </w:p>
    <w:p w:rsidR="005037DC" w:rsidRDefault="00A22500">
      <w:pPr>
        <w:pStyle w:val="aff9"/>
        <w:numPr>
          <w:ilvl w:val="0"/>
          <w:numId w:val="4"/>
        </w:numPr>
        <w:spacing w:after="0" w:line="24" w:lineRule="atLeast"/>
        <w:ind w:left="340" w:hanging="340"/>
      </w:pPr>
      <w:r>
        <w:t>МЕТОДИЧЕСКОЕ ПОСОБИЕ по выполнению курсового проекта по дисциплине Объектно-ориентированное программирование. Режим доступа: https://pcoding.ru/pdf/CourseProject.pdf</w:t>
      </w:r>
    </w:p>
    <w:p w:rsidR="005037DC" w:rsidRDefault="00A22500">
      <w:pPr>
        <w:pStyle w:val="aff9"/>
        <w:numPr>
          <w:ilvl w:val="0"/>
          <w:numId w:val="4"/>
        </w:numPr>
        <w:spacing w:after="0" w:line="24" w:lineRule="atLeast"/>
        <w:ind w:left="340" w:hanging="340"/>
      </w:pPr>
      <w:r>
        <w:t>Git Repositories Documentation [Электронный ресурс] – Электрон. текстовые дан. – Microsoft, Режим доступа: https://docs.microsoft.com/ru-ru/azure/devops/repos/git, свободный.</w:t>
      </w:r>
    </w:p>
    <w:p w:rsidR="005037DC" w:rsidRDefault="00A22500">
      <w:pPr>
        <w:pStyle w:val="aff9"/>
        <w:numPr>
          <w:ilvl w:val="0"/>
          <w:numId w:val="4"/>
        </w:numPr>
        <w:spacing w:after="0" w:line="24" w:lineRule="atLeast"/>
        <w:ind w:left="340" w:hanging="340"/>
        <w:jc w:val="left"/>
      </w:pPr>
      <w:r>
        <w:rPr>
          <w:lang w:val="en-US"/>
        </w:rPr>
        <w:t>MSDN</w:t>
      </w:r>
      <w:r>
        <w:t xml:space="preserve">. Техническая документация. </w:t>
      </w:r>
      <w:r>
        <w:rPr>
          <w:lang w:val="en-US"/>
        </w:rPr>
        <w:t>MD</w:t>
      </w:r>
      <w:r>
        <w:t>5 Класс. [Электронный ресурс] Режим доступа: https://docs.microsoft.com/ru-ru/dotnet/api/system.security.cryptography.md5?view=netframework-4.8</w:t>
      </w:r>
    </w:p>
    <w:p w:rsidR="005037DC" w:rsidRDefault="00A22500">
      <w:pPr>
        <w:pStyle w:val="aff9"/>
        <w:numPr>
          <w:ilvl w:val="0"/>
          <w:numId w:val="4"/>
        </w:numPr>
        <w:spacing w:after="0" w:line="24" w:lineRule="atLeast"/>
        <w:ind w:left="340" w:hanging="340"/>
      </w:pPr>
      <w:r>
        <w:t xml:space="preserve">MSDN. Техническая документация. HashAlgorithm.ComputeHash Метод. [Электронный ресурс] Режим доступа: </w:t>
      </w:r>
      <w:hyperlink>
        <w:r>
          <w:t>https://docs.microsoft.com/ru-ru/dotnet/api/system.security.cryptography.hashalgorithm.computehash?view=netframework-4.8</w:t>
        </w:r>
      </w:hyperlink>
    </w:p>
    <w:p w:rsidR="005037DC" w:rsidRDefault="00A22500">
      <w:pPr>
        <w:pStyle w:val="aff9"/>
        <w:numPr>
          <w:ilvl w:val="0"/>
          <w:numId w:val="4"/>
        </w:numPr>
        <w:spacing w:after="0" w:line="24" w:lineRule="atLeast"/>
        <w:ind w:left="340" w:hanging="340"/>
      </w:pPr>
      <w:r>
        <w:t xml:space="preserve">Node.js Техническая документация. [Электронный ресурс] Режим доступа: </w:t>
      </w:r>
      <w:hyperlink>
        <w:r>
          <w:t>https://nodejs.org/en/docs/</w:t>
        </w:r>
      </w:hyperlink>
    </w:p>
    <w:p w:rsidR="005037DC" w:rsidRDefault="00A22500">
      <w:pPr>
        <w:pStyle w:val="aff9"/>
        <w:numPr>
          <w:ilvl w:val="0"/>
          <w:numId w:val="4"/>
        </w:numPr>
        <w:spacing w:after="0" w:line="24" w:lineRule="atLeast"/>
        <w:ind w:left="340" w:hanging="340"/>
      </w:pPr>
      <w:r>
        <w:t xml:space="preserve">PostgreSQL Техническая документация [Электронный ресурс] Режим доступа: </w:t>
      </w:r>
      <w:hyperlink>
        <w:r>
          <w:t>https://nodejs.org/en/docs/</w:t>
        </w:r>
      </w:hyperlink>
    </w:p>
    <w:p w:rsidR="005037DC" w:rsidRPr="00066CA0" w:rsidRDefault="00A22500" w:rsidP="00066CA0">
      <w:pPr>
        <w:pStyle w:val="aff9"/>
        <w:numPr>
          <w:ilvl w:val="0"/>
          <w:numId w:val="4"/>
        </w:numPr>
        <w:spacing w:after="0" w:line="24" w:lineRule="atLeast"/>
        <w:ind w:left="340" w:hanging="340"/>
      </w:pPr>
      <w:r>
        <w:t>SQLite Техническая документация [Электронный ресурс] Режим доступа: https://www.sqlite.org/docs.html</w:t>
      </w:r>
    </w:p>
    <w:p w:rsidR="005037DC" w:rsidRDefault="005037DC">
      <w:pPr>
        <w:spacing w:after="0" w:line="24" w:lineRule="atLeast"/>
        <w:ind w:firstLine="0"/>
      </w:pPr>
    </w:p>
    <w:p w:rsidR="005037DC" w:rsidRDefault="005037DC">
      <w:pPr>
        <w:spacing w:after="0" w:line="24" w:lineRule="atLeast"/>
        <w:ind w:firstLine="0"/>
      </w:pPr>
    </w:p>
    <w:p w:rsidR="005037DC" w:rsidRDefault="005037DC">
      <w:pPr>
        <w:spacing w:after="0" w:line="24" w:lineRule="atLeast"/>
        <w:ind w:firstLine="0"/>
      </w:pPr>
    </w:p>
    <w:p w:rsidR="005037DC" w:rsidRDefault="005037DC">
      <w:pPr>
        <w:spacing w:after="0" w:line="24" w:lineRule="atLeast"/>
        <w:ind w:firstLine="0"/>
      </w:pPr>
    </w:p>
    <w:p w:rsidR="005037DC" w:rsidRDefault="005037DC">
      <w:pPr>
        <w:spacing w:after="0" w:line="24" w:lineRule="atLeast"/>
        <w:ind w:firstLine="0"/>
      </w:pPr>
    </w:p>
    <w:p w:rsidR="005037DC" w:rsidRDefault="00A22500">
      <w:pPr>
        <w:spacing w:after="0" w:line="24" w:lineRule="atLeast"/>
        <w:ind w:firstLine="0"/>
      </w:pPr>
      <w:r>
        <w:br w:type="page"/>
      </w:r>
    </w:p>
    <w:p w:rsidR="005037DC" w:rsidRDefault="00A22500">
      <w:pPr>
        <w:pStyle w:val="10"/>
        <w:spacing w:after="0" w:line="24" w:lineRule="atLeast"/>
        <w:jc w:val="right"/>
      </w:pPr>
      <w:bookmarkStart w:id="41" w:name="_Toc43599788"/>
      <w:bookmarkStart w:id="42" w:name="_Toc75987890"/>
      <w:bookmarkStart w:id="43" w:name="_Toc108724292"/>
      <w:bookmarkStart w:id="44" w:name="_Toc108724355"/>
      <w:r>
        <w:lastRenderedPageBreak/>
        <w:t>ПРИЛОЖЕНИЕ</w:t>
      </w:r>
      <w:bookmarkEnd w:id="41"/>
      <w:r>
        <w:t xml:space="preserve"> А</w:t>
      </w:r>
      <w:bookmarkEnd w:id="42"/>
      <w:bookmarkEnd w:id="43"/>
      <w:bookmarkEnd w:id="44"/>
    </w:p>
    <w:p w:rsidR="005037DC" w:rsidRDefault="005037DC">
      <w:pPr>
        <w:spacing w:after="0" w:line="24" w:lineRule="atLeast"/>
        <w:jc w:val="center"/>
      </w:pPr>
    </w:p>
    <w:p w:rsidR="005037DC" w:rsidRDefault="00A22500">
      <w:pPr>
        <w:spacing w:after="0" w:line="24" w:lineRule="atLeast"/>
        <w:jc w:val="center"/>
        <w:rPr>
          <w:b/>
        </w:rPr>
      </w:pPr>
      <w:r>
        <w:rPr>
          <w:b/>
        </w:rPr>
        <w:t>Техническое задание</w:t>
      </w:r>
    </w:p>
    <w:p w:rsidR="005037DC" w:rsidRDefault="005037DC">
      <w:pPr>
        <w:spacing w:after="0" w:line="24" w:lineRule="atLeast"/>
      </w:pP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right" w:pos="8222"/>
        </w:tabs>
        <w:rPr>
          <w:u w:val="single"/>
        </w:rPr>
      </w:pPr>
      <w:r>
        <w:rPr>
          <w:u w:val="single"/>
        </w:rPr>
        <w:tab/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</w:pPr>
      <w:r>
        <w:t>наименование организации – разработчика ТЗ на АС</w:t>
      </w: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</w:pP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left" w:pos="3686"/>
        </w:tabs>
      </w:pPr>
      <w:r>
        <w:tab/>
        <w:t>УТВЕРЖДАЮ</w:t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right" w:pos="6804"/>
        </w:tabs>
      </w:pPr>
      <w:r>
        <w:t xml:space="preserve">Руководитель </w:t>
      </w:r>
      <w:r>
        <w:rPr>
          <w:u w:val="single"/>
        </w:rPr>
        <w:tab/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right" w:pos="6804"/>
        </w:tabs>
        <w:rPr>
          <w:sz w:val="22"/>
          <w:szCs w:val="18"/>
        </w:rPr>
      </w:pPr>
      <w:r>
        <w:rPr>
          <w:sz w:val="22"/>
          <w:szCs w:val="18"/>
        </w:rPr>
        <w:tab/>
        <w:t>(должность, наименование предприятия – заказчика АС)</w:t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9355"/>
          <w:tab w:val="left" w:pos="1985"/>
          <w:tab w:val="left" w:pos="2977"/>
          <w:tab w:val="left" w:pos="5670"/>
        </w:tabs>
        <w:rPr>
          <w:u w:val="single"/>
        </w:rPr>
      </w:pPr>
      <w:r>
        <w:rPr>
          <w:u w:val="single"/>
        </w:rPr>
        <w:tab/>
      </w:r>
      <w:r>
        <w:tab/>
      </w:r>
      <w:r>
        <w:rPr>
          <w:u w:val="single"/>
        </w:rPr>
        <w:tab/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</w:pPr>
      <w:r>
        <w:t>Личная подпись</w:t>
      </w:r>
      <w:r>
        <w:tab/>
        <w:t>Расшифровка подписи</w:t>
      </w: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</w:pP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rPr>
          <w:sz w:val="22"/>
        </w:rPr>
      </w:pPr>
      <w:r>
        <w:rPr>
          <w:sz w:val="22"/>
        </w:rPr>
        <w:t>(печать)</w:t>
      </w: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</w:pP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</w:pPr>
      <w:r>
        <w:t>Дата</w:t>
      </w: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</w:pP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3686"/>
        </w:tabs>
      </w:pPr>
      <w:r>
        <w:tab/>
        <w:t>УТВЕРЖДАЮ</w:t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6804"/>
        </w:tabs>
      </w:pPr>
      <w:r>
        <w:t>Руководитель</w:t>
      </w:r>
      <w:r>
        <w:rPr>
          <w:u w:val="single"/>
        </w:rPr>
        <w:tab/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right" w:pos="6804"/>
        </w:tabs>
        <w:rPr>
          <w:sz w:val="22"/>
          <w:szCs w:val="18"/>
        </w:rPr>
      </w:pPr>
      <w:r>
        <w:rPr>
          <w:sz w:val="22"/>
          <w:szCs w:val="18"/>
        </w:rPr>
        <w:tab/>
        <w:t>(должность, наименование предприятия – разработчик АС)</w:t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9355"/>
          <w:tab w:val="left" w:pos="1985"/>
          <w:tab w:val="left" w:pos="2977"/>
          <w:tab w:val="left" w:pos="5670"/>
        </w:tabs>
        <w:rPr>
          <w:u w:val="single"/>
        </w:rPr>
      </w:pPr>
      <w:r>
        <w:rPr>
          <w:u w:val="single"/>
        </w:rPr>
        <w:tab/>
      </w:r>
      <w:r>
        <w:tab/>
      </w:r>
      <w:r>
        <w:rPr>
          <w:u w:val="single"/>
        </w:rPr>
        <w:tab/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</w:pPr>
      <w:r>
        <w:t>Личная подпись</w:t>
      </w:r>
      <w:r>
        <w:tab/>
        <w:t>Расшифровка подписи</w:t>
      </w: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3686"/>
        </w:tabs>
      </w:pP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rPr>
          <w:sz w:val="22"/>
        </w:rPr>
      </w:pPr>
      <w:r>
        <w:rPr>
          <w:sz w:val="22"/>
        </w:rPr>
        <w:t>(печать)</w:t>
      </w: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</w:pP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</w:pPr>
      <w:r>
        <w:t>Дата</w:t>
      </w: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3686"/>
        </w:tabs>
      </w:pP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3686"/>
        </w:tabs>
      </w:pP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1134"/>
          <w:tab w:val="left" w:pos="8222"/>
        </w:tabs>
      </w:pPr>
      <w:r>
        <w:tab/>
      </w:r>
      <w:r>
        <w:rPr>
          <w:u w:val="single"/>
        </w:rPr>
        <w:tab/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center" w:pos="4820"/>
          <w:tab w:val="left" w:pos="8505"/>
        </w:tabs>
      </w:pPr>
      <w:r>
        <w:tab/>
        <w:t>наименование вида АС</w:t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1134"/>
          <w:tab w:val="left" w:pos="8222"/>
        </w:tabs>
      </w:pPr>
      <w:r>
        <w:tab/>
      </w:r>
      <w:r>
        <w:rPr>
          <w:u w:val="single"/>
        </w:rPr>
        <w:tab/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center" w:pos="4820"/>
          <w:tab w:val="left" w:pos="8505"/>
        </w:tabs>
      </w:pPr>
      <w:r>
        <w:tab/>
        <w:t>наименование объекта автоматизации</w:t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1134"/>
          <w:tab w:val="left" w:pos="8222"/>
        </w:tabs>
      </w:pPr>
      <w:r>
        <w:tab/>
      </w:r>
      <w:r>
        <w:rPr>
          <w:u w:val="single"/>
        </w:rPr>
        <w:tab/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center" w:pos="4820"/>
          <w:tab w:val="left" w:pos="8505"/>
        </w:tabs>
      </w:pPr>
      <w:r>
        <w:tab/>
        <w:t xml:space="preserve">сокращённое наименование АС </w:t>
      </w: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center" w:pos="4820"/>
          <w:tab w:val="left" w:pos="8505"/>
        </w:tabs>
      </w:pP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center" w:pos="4820"/>
          <w:tab w:val="left" w:pos="8505"/>
        </w:tabs>
      </w:pP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</w:tabs>
        <w:jc w:val="center"/>
        <w:rPr>
          <w:b/>
          <w:bCs/>
        </w:rPr>
      </w:pPr>
      <w:r>
        <w:rPr>
          <w:b/>
          <w:bCs/>
        </w:rPr>
        <w:t>ТЕХНИЧЕСКОЕ ЗАДАНИЕ</w:t>
      </w: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3402"/>
          <w:tab w:val="left" w:pos="4962"/>
          <w:tab w:val="left" w:pos="8505"/>
        </w:tabs>
        <w:jc w:val="left"/>
      </w:pPr>
      <w:r>
        <w:tab/>
        <w:t xml:space="preserve">На </w:t>
      </w:r>
      <w:r>
        <w:rPr>
          <w:u w:val="single"/>
        </w:rPr>
        <w:tab/>
      </w:r>
      <w:r>
        <w:t xml:space="preserve"> листах</w:t>
      </w: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3402"/>
          <w:tab w:val="left" w:pos="4962"/>
          <w:tab w:val="left" w:pos="8505"/>
        </w:tabs>
        <w:jc w:val="left"/>
      </w:pP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3402"/>
          <w:tab w:val="left" w:pos="4962"/>
          <w:tab w:val="left" w:pos="8505"/>
        </w:tabs>
        <w:jc w:val="left"/>
      </w:pPr>
      <w:r>
        <w:t xml:space="preserve">Действует с </w:t>
      </w:r>
      <w:r>
        <w:rPr>
          <w:u w:val="single"/>
        </w:rPr>
        <w:tab/>
      </w:r>
      <w:r>
        <w:rPr>
          <w:u w:val="single"/>
        </w:rPr>
        <w:tab/>
      </w: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3402"/>
          <w:tab w:val="left" w:pos="4962"/>
          <w:tab w:val="left" w:pos="8505"/>
        </w:tabs>
        <w:jc w:val="left"/>
      </w:pP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3402"/>
          <w:tab w:val="left" w:pos="4962"/>
          <w:tab w:val="left" w:pos="8505"/>
        </w:tabs>
        <w:jc w:val="left"/>
      </w:pPr>
    </w:p>
    <w:p w:rsidR="005037DC" w:rsidRDefault="005037DC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left" w:pos="3402"/>
          <w:tab w:val="left" w:pos="4962"/>
          <w:tab w:val="left" w:pos="8505"/>
        </w:tabs>
        <w:jc w:val="left"/>
      </w:pPr>
    </w:p>
    <w:p w:rsidR="005037DC" w:rsidRDefault="00A22500">
      <w:pPr>
        <w:pStyle w:val="titlefio"/>
        <w:pBdr>
          <w:top w:val="double" w:sz="6" w:space="1" w:color="000000"/>
          <w:left w:val="double" w:sz="6" w:space="4" w:color="000000"/>
          <w:bottom w:val="double" w:sz="6" w:space="1" w:color="000000"/>
          <w:right w:val="double" w:sz="6" w:space="4" w:color="000000"/>
        </w:pBdr>
        <w:tabs>
          <w:tab w:val="clear" w:pos="5670"/>
          <w:tab w:val="clear" w:pos="9355"/>
          <w:tab w:val="center" w:pos="4820"/>
        </w:tabs>
        <w:spacing w:line="24" w:lineRule="atLeast"/>
        <w:jc w:val="center"/>
      </w:pPr>
      <w:r>
        <w:t>2022</w:t>
      </w:r>
    </w:p>
    <w:p w:rsidR="005037DC" w:rsidRDefault="005037DC">
      <w:pPr>
        <w:spacing w:after="0" w:line="24" w:lineRule="atLeast"/>
      </w:pPr>
    </w:p>
    <w:p w:rsidR="005037DC" w:rsidRDefault="00A22500">
      <w:pPr>
        <w:pStyle w:val="a0"/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Общие сведения</w:t>
      </w:r>
    </w:p>
    <w:p w:rsidR="005037DC" w:rsidRDefault="00A22500">
      <w:pPr>
        <w:pStyle w:val="1"/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Наименование системы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Полное наименование разрабатываемой системы – </w:t>
      </w:r>
      <w:r>
        <w:rPr>
          <w:rFonts w:cs="Times New Roman"/>
          <w:color w:val="000000"/>
          <w:szCs w:val="28"/>
        </w:rPr>
        <w:t>«Автоматизированный модуль сбора отзывов»</w:t>
      </w:r>
      <w:r>
        <w:rPr>
          <w:rFonts w:cs="Times New Roman"/>
          <w:szCs w:val="28"/>
        </w:rPr>
        <w:t>.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Краткое наименование – </w:t>
      </w:r>
      <w:r>
        <w:rPr>
          <w:rFonts w:cs="Times New Roman"/>
          <w:color w:val="000000"/>
          <w:szCs w:val="28"/>
        </w:rPr>
        <w:t>«Модуль сбора отзывов»</w:t>
      </w:r>
      <w:r>
        <w:rPr>
          <w:rFonts w:cs="Times New Roman"/>
          <w:szCs w:val="28"/>
        </w:rPr>
        <w:t>.</w:t>
      </w:r>
    </w:p>
    <w:p w:rsidR="005037DC" w:rsidRDefault="005037DC">
      <w:pPr>
        <w:spacing w:after="0" w:line="24" w:lineRule="atLeast"/>
        <w:rPr>
          <w:rFonts w:cs="Times New Roman"/>
          <w:szCs w:val="28"/>
        </w:rPr>
      </w:pPr>
    </w:p>
    <w:p w:rsidR="005037DC" w:rsidRDefault="00A22500">
      <w:pPr>
        <w:pStyle w:val="1"/>
        <w:spacing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Наименование заказчика и исполнителя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Организация: ФГБОУ ВО Пермский ГАТУ.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Адрес: ул. Петропавловская, 23.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Телефон: +7 (342) 217-90-66;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Исполнитель: </w:t>
      </w:r>
      <w:r w:rsidR="00496BE1">
        <w:rPr>
          <w:rFonts w:cs="Times New Roman"/>
          <w:color w:val="000000"/>
          <w:szCs w:val="28"/>
        </w:rPr>
        <w:t>Носов Иван Павлович</w:t>
      </w:r>
      <w:r>
        <w:rPr>
          <w:rFonts w:cs="Times New Roman"/>
          <w:szCs w:val="28"/>
        </w:rPr>
        <w:t>.</w:t>
      </w:r>
    </w:p>
    <w:p w:rsidR="005037DC" w:rsidRDefault="005037DC">
      <w:pPr>
        <w:spacing w:after="0" w:line="24" w:lineRule="atLeast"/>
        <w:rPr>
          <w:rFonts w:cs="Times New Roman"/>
          <w:szCs w:val="28"/>
        </w:rPr>
      </w:pPr>
    </w:p>
    <w:p w:rsidR="005037DC" w:rsidRDefault="00A22500">
      <w:pPr>
        <w:pStyle w:val="1"/>
        <w:spacing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Плановые сроки начала и окончания работ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Дата начала рабо</w:t>
      </w:r>
      <w:r>
        <w:rPr>
          <w:rFonts w:cs="Times New Roman"/>
          <w:color w:val="000000"/>
          <w:szCs w:val="28"/>
        </w:rPr>
        <w:t>т: 04.07.2022.</w:t>
      </w:r>
    </w:p>
    <w:p w:rsidR="005037DC" w:rsidRDefault="00A22500">
      <w:pPr>
        <w:spacing w:after="0" w:line="24" w:lineRule="atLeast"/>
        <w:rPr>
          <w:color w:val="000000"/>
        </w:rPr>
      </w:pPr>
      <w:r>
        <w:rPr>
          <w:rFonts w:cs="Times New Roman"/>
          <w:color w:val="000000"/>
          <w:szCs w:val="28"/>
        </w:rPr>
        <w:t>Дата окончания работ: 17.07.2022.</w:t>
      </w:r>
    </w:p>
    <w:p w:rsidR="005037DC" w:rsidRDefault="005037DC">
      <w:pPr>
        <w:spacing w:after="0" w:line="24" w:lineRule="atLeast"/>
        <w:rPr>
          <w:rFonts w:cs="Times New Roman"/>
          <w:szCs w:val="28"/>
        </w:rPr>
      </w:pPr>
    </w:p>
    <w:p w:rsidR="005037DC" w:rsidRDefault="00A22500">
      <w:pPr>
        <w:pStyle w:val="a0"/>
        <w:spacing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Назначение и цели создания системы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К целям создания модуля сбора отзывов можно отнести:</w:t>
      </w:r>
    </w:p>
    <w:p w:rsidR="005037DC" w:rsidRDefault="00A22500">
      <w:pPr>
        <w:pStyle w:val="affb"/>
        <w:numPr>
          <w:ilvl w:val="0"/>
          <w:numId w:val="25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оперативный сбор обратной связи клиентов о продукции;</w:t>
      </w:r>
    </w:p>
    <w:p w:rsidR="005037DC" w:rsidRDefault="00A22500">
      <w:pPr>
        <w:pStyle w:val="affb"/>
        <w:numPr>
          <w:ilvl w:val="0"/>
          <w:numId w:val="4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улучшение качества обслуживания клиентов.</w:t>
      </w:r>
    </w:p>
    <w:p w:rsidR="005037DC" w:rsidRDefault="00A22500">
      <w:pPr>
        <w:keepNext/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Достижение целей приведёт к следующим положительным результатам:</w:t>
      </w:r>
    </w:p>
    <w:p w:rsidR="005037DC" w:rsidRDefault="00A22500">
      <w:pPr>
        <w:pStyle w:val="affb"/>
        <w:numPr>
          <w:ilvl w:val="0"/>
          <w:numId w:val="26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выработается доверие у клиентов;</w:t>
      </w:r>
    </w:p>
    <w:p w:rsidR="005037DC" w:rsidRDefault="00A22500">
      <w:pPr>
        <w:pStyle w:val="affb"/>
        <w:numPr>
          <w:ilvl w:val="0"/>
          <w:numId w:val="4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обратная связь укажет на слабые места в обслуживании и качестве продукции, что позволит оперативно устранять недостатки;</w:t>
      </w:r>
    </w:p>
    <w:p w:rsidR="005037DC" w:rsidRDefault="005037DC">
      <w:pPr>
        <w:pStyle w:val="affb"/>
        <w:spacing w:after="0" w:line="24" w:lineRule="atLeast"/>
        <w:ind w:firstLine="0"/>
        <w:rPr>
          <w:rFonts w:cs="Times New Roman"/>
          <w:szCs w:val="28"/>
        </w:rPr>
      </w:pPr>
    </w:p>
    <w:p w:rsidR="005037DC" w:rsidRDefault="00A22500">
      <w:pPr>
        <w:pStyle w:val="a0"/>
        <w:spacing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Характеристика объекта автоматизации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Объектом автоматизации является веб-приложение по сбору отзывов о продукции компании.</w:t>
      </w:r>
    </w:p>
    <w:p w:rsidR="005037DC" w:rsidRDefault="005037DC">
      <w:pPr>
        <w:spacing w:after="0" w:line="24" w:lineRule="atLeast"/>
        <w:rPr>
          <w:rFonts w:cs="Times New Roman"/>
          <w:szCs w:val="28"/>
        </w:rPr>
      </w:pPr>
    </w:p>
    <w:p w:rsidR="005037DC" w:rsidRDefault="00A22500">
      <w:pPr>
        <w:pStyle w:val="a0"/>
        <w:spacing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системе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Общие требования к модулю «Живая лента» являются:</w:t>
      </w:r>
    </w:p>
    <w:p w:rsidR="005037DC" w:rsidRDefault="00A22500">
      <w:pPr>
        <w:pStyle w:val="affb"/>
        <w:numPr>
          <w:ilvl w:val="0"/>
          <w:numId w:val="27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надёжность и работоспособность;</w:t>
      </w:r>
    </w:p>
    <w:p w:rsidR="005037DC" w:rsidRDefault="00A22500">
      <w:pPr>
        <w:pStyle w:val="affb"/>
        <w:numPr>
          <w:ilvl w:val="0"/>
          <w:numId w:val="4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интуитивно понятный интерфейс;</w:t>
      </w:r>
    </w:p>
    <w:p w:rsidR="005037DC" w:rsidRDefault="00A22500">
      <w:pPr>
        <w:pStyle w:val="affb"/>
        <w:numPr>
          <w:ilvl w:val="0"/>
          <w:numId w:val="4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соблюдение информационной безопасности и разграничение прав доступа к данным.</w:t>
      </w:r>
    </w:p>
    <w:p w:rsidR="005037DC" w:rsidRDefault="005037DC">
      <w:pPr>
        <w:pStyle w:val="affb"/>
        <w:spacing w:after="0" w:line="24" w:lineRule="atLeast"/>
        <w:rPr>
          <w:rFonts w:cs="Times New Roman"/>
          <w:szCs w:val="28"/>
        </w:rPr>
      </w:pPr>
    </w:p>
    <w:p w:rsidR="005037DC" w:rsidRDefault="00A22500">
      <w:pPr>
        <w:pStyle w:val="34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способам и средствам связи для информационного обмена между компонентами</w:t>
      </w:r>
    </w:p>
    <w:p w:rsidR="005037DC" w:rsidRDefault="00A22500">
      <w:pPr>
        <w:pStyle w:val="af6"/>
        <w:spacing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обеспечения информационного обмена компоненты подсистемы должны взаимодействовать с базой данных. </w:t>
      </w:r>
    </w:p>
    <w:p w:rsidR="005037DC" w:rsidRDefault="005037DC">
      <w:pPr>
        <w:pStyle w:val="af6"/>
        <w:spacing w:line="24" w:lineRule="atLeast"/>
        <w:rPr>
          <w:rFonts w:cs="Times New Roman"/>
          <w:szCs w:val="28"/>
        </w:rPr>
      </w:pPr>
    </w:p>
    <w:p w:rsidR="005037DC" w:rsidRDefault="00A22500">
      <w:pPr>
        <w:pStyle w:val="41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Перспективы развития, модернизация системы</w:t>
      </w:r>
    </w:p>
    <w:p w:rsidR="005037DC" w:rsidRDefault="00A22500">
      <w:pPr>
        <w:pStyle w:val="af6"/>
        <w:spacing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Дальнейшим развитием модуля сбора отзывов может быть добавление личного кабинета.</w:t>
      </w:r>
    </w:p>
    <w:p w:rsidR="005037DC" w:rsidRDefault="005037DC">
      <w:pPr>
        <w:pStyle w:val="af6"/>
        <w:spacing w:line="24" w:lineRule="atLeast"/>
        <w:rPr>
          <w:rFonts w:cs="Times New Roman"/>
          <w:szCs w:val="28"/>
        </w:rPr>
      </w:pPr>
    </w:p>
    <w:p w:rsidR="005037DC" w:rsidRDefault="00A22500">
      <w:pPr>
        <w:pStyle w:val="41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квалификации персонала и режиму его работы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Для обеспечения максимальной работоспособности пользователей должны устанавливаться перерывы:</w:t>
      </w:r>
    </w:p>
    <w:p w:rsidR="005037DC" w:rsidRDefault="00A22500">
      <w:pPr>
        <w:pStyle w:val="affb"/>
        <w:numPr>
          <w:ilvl w:val="0"/>
          <w:numId w:val="28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через 2 часа после начала смены и через 1,5–2 часа продолжительностью 15 минут;</w:t>
      </w:r>
    </w:p>
    <w:p w:rsidR="005037DC" w:rsidRDefault="00A22500">
      <w:pPr>
        <w:pStyle w:val="affb"/>
        <w:numPr>
          <w:ilvl w:val="0"/>
          <w:numId w:val="4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через каждый час работы продолжительностью 10 минут</w:t>
      </w:r>
    </w:p>
    <w:p w:rsidR="005037DC" w:rsidRDefault="00A22500">
      <w:pPr>
        <w:keepNext/>
        <w:spacing w:after="0" w:line="24" w:lineRule="atLeast"/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Для эксплуатации модуля сбора отзывов определены следующие роли:</w:t>
      </w:r>
    </w:p>
    <w:p w:rsidR="005037DC" w:rsidRDefault="00A22500">
      <w:pPr>
        <w:pStyle w:val="affb"/>
        <w:numPr>
          <w:ilvl w:val="0"/>
          <w:numId w:val="29"/>
        </w:numPr>
        <w:spacing w:after="0" w:line="24" w:lineRule="atLeast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системный администратор – должен быть квалифицированным специалистом умеющим обслуживать БД и модули программы.</w:t>
      </w:r>
    </w:p>
    <w:p w:rsidR="005037DC" w:rsidRDefault="005037DC">
      <w:pPr>
        <w:pStyle w:val="affb"/>
        <w:spacing w:after="0" w:line="24" w:lineRule="atLeast"/>
        <w:ind w:left="426" w:firstLine="0"/>
        <w:rPr>
          <w:rFonts w:cs="Times New Roman"/>
          <w:szCs w:val="28"/>
        </w:rPr>
      </w:pPr>
    </w:p>
    <w:p w:rsidR="005037DC" w:rsidRDefault="00A22500">
      <w:pPr>
        <w:pStyle w:val="41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надёжности технических средств и программного обеспечения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Надёжность по отношению к техническим средствам должна обеспечиваться использованием в системе средств повышенной отказоустойчивости и их резервированием, а также дублированием носителей информационных банков данных.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Надёжность программного комплекса обеспечивается использованием сертифицированных операционных систем, общесистемных программных средств и инструментальных программных систем, используемых при разработке программного обеспечения. Само программное обеспечение должно обеспечивать защиту от некорректных действий пользователей и ошибочных исходных данных.</w:t>
      </w:r>
    </w:p>
    <w:p w:rsidR="005037DC" w:rsidRDefault="005037DC">
      <w:pPr>
        <w:spacing w:after="0" w:line="24" w:lineRule="atLeast"/>
        <w:rPr>
          <w:rFonts w:cs="Times New Roman"/>
          <w:szCs w:val="28"/>
        </w:rPr>
      </w:pPr>
    </w:p>
    <w:p w:rsidR="005037DC" w:rsidRDefault="00A22500">
      <w:pPr>
        <w:pStyle w:val="41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безопасности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Разрабатываемый информационный модуль сбора отзывов должен обеспечивать безопасный доступ к данным, предотвращая несанкционированный доступ или модифицирование данных. </w:t>
      </w:r>
    </w:p>
    <w:p w:rsidR="005037DC" w:rsidRDefault="005037DC">
      <w:pPr>
        <w:spacing w:after="0" w:line="24" w:lineRule="atLeast"/>
        <w:rPr>
          <w:rFonts w:cs="Times New Roman"/>
          <w:szCs w:val="28"/>
        </w:rPr>
      </w:pPr>
    </w:p>
    <w:p w:rsidR="005037DC" w:rsidRDefault="00A22500">
      <w:pPr>
        <w:pStyle w:val="41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по эргономике и технической эстетике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Модуль должен иметь удобный и интуитивно понятный графический пользовательский интерфейс. Диалоговый интерфейс должен соблюдать контекст подсистемы.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Пользовательский интерфейс модуля также должен аккомпанировать цветовой гамме и общему стилю компании.</w:t>
      </w:r>
    </w:p>
    <w:p w:rsidR="005037DC" w:rsidRDefault="005037DC">
      <w:pPr>
        <w:spacing w:after="0" w:line="24" w:lineRule="atLeast"/>
        <w:rPr>
          <w:rFonts w:cs="Times New Roman"/>
          <w:szCs w:val="28"/>
        </w:rPr>
      </w:pPr>
    </w:p>
    <w:p w:rsidR="005037DC" w:rsidRDefault="00A22500">
      <w:pPr>
        <w:pStyle w:val="41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программному обеспечению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проектировании информационного модуля сбора отзывов необходимо эффективно использовать в качестве серверного окружения использовать платформу </w:t>
      </w:r>
      <w:r>
        <w:rPr>
          <w:rFonts w:cs="Times New Roman"/>
          <w:szCs w:val="28"/>
          <w:lang w:val="en-US"/>
        </w:rPr>
        <w:t>Node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js</w:t>
      </w:r>
      <w:r>
        <w:rPr>
          <w:rFonts w:cs="Times New Roman"/>
          <w:szCs w:val="28"/>
        </w:rPr>
        <w:t xml:space="preserve">, а для хранения данных применять СУБД </w:t>
      </w:r>
      <w:r>
        <w:rPr>
          <w:rFonts w:cs="Times New Roman"/>
          <w:szCs w:val="28"/>
          <w:lang w:val="en-US"/>
        </w:rPr>
        <w:t>SQLite</w:t>
      </w:r>
      <w:r>
        <w:rPr>
          <w:rFonts w:cs="Times New Roman"/>
          <w:szCs w:val="28"/>
        </w:rPr>
        <w:t>.</w:t>
      </w:r>
    </w:p>
    <w:p w:rsidR="005037DC" w:rsidRDefault="005037DC">
      <w:pPr>
        <w:spacing w:after="0" w:line="24" w:lineRule="atLeast"/>
        <w:rPr>
          <w:rFonts w:cs="Times New Roman"/>
          <w:szCs w:val="28"/>
        </w:rPr>
      </w:pPr>
    </w:p>
    <w:p w:rsidR="005037DC" w:rsidRDefault="00A22500">
      <w:pPr>
        <w:pStyle w:val="41"/>
        <w:tabs>
          <w:tab w:val="clear" w:pos="360"/>
        </w:tabs>
        <w:spacing w:before="0"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техническому обеспечению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Техническое обеспечение системы должно обеспечить бесперебойную работу системы:</w:t>
      </w:r>
    </w:p>
    <w:p w:rsidR="005037DC" w:rsidRDefault="00A22500">
      <w:pPr>
        <w:pStyle w:val="affb"/>
        <w:numPr>
          <w:ilvl w:val="0"/>
          <w:numId w:val="30"/>
        </w:numPr>
        <w:spacing w:after="0" w:line="24" w:lineRule="atLeast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процессор – AMD Ryzen 5 </w:t>
      </w:r>
      <w:r w:rsidR="00496BE1">
        <w:rPr>
          <w:rFonts w:cs="Times New Roman"/>
          <w:szCs w:val="28"/>
        </w:rPr>
        <w:t>2600</w:t>
      </w:r>
      <w:r>
        <w:rPr>
          <w:rFonts w:cs="Times New Roman"/>
          <w:szCs w:val="28"/>
        </w:rPr>
        <w:t>;</w:t>
      </w:r>
    </w:p>
    <w:p w:rsidR="005037DC" w:rsidRDefault="00A22500">
      <w:pPr>
        <w:pStyle w:val="affb"/>
        <w:numPr>
          <w:ilvl w:val="0"/>
          <w:numId w:val="4"/>
        </w:numPr>
        <w:spacing w:after="0" w:line="24" w:lineRule="atLeast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оперативная память </w:t>
      </w:r>
      <w:r>
        <w:rPr>
          <w:rFonts w:cs="Times New Roman"/>
          <w:szCs w:val="28"/>
          <w:lang w:val="en-US"/>
        </w:rPr>
        <w:t xml:space="preserve">– </w:t>
      </w:r>
      <w:r w:rsidR="00496BE1">
        <w:rPr>
          <w:rFonts w:cs="Times New Roman"/>
          <w:szCs w:val="28"/>
        </w:rPr>
        <w:t>16</w:t>
      </w:r>
      <w:r>
        <w:rPr>
          <w:rFonts w:cs="Times New Roman"/>
          <w:szCs w:val="28"/>
        </w:rPr>
        <w:t xml:space="preserve"> ГБ;</w:t>
      </w:r>
    </w:p>
    <w:p w:rsidR="005037DC" w:rsidRDefault="00A22500">
      <w:pPr>
        <w:pStyle w:val="affb"/>
        <w:numPr>
          <w:ilvl w:val="0"/>
          <w:numId w:val="4"/>
        </w:numPr>
        <w:spacing w:after="0" w:line="24" w:lineRule="atLeast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дисковая система – </w:t>
      </w:r>
      <w:r w:rsidR="00496BE1">
        <w:rPr>
          <w:rFonts w:cs="Times New Roman"/>
          <w:szCs w:val="28"/>
        </w:rPr>
        <w:t>120</w:t>
      </w:r>
      <w:r>
        <w:rPr>
          <w:rFonts w:cs="Times New Roman"/>
          <w:szCs w:val="28"/>
        </w:rPr>
        <w:t xml:space="preserve"> ГБ;</w:t>
      </w:r>
    </w:p>
    <w:p w:rsidR="005037DC" w:rsidRDefault="00A22500">
      <w:pPr>
        <w:pStyle w:val="affb"/>
        <w:numPr>
          <w:ilvl w:val="0"/>
          <w:numId w:val="4"/>
        </w:numPr>
        <w:spacing w:after="0" w:line="24" w:lineRule="atLeast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>сетевой адаптер – 1 Гб/с.</w:t>
      </w:r>
    </w:p>
    <w:p w:rsidR="005037DC" w:rsidRDefault="005037DC">
      <w:pPr>
        <w:pStyle w:val="affb"/>
        <w:spacing w:after="0" w:line="24" w:lineRule="atLeast"/>
        <w:rPr>
          <w:rFonts w:cs="Times New Roman"/>
          <w:szCs w:val="28"/>
        </w:rPr>
      </w:pPr>
    </w:p>
    <w:p w:rsidR="005037DC" w:rsidRDefault="00A22500">
      <w:pPr>
        <w:pStyle w:val="a0"/>
        <w:spacing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Порядок контроля и приёмки системы</w:t>
      </w:r>
    </w:p>
    <w:p w:rsidR="005037DC" w:rsidRDefault="00A22500">
      <w:pPr>
        <w:pStyle w:val="af6"/>
        <w:spacing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По результатам опытной эксплуатации оформляется акт о приёме работ. Акт содержит заключение о соответствии системы техническому заданию.</w:t>
      </w:r>
    </w:p>
    <w:p w:rsidR="005037DC" w:rsidRDefault="005037DC">
      <w:pPr>
        <w:pStyle w:val="af6"/>
        <w:spacing w:line="24" w:lineRule="atLeast"/>
        <w:ind w:firstLine="0"/>
        <w:rPr>
          <w:rFonts w:cs="Times New Roman"/>
          <w:szCs w:val="28"/>
        </w:rPr>
      </w:pPr>
    </w:p>
    <w:p w:rsidR="005037DC" w:rsidRDefault="00A22500">
      <w:pPr>
        <w:pStyle w:val="5"/>
        <w:tabs>
          <w:tab w:val="clear" w:pos="360"/>
        </w:tabs>
        <w:spacing w:after="0" w:line="24" w:lineRule="atLeast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составу и содержанию работ подготовки объекта автоматизации к вводу системы в действие</w:t>
      </w:r>
    </w:p>
    <w:p w:rsidR="005037DC" w:rsidRDefault="00A22500">
      <w:pPr>
        <w:spacing w:after="0" w:line="24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t>При подготовке к вводу в эксплуатацию модуля сбора отзывов необходимо обеспечить выполнение следующих работ:</w:t>
      </w:r>
    </w:p>
    <w:p w:rsidR="005037DC" w:rsidRDefault="00A22500">
      <w:pPr>
        <w:pStyle w:val="affb"/>
        <w:numPr>
          <w:ilvl w:val="0"/>
          <w:numId w:val="31"/>
        </w:numPr>
        <w:spacing w:after="0" w:line="24" w:lineRule="atLeast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>определить подразделение и ответственных должностных лиц для внедрения информационного модуля;</w:t>
      </w:r>
    </w:p>
    <w:p w:rsidR="005037DC" w:rsidRPr="00496BE1" w:rsidRDefault="00A22500" w:rsidP="00496BE1">
      <w:pPr>
        <w:pStyle w:val="affb"/>
        <w:numPr>
          <w:ilvl w:val="0"/>
          <w:numId w:val="4"/>
        </w:numPr>
        <w:spacing w:after="0" w:line="24" w:lineRule="atLeast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>провести опытную эксплуатацию модуля сбора отзывов.</w:t>
      </w:r>
    </w:p>
    <w:p w:rsidR="005037DC" w:rsidRDefault="00A22500">
      <w:pPr>
        <w:spacing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br w:type="page"/>
      </w:r>
    </w:p>
    <w:p w:rsidR="005037DC" w:rsidRDefault="00A22500">
      <w:pPr>
        <w:pStyle w:val="10"/>
        <w:spacing w:after="0" w:line="24" w:lineRule="atLeast"/>
        <w:jc w:val="right"/>
      </w:pPr>
      <w:bookmarkStart w:id="45" w:name="_Toc75987891"/>
      <w:bookmarkStart w:id="46" w:name="_Toc108724293"/>
      <w:bookmarkStart w:id="47" w:name="_Toc108724356"/>
      <w:r>
        <w:lastRenderedPageBreak/>
        <w:t>ПРИЛОЖЕНИЕ Б</w:t>
      </w:r>
      <w:bookmarkEnd w:id="45"/>
      <w:bookmarkEnd w:id="46"/>
      <w:bookmarkEnd w:id="47"/>
    </w:p>
    <w:p w:rsidR="005037DC" w:rsidRDefault="005037DC">
      <w:pPr>
        <w:spacing w:after="0" w:line="24" w:lineRule="atLeast"/>
      </w:pPr>
    </w:p>
    <w:p w:rsidR="005037DC" w:rsidRDefault="00A22500">
      <w:pPr>
        <w:spacing w:after="0" w:line="24" w:lineRule="atLeast"/>
        <w:ind w:firstLine="850"/>
        <w:rPr>
          <w:b/>
        </w:rPr>
      </w:pPr>
      <w:r>
        <w:rPr>
          <w:b/>
        </w:rPr>
        <w:t>Листинг кода приложения – app.js</w:t>
      </w:r>
    </w:p>
    <w:p w:rsidR="005037DC" w:rsidRDefault="005037DC">
      <w:pPr>
        <w:spacing w:after="0" w:line="24" w:lineRule="atLeast"/>
      </w:pP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E23">
        <w:rPr>
          <w:rFonts w:ascii="Consolas" w:hAnsi="Consolas" w:cs="Consolas"/>
          <w:color w:val="000000"/>
          <w:sz w:val="19"/>
          <w:szCs w:val="19"/>
          <w:lang w:val="en-US"/>
        </w:rPr>
        <w:t>const express = require('express');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E23">
        <w:rPr>
          <w:rFonts w:ascii="Consolas" w:hAnsi="Consolas" w:cs="Consolas"/>
          <w:color w:val="000000"/>
          <w:sz w:val="19"/>
          <w:szCs w:val="19"/>
          <w:lang w:val="en-US"/>
        </w:rPr>
        <w:t>const app = express();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E23">
        <w:rPr>
          <w:rFonts w:ascii="Consolas" w:hAnsi="Consolas" w:cs="Consolas"/>
          <w:color w:val="000000"/>
          <w:sz w:val="19"/>
          <w:szCs w:val="19"/>
          <w:lang w:val="en-US"/>
        </w:rPr>
        <w:t>app.use('/public', express.static(__dirname + '/public'));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E23">
        <w:rPr>
          <w:rFonts w:ascii="Consolas" w:hAnsi="Consolas" w:cs="Consolas"/>
          <w:color w:val="000000"/>
          <w:sz w:val="19"/>
          <w:szCs w:val="19"/>
          <w:lang w:val="en-US"/>
        </w:rPr>
        <w:t>app.set('view engine', 'ejs');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E23">
        <w:rPr>
          <w:rFonts w:ascii="Consolas" w:hAnsi="Consolas" w:cs="Consolas"/>
          <w:color w:val="000000"/>
          <w:sz w:val="19"/>
          <w:szCs w:val="19"/>
          <w:lang w:val="en-US"/>
        </w:rPr>
        <w:t>const r_intro = require('./routes/r_intro.js');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E23">
        <w:rPr>
          <w:rFonts w:ascii="Consolas" w:hAnsi="Consolas" w:cs="Consolas"/>
          <w:color w:val="000000"/>
          <w:sz w:val="19"/>
          <w:szCs w:val="19"/>
          <w:lang w:val="en-US"/>
        </w:rPr>
        <w:t>const r_feeds = require('./routes/r_feeds.js');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E23">
        <w:rPr>
          <w:rFonts w:ascii="Consolas" w:hAnsi="Consolas" w:cs="Consolas"/>
          <w:color w:val="000000"/>
          <w:sz w:val="19"/>
          <w:szCs w:val="19"/>
          <w:lang w:val="en-US"/>
        </w:rPr>
        <w:t>const r_new_feed = require('./routes/r_new_feed.js');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E23">
        <w:rPr>
          <w:rFonts w:ascii="Consolas" w:hAnsi="Consolas" w:cs="Consolas"/>
          <w:color w:val="000000"/>
          <w:sz w:val="19"/>
          <w:szCs w:val="19"/>
          <w:lang w:val="en-US"/>
        </w:rPr>
        <w:t>app.use(['/intro','/'], r_intro);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E23">
        <w:rPr>
          <w:rFonts w:ascii="Consolas" w:hAnsi="Consolas" w:cs="Consolas"/>
          <w:color w:val="000000"/>
          <w:sz w:val="19"/>
          <w:szCs w:val="19"/>
          <w:lang w:val="en-US"/>
        </w:rPr>
        <w:t>app.use('/feeds', r_feeds);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E23">
        <w:rPr>
          <w:rFonts w:ascii="Consolas" w:hAnsi="Consolas" w:cs="Consolas"/>
          <w:color w:val="000000"/>
          <w:sz w:val="19"/>
          <w:szCs w:val="19"/>
          <w:lang w:val="en-US"/>
        </w:rPr>
        <w:t>app.use('/new_feed', r_new_feed);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7E23">
        <w:rPr>
          <w:rFonts w:ascii="Consolas" w:hAnsi="Consolas" w:cs="Consolas"/>
          <w:color w:val="000000"/>
          <w:sz w:val="19"/>
          <w:szCs w:val="19"/>
          <w:lang w:val="en-US"/>
        </w:rPr>
        <w:t>app.listen(3000, "localhost", () =&gt; console.log(`--&gt; to stop: Ctrl+C`));</w:t>
      </w:r>
    </w:p>
    <w:p w:rsidR="003A7E23" w:rsidRDefault="003A7E23" w:rsidP="003A7E23">
      <w:pPr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037DC" w:rsidRPr="00BE4FB9" w:rsidRDefault="00A22500">
      <w:pPr>
        <w:spacing w:after="0" w:line="24" w:lineRule="atLeast"/>
        <w:ind w:firstLine="850"/>
        <w:jc w:val="left"/>
        <w:rPr>
          <w:b/>
          <w:lang w:val="en-US"/>
        </w:rPr>
      </w:pPr>
      <w:r>
        <w:rPr>
          <w:b/>
        </w:rPr>
        <w:t>Листинг</w:t>
      </w:r>
      <w:r w:rsidRPr="00BE4FB9">
        <w:rPr>
          <w:b/>
          <w:lang w:val="en-US"/>
        </w:rPr>
        <w:t xml:space="preserve"> </w:t>
      </w:r>
      <w:r>
        <w:rPr>
          <w:b/>
        </w:rPr>
        <w:t>кода</w:t>
      </w:r>
      <w:r w:rsidRPr="00BE4FB9">
        <w:rPr>
          <w:b/>
          <w:lang w:val="en-US"/>
        </w:rPr>
        <w:t xml:space="preserve"> </w:t>
      </w:r>
      <w:r>
        <w:rPr>
          <w:b/>
        </w:rPr>
        <w:t>окна</w:t>
      </w:r>
      <w:r w:rsidRPr="00BE4FB9">
        <w:rPr>
          <w:b/>
          <w:lang w:val="en-US"/>
        </w:rPr>
        <w:t xml:space="preserve"> intro – r_intro.js</w:t>
      </w:r>
    </w:p>
    <w:p w:rsidR="005037DC" w:rsidRPr="00BE4FB9" w:rsidRDefault="005037DC">
      <w:pPr>
        <w:spacing w:after="0" w:line="24" w:lineRule="atLeast"/>
        <w:ind w:firstLine="0"/>
        <w:jc w:val="left"/>
        <w:rPr>
          <w:lang w:val="en-US"/>
        </w:rPr>
      </w:pP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express = require('express');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router = express.Router();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let { model } = require('../models/m_intro.js');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router.get('/', (req, res) =&gt; {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res.render('intro.ejs', model); // render view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});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5037DC" w:rsidRPr="00BE4FB9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module.exports = router;</w:t>
      </w:r>
    </w:p>
    <w:p w:rsidR="005037DC" w:rsidRPr="00BE4FB9" w:rsidRDefault="00A22500">
      <w:pPr>
        <w:ind w:firstLine="850"/>
        <w:rPr>
          <w:b/>
          <w:bCs/>
          <w:lang w:val="en-US"/>
        </w:rPr>
      </w:pPr>
      <w:r>
        <w:rPr>
          <w:b/>
          <w:bCs/>
        </w:rPr>
        <w:t>Листинг</w:t>
      </w:r>
      <w:r w:rsidRPr="00BE4FB9">
        <w:rPr>
          <w:b/>
          <w:bCs/>
          <w:lang w:val="en-US"/>
        </w:rPr>
        <w:t xml:space="preserve"> </w:t>
      </w:r>
      <w:r>
        <w:rPr>
          <w:b/>
          <w:bCs/>
        </w:rPr>
        <w:t>кода</w:t>
      </w:r>
      <w:r w:rsidRPr="00BE4FB9">
        <w:rPr>
          <w:b/>
          <w:bCs/>
          <w:lang w:val="en-US"/>
        </w:rPr>
        <w:t xml:space="preserve"> view - </w:t>
      </w:r>
      <w:r>
        <w:rPr>
          <w:b/>
          <w:bCs/>
        </w:rPr>
        <w:t>окна</w:t>
      </w:r>
      <w:r w:rsidRPr="00BE4FB9">
        <w:rPr>
          <w:b/>
          <w:bCs/>
          <w:lang w:val="en-US"/>
        </w:rPr>
        <w:t xml:space="preserve"> intro – intro.ejs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&lt;!DOCTYPE html&gt;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&lt;html&gt;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&lt;head&gt;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&lt;meta charset="utf-8" /&gt;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&lt;title&gt;&lt;%= title %&gt;&lt;/title&gt;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&lt;link rel="stylesheet" type="text/css" href="../public/stylesheets/style.css" /&gt;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&lt;link rel="shortcut icon" href="../public/images/favicon.ico" /&gt;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&lt;/head&gt;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&lt;body&gt;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&lt;div class="wrapper"&gt;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&lt;div class="content"&gt;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&lt;%- include("./header.html") %&gt;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&lt;br&gt;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&lt;p class="aligncenter"&gt;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&lt;img  src="../public/images/rx.png" alt="logo"&gt;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&lt;/p&gt;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&lt;br&gt;&lt;br&gt;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&lt;div id="intro"&gt;</w:t>
      </w:r>
    </w:p>
    <w:p w:rsidR="00496BE1" w:rsidRPr="002A0897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</w:t>
      </w:r>
      <w:r w:rsidRPr="002A0897">
        <w:rPr>
          <w:rFonts w:ascii="Consolas" w:eastAsia="Liberation Mono" w:hAnsi="Consolas" w:cs="Liberation Mono"/>
          <w:bCs/>
          <w:color w:val="000000"/>
          <w:sz w:val="18"/>
          <w:szCs w:val="20"/>
        </w:rPr>
        <w:t>&lt;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p</w:t>
      </w:r>
      <w:r w:rsidRPr="002A0897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class</w:t>
      </w:r>
      <w:r w:rsidRPr="002A0897">
        <w:rPr>
          <w:rFonts w:ascii="Consolas" w:eastAsia="Liberation Mono" w:hAnsi="Consolas" w:cs="Liberation Mono"/>
          <w:bCs/>
          <w:color w:val="000000"/>
          <w:sz w:val="18"/>
          <w:szCs w:val="20"/>
        </w:rPr>
        <w:t>="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intro</w:t>
      </w:r>
      <w:r w:rsidRPr="002A0897">
        <w:rPr>
          <w:rFonts w:ascii="Consolas" w:eastAsia="Liberation Mono" w:hAnsi="Consolas" w:cs="Liberation Mono"/>
          <w:bCs/>
          <w:color w:val="000000"/>
          <w:sz w:val="18"/>
          <w:szCs w:val="20"/>
        </w:rPr>
        <w:t>"&gt;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               Для 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AMD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модель 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Radeon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RX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570 это не что иное, как работа над ошибками. Перед инженерами компании стояла задача оптимизировать производительность не в ущерб цене.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                Ведь в прошлый раз, при анонсе 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Radeon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RX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470, нас уверяли в необычайной экономичности видеокарты, хорошей производительности и привлекательной цене.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           &lt;/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p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>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           &lt;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p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class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>="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intro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>"&gt;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               Это полноценная игровая видеокарта за приемлемую цену. Однако у нее нет аппаратной поддержки трассировки лучей. 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lastRenderedPageBreak/>
        <w:t xml:space="preserve">                Что стоит учитывать при покупке. В современных игровых проектах она не показывает высоких результатов и не раскрывает полностью возможности графики. 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               Однако на средних настройках приемлемый 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FPS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будет даже в ресурсоемких играх.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 xml:space="preserve">            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&lt;/p&gt;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&lt;/div&gt;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&lt;/div&gt;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&lt;%- include("./footer.html") %&gt;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&lt;/div&gt;</w:t>
      </w:r>
    </w:p>
    <w:p w:rsidR="00496BE1" w:rsidRPr="003A7E23" w:rsidRDefault="00496BE1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&lt;/body&gt;</w:t>
      </w:r>
    </w:p>
    <w:p w:rsidR="005037DC" w:rsidRPr="003A7E23" w:rsidRDefault="00496BE1" w:rsidP="003A7E23">
      <w:pPr>
        <w:spacing w:after="0" w:line="240" w:lineRule="auto"/>
        <w:ind w:firstLine="0"/>
        <w:jc w:val="left"/>
        <w:rPr>
          <w:rFonts w:ascii="Consolas" w:hAnsi="Consolas"/>
          <w:b/>
          <w:bCs/>
          <w:sz w:val="24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&lt;/html&gt;</w:t>
      </w:r>
    </w:p>
    <w:p w:rsidR="005037DC" w:rsidRPr="00BE4FB9" w:rsidRDefault="005037DC">
      <w:pPr>
        <w:ind w:firstLine="0"/>
        <w:rPr>
          <w:b/>
          <w:bCs/>
          <w:lang w:val="en-US"/>
        </w:rPr>
      </w:pPr>
    </w:p>
    <w:p w:rsidR="005037DC" w:rsidRPr="00BE4FB9" w:rsidRDefault="00A22500">
      <w:pPr>
        <w:spacing w:after="0" w:line="24" w:lineRule="atLeast"/>
        <w:ind w:firstLine="850"/>
        <w:jc w:val="left"/>
        <w:rPr>
          <w:b/>
          <w:lang w:val="en-US"/>
        </w:rPr>
      </w:pPr>
      <w:r>
        <w:rPr>
          <w:b/>
          <w:bCs/>
        </w:rPr>
        <w:t>Листинг</w:t>
      </w:r>
      <w:r w:rsidRPr="00BE4FB9">
        <w:rPr>
          <w:b/>
          <w:bCs/>
          <w:lang w:val="en-US"/>
        </w:rPr>
        <w:t xml:space="preserve"> </w:t>
      </w:r>
      <w:r>
        <w:rPr>
          <w:b/>
          <w:bCs/>
        </w:rPr>
        <w:t>кода</w:t>
      </w:r>
      <w:r w:rsidRPr="00BE4FB9">
        <w:rPr>
          <w:b/>
          <w:bCs/>
          <w:lang w:val="en-US"/>
        </w:rPr>
        <w:t xml:space="preserve"> </w:t>
      </w:r>
      <w:r>
        <w:rPr>
          <w:b/>
          <w:bCs/>
        </w:rPr>
        <w:t>окна</w:t>
      </w:r>
      <w:r w:rsidRPr="00BE4FB9">
        <w:rPr>
          <w:b/>
          <w:bCs/>
          <w:lang w:val="en-US"/>
        </w:rPr>
        <w:t xml:space="preserve"> new_feed – r_new_feed.js</w:t>
      </w:r>
    </w:p>
    <w:p w:rsidR="005037DC" w:rsidRPr="00BE4FB9" w:rsidRDefault="005037DC">
      <w:pPr>
        <w:spacing w:after="0" w:line="24" w:lineRule="atLeast"/>
        <w:ind w:firstLine="0"/>
        <w:jc w:val="left"/>
        <w:rPr>
          <w:b/>
          <w:bCs/>
          <w:lang w:val="en-US"/>
        </w:rPr>
      </w:pP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express = require('express');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router = express.Router();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let { model } = require("../models/m_new_feed.js");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dp = require("../private/database.js");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htmlParser = express.urlencoded({extended: false});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router.get('/', (req, res) =&gt; {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res.render('new_feed.ejs', model); // render view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});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router.post('/', htmlParser, (req, res) =&gt; {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let { userName, userFeed, userMark} = req.body;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dp.insertFeed(userName, userFeed, userMark);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res.redirect("/feeds");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});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5037DC" w:rsidRPr="00BE4FB9" w:rsidRDefault="003A7E23" w:rsidP="003A7E23">
      <w:pPr>
        <w:spacing w:after="0" w:line="24" w:lineRule="atLeast"/>
        <w:ind w:firstLine="0"/>
        <w:jc w:val="left"/>
        <w:rPr>
          <w:b/>
          <w:bCs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module.exports = router;</w:t>
      </w:r>
    </w:p>
    <w:p w:rsidR="005037DC" w:rsidRPr="00BE4FB9" w:rsidRDefault="00A22500">
      <w:pPr>
        <w:spacing w:after="0" w:line="24" w:lineRule="atLeast"/>
        <w:ind w:firstLine="850"/>
        <w:jc w:val="left"/>
        <w:rPr>
          <w:b/>
          <w:bCs/>
          <w:lang w:val="en-US"/>
        </w:rPr>
      </w:pPr>
      <w:r>
        <w:rPr>
          <w:b/>
          <w:bCs/>
        </w:rPr>
        <w:t>Листинг</w:t>
      </w:r>
      <w:r w:rsidRPr="00BE4FB9">
        <w:rPr>
          <w:b/>
          <w:bCs/>
          <w:lang w:val="en-US"/>
        </w:rPr>
        <w:t xml:space="preserve"> </w:t>
      </w:r>
      <w:r>
        <w:rPr>
          <w:b/>
          <w:bCs/>
        </w:rPr>
        <w:t>кода</w:t>
      </w:r>
      <w:r w:rsidRPr="00BE4FB9">
        <w:rPr>
          <w:b/>
          <w:bCs/>
          <w:lang w:val="en-US"/>
        </w:rPr>
        <w:t xml:space="preserve"> view - </w:t>
      </w:r>
      <w:r>
        <w:rPr>
          <w:b/>
          <w:bCs/>
        </w:rPr>
        <w:t>окна</w:t>
      </w:r>
      <w:r w:rsidRPr="00BE4FB9">
        <w:rPr>
          <w:b/>
          <w:bCs/>
          <w:lang w:val="en-US"/>
        </w:rPr>
        <w:t xml:space="preserve"> new_feed – new_feed.ejs</w:t>
      </w:r>
    </w:p>
    <w:p w:rsidR="005037DC" w:rsidRPr="00BE4FB9" w:rsidRDefault="005037DC">
      <w:pPr>
        <w:spacing w:after="0" w:line="24" w:lineRule="atLeast"/>
        <w:ind w:firstLine="850"/>
        <w:jc w:val="left"/>
        <w:rPr>
          <w:b/>
          <w:bCs/>
          <w:lang w:val="en-US"/>
        </w:rPr>
      </w:pP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&lt;!DOCTYPE html&gt;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&lt;html&gt;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&lt;head&gt;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&lt;meta charset="utf-8" /&gt;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&lt;title&gt;&lt;%= title %&gt;&lt;/title&gt;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&lt;link rel="stylesheet" type="text/css" href="../public/stylesheets/style.css" /&gt;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&lt;link rel="shortcut icon" href="../public/images/favicon.ico" /&gt;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&lt;/head&gt;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&lt;body&gt;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&lt;div class="wrapper"&gt;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&lt;div class="content"&gt;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&lt;%- include("./header.html") %&gt;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&lt;div class="desktop"&gt;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&lt;br&gt;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&lt;h4&gt;&lt;%= tableName %&gt;&lt;/h4&gt;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&lt;form action="/new_feed" method="post"&gt; &lt;!-- вызов события /new_feed --&gt;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&lt;input class="txt" name="userName" type="name" placeholder="Ваше имя"&gt;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&lt;textarea class="txtarea" name="userFeed" placeholder="Ваш отзыв"&gt;&lt;/textarea&gt;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&lt;p&gt;Ваша оценка:&lt;/p&gt;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&lt;h2 class="mark" &gt;&lt;input  class="mark1" name="userMark" type="radio" value="1"&gt; 1&lt;/h2&gt;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&lt;h2 class="mark" &gt;&lt;input  class="mark2" name="userMark" type="radio" value="2"&gt; 2&lt;/h2&gt;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&lt;h2 class="mark" &gt;&lt;input  class="mark3" name="userMark" type="radio" value="3"&gt; 3&lt;/h2&gt;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&lt;h2 class="mark" &gt;&lt;input  class="mark4" name="userMark" type="radio" value="4"&gt; 4&lt;/h2&gt;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&lt;h2 class="mark" &gt;&lt;input  class="mark5" name="userMark" type="radio" value="5"&gt; 5&lt;/h2&gt;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&lt;button class="send"&gt;Отправить отзыв&lt;/button&gt;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lastRenderedPageBreak/>
        <w:t xml:space="preserve">                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&lt;/form&gt;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&lt;/div&gt;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&lt;/div&gt;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&lt;%- include("./footer.html") %&gt;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&lt;/div&gt;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&lt;/body&gt;</w:t>
      </w:r>
    </w:p>
    <w:p w:rsidR="003A7E23" w:rsidRPr="003A7E23" w:rsidRDefault="003A7E23" w:rsidP="003A7E23">
      <w:pPr>
        <w:spacing w:after="0" w:line="240" w:lineRule="auto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&lt;/html&gt;</w:t>
      </w:r>
    </w:p>
    <w:p w:rsidR="005037DC" w:rsidRPr="00BE4FB9" w:rsidRDefault="00A22500" w:rsidP="003A7E23">
      <w:pPr>
        <w:spacing w:after="0" w:line="24" w:lineRule="atLeast"/>
        <w:ind w:firstLine="850"/>
        <w:jc w:val="left"/>
        <w:rPr>
          <w:b/>
          <w:bCs/>
          <w:lang w:val="en-US"/>
        </w:rPr>
      </w:pPr>
      <w:r>
        <w:rPr>
          <w:b/>
          <w:bCs/>
        </w:rPr>
        <w:t>Листинг</w:t>
      </w:r>
      <w:r w:rsidRPr="00BE4FB9">
        <w:rPr>
          <w:b/>
          <w:bCs/>
          <w:lang w:val="en-US"/>
        </w:rPr>
        <w:t xml:space="preserve"> </w:t>
      </w:r>
      <w:r>
        <w:rPr>
          <w:b/>
          <w:bCs/>
        </w:rPr>
        <w:t>кода</w:t>
      </w:r>
      <w:r w:rsidRPr="00BE4FB9">
        <w:rPr>
          <w:b/>
          <w:bCs/>
          <w:lang w:val="en-US"/>
        </w:rPr>
        <w:t xml:space="preserve"> </w:t>
      </w:r>
      <w:r>
        <w:rPr>
          <w:b/>
          <w:bCs/>
        </w:rPr>
        <w:t>окна</w:t>
      </w:r>
      <w:r w:rsidRPr="00BE4FB9">
        <w:rPr>
          <w:b/>
          <w:bCs/>
          <w:lang w:val="en-US"/>
        </w:rPr>
        <w:t xml:space="preserve"> feeds – r_feeds.js</w:t>
      </w:r>
    </w:p>
    <w:p w:rsidR="005037DC" w:rsidRPr="00BE4FB9" w:rsidRDefault="005037DC">
      <w:pPr>
        <w:spacing w:after="0" w:line="24" w:lineRule="atLeast"/>
        <w:ind w:firstLine="850"/>
        <w:jc w:val="left"/>
        <w:rPr>
          <w:b/>
          <w:bCs/>
          <w:lang w:val="en-US"/>
        </w:rPr>
      </w:pP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express = require('express');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router = express.Router();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{ model } = require("../models/m_feeds.js");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dp = require("../private/database.js");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router.get('/', (req, res) =&gt; {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model.feeds = dp.getFeeds();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res.render('feeds.ejs', model); // render view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});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5037DC" w:rsidRPr="00BE4FB9" w:rsidRDefault="003A7E23" w:rsidP="003A7E23">
      <w:pPr>
        <w:spacing w:after="0" w:line="24" w:lineRule="atLeast"/>
        <w:ind w:firstLine="0"/>
        <w:jc w:val="left"/>
        <w:rPr>
          <w:b/>
          <w:bCs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module.exports = router;</w:t>
      </w:r>
    </w:p>
    <w:p w:rsidR="005037DC" w:rsidRPr="00BE4FB9" w:rsidRDefault="00A22500">
      <w:pPr>
        <w:spacing w:after="0" w:line="24" w:lineRule="atLeast"/>
        <w:ind w:firstLine="850"/>
        <w:jc w:val="left"/>
        <w:rPr>
          <w:b/>
          <w:bCs/>
          <w:lang w:val="en-US"/>
        </w:rPr>
      </w:pPr>
      <w:r>
        <w:rPr>
          <w:b/>
          <w:bCs/>
        </w:rPr>
        <w:t>Листинг</w:t>
      </w:r>
      <w:r w:rsidRPr="00BE4FB9">
        <w:rPr>
          <w:b/>
          <w:bCs/>
          <w:lang w:val="en-US"/>
        </w:rPr>
        <w:t xml:space="preserve"> </w:t>
      </w:r>
      <w:r>
        <w:rPr>
          <w:b/>
          <w:bCs/>
        </w:rPr>
        <w:t>кода</w:t>
      </w:r>
      <w:r w:rsidRPr="00BE4FB9">
        <w:rPr>
          <w:b/>
          <w:bCs/>
          <w:lang w:val="en-US"/>
        </w:rPr>
        <w:t xml:space="preserve"> view - </w:t>
      </w:r>
      <w:r>
        <w:rPr>
          <w:b/>
          <w:bCs/>
        </w:rPr>
        <w:t>окна</w:t>
      </w:r>
      <w:r w:rsidRPr="00BE4FB9">
        <w:rPr>
          <w:b/>
          <w:bCs/>
          <w:lang w:val="en-US"/>
        </w:rPr>
        <w:t xml:space="preserve"> feed – feeds.ejs</w:t>
      </w:r>
    </w:p>
    <w:p w:rsidR="005037DC" w:rsidRPr="00BE4FB9" w:rsidRDefault="005037DC">
      <w:pPr>
        <w:spacing w:after="0" w:line="24" w:lineRule="atLeast"/>
        <w:ind w:firstLine="850"/>
        <w:jc w:val="left"/>
        <w:rPr>
          <w:b/>
          <w:bCs/>
          <w:lang w:val="en-US"/>
        </w:rPr>
      </w:pP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&lt;!DOCTYPE html&gt;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&lt;html&gt;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&lt;head&gt;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&lt;meta charset="utf-8" /&gt;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&lt;title&gt;&lt;%= title %&gt;&lt;/title&gt;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&lt;link rel="stylesheet" type="text/css" href="../public/stylesheets/style.css" /&gt;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&lt;link rel="shortcut icon" href="../public/images/favicon.ico" /&gt;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&lt;/head&gt;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&lt;body&gt;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&lt;div class="wrapper"&gt;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&lt;div class="content"&gt;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&lt;%- include("./header.html") %&gt;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&lt;div class="desktop"&gt;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&lt;br&gt;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&lt;h4&gt;Отзывы&lt;/h4&gt;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&lt;table&gt;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&lt;tr&gt;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    &lt;th width="25%"&gt;Имя&lt;/th&gt;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    &lt;th&gt;Отзыв&lt;/th&gt;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    &lt;th&gt;Оценка&lt;/th&gt;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&lt;/tr&gt;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&lt;% for (let feed of feeds) { %&gt;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&lt;tr&gt;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    &lt;td class="td"&gt;&lt;%= feed.userName %&gt;&lt;/td&gt;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    &lt;td class="td"&gt;&lt;%= feed.userFeed %&gt;&lt;/td&gt;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    &lt;td class="ts"&gt;&lt;%= feed.userMark %&gt;&lt;/td&gt;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&lt;/tr&gt;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    &lt;% } %&gt;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    &lt;/table&gt;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    &lt;/div&gt;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&lt;/div&gt;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&lt;%- include("./footer.html") %&gt;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 xml:space="preserve">    &lt;/div&gt;   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&lt;/body&gt;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eastAsia="Liberation Mono" w:hAnsi="Consolas" w:cs="Liberation Mono"/>
          <w:bCs/>
          <w:color w:val="000000"/>
          <w:sz w:val="18"/>
          <w:szCs w:val="20"/>
        </w:rPr>
      </w:pP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>&lt;/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  <w:lang w:val="en-US"/>
        </w:rPr>
        <w:t>html</w:t>
      </w:r>
      <w:r w:rsidRPr="003A7E23">
        <w:rPr>
          <w:rFonts w:ascii="Consolas" w:eastAsia="Liberation Mono" w:hAnsi="Consolas" w:cs="Liberation Mono"/>
          <w:bCs/>
          <w:color w:val="000000"/>
          <w:sz w:val="18"/>
          <w:szCs w:val="20"/>
        </w:rPr>
        <w:t>&gt;</w:t>
      </w:r>
    </w:p>
    <w:p w:rsidR="005037DC" w:rsidRDefault="00A22500" w:rsidP="003A7E23">
      <w:pPr>
        <w:spacing w:after="0" w:line="24" w:lineRule="atLeast"/>
        <w:ind w:firstLine="850"/>
        <w:jc w:val="left"/>
        <w:rPr>
          <w:b/>
          <w:bCs/>
        </w:rPr>
      </w:pPr>
      <w:r>
        <w:rPr>
          <w:b/>
          <w:bCs/>
        </w:rPr>
        <w:t>Листинг кода класса для работы с БД – database.js</w:t>
      </w:r>
    </w:p>
    <w:p w:rsidR="005037DC" w:rsidRDefault="005037DC">
      <w:pPr>
        <w:spacing w:after="0" w:line="24" w:lineRule="atLeast"/>
        <w:ind w:firstLine="850"/>
        <w:jc w:val="left"/>
        <w:rPr>
          <w:rFonts w:ascii="Consolas" w:hAnsi="Consolas"/>
          <w:sz w:val="19"/>
          <w:szCs w:val="19"/>
        </w:rPr>
      </w:pP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pathDB = "./private/database.db";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const db = require('better-sqlite3')(pathDB);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lastRenderedPageBreak/>
        <w:t>class DataProcessing {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getFeeds() {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    let query = `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        SELECT userName, userFeed, userMark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        FROM feeds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        ORDER BY userMark DESC`;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    let rows = db.prepare(query).all();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    return rows;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insertFeed(name, feed, mark) {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    let values = { name: name, feed: feed, mark: mark };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    let query = `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        INSERT INTO feeds (userName,userFeed,userMark)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        VALUES (@name, @feed, @mark)`;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    db.prepare(query).run(values);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  <w:r w:rsidRPr="003A7E23">
        <w:rPr>
          <w:rFonts w:ascii="Consolas" w:hAnsi="Consolas"/>
          <w:sz w:val="19"/>
          <w:szCs w:val="19"/>
          <w:lang w:val="en-US"/>
        </w:rPr>
        <w:t>}</w:t>
      </w:r>
    </w:p>
    <w:p w:rsidR="003A7E23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  <w:lang w:val="en-US"/>
        </w:rPr>
      </w:pPr>
    </w:p>
    <w:p w:rsidR="005037DC" w:rsidRPr="003A7E23" w:rsidRDefault="003A7E23" w:rsidP="003A7E23">
      <w:pPr>
        <w:spacing w:after="0" w:line="24" w:lineRule="atLeast"/>
        <w:ind w:firstLine="0"/>
        <w:jc w:val="left"/>
        <w:rPr>
          <w:rFonts w:ascii="Consolas" w:hAnsi="Consolas"/>
          <w:sz w:val="19"/>
          <w:szCs w:val="19"/>
        </w:rPr>
      </w:pPr>
      <w:r w:rsidRPr="003A7E23">
        <w:rPr>
          <w:rFonts w:ascii="Consolas" w:hAnsi="Consolas"/>
          <w:sz w:val="19"/>
          <w:szCs w:val="19"/>
          <w:lang w:val="en-US"/>
        </w:rPr>
        <w:t>module.exports = new DataProcessing();</w:t>
      </w:r>
    </w:p>
    <w:sectPr w:rsidR="005037DC" w:rsidRPr="003A7E23">
      <w:footerReference w:type="default" r:id="rId16"/>
      <w:pgSz w:w="11906" w:h="16838"/>
      <w:pgMar w:top="1134" w:right="845" w:bottom="1134" w:left="1701" w:header="0" w:footer="708" w:gutter="0"/>
      <w:cols w:space="720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3D87" w:rsidRDefault="00783D87">
      <w:pPr>
        <w:spacing w:after="0" w:line="240" w:lineRule="auto"/>
      </w:pPr>
      <w:r>
        <w:separator/>
      </w:r>
    </w:p>
  </w:endnote>
  <w:endnote w:type="continuationSeparator" w:id="0">
    <w:p w:rsidR="00783D87" w:rsidRDefault="00783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Droid Sans Devanagari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Mono">
    <w:altName w:val="Courier New"/>
    <w:charset w:val="01"/>
    <w:family w:val="modern"/>
    <w:pitch w:val="fixed"/>
  </w:font>
  <w:font w:name="Inter;Helvetica;Arial;sans-se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2500" w:rsidRDefault="00A22500">
    <w:pPr>
      <w:pStyle w:val="ad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0375622"/>
      <w:docPartObj>
        <w:docPartGallery w:val="Page Numbers (Bottom of Page)"/>
        <w:docPartUnique/>
      </w:docPartObj>
    </w:sdtPr>
    <w:sdtEndPr/>
    <w:sdtContent>
      <w:p w:rsidR="00A22500" w:rsidRDefault="00A22500" w:rsidP="00850902">
        <w:pPr>
          <w:pStyle w:val="ad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2A0897">
          <w:rPr>
            <w:noProof/>
          </w:rPr>
          <w:t>12</w:t>
        </w:r>
        <w:r>
          <w:fldChar w:fldCharType="end"/>
        </w:r>
      </w:p>
    </w:sdtContent>
  </w:sdt>
  <w:p w:rsidR="00A22500" w:rsidRDefault="00A22500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3D87" w:rsidRDefault="00783D87">
      <w:pPr>
        <w:spacing w:after="0" w:line="240" w:lineRule="auto"/>
      </w:pPr>
      <w:r>
        <w:separator/>
      </w:r>
    </w:p>
  </w:footnote>
  <w:footnote w:type="continuationSeparator" w:id="0">
    <w:p w:rsidR="00783D87" w:rsidRDefault="00783D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15762"/>
    <w:multiLevelType w:val="multilevel"/>
    <w:tmpl w:val="00BC6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43940B9"/>
    <w:multiLevelType w:val="multilevel"/>
    <w:tmpl w:val="88721F0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68C5F1E"/>
    <w:multiLevelType w:val="multilevel"/>
    <w:tmpl w:val="A6B88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0C76414D"/>
    <w:multiLevelType w:val="multilevel"/>
    <w:tmpl w:val="F0101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ED81B94"/>
    <w:multiLevelType w:val="multilevel"/>
    <w:tmpl w:val="7E9ED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FEF66F4"/>
    <w:multiLevelType w:val="multilevel"/>
    <w:tmpl w:val="B474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1AE74F12"/>
    <w:multiLevelType w:val="multilevel"/>
    <w:tmpl w:val="78C82876"/>
    <w:lvl w:ilvl="0">
      <w:start w:val="1"/>
      <w:numFmt w:val="decimal"/>
      <w:pStyle w:val="5"/>
      <w:lvlText w:val="5.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1B2A62EC"/>
    <w:multiLevelType w:val="multilevel"/>
    <w:tmpl w:val="7F788FA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1C09337B"/>
    <w:multiLevelType w:val="multilevel"/>
    <w:tmpl w:val="59D49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1CF4654F"/>
    <w:multiLevelType w:val="hybridMultilevel"/>
    <w:tmpl w:val="97809B8A"/>
    <w:lvl w:ilvl="0" w:tplc="0419000F">
      <w:start w:val="1"/>
      <w:numFmt w:val="decimal"/>
      <w:lvlText w:val="%1."/>
      <w:lvlJc w:val="left"/>
      <w:pPr>
        <w:ind w:left="2004" w:hanging="360"/>
      </w:pPr>
    </w:lvl>
    <w:lvl w:ilvl="1" w:tplc="04190019" w:tentative="1">
      <w:start w:val="1"/>
      <w:numFmt w:val="lowerLetter"/>
      <w:lvlText w:val="%2."/>
      <w:lvlJc w:val="left"/>
      <w:pPr>
        <w:ind w:left="2724" w:hanging="360"/>
      </w:pPr>
    </w:lvl>
    <w:lvl w:ilvl="2" w:tplc="0419001B" w:tentative="1">
      <w:start w:val="1"/>
      <w:numFmt w:val="lowerRoman"/>
      <w:lvlText w:val="%3."/>
      <w:lvlJc w:val="right"/>
      <w:pPr>
        <w:ind w:left="3444" w:hanging="180"/>
      </w:pPr>
    </w:lvl>
    <w:lvl w:ilvl="3" w:tplc="0419000F" w:tentative="1">
      <w:start w:val="1"/>
      <w:numFmt w:val="decimal"/>
      <w:lvlText w:val="%4."/>
      <w:lvlJc w:val="left"/>
      <w:pPr>
        <w:ind w:left="4164" w:hanging="360"/>
      </w:pPr>
    </w:lvl>
    <w:lvl w:ilvl="4" w:tplc="04190019" w:tentative="1">
      <w:start w:val="1"/>
      <w:numFmt w:val="lowerLetter"/>
      <w:lvlText w:val="%5."/>
      <w:lvlJc w:val="left"/>
      <w:pPr>
        <w:ind w:left="4884" w:hanging="360"/>
      </w:pPr>
    </w:lvl>
    <w:lvl w:ilvl="5" w:tplc="0419001B" w:tentative="1">
      <w:start w:val="1"/>
      <w:numFmt w:val="lowerRoman"/>
      <w:lvlText w:val="%6."/>
      <w:lvlJc w:val="right"/>
      <w:pPr>
        <w:ind w:left="5604" w:hanging="180"/>
      </w:pPr>
    </w:lvl>
    <w:lvl w:ilvl="6" w:tplc="0419000F" w:tentative="1">
      <w:start w:val="1"/>
      <w:numFmt w:val="decimal"/>
      <w:lvlText w:val="%7."/>
      <w:lvlJc w:val="left"/>
      <w:pPr>
        <w:ind w:left="6324" w:hanging="360"/>
      </w:pPr>
    </w:lvl>
    <w:lvl w:ilvl="7" w:tplc="04190019" w:tentative="1">
      <w:start w:val="1"/>
      <w:numFmt w:val="lowerLetter"/>
      <w:lvlText w:val="%8."/>
      <w:lvlJc w:val="left"/>
      <w:pPr>
        <w:ind w:left="7044" w:hanging="360"/>
      </w:pPr>
    </w:lvl>
    <w:lvl w:ilvl="8" w:tplc="0419001B" w:tentative="1">
      <w:start w:val="1"/>
      <w:numFmt w:val="lowerRoman"/>
      <w:lvlText w:val="%9."/>
      <w:lvlJc w:val="right"/>
      <w:pPr>
        <w:ind w:left="7764" w:hanging="180"/>
      </w:pPr>
    </w:lvl>
  </w:abstractNum>
  <w:abstractNum w:abstractNumId="10" w15:restartNumberingAfterBreak="0">
    <w:nsid w:val="1E3A457B"/>
    <w:multiLevelType w:val="multilevel"/>
    <w:tmpl w:val="A11A0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1E457ABE"/>
    <w:multiLevelType w:val="multilevel"/>
    <w:tmpl w:val="2D1281B2"/>
    <w:lvl w:ilvl="0">
      <w:start w:val="1"/>
      <w:numFmt w:val="bullet"/>
      <w:pStyle w:val="1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12" w15:restartNumberingAfterBreak="0">
    <w:nsid w:val="211675F7"/>
    <w:multiLevelType w:val="multilevel"/>
    <w:tmpl w:val="99F28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270B1CD5"/>
    <w:multiLevelType w:val="multilevel"/>
    <w:tmpl w:val="A21CAE02"/>
    <w:lvl w:ilvl="0">
      <w:start w:val="1"/>
      <w:numFmt w:val="decimal"/>
      <w:pStyle w:val="a"/>
      <w:lvlText w:val="%1:"/>
      <w:lvlJc w:val="right"/>
      <w:pPr>
        <w:tabs>
          <w:tab w:val="num" w:pos="0"/>
        </w:tabs>
        <w:ind w:left="1202" w:hanging="360"/>
      </w:pPr>
      <w:rPr>
        <w:rFonts w:ascii="Consolas" w:hAnsi="Consolas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22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42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62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82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02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22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42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62" w:hanging="180"/>
      </w:pPr>
    </w:lvl>
  </w:abstractNum>
  <w:abstractNum w:abstractNumId="14" w15:restartNumberingAfterBreak="0">
    <w:nsid w:val="2A51216D"/>
    <w:multiLevelType w:val="multilevel"/>
    <w:tmpl w:val="3B0A7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378E0E2A"/>
    <w:multiLevelType w:val="multilevel"/>
    <w:tmpl w:val="1018B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38513F48"/>
    <w:multiLevelType w:val="multilevel"/>
    <w:tmpl w:val="E5FA2FB2"/>
    <w:lvl w:ilvl="0">
      <w:start w:val="1"/>
      <w:numFmt w:val="decimal"/>
      <w:pStyle w:val="a0"/>
      <w:lvlText w:val="%1."/>
      <w:lvlJc w:val="left"/>
      <w:pPr>
        <w:tabs>
          <w:tab w:val="num" w:pos="0"/>
        </w:tabs>
        <w:ind w:left="945" w:hanging="585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" w15:restartNumberingAfterBreak="0">
    <w:nsid w:val="38887287"/>
    <w:multiLevelType w:val="multilevel"/>
    <w:tmpl w:val="0B3E9E24"/>
    <w:lvl w:ilvl="0">
      <w:start w:val="1"/>
      <w:numFmt w:val="decimal"/>
      <w:pStyle w:val="41"/>
      <w:lvlText w:val="4.1.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3E102092"/>
    <w:multiLevelType w:val="multilevel"/>
    <w:tmpl w:val="52C82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3EB45123"/>
    <w:multiLevelType w:val="hybridMultilevel"/>
    <w:tmpl w:val="427C0626"/>
    <w:lvl w:ilvl="0" w:tplc="0A06C306">
      <w:start w:val="9"/>
      <w:numFmt w:val="bullet"/>
      <w:lvlText w:val=""/>
      <w:lvlJc w:val="left"/>
      <w:pPr>
        <w:ind w:left="121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0" w15:restartNumberingAfterBreak="0">
    <w:nsid w:val="3FAE27A3"/>
    <w:multiLevelType w:val="multilevel"/>
    <w:tmpl w:val="9CE44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46545552"/>
    <w:multiLevelType w:val="hybridMultilevel"/>
    <w:tmpl w:val="C9741446"/>
    <w:lvl w:ilvl="0" w:tplc="0A06C306">
      <w:start w:val="9"/>
      <w:numFmt w:val="bullet"/>
      <w:lvlText w:val=""/>
      <w:lvlJc w:val="left"/>
      <w:pPr>
        <w:ind w:left="2004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22" w15:restartNumberingAfterBreak="0">
    <w:nsid w:val="4BD43CCC"/>
    <w:multiLevelType w:val="multilevel"/>
    <w:tmpl w:val="4DE81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 w15:restartNumberingAfterBreak="0">
    <w:nsid w:val="52D8700A"/>
    <w:multiLevelType w:val="multilevel"/>
    <w:tmpl w:val="066CC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582C687B"/>
    <w:multiLevelType w:val="hybridMultilevel"/>
    <w:tmpl w:val="A126DB84"/>
    <w:lvl w:ilvl="0" w:tplc="61CA0A0A">
      <w:start w:val="9"/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D2932BC"/>
    <w:multiLevelType w:val="multilevel"/>
    <w:tmpl w:val="1ADCC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73A97CFA"/>
    <w:multiLevelType w:val="hybridMultilevel"/>
    <w:tmpl w:val="C840C410"/>
    <w:lvl w:ilvl="0" w:tplc="0419000F">
      <w:start w:val="1"/>
      <w:numFmt w:val="decimal"/>
      <w:lvlText w:val="%1."/>
      <w:lvlJc w:val="left"/>
      <w:pPr>
        <w:ind w:left="1570" w:hanging="360"/>
      </w:pPr>
    </w:lvl>
    <w:lvl w:ilvl="1" w:tplc="04190019" w:tentative="1">
      <w:start w:val="1"/>
      <w:numFmt w:val="lowerLetter"/>
      <w:lvlText w:val="%2."/>
      <w:lvlJc w:val="left"/>
      <w:pPr>
        <w:ind w:left="2290" w:hanging="360"/>
      </w:pPr>
    </w:lvl>
    <w:lvl w:ilvl="2" w:tplc="0419001B" w:tentative="1">
      <w:start w:val="1"/>
      <w:numFmt w:val="lowerRoman"/>
      <w:lvlText w:val="%3."/>
      <w:lvlJc w:val="right"/>
      <w:pPr>
        <w:ind w:left="3010" w:hanging="180"/>
      </w:pPr>
    </w:lvl>
    <w:lvl w:ilvl="3" w:tplc="0419000F" w:tentative="1">
      <w:start w:val="1"/>
      <w:numFmt w:val="decimal"/>
      <w:lvlText w:val="%4."/>
      <w:lvlJc w:val="left"/>
      <w:pPr>
        <w:ind w:left="3730" w:hanging="360"/>
      </w:pPr>
    </w:lvl>
    <w:lvl w:ilvl="4" w:tplc="04190019" w:tentative="1">
      <w:start w:val="1"/>
      <w:numFmt w:val="lowerLetter"/>
      <w:lvlText w:val="%5."/>
      <w:lvlJc w:val="left"/>
      <w:pPr>
        <w:ind w:left="4450" w:hanging="360"/>
      </w:pPr>
    </w:lvl>
    <w:lvl w:ilvl="5" w:tplc="0419001B" w:tentative="1">
      <w:start w:val="1"/>
      <w:numFmt w:val="lowerRoman"/>
      <w:lvlText w:val="%6."/>
      <w:lvlJc w:val="right"/>
      <w:pPr>
        <w:ind w:left="5170" w:hanging="180"/>
      </w:pPr>
    </w:lvl>
    <w:lvl w:ilvl="6" w:tplc="0419000F" w:tentative="1">
      <w:start w:val="1"/>
      <w:numFmt w:val="decimal"/>
      <w:lvlText w:val="%7."/>
      <w:lvlJc w:val="left"/>
      <w:pPr>
        <w:ind w:left="5890" w:hanging="360"/>
      </w:pPr>
    </w:lvl>
    <w:lvl w:ilvl="7" w:tplc="04190019" w:tentative="1">
      <w:start w:val="1"/>
      <w:numFmt w:val="lowerLetter"/>
      <w:lvlText w:val="%8."/>
      <w:lvlJc w:val="left"/>
      <w:pPr>
        <w:ind w:left="6610" w:hanging="360"/>
      </w:pPr>
    </w:lvl>
    <w:lvl w:ilvl="8" w:tplc="041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27" w15:restartNumberingAfterBreak="0">
    <w:nsid w:val="74662C15"/>
    <w:multiLevelType w:val="multilevel"/>
    <w:tmpl w:val="D7463E68"/>
    <w:lvl w:ilvl="0">
      <w:start w:val="1"/>
      <w:numFmt w:val="decimal"/>
      <w:pStyle w:val="34"/>
      <w:lvlText w:val="4.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8" w15:restartNumberingAfterBreak="0">
    <w:nsid w:val="7F261A97"/>
    <w:multiLevelType w:val="multilevel"/>
    <w:tmpl w:val="A15A759C"/>
    <w:lvl w:ilvl="0">
      <w:start w:val="1"/>
      <w:numFmt w:val="bullet"/>
      <w:pStyle w:val="a1"/>
      <w:lvlText w:val="–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8"/>
  </w:num>
  <w:num w:numId="3">
    <w:abstractNumId w:val="13"/>
  </w:num>
  <w:num w:numId="4">
    <w:abstractNumId w:val="7"/>
  </w:num>
  <w:num w:numId="5">
    <w:abstractNumId w:val="16"/>
  </w:num>
  <w:num w:numId="6">
    <w:abstractNumId w:val="11"/>
  </w:num>
  <w:num w:numId="7">
    <w:abstractNumId w:val="4"/>
  </w:num>
  <w:num w:numId="8">
    <w:abstractNumId w:val="8"/>
  </w:num>
  <w:num w:numId="9">
    <w:abstractNumId w:val="3"/>
  </w:num>
  <w:num w:numId="10">
    <w:abstractNumId w:val="5"/>
  </w:num>
  <w:num w:numId="11">
    <w:abstractNumId w:val="15"/>
  </w:num>
  <w:num w:numId="12">
    <w:abstractNumId w:val="0"/>
  </w:num>
  <w:num w:numId="13">
    <w:abstractNumId w:val="18"/>
  </w:num>
  <w:num w:numId="14">
    <w:abstractNumId w:val="12"/>
  </w:num>
  <w:num w:numId="15">
    <w:abstractNumId w:val="10"/>
  </w:num>
  <w:num w:numId="16">
    <w:abstractNumId w:val="23"/>
  </w:num>
  <w:num w:numId="17">
    <w:abstractNumId w:val="2"/>
  </w:num>
  <w:num w:numId="18">
    <w:abstractNumId w:val="22"/>
  </w:num>
  <w:num w:numId="19">
    <w:abstractNumId w:val="20"/>
  </w:num>
  <w:num w:numId="20">
    <w:abstractNumId w:val="14"/>
  </w:num>
  <w:num w:numId="21">
    <w:abstractNumId w:val="25"/>
  </w:num>
  <w:num w:numId="22">
    <w:abstractNumId w:val="27"/>
  </w:num>
  <w:num w:numId="23">
    <w:abstractNumId w:val="17"/>
  </w:num>
  <w:num w:numId="24">
    <w:abstractNumId w:val="6"/>
  </w:num>
  <w:num w:numId="25">
    <w:abstractNumId w:val="7"/>
    <w:lvlOverride w:ilvl="0">
      <w:startOverride w:val="1"/>
    </w:lvlOverride>
  </w:num>
  <w:num w:numId="26">
    <w:abstractNumId w:val="7"/>
    <w:lvlOverride w:ilvl="0">
      <w:startOverride w:val="1"/>
    </w:lvlOverride>
  </w:num>
  <w:num w:numId="27">
    <w:abstractNumId w:val="7"/>
    <w:lvlOverride w:ilvl="0">
      <w:startOverride w:val="1"/>
    </w:lvlOverride>
  </w:num>
  <w:num w:numId="28">
    <w:abstractNumId w:val="7"/>
    <w:lvlOverride w:ilvl="0">
      <w:startOverride w:val="1"/>
    </w:lvlOverride>
  </w:num>
  <w:num w:numId="29">
    <w:abstractNumId w:val="7"/>
    <w:lvlOverride w:ilvl="0">
      <w:startOverride w:val="1"/>
    </w:lvlOverride>
  </w:num>
  <w:num w:numId="30">
    <w:abstractNumId w:val="7"/>
    <w:lvlOverride w:ilvl="0">
      <w:startOverride w:val="1"/>
    </w:lvlOverride>
  </w:num>
  <w:num w:numId="31">
    <w:abstractNumId w:val="7"/>
    <w:lvlOverride w:ilvl="0">
      <w:startOverride w:val="1"/>
    </w:lvlOverride>
  </w:num>
  <w:num w:numId="32">
    <w:abstractNumId w:val="19"/>
  </w:num>
  <w:num w:numId="33">
    <w:abstractNumId w:val="26"/>
  </w:num>
  <w:num w:numId="34">
    <w:abstractNumId w:val="21"/>
  </w:num>
  <w:num w:numId="35">
    <w:abstractNumId w:val="9"/>
  </w:num>
  <w:num w:numId="3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7DC"/>
    <w:rsid w:val="00066CA0"/>
    <w:rsid w:val="002A0897"/>
    <w:rsid w:val="003936AD"/>
    <w:rsid w:val="003A7E23"/>
    <w:rsid w:val="00496BE1"/>
    <w:rsid w:val="005037DC"/>
    <w:rsid w:val="00666BBB"/>
    <w:rsid w:val="00782C44"/>
    <w:rsid w:val="00783D87"/>
    <w:rsid w:val="00850902"/>
    <w:rsid w:val="008745F7"/>
    <w:rsid w:val="009C0F60"/>
    <w:rsid w:val="00A22500"/>
    <w:rsid w:val="00B4081E"/>
    <w:rsid w:val="00BE4FB9"/>
    <w:rsid w:val="00C0193B"/>
    <w:rsid w:val="00E32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2BBFB65-4645-4651-A993-811ECBF5D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5C4C04"/>
    <w:pPr>
      <w:suppressAutoHyphens w:val="0"/>
      <w:spacing w:after="16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2"/>
    <w:next w:val="a2"/>
    <w:link w:val="11"/>
    <w:uiPriority w:val="9"/>
    <w:qFormat/>
    <w:rsid w:val="00BF6DA7"/>
    <w:pPr>
      <w:keepNext/>
      <w:keepLines/>
      <w:spacing w:after="720" w:line="240" w:lineRule="auto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9844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3"/>
    <w:next w:val="a4"/>
    <w:link w:val="30"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a8">
    <w:name w:val="Титул_обыч Знак"/>
    <w:basedOn w:val="a5"/>
    <w:link w:val="a9"/>
    <w:qFormat/>
    <w:rsid w:val="00CB7797"/>
    <w:rPr>
      <w:rFonts w:ascii="Times New Roman" w:hAnsi="Times New Roman"/>
      <w:sz w:val="28"/>
    </w:rPr>
  </w:style>
  <w:style w:type="character" w:customStyle="1" w:styleId="aa">
    <w:name w:val="Верхний колонтитул Знак"/>
    <w:basedOn w:val="a5"/>
    <w:link w:val="ab"/>
    <w:uiPriority w:val="99"/>
    <w:qFormat/>
    <w:rsid w:val="00CB7797"/>
    <w:rPr>
      <w:rFonts w:ascii="Times New Roman" w:hAnsi="Times New Roman"/>
      <w:sz w:val="28"/>
    </w:rPr>
  </w:style>
  <w:style w:type="character" w:customStyle="1" w:styleId="ac">
    <w:name w:val="Нижний колонтитул Знак"/>
    <w:basedOn w:val="a5"/>
    <w:link w:val="ad"/>
    <w:uiPriority w:val="99"/>
    <w:qFormat/>
    <w:rsid w:val="00CB7797"/>
    <w:rPr>
      <w:rFonts w:ascii="Times New Roman" w:hAnsi="Times New Roman"/>
      <w:sz w:val="28"/>
    </w:rPr>
  </w:style>
  <w:style w:type="character" w:customStyle="1" w:styleId="11">
    <w:name w:val="Заголовок 1 Знак"/>
    <w:basedOn w:val="a5"/>
    <w:link w:val="10"/>
    <w:uiPriority w:val="9"/>
    <w:qFormat/>
    <w:rsid w:val="00BF6DA7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-">
    <w:name w:val="Интернет-ссылка"/>
    <w:basedOn w:val="a5"/>
    <w:uiPriority w:val="99"/>
    <w:unhideWhenUsed/>
    <w:rsid w:val="00CB7797"/>
    <w:rPr>
      <w:color w:val="0563C1" w:themeColor="hyperlink"/>
      <w:u w:val="single"/>
    </w:rPr>
  </w:style>
  <w:style w:type="character" w:customStyle="1" w:styleId="ae">
    <w:name w:val="Список_ Знак"/>
    <w:basedOn w:val="a5"/>
    <w:link w:val="a1"/>
    <w:qFormat/>
    <w:rsid w:val="00510DE5"/>
    <w:rPr>
      <w:rFonts w:ascii="Times New Roman" w:hAnsi="Times New Roman"/>
      <w:sz w:val="28"/>
    </w:rPr>
  </w:style>
  <w:style w:type="character" w:customStyle="1" w:styleId="af">
    <w:name w:val="Название объекта Знак"/>
    <w:basedOn w:val="a5"/>
    <w:link w:val="af0"/>
    <w:uiPriority w:val="35"/>
    <w:qFormat/>
    <w:rsid w:val="0045637E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f1">
    <w:name w:val="Таблица Знак"/>
    <w:basedOn w:val="af"/>
    <w:link w:val="af2"/>
    <w:qFormat/>
    <w:rsid w:val="0045637E"/>
    <w:rPr>
      <w:rFonts w:ascii="Times New Roman" w:hAnsi="Times New Roman"/>
      <w:i w:val="0"/>
      <w:iCs/>
      <w:color w:val="44546A" w:themeColor="text2"/>
      <w:sz w:val="28"/>
      <w:szCs w:val="18"/>
    </w:rPr>
  </w:style>
  <w:style w:type="character" w:styleId="af3">
    <w:name w:val="page number"/>
    <w:basedOn w:val="a5"/>
    <w:uiPriority w:val="99"/>
    <w:semiHidden/>
    <w:unhideWhenUsed/>
    <w:qFormat/>
    <w:rsid w:val="002508EC"/>
  </w:style>
  <w:style w:type="character" w:styleId="af4">
    <w:name w:val="Placeholder Text"/>
    <w:basedOn w:val="a5"/>
    <w:uiPriority w:val="99"/>
    <w:semiHidden/>
    <w:qFormat/>
    <w:rsid w:val="00F34119"/>
    <w:rPr>
      <w:color w:val="808080"/>
    </w:rPr>
  </w:style>
  <w:style w:type="character" w:customStyle="1" w:styleId="af5">
    <w:name w:val="Без интервала Знак"/>
    <w:basedOn w:val="a5"/>
    <w:link w:val="af6"/>
    <w:uiPriority w:val="1"/>
    <w:qFormat/>
    <w:rsid w:val="0086407E"/>
    <w:rPr>
      <w:rFonts w:ascii="Times New Roman" w:hAnsi="Times New Roman"/>
      <w:sz w:val="28"/>
    </w:rPr>
  </w:style>
  <w:style w:type="character" w:customStyle="1" w:styleId="af7">
    <w:name w:val="Рис Знак"/>
    <w:basedOn w:val="af5"/>
    <w:link w:val="af8"/>
    <w:qFormat/>
    <w:rsid w:val="0086407E"/>
    <w:rPr>
      <w:rFonts w:ascii="Times New Roman" w:hAnsi="Times New Roman"/>
      <w:sz w:val="28"/>
    </w:rPr>
  </w:style>
  <w:style w:type="character" w:customStyle="1" w:styleId="20">
    <w:name w:val="Заголовок 2 Знак"/>
    <w:basedOn w:val="a5"/>
    <w:link w:val="2"/>
    <w:uiPriority w:val="9"/>
    <w:semiHidden/>
    <w:qFormat/>
    <w:rsid w:val="009844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f9">
    <w:name w:val="Текст сноски Знак"/>
    <w:basedOn w:val="a5"/>
    <w:link w:val="afa"/>
    <w:uiPriority w:val="99"/>
    <w:semiHidden/>
    <w:qFormat/>
    <w:rsid w:val="00B51079"/>
    <w:rPr>
      <w:rFonts w:ascii="Times New Roman" w:hAnsi="Times New Roman"/>
      <w:sz w:val="20"/>
      <w:szCs w:val="20"/>
    </w:rPr>
  </w:style>
  <w:style w:type="character" w:customStyle="1" w:styleId="afb">
    <w:name w:val="Привязка сноски"/>
    <w:rPr>
      <w:vertAlign w:val="superscript"/>
    </w:rPr>
  </w:style>
  <w:style w:type="character" w:customStyle="1" w:styleId="FootnoteCharacters">
    <w:name w:val="Footnote Characters"/>
    <w:basedOn w:val="a5"/>
    <w:uiPriority w:val="99"/>
    <w:semiHidden/>
    <w:unhideWhenUsed/>
    <w:qFormat/>
    <w:rsid w:val="00B51079"/>
    <w:rPr>
      <w:vertAlign w:val="superscript"/>
    </w:rPr>
  </w:style>
  <w:style w:type="character" w:customStyle="1" w:styleId="afc">
    <w:name w:val="Посещённая гиперссылка"/>
    <w:basedOn w:val="a5"/>
    <w:uiPriority w:val="99"/>
    <w:semiHidden/>
    <w:unhideWhenUsed/>
    <w:rsid w:val="009F11E6"/>
    <w:rPr>
      <w:color w:val="954F72" w:themeColor="followedHyperlink"/>
      <w:u w:val="single"/>
    </w:rPr>
  </w:style>
  <w:style w:type="character" w:customStyle="1" w:styleId="afd">
    <w:name w:val="Текст выноски Знак"/>
    <w:basedOn w:val="a5"/>
    <w:link w:val="afe"/>
    <w:uiPriority w:val="99"/>
    <w:semiHidden/>
    <w:qFormat/>
    <w:rsid w:val="002848FB"/>
    <w:rPr>
      <w:rFonts w:ascii="Segoe UI" w:hAnsi="Segoe UI" w:cs="Segoe UI"/>
      <w:sz w:val="18"/>
      <w:szCs w:val="18"/>
    </w:rPr>
  </w:style>
  <w:style w:type="character" w:customStyle="1" w:styleId="aff">
    <w:name w:val="Код Знак"/>
    <w:basedOn w:val="a5"/>
    <w:link w:val="a"/>
    <w:qFormat/>
    <w:rsid w:val="00CD4EF7"/>
    <w:rPr>
      <w:rFonts w:ascii="Consolas" w:hAnsi="Consolas"/>
      <w:sz w:val="18"/>
      <w:shd w:val="clear" w:color="auto" w:fill="F8F8F8"/>
      <w:lang w:val="en-US"/>
    </w:rPr>
  </w:style>
  <w:style w:type="character" w:customStyle="1" w:styleId="aff0">
    <w:name w:val="Ссылка указателя"/>
    <w:qFormat/>
  </w:style>
  <w:style w:type="character" w:customStyle="1" w:styleId="aff1">
    <w:name w:val="Символ нумерации"/>
    <w:qFormat/>
  </w:style>
  <w:style w:type="character" w:customStyle="1" w:styleId="aff2">
    <w:name w:val="Маркеры"/>
    <w:qFormat/>
    <w:rPr>
      <w:rFonts w:ascii="OpenSymbol" w:eastAsia="OpenSymbol" w:hAnsi="OpenSymbol" w:cs="OpenSymbol"/>
    </w:rPr>
  </w:style>
  <w:style w:type="character" w:customStyle="1" w:styleId="aff3">
    <w:name w:val="Выделение жирным"/>
    <w:qFormat/>
    <w:rPr>
      <w:b/>
      <w:bCs/>
    </w:rPr>
  </w:style>
  <w:style w:type="paragraph" w:customStyle="1" w:styleId="a3">
    <w:name w:val="Заголовок"/>
    <w:basedOn w:val="a2"/>
    <w:next w:val="a4"/>
    <w:qFormat/>
    <w:pPr>
      <w:keepNext/>
      <w:spacing w:before="240" w:after="120"/>
    </w:pPr>
    <w:rPr>
      <w:rFonts w:ascii="Liberation Sans" w:eastAsia="Noto Sans CJK SC" w:hAnsi="Liberation Sans" w:cs="Droid Sans Devanagari"/>
      <w:szCs w:val="28"/>
    </w:rPr>
  </w:style>
  <w:style w:type="paragraph" w:styleId="a4">
    <w:name w:val="Body Text"/>
    <w:basedOn w:val="a2"/>
    <w:link w:val="aff4"/>
    <w:pPr>
      <w:spacing w:after="140" w:line="276" w:lineRule="auto"/>
    </w:pPr>
  </w:style>
  <w:style w:type="paragraph" w:styleId="aff5">
    <w:name w:val="List"/>
    <w:basedOn w:val="a4"/>
    <w:rPr>
      <w:rFonts w:cs="Droid Sans Devanagari"/>
    </w:rPr>
  </w:style>
  <w:style w:type="paragraph" w:styleId="af0">
    <w:name w:val="caption"/>
    <w:basedOn w:val="a2"/>
    <w:next w:val="a2"/>
    <w:link w:val="af"/>
    <w:uiPriority w:val="35"/>
    <w:unhideWhenUsed/>
    <w:qFormat/>
    <w:rsid w:val="004563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6">
    <w:name w:val="index heading"/>
    <w:basedOn w:val="a3"/>
  </w:style>
  <w:style w:type="paragraph" w:customStyle="1" w:styleId="a9">
    <w:name w:val="Титул_обыч"/>
    <w:link w:val="a8"/>
    <w:qFormat/>
    <w:rsid w:val="00CB7797"/>
    <w:rPr>
      <w:rFonts w:ascii="Times New Roman" w:hAnsi="Times New Roman"/>
      <w:sz w:val="28"/>
    </w:rPr>
  </w:style>
  <w:style w:type="paragraph" w:customStyle="1" w:styleId="aff7">
    <w:name w:val="Колонтитул"/>
    <w:basedOn w:val="a2"/>
    <w:qFormat/>
  </w:style>
  <w:style w:type="paragraph" w:styleId="ab">
    <w:name w:val="header"/>
    <w:basedOn w:val="a2"/>
    <w:link w:val="aa"/>
    <w:uiPriority w:val="99"/>
    <w:unhideWhenUsed/>
    <w:rsid w:val="00CB7797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footer"/>
    <w:basedOn w:val="a2"/>
    <w:link w:val="ac"/>
    <w:uiPriority w:val="99"/>
    <w:unhideWhenUsed/>
    <w:rsid w:val="00CB7797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toc 1"/>
    <w:basedOn w:val="a2"/>
    <w:next w:val="a2"/>
    <w:autoRedefine/>
    <w:uiPriority w:val="39"/>
    <w:unhideWhenUsed/>
    <w:rsid w:val="00CB7797"/>
    <w:pPr>
      <w:spacing w:after="0"/>
      <w:ind w:firstLine="0"/>
    </w:pPr>
  </w:style>
  <w:style w:type="paragraph" w:customStyle="1" w:styleId="a1">
    <w:name w:val="Список_"/>
    <w:basedOn w:val="a2"/>
    <w:link w:val="ae"/>
    <w:qFormat/>
    <w:rsid w:val="00510DE5"/>
    <w:pPr>
      <w:numPr>
        <w:numId w:val="2"/>
      </w:numPr>
      <w:tabs>
        <w:tab w:val="left" w:pos="454"/>
      </w:tabs>
      <w:spacing w:after="120" w:line="240" w:lineRule="auto"/>
      <w:ind w:left="0" w:firstLine="0"/>
    </w:pPr>
  </w:style>
  <w:style w:type="paragraph" w:customStyle="1" w:styleId="af2">
    <w:name w:val="Таблица"/>
    <w:basedOn w:val="af0"/>
    <w:link w:val="af1"/>
    <w:qFormat/>
    <w:rsid w:val="0045637E"/>
    <w:pPr>
      <w:keepNext/>
      <w:spacing w:before="240" w:after="0"/>
      <w:ind w:firstLine="0"/>
      <w:jc w:val="right"/>
    </w:pPr>
    <w:rPr>
      <w:i w:val="0"/>
      <w:color w:val="auto"/>
      <w:sz w:val="28"/>
    </w:rPr>
  </w:style>
  <w:style w:type="paragraph" w:styleId="af6">
    <w:name w:val="No Spacing"/>
    <w:link w:val="af5"/>
    <w:uiPriority w:val="1"/>
    <w:qFormat/>
    <w:rsid w:val="0086407E"/>
    <w:pPr>
      <w:ind w:firstLine="709"/>
      <w:jc w:val="both"/>
    </w:pPr>
    <w:rPr>
      <w:rFonts w:ascii="Times New Roman" w:hAnsi="Times New Roman"/>
      <w:sz w:val="28"/>
    </w:rPr>
  </w:style>
  <w:style w:type="paragraph" w:customStyle="1" w:styleId="af8">
    <w:name w:val="Рис"/>
    <w:basedOn w:val="af6"/>
    <w:link w:val="af7"/>
    <w:qFormat/>
    <w:rsid w:val="0086407E"/>
    <w:pPr>
      <w:spacing w:after="240"/>
      <w:ind w:firstLine="0"/>
      <w:contextualSpacing/>
      <w:jc w:val="center"/>
    </w:pPr>
  </w:style>
  <w:style w:type="paragraph" w:styleId="afa">
    <w:name w:val="footnote text"/>
    <w:basedOn w:val="a2"/>
    <w:link w:val="af9"/>
    <w:uiPriority w:val="99"/>
    <w:semiHidden/>
    <w:unhideWhenUsed/>
    <w:rsid w:val="00B51079"/>
    <w:pPr>
      <w:spacing w:after="0" w:line="240" w:lineRule="auto"/>
    </w:pPr>
    <w:rPr>
      <w:sz w:val="20"/>
      <w:szCs w:val="20"/>
    </w:rPr>
  </w:style>
  <w:style w:type="paragraph" w:styleId="aff8">
    <w:name w:val="Revision"/>
    <w:uiPriority w:val="99"/>
    <w:semiHidden/>
    <w:qFormat/>
    <w:rsid w:val="002848FB"/>
    <w:rPr>
      <w:rFonts w:ascii="Times New Roman" w:hAnsi="Times New Roman"/>
      <w:sz w:val="28"/>
    </w:rPr>
  </w:style>
  <w:style w:type="paragraph" w:styleId="afe">
    <w:name w:val="Balloon Text"/>
    <w:basedOn w:val="a2"/>
    <w:link w:val="afd"/>
    <w:uiPriority w:val="99"/>
    <w:semiHidden/>
    <w:unhideWhenUsed/>
    <w:qFormat/>
    <w:rsid w:val="002848FB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a">
    <w:name w:val="Код"/>
    <w:link w:val="aff"/>
    <w:qFormat/>
    <w:rsid w:val="00CD4EF7"/>
    <w:pPr>
      <w:numPr>
        <w:numId w:val="3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8F8F8"/>
      <w:spacing w:after="120"/>
      <w:ind w:left="153" w:hanging="153"/>
      <w:contextualSpacing/>
    </w:pPr>
    <w:rPr>
      <w:rFonts w:ascii="Consolas" w:hAnsi="Consolas"/>
      <w:sz w:val="18"/>
      <w:lang w:val="en-US"/>
    </w:rPr>
  </w:style>
  <w:style w:type="paragraph" w:styleId="aff9">
    <w:name w:val="List Paragraph"/>
    <w:basedOn w:val="a2"/>
    <w:uiPriority w:val="34"/>
    <w:qFormat/>
    <w:rsid w:val="00F42F4D"/>
    <w:pPr>
      <w:ind w:left="720"/>
      <w:contextualSpacing/>
    </w:pPr>
  </w:style>
  <w:style w:type="paragraph" w:styleId="affa">
    <w:name w:val="TOC Heading"/>
    <w:basedOn w:val="10"/>
    <w:next w:val="a2"/>
    <w:uiPriority w:val="39"/>
    <w:unhideWhenUsed/>
    <w:qFormat/>
    <w:rsid w:val="00B65362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21">
    <w:name w:val="toc 2"/>
    <w:basedOn w:val="aff6"/>
    <w:uiPriority w:val="39"/>
    <w:pPr>
      <w:tabs>
        <w:tab w:val="right" w:leader="dot" w:pos="9072"/>
      </w:tabs>
      <w:ind w:left="283" w:firstLine="0"/>
    </w:pPr>
  </w:style>
  <w:style w:type="paragraph" w:styleId="31">
    <w:name w:val="toc 3"/>
    <w:basedOn w:val="aff6"/>
    <w:uiPriority w:val="39"/>
    <w:pPr>
      <w:tabs>
        <w:tab w:val="right" w:leader="dot" w:pos="8788"/>
      </w:tabs>
      <w:ind w:left="567" w:firstLine="0"/>
    </w:pPr>
  </w:style>
  <w:style w:type="paragraph" w:customStyle="1" w:styleId="titlefio">
    <w:name w:val="title_fio"/>
    <w:basedOn w:val="a2"/>
    <w:qFormat/>
    <w:pPr>
      <w:tabs>
        <w:tab w:val="right" w:pos="5670"/>
        <w:tab w:val="right" w:pos="9355"/>
      </w:tabs>
      <w:spacing w:after="0" w:line="240" w:lineRule="auto"/>
    </w:pPr>
    <w:rPr>
      <w:lang w:eastAsia="ru-RU"/>
    </w:rPr>
  </w:style>
  <w:style w:type="paragraph" w:customStyle="1" w:styleId="affb">
    <w:name w:val="Список_марк"/>
    <w:basedOn w:val="a2"/>
    <w:qFormat/>
    <w:pPr>
      <w:tabs>
        <w:tab w:val="left" w:pos="425"/>
      </w:tabs>
      <w:spacing w:after="280"/>
      <w:contextualSpacing/>
    </w:pPr>
  </w:style>
  <w:style w:type="paragraph" w:customStyle="1" w:styleId="a0">
    <w:name w:val="п_з"/>
    <w:basedOn w:val="a2"/>
    <w:qFormat/>
    <w:pPr>
      <w:keepNext/>
      <w:numPr>
        <w:numId w:val="5"/>
      </w:numPr>
      <w:tabs>
        <w:tab w:val="left" w:pos="425"/>
      </w:tabs>
      <w:spacing w:after="240"/>
      <w:ind w:left="0" w:firstLine="0"/>
      <w:jc w:val="center"/>
    </w:pPr>
    <w:rPr>
      <w:b/>
    </w:rPr>
  </w:style>
  <w:style w:type="paragraph" w:customStyle="1" w:styleId="1">
    <w:name w:val="п_з_1"/>
    <w:basedOn w:val="a0"/>
    <w:qFormat/>
    <w:pPr>
      <w:numPr>
        <w:numId w:val="6"/>
      </w:numPr>
      <w:ind w:left="0" w:firstLine="0"/>
    </w:pPr>
  </w:style>
  <w:style w:type="paragraph" w:customStyle="1" w:styleId="34">
    <w:name w:val="п_3_4"/>
    <w:basedOn w:val="1"/>
    <w:qFormat/>
    <w:pPr>
      <w:numPr>
        <w:numId w:val="22"/>
      </w:numPr>
      <w:tabs>
        <w:tab w:val="left" w:pos="360"/>
      </w:tabs>
      <w:spacing w:before="240"/>
      <w:ind w:left="0" w:firstLine="0"/>
    </w:pPr>
  </w:style>
  <w:style w:type="paragraph" w:customStyle="1" w:styleId="41">
    <w:name w:val="п_з_4_1"/>
    <w:basedOn w:val="34"/>
    <w:qFormat/>
    <w:pPr>
      <w:numPr>
        <w:numId w:val="23"/>
      </w:numPr>
      <w:ind w:left="0" w:firstLine="0"/>
    </w:pPr>
  </w:style>
  <w:style w:type="paragraph" w:customStyle="1" w:styleId="5">
    <w:name w:val="п_з_5"/>
    <w:basedOn w:val="1"/>
    <w:qFormat/>
    <w:pPr>
      <w:numPr>
        <w:numId w:val="24"/>
      </w:numPr>
      <w:tabs>
        <w:tab w:val="left" w:pos="360"/>
      </w:tabs>
      <w:ind w:left="0" w:firstLine="0"/>
    </w:pPr>
  </w:style>
  <w:style w:type="paragraph" w:customStyle="1" w:styleId="affc">
    <w:name w:val="Текст в заданном формате"/>
    <w:basedOn w:val="a2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table" w:styleId="affd">
    <w:name w:val="Table Grid"/>
    <w:basedOn w:val="a6"/>
    <w:rsid w:val="004563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5"/>
    <w:link w:val="3"/>
    <w:rsid w:val="00782C44"/>
    <w:rPr>
      <w:rFonts w:ascii="Liberation Sans" w:eastAsia="Noto Sans CJK SC" w:hAnsi="Liberation Sans" w:cs="Droid Sans Devanagari"/>
      <w:b/>
      <w:bCs/>
      <w:sz w:val="28"/>
      <w:szCs w:val="28"/>
    </w:rPr>
  </w:style>
  <w:style w:type="character" w:customStyle="1" w:styleId="aff4">
    <w:name w:val="Основной текст Знак"/>
    <w:basedOn w:val="a5"/>
    <w:link w:val="a4"/>
    <w:rsid w:val="00782C44"/>
    <w:rPr>
      <w:rFonts w:ascii="Times New Roman" w:hAnsi="Times New Roman"/>
      <w:sz w:val="28"/>
    </w:rPr>
  </w:style>
  <w:style w:type="character" w:styleId="affe">
    <w:name w:val="Hyperlink"/>
    <w:basedOn w:val="a5"/>
    <w:uiPriority w:val="99"/>
    <w:unhideWhenUsed/>
    <w:rsid w:val="003A7E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D6D98-8377-475A-8289-6A001D01F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4001</Words>
  <Characters>22806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box pandora</dc:creator>
  <dc:description/>
  <cp:lastModifiedBy>Moon</cp:lastModifiedBy>
  <cp:revision>4</cp:revision>
  <dcterms:created xsi:type="dcterms:W3CDTF">2022-07-14T15:58:00Z</dcterms:created>
  <dcterms:modified xsi:type="dcterms:W3CDTF">2022-07-14T16:04:00Z</dcterms:modified>
  <dc:language>ru-RU</dc:language>
</cp:coreProperties>
</file>