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19D" w:rsidRDefault="00C1319D" w:rsidP="00C1319D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Bonjour [XXX]</w:t>
      </w:r>
      <w:r w:rsidRPr="00C1319D">
        <w:rPr>
          <w:rFonts w:ascii="Calibri" w:eastAsia="Times New Roman" w:hAnsi="Calibri" w:cs="Times New Roman"/>
        </w:rPr>
        <w:t>,</w:t>
      </w:r>
    </w:p>
    <w:p w:rsidR="00C1319D" w:rsidRPr="00C1319D" w:rsidRDefault="00C1319D" w:rsidP="00C1319D">
      <w:pPr>
        <w:spacing w:after="0" w:line="240" w:lineRule="auto"/>
        <w:rPr>
          <w:rFonts w:ascii="Calibri" w:eastAsia="Times New Roman" w:hAnsi="Calibri" w:cs="Times New Roman"/>
        </w:rPr>
      </w:pPr>
    </w:p>
    <w:p w:rsidR="00C1319D" w:rsidRDefault="00C1319D" w:rsidP="00C1319D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Encore </w:t>
      </w:r>
      <w:proofErr w:type="spellStart"/>
      <w:r>
        <w:rPr>
          <w:rFonts w:ascii="Calibri" w:eastAsia="Times New Roman" w:hAnsi="Calibri" w:cs="Times New Roman"/>
        </w:rPr>
        <w:t>une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fois</w:t>
      </w:r>
      <w:proofErr w:type="spellEnd"/>
      <w:r>
        <w:rPr>
          <w:rFonts w:ascii="Calibri" w:eastAsia="Times New Roman" w:hAnsi="Calibri" w:cs="Times New Roman"/>
        </w:rPr>
        <w:t xml:space="preserve">, je </w:t>
      </w:r>
      <w:proofErr w:type="spellStart"/>
      <w:r>
        <w:rPr>
          <w:rFonts w:ascii="Calibri" w:eastAsia="Times New Roman" w:hAnsi="Calibri" w:cs="Times New Roman"/>
        </w:rPr>
        <w:t>vous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souhaite</w:t>
      </w:r>
      <w:proofErr w:type="spellEnd"/>
      <w:r>
        <w:rPr>
          <w:rFonts w:ascii="Calibri" w:eastAsia="Times New Roman" w:hAnsi="Calibri" w:cs="Times New Roman"/>
        </w:rPr>
        <w:t xml:space="preserve"> la </w:t>
      </w:r>
      <w:proofErr w:type="spellStart"/>
      <w:r>
        <w:rPr>
          <w:rFonts w:ascii="Calibri" w:eastAsia="Times New Roman" w:hAnsi="Calibri" w:cs="Times New Roman"/>
        </w:rPr>
        <w:t>bienvenue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dans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proofErr w:type="gramStart"/>
      <w:r>
        <w:rPr>
          <w:rFonts w:ascii="Calibri" w:eastAsia="Times New Roman" w:hAnsi="Calibri" w:cs="Times New Roman"/>
        </w:rPr>
        <w:t>ce</w:t>
      </w:r>
      <w:proofErr w:type="spellEnd"/>
      <w:proofErr w:type="gram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programme</w:t>
      </w:r>
      <w:proofErr w:type="spellEnd"/>
      <w:r>
        <w:rPr>
          <w:rFonts w:ascii="Calibri" w:eastAsia="Times New Roman" w:hAnsi="Calibri" w:cs="Times New Roman"/>
        </w:rPr>
        <w:t xml:space="preserve"> DSP.</w:t>
      </w:r>
    </w:p>
    <w:p w:rsidR="00C1319D" w:rsidRPr="00C1319D" w:rsidRDefault="00C1319D" w:rsidP="00C1319D">
      <w:pPr>
        <w:spacing w:after="0" w:line="240" w:lineRule="auto"/>
        <w:rPr>
          <w:rFonts w:ascii="Calibri" w:eastAsia="Times New Roman" w:hAnsi="Calibri" w:cs="Times New Roman"/>
        </w:rPr>
      </w:pPr>
      <w:r w:rsidRPr="00C1319D">
        <w:rPr>
          <w:rFonts w:ascii="Calibri" w:eastAsia="Times New Roman" w:hAnsi="Calibri" w:cs="Times New Roman"/>
        </w:rPr>
        <w:t> </w:t>
      </w:r>
    </w:p>
    <w:p w:rsidR="00C1319D" w:rsidRDefault="00C1319D" w:rsidP="00C1319D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Comme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discuté</w:t>
      </w:r>
      <w:proofErr w:type="spellEnd"/>
      <w:r>
        <w:rPr>
          <w:rFonts w:ascii="Calibri" w:eastAsia="Times New Roman" w:hAnsi="Calibri" w:cs="Times New Roman"/>
        </w:rPr>
        <w:t xml:space="preserve"> avec Gabriella / Benoit,</w:t>
      </w:r>
      <w:r w:rsidRPr="00C1319D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 xml:space="preserve">je </w:t>
      </w:r>
      <w:proofErr w:type="spellStart"/>
      <w:proofErr w:type="gramStart"/>
      <w:r>
        <w:rPr>
          <w:rFonts w:ascii="Calibri" w:eastAsia="Times New Roman" w:hAnsi="Calibri" w:cs="Times New Roman"/>
        </w:rPr>
        <w:t>suis</w:t>
      </w:r>
      <w:proofErr w:type="spellEnd"/>
      <w:proofErr w:type="gram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ravi</w:t>
      </w:r>
      <w:proofErr w:type="spellEnd"/>
      <w:r>
        <w:rPr>
          <w:rFonts w:ascii="Calibri" w:eastAsia="Times New Roman" w:hAnsi="Calibri" w:cs="Times New Roman"/>
        </w:rPr>
        <w:t xml:space="preserve"> de </w:t>
      </w:r>
      <w:proofErr w:type="spellStart"/>
      <w:r>
        <w:rPr>
          <w:rFonts w:ascii="Calibri" w:eastAsia="Times New Roman" w:hAnsi="Calibri" w:cs="Times New Roman"/>
        </w:rPr>
        <w:t>prendre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en</w:t>
      </w:r>
      <w:proofErr w:type="spellEnd"/>
      <w:r>
        <w:rPr>
          <w:rFonts w:ascii="Calibri" w:eastAsia="Times New Roman" w:hAnsi="Calibri" w:cs="Times New Roman"/>
        </w:rPr>
        <w:t xml:space="preserve"> charge </w:t>
      </w:r>
      <w:proofErr w:type="spellStart"/>
      <w:r>
        <w:rPr>
          <w:rFonts w:ascii="Calibri" w:eastAsia="Times New Roman" w:hAnsi="Calibri" w:cs="Times New Roman"/>
        </w:rPr>
        <w:t>l’étape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d’onboarding</w:t>
      </w:r>
      <w:proofErr w:type="spellEnd"/>
      <w:r>
        <w:rPr>
          <w:rFonts w:ascii="Calibri" w:eastAsia="Times New Roman" w:hAnsi="Calibri" w:cs="Times New Roman"/>
        </w:rPr>
        <w:t xml:space="preserve"> avec </w:t>
      </w:r>
      <w:proofErr w:type="spellStart"/>
      <w:r>
        <w:rPr>
          <w:rFonts w:ascii="Calibri" w:eastAsia="Times New Roman" w:hAnsi="Calibri" w:cs="Times New Roman"/>
        </w:rPr>
        <w:t>vous</w:t>
      </w:r>
      <w:proofErr w:type="spellEnd"/>
      <w:r>
        <w:rPr>
          <w:rFonts w:ascii="Calibri" w:eastAsia="Times New Roman" w:hAnsi="Calibri" w:cs="Times New Roman"/>
        </w:rPr>
        <w:t>.</w:t>
      </w:r>
    </w:p>
    <w:p w:rsidR="00C1319D" w:rsidRPr="00C1319D" w:rsidRDefault="00C1319D" w:rsidP="00C1319D">
      <w:pPr>
        <w:spacing w:after="0" w:line="240" w:lineRule="auto"/>
        <w:rPr>
          <w:rFonts w:ascii="Calibri" w:eastAsia="Times New Roman" w:hAnsi="Calibri" w:cs="Times New Roman"/>
        </w:rPr>
      </w:pPr>
      <w:bookmarkStart w:id="0" w:name="_GoBack"/>
      <w:bookmarkEnd w:id="0"/>
      <w:r w:rsidRPr="00C1319D">
        <w:rPr>
          <w:rFonts w:ascii="Calibri" w:eastAsia="Times New Roman" w:hAnsi="Calibri" w:cs="Times New Roman"/>
        </w:rPr>
        <w:t> </w:t>
      </w:r>
    </w:p>
    <w:p w:rsidR="00C1319D" w:rsidRPr="00C1319D" w:rsidRDefault="00C1319D" w:rsidP="00C1319D">
      <w:pPr>
        <w:spacing w:after="0" w:line="240" w:lineRule="auto"/>
        <w:rPr>
          <w:rFonts w:ascii="Calibri" w:eastAsia="Times New Roman" w:hAnsi="Calibri" w:cs="Times New Roman"/>
        </w:rPr>
      </w:pPr>
      <w:r w:rsidRPr="00C1319D">
        <w:rPr>
          <w:rFonts w:ascii="Calibri" w:eastAsia="Times New Roman" w:hAnsi="Calibri" w:cs="Times New Roman"/>
        </w:rPr>
        <w:t xml:space="preserve">Following you can find the first </w:t>
      </w:r>
      <w:proofErr w:type="gramStart"/>
      <w:r w:rsidRPr="00C1319D">
        <w:rPr>
          <w:rFonts w:ascii="Calibri" w:eastAsia="Times New Roman" w:hAnsi="Calibri" w:cs="Times New Roman"/>
        </w:rPr>
        <w:t>3</w:t>
      </w:r>
      <w:proofErr w:type="gramEnd"/>
      <w:r w:rsidRPr="00C1319D">
        <w:rPr>
          <w:rFonts w:ascii="Calibri" w:eastAsia="Times New Roman" w:hAnsi="Calibri" w:cs="Times New Roman"/>
        </w:rPr>
        <w:t xml:space="preserve"> steps needed to initiate the process.</w:t>
      </w:r>
    </w:p>
    <w:p w:rsidR="00C1319D" w:rsidRPr="00C1319D" w:rsidRDefault="00C1319D" w:rsidP="00C1319D">
      <w:pPr>
        <w:spacing w:after="0" w:line="240" w:lineRule="auto"/>
        <w:rPr>
          <w:rFonts w:ascii="Calibri" w:eastAsia="Times New Roman" w:hAnsi="Calibri" w:cs="Times New Roman"/>
        </w:rPr>
      </w:pPr>
      <w:r w:rsidRPr="00C1319D">
        <w:rPr>
          <w:rFonts w:ascii="Calibri" w:eastAsia="Times New Roman" w:hAnsi="Calibri" w:cs="Times New Roman"/>
        </w:rPr>
        <w:t> </w:t>
      </w:r>
    </w:p>
    <w:p w:rsidR="00C1319D" w:rsidRPr="00C1319D" w:rsidRDefault="00C1319D" w:rsidP="00C1319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C1319D">
        <w:rPr>
          <w:rFonts w:ascii="Calibri" w:eastAsia="Times New Roman" w:hAnsi="Calibri" w:cs="Times New Roman"/>
        </w:rPr>
        <w:t xml:space="preserve">Complete the Business Registration. </w:t>
      </w:r>
      <w:r w:rsidRPr="00C1319D">
        <w:rPr>
          <w:rFonts w:ascii="Calibri" w:eastAsia="Times New Roman" w:hAnsi="Calibri" w:cs="Times New Roman"/>
          <w:i/>
          <w:iCs/>
        </w:rPr>
        <w:t>Please attach a certificate of registration.</w:t>
      </w:r>
    </w:p>
    <w:p w:rsidR="00C1319D" w:rsidRPr="00C1319D" w:rsidRDefault="00C1319D" w:rsidP="00C1319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C1319D">
        <w:rPr>
          <w:rFonts w:ascii="Calibri" w:eastAsia="Times New Roman" w:hAnsi="Calibri" w:cs="Times New Roman"/>
        </w:rPr>
        <w:t>Get your VAT linked to the new company and send to us the number.</w:t>
      </w:r>
    </w:p>
    <w:p w:rsidR="00C1319D" w:rsidRPr="00C1319D" w:rsidRDefault="00C1319D" w:rsidP="00C1319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C1319D">
        <w:rPr>
          <w:rFonts w:ascii="Calibri" w:eastAsia="Times New Roman" w:hAnsi="Calibri" w:cs="Times New Roman"/>
        </w:rPr>
        <w:t>Provide the following information:</w:t>
      </w:r>
    </w:p>
    <w:p w:rsidR="00C1319D" w:rsidRPr="00C1319D" w:rsidRDefault="00C1319D" w:rsidP="00C1319D">
      <w:pPr>
        <w:spacing w:after="0" w:line="240" w:lineRule="auto"/>
        <w:rPr>
          <w:rFonts w:ascii="Calibri" w:eastAsia="Times New Roman" w:hAnsi="Calibri" w:cs="Times New Roman"/>
        </w:rPr>
      </w:pPr>
      <w:r w:rsidRPr="00C1319D">
        <w:rPr>
          <w:rFonts w:ascii="Calibri" w:eastAsia="Times New Roman" w:hAnsi="Calibri" w:cs="Times New Roma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9"/>
        <w:gridCol w:w="2458"/>
      </w:tblGrid>
      <w:tr w:rsidR="00C1319D" w:rsidRPr="00C1319D" w:rsidTr="00C1319D">
        <w:tc>
          <w:tcPr>
            <w:tcW w:w="4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de-DE"/>
              </w:rPr>
              <w:t>Company Name</w:t>
            </w:r>
          </w:p>
        </w:tc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sz w:val="20"/>
                <w:szCs w:val="20"/>
                <w:lang w:val="de-DE"/>
              </w:rPr>
              <w:t> </w:t>
            </w:r>
          </w:p>
        </w:tc>
      </w:tr>
      <w:tr w:rsidR="00C1319D" w:rsidRPr="00C1319D" w:rsidTr="00C1319D">
        <w:tc>
          <w:tcPr>
            <w:tcW w:w="4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de-DE"/>
              </w:rPr>
              <w:t xml:space="preserve">Key contacts </w:t>
            </w:r>
            <w:r w:rsidRPr="00C1319D">
              <w:rPr>
                <w:rFonts w:ascii="Calibri" w:eastAsia="Times New Roman" w:hAnsi="Calibri" w:cs="Times New Roman"/>
                <w:sz w:val="20"/>
                <w:szCs w:val="20"/>
                <w:lang w:val="de-DE"/>
              </w:rPr>
              <w:t>(Please include all directors)</w:t>
            </w:r>
          </w:p>
        </w:tc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sz w:val="20"/>
                <w:szCs w:val="20"/>
                <w:lang w:val="de-DE"/>
              </w:rPr>
              <w:t> </w:t>
            </w:r>
          </w:p>
        </w:tc>
      </w:tr>
      <w:tr w:rsidR="00C1319D" w:rsidRPr="00C1319D" w:rsidTr="00C1319D">
        <w:tc>
          <w:tcPr>
            <w:tcW w:w="4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de-DE"/>
              </w:rPr>
              <w:t>E-mail address</w:t>
            </w:r>
          </w:p>
        </w:tc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1319D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C1319D" w:rsidRPr="00C1319D" w:rsidTr="00C1319D">
        <w:tc>
          <w:tcPr>
            <w:tcW w:w="4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de-DE"/>
              </w:rPr>
              <w:t>Address</w:t>
            </w:r>
          </w:p>
        </w:tc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sz w:val="20"/>
                <w:szCs w:val="20"/>
                <w:lang w:val="de-DE"/>
              </w:rPr>
              <w:t> </w:t>
            </w:r>
          </w:p>
        </w:tc>
      </w:tr>
      <w:tr w:rsidR="00C1319D" w:rsidRPr="00C1319D" w:rsidTr="00C1319D">
        <w:tc>
          <w:tcPr>
            <w:tcW w:w="4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de-DE"/>
              </w:rPr>
              <w:t>Contact number</w:t>
            </w:r>
          </w:p>
        </w:tc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1319D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C1319D" w:rsidRPr="00C1319D" w:rsidTr="00C1319D">
        <w:tc>
          <w:tcPr>
            <w:tcW w:w="4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de-DE"/>
              </w:rPr>
              <w:t>Company Number </w:t>
            </w:r>
          </w:p>
        </w:tc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1319D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C1319D" w:rsidRPr="00C1319D" w:rsidTr="00C1319D">
        <w:tc>
          <w:tcPr>
            <w:tcW w:w="4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de-DE"/>
              </w:rPr>
              <w:t>Title Within Business</w:t>
            </w:r>
            <w:r w:rsidRPr="00C1319D">
              <w:rPr>
                <w:rFonts w:ascii="Calibri" w:eastAsia="Times New Roman" w:hAnsi="Calibri" w:cs="Times New Roman"/>
                <w:sz w:val="20"/>
                <w:szCs w:val="20"/>
                <w:lang w:val="de-DE"/>
              </w:rPr>
              <w:t xml:space="preserve"> (Please include all directors)</w:t>
            </w:r>
          </w:p>
        </w:tc>
        <w:tc>
          <w:tcPr>
            <w:tcW w:w="2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sz w:val="20"/>
                <w:szCs w:val="20"/>
                <w:lang w:val="de-DE"/>
              </w:rPr>
              <w:t> </w:t>
            </w:r>
          </w:p>
        </w:tc>
      </w:tr>
      <w:tr w:rsidR="00C1319D" w:rsidRPr="00C1319D" w:rsidTr="00C1319D">
        <w:tc>
          <w:tcPr>
            <w:tcW w:w="4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de-DE"/>
              </w:rPr>
              <w:t>VAT Number</w:t>
            </w:r>
          </w:p>
        </w:tc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sz w:val="20"/>
                <w:szCs w:val="20"/>
                <w:lang w:val="de-DE"/>
              </w:rPr>
              <w:t> </w:t>
            </w:r>
          </w:p>
        </w:tc>
      </w:tr>
      <w:tr w:rsidR="00C1319D" w:rsidRPr="00C1319D" w:rsidTr="00C1319D">
        <w:tc>
          <w:tcPr>
            <w:tcW w:w="4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de-DE"/>
              </w:rPr>
              <w:t>Delivery Station</w:t>
            </w:r>
          </w:p>
        </w:tc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sz w:val="20"/>
                <w:szCs w:val="20"/>
                <w:lang w:val="de-DE"/>
              </w:rPr>
              <w:t>XXX</w:t>
            </w:r>
          </w:p>
        </w:tc>
      </w:tr>
      <w:tr w:rsidR="00C1319D" w:rsidRPr="00C1319D" w:rsidTr="00C1319D">
        <w:tc>
          <w:tcPr>
            <w:tcW w:w="4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de-DE"/>
              </w:rPr>
              <w:t>DSPi date</w:t>
            </w:r>
          </w:p>
        </w:tc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sz w:val="20"/>
                <w:szCs w:val="20"/>
                <w:lang w:val="de-DE"/>
              </w:rPr>
              <w:t>XXX</w:t>
            </w:r>
          </w:p>
        </w:tc>
      </w:tr>
      <w:tr w:rsidR="00C1319D" w:rsidRPr="00C1319D" w:rsidTr="00C1319D">
        <w:tc>
          <w:tcPr>
            <w:tcW w:w="4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de-DE"/>
              </w:rPr>
              <w:t>Estimated launch date</w:t>
            </w:r>
          </w:p>
        </w:tc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sz w:val="20"/>
                <w:szCs w:val="20"/>
                <w:lang w:val="de-DE"/>
              </w:rPr>
              <w:t>XXX</w:t>
            </w:r>
          </w:p>
        </w:tc>
      </w:tr>
    </w:tbl>
    <w:p w:rsidR="00C1319D" w:rsidRPr="00C1319D" w:rsidRDefault="00C1319D" w:rsidP="00C1319D">
      <w:pPr>
        <w:spacing w:after="0" w:line="240" w:lineRule="auto"/>
        <w:rPr>
          <w:rFonts w:ascii="Calibri" w:eastAsia="Times New Roman" w:hAnsi="Calibri" w:cs="Times New Roman"/>
        </w:rPr>
      </w:pPr>
      <w:r w:rsidRPr="00C1319D">
        <w:rPr>
          <w:rFonts w:ascii="Calibri" w:eastAsia="Times New Roman" w:hAnsi="Calibri" w:cs="Times New Roman"/>
        </w:rPr>
        <w:t> </w:t>
      </w:r>
    </w:p>
    <w:p w:rsidR="00C1319D" w:rsidRPr="00C1319D" w:rsidRDefault="00C1319D" w:rsidP="00C1319D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C1319D">
        <w:rPr>
          <w:rFonts w:ascii="Calibri" w:eastAsia="Times New Roman" w:hAnsi="Calibri" w:cs="Times New Roman"/>
          <w:highlight w:val="yellow"/>
          <w:lang w:val="en-GB"/>
        </w:rPr>
        <w:t xml:space="preserve">Once you have provided all of your company details as outlined above, the official contract will be raised and you will received an email from our </w:t>
      </w:r>
      <w:proofErr w:type="spellStart"/>
      <w:r w:rsidRPr="00C1319D">
        <w:rPr>
          <w:rFonts w:ascii="Calibri" w:eastAsia="Times New Roman" w:hAnsi="Calibri" w:cs="Times New Roman"/>
          <w:highlight w:val="yellow"/>
          <w:lang w:val="en-GB"/>
        </w:rPr>
        <w:t>Docusign</w:t>
      </w:r>
      <w:proofErr w:type="spellEnd"/>
      <w:r w:rsidRPr="00C1319D">
        <w:rPr>
          <w:rFonts w:ascii="Calibri" w:eastAsia="Times New Roman" w:hAnsi="Calibri" w:cs="Times New Roman"/>
          <w:highlight w:val="yellow"/>
          <w:lang w:val="en-GB"/>
        </w:rPr>
        <w:t xml:space="preserve"> </w:t>
      </w:r>
      <w:proofErr w:type="gramStart"/>
      <w:r w:rsidRPr="00C1319D">
        <w:rPr>
          <w:rFonts w:ascii="Calibri" w:eastAsia="Times New Roman" w:hAnsi="Calibri" w:cs="Times New Roman"/>
          <w:highlight w:val="yellow"/>
          <w:lang w:val="en-GB"/>
        </w:rPr>
        <w:t>system which</w:t>
      </w:r>
      <w:proofErr w:type="gramEnd"/>
      <w:r w:rsidRPr="00C1319D">
        <w:rPr>
          <w:rFonts w:ascii="Calibri" w:eastAsia="Times New Roman" w:hAnsi="Calibri" w:cs="Times New Roman"/>
          <w:highlight w:val="yellow"/>
          <w:lang w:val="en-GB"/>
        </w:rPr>
        <w:t xml:space="preserve"> will allow you to review the contract and complete with an electronic signature.</w:t>
      </w:r>
    </w:p>
    <w:p w:rsidR="00C1319D" w:rsidRPr="00C1319D" w:rsidRDefault="00C1319D" w:rsidP="00C1319D">
      <w:pPr>
        <w:spacing w:after="0" w:line="240" w:lineRule="auto"/>
        <w:rPr>
          <w:rFonts w:ascii="Calibri" w:eastAsia="Times New Roman" w:hAnsi="Calibri" w:cs="Times New Roman"/>
        </w:rPr>
      </w:pPr>
      <w:r w:rsidRPr="00C1319D">
        <w:rPr>
          <w:rFonts w:ascii="Calibri" w:eastAsia="Times New Roman" w:hAnsi="Calibri" w:cs="Times New Roman"/>
        </w:rPr>
        <w:t> </w:t>
      </w:r>
    </w:p>
    <w:p w:rsidR="00C1319D" w:rsidRPr="00C1319D" w:rsidRDefault="00C1319D" w:rsidP="00C1319D">
      <w:pPr>
        <w:spacing w:after="0" w:line="240" w:lineRule="auto"/>
        <w:rPr>
          <w:rFonts w:ascii="Calibri" w:eastAsia="Times New Roman" w:hAnsi="Calibri" w:cs="Times New Roman"/>
        </w:rPr>
      </w:pPr>
      <w:r w:rsidRPr="00C1319D">
        <w:rPr>
          <w:rFonts w:ascii="Calibri" w:eastAsia="Times New Roman" w:hAnsi="Calibri" w:cs="Times New Roman"/>
        </w:rPr>
        <w:t xml:space="preserve">In order to give you a better understanding of the overall onboarding process and what will be needed for you to do in the next </w:t>
      </w:r>
      <w:proofErr w:type="gramStart"/>
      <w:r w:rsidRPr="00C1319D">
        <w:rPr>
          <w:rFonts w:ascii="Calibri" w:eastAsia="Times New Roman" w:hAnsi="Calibri" w:cs="Times New Roman"/>
        </w:rPr>
        <w:t>weeks,</w:t>
      </w:r>
      <w:proofErr w:type="gramEnd"/>
      <w:r w:rsidRPr="00C1319D">
        <w:rPr>
          <w:rFonts w:ascii="Calibri" w:eastAsia="Times New Roman" w:hAnsi="Calibri" w:cs="Times New Roman"/>
        </w:rPr>
        <w:t xml:space="preserve"> I am also adding a table in which you can find the milestones and goals to achieve in all the phases. </w:t>
      </w:r>
    </w:p>
    <w:p w:rsidR="00C1319D" w:rsidRPr="00C1319D" w:rsidRDefault="00C1319D" w:rsidP="00C1319D">
      <w:pPr>
        <w:spacing w:after="0" w:line="240" w:lineRule="auto"/>
        <w:rPr>
          <w:rFonts w:ascii="Calibri" w:eastAsia="Times New Roman" w:hAnsi="Calibri" w:cs="Times New Roman"/>
        </w:rPr>
      </w:pPr>
      <w:r w:rsidRPr="00C1319D">
        <w:rPr>
          <w:rFonts w:ascii="Calibri" w:eastAsia="Times New Roman" w:hAnsi="Calibri" w:cs="Times New Roma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1856"/>
        <w:gridCol w:w="3774"/>
        <w:gridCol w:w="2226"/>
        <w:gridCol w:w="894"/>
      </w:tblGrid>
      <w:tr w:rsidR="00C1319D" w:rsidRPr="00C1319D" w:rsidTr="00C1319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b/>
                <w:bCs/>
                <w:color w:val="FFFFFF"/>
                <w:lang w:val="de-DE"/>
              </w:rPr>
              <w:t>#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b/>
                <w:bCs/>
                <w:color w:val="FFFFFF"/>
                <w:lang w:val="de-DE"/>
              </w:rPr>
              <w:t>Milestones</w:t>
            </w:r>
          </w:p>
        </w:tc>
        <w:tc>
          <w:tcPr>
            <w:tcW w:w="6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b/>
                <w:bCs/>
                <w:color w:val="FFFFFF"/>
                <w:lang w:val="de-DE"/>
              </w:rPr>
              <w:t>Goal</w:t>
            </w:r>
          </w:p>
        </w:tc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b/>
                <w:bCs/>
                <w:color w:val="FFFFFF"/>
                <w:lang w:val="de-DE"/>
              </w:rPr>
              <w:t>POC</w:t>
            </w:r>
          </w:p>
        </w:tc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b/>
                <w:bCs/>
                <w:color w:val="FFFFFF"/>
                <w:lang w:val="de-DE"/>
              </w:rPr>
              <w:t>Place</w:t>
            </w:r>
          </w:p>
        </w:tc>
      </w:tr>
      <w:tr w:rsidR="00C1319D" w:rsidRPr="00C1319D" w:rsidTr="00C1319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b/>
                <w:bCs/>
                <w:lang w:val="de-DE"/>
              </w:rPr>
              <w:t>1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de-DE"/>
              </w:rPr>
              <w:t>Administrative &amp; Technical Onboarding</w:t>
            </w:r>
          </w:p>
        </w:tc>
        <w:tc>
          <w:tcPr>
            <w:tcW w:w="6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de-DE"/>
              </w:rPr>
              <w:t>Company establishment, concluding final contracts, submitting required documents and setting up important accounts</w:t>
            </w:r>
          </w:p>
        </w:tc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de-DE"/>
              </w:rPr>
              <w:t>Onboarding Team (Michela Proietti)</w:t>
            </w:r>
          </w:p>
        </w:tc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de-DE"/>
              </w:rPr>
              <w:t>Virtual</w:t>
            </w:r>
          </w:p>
        </w:tc>
      </w:tr>
      <w:tr w:rsidR="00C1319D" w:rsidRPr="00C1319D" w:rsidTr="00C1319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lang w:val="de-DE"/>
              </w:rPr>
              <w:t>2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  <w:t xml:space="preserve">DSPi - </w:t>
            </w:r>
          </w:p>
        </w:tc>
        <w:tc>
          <w:tcPr>
            <w:tcW w:w="6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  <w:t>Theoretical Understanding about all the operative processes</w:t>
            </w:r>
          </w:p>
        </w:tc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  <w:t>DSP Development Manager (Amandeep Kaur)</w:t>
            </w:r>
          </w:p>
        </w:tc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  <w:t>Virtual</w:t>
            </w:r>
          </w:p>
        </w:tc>
      </w:tr>
      <w:tr w:rsidR="00C1319D" w:rsidRPr="00C1319D" w:rsidTr="00C1319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lang w:val="de-DE"/>
              </w:rPr>
              <w:lastRenderedPageBreak/>
              <w:t>3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  <w:t>Operational Onboarding</w:t>
            </w:r>
          </w:p>
        </w:tc>
        <w:tc>
          <w:tcPr>
            <w:tcW w:w="6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  <w:t>DA recruiting and Vans</w:t>
            </w:r>
          </w:p>
        </w:tc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  <w:t>Business Coach (depending on station)</w:t>
            </w:r>
          </w:p>
        </w:tc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  <w:t>Virtual</w:t>
            </w:r>
          </w:p>
        </w:tc>
      </w:tr>
      <w:tr w:rsidR="00C1319D" w:rsidRPr="00C1319D" w:rsidTr="00C1319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lang w:val="de-DE"/>
              </w:rPr>
              <w:t>4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C1319D"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  <w:t xml:space="preserve">Operational Experience Week </w:t>
            </w:r>
            <w:r w:rsidRPr="00C1319D">
              <w:rPr>
                <w:rFonts w:ascii="Calibri" w:eastAsia="Times New Roman" w:hAnsi="Calibri" w:cs="Times New Roman"/>
                <w:sz w:val="18"/>
                <w:szCs w:val="18"/>
              </w:rPr>
              <w:t>–</w:t>
            </w:r>
            <w:r w:rsidRPr="00C1319D"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  <w:t xml:space="preserve"> Practical</w:t>
            </w:r>
          </w:p>
        </w:tc>
        <w:tc>
          <w:tcPr>
            <w:tcW w:w="6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  <w:t>Practical implementation of all operative processes</w:t>
            </w:r>
          </w:p>
        </w:tc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  <w:t>Business Coach (depending on station)</w:t>
            </w:r>
          </w:p>
        </w:tc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  <w:t>Delivery Station</w:t>
            </w:r>
          </w:p>
        </w:tc>
      </w:tr>
      <w:tr w:rsidR="00C1319D" w:rsidRPr="00C1319D" w:rsidTr="00C1319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lang w:val="de-DE"/>
              </w:rPr>
              <w:t>5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  <w:t>Launch</w:t>
            </w:r>
          </w:p>
        </w:tc>
        <w:tc>
          <w:tcPr>
            <w:tcW w:w="6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  <w:t>Routes, Branded Vans, Uniforms, Fuel cards</w:t>
            </w:r>
          </w:p>
        </w:tc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  <w:t>Business Coach (depending on station)</w:t>
            </w:r>
          </w:p>
        </w:tc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  <w:t>Delivery Station</w:t>
            </w:r>
          </w:p>
        </w:tc>
      </w:tr>
      <w:tr w:rsidR="00C1319D" w:rsidRPr="00C1319D" w:rsidTr="00C1319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lang w:val="de-DE"/>
              </w:rPr>
              <w:t>6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  <w:t>Ramp-up</w:t>
            </w:r>
          </w:p>
        </w:tc>
        <w:tc>
          <w:tcPr>
            <w:tcW w:w="6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  <w:t>Expansion of vehicle fleet and number of drivers</w:t>
            </w:r>
          </w:p>
        </w:tc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  <w:t>Business Coach &amp; Account Manager (depending on station)</w:t>
            </w:r>
          </w:p>
        </w:tc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19D" w:rsidRPr="00C1319D" w:rsidRDefault="00C1319D" w:rsidP="00C1319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</w:pPr>
            <w:r w:rsidRPr="00C1319D">
              <w:rPr>
                <w:rFonts w:ascii="Calibri" w:eastAsia="Times New Roman" w:hAnsi="Calibri" w:cs="Times New Roman"/>
                <w:sz w:val="18"/>
                <w:szCs w:val="18"/>
                <w:lang w:val="de-DE"/>
              </w:rPr>
              <w:t>Delivery Station</w:t>
            </w:r>
          </w:p>
        </w:tc>
      </w:tr>
    </w:tbl>
    <w:p w:rsidR="00C1319D" w:rsidRPr="00C1319D" w:rsidRDefault="00C1319D" w:rsidP="00C1319D">
      <w:pPr>
        <w:spacing w:after="0" w:line="240" w:lineRule="auto"/>
        <w:rPr>
          <w:rFonts w:ascii="Calibri" w:eastAsia="Times New Roman" w:hAnsi="Calibri" w:cs="Times New Roman"/>
        </w:rPr>
      </w:pPr>
      <w:r w:rsidRPr="00C1319D">
        <w:rPr>
          <w:rFonts w:ascii="Calibri" w:eastAsia="Times New Roman" w:hAnsi="Calibri" w:cs="Times New Roman"/>
        </w:rPr>
        <w:t> </w:t>
      </w:r>
    </w:p>
    <w:p w:rsidR="00C1319D" w:rsidRPr="00C1319D" w:rsidRDefault="00C1319D" w:rsidP="00C1319D">
      <w:pPr>
        <w:spacing w:after="0" w:line="240" w:lineRule="auto"/>
        <w:rPr>
          <w:rFonts w:ascii="Calibri" w:eastAsia="Times New Roman" w:hAnsi="Calibri" w:cs="Times New Roman"/>
        </w:rPr>
      </w:pPr>
      <w:r w:rsidRPr="00C1319D">
        <w:rPr>
          <w:rFonts w:ascii="Calibri" w:eastAsia="Times New Roman" w:hAnsi="Calibri" w:cs="Times New Roman"/>
        </w:rPr>
        <w:t xml:space="preserve">I will be in touch with you in the next days, as previously mentioned in the call. </w:t>
      </w:r>
    </w:p>
    <w:p w:rsidR="00C1319D" w:rsidRPr="00C1319D" w:rsidRDefault="00C1319D" w:rsidP="00C1319D">
      <w:pPr>
        <w:spacing w:after="0" w:line="240" w:lineRule="auto"/>
        <w:rPr>
          <w:rFonts w:ascii="Calibri" w:eastAsia="Times New Roman" w:hAnsi="Calibri" w:cs="Times New Roman"/>
        </w:rPr>
      </w:pPr>
      <w:r w:rsidRPr="00C1319D">
        <w:rPr>
          <w:rFonts w:ascii="Calibri" w:eastAsia="Times New Roman" w:hAnsi="Calibri" w:cs="Times New Roman"/>
        </w:rPr>
        <w:t xml:space="preserve">Please, come back to me as soon as you have all of the needed information. </w:t>
      </w:r>
    </w:p>
    <w:p w:rsidR="00C1319D" w:rsidRPr="00C1319D" w:rsidRDefault="00C1319D" w:rsidP="00C1319D">
      <w:pPr>
        <w:spacing w:after="0" w:line="240" w:lineRule="auto"/>
        <w:rPr>
          <w:rFonts w:ascii="Calibri" w:eastAsia="Times New Roman" w:hAnsi="Calibri" w:cs="Times New Roman"/>
        </w:rPr>
      </w:pPr>
      <w:r w:rsidRPr="00C1319D">
        <w:rPr>
          <w:rFonts w:ascii="Calibri" w:eastAsia="Times New Roman" w:hAnsi="Calibri" w:cs="Times New Roman"/>
        </w:rPr>
        <w:t> </w:t>
      </w:r>
    </w:p>
    <w:p w:rsidR="00C1319D" w:rsidRPr="00C1319D" w:rsidRDefault="00C1319D" w:rsidP="00C1319D">
      <w:pPr>
        <w:spacing w:after="0" w:line="240" w:lineRule="auto"/>
        <w:rPr>
          <w:rFonts w:ascii="Calibri" w:eastAsia="Times New Roman" w:hAnsi="Calibri" w:cs="Times New Roman"/>
        </w:rPr>
      </w:pPr>
      <w:r w:rsidRPr="00C1319D">
        <w:rPr>
          <w:rFonts w:ascii="Calibri" w:eastAsia="Times New Roman" w:hAnsi="Calibri" w:cs="Times New Roman"/>
        </w:rPr>
        <w:t>Best regards,</w:t>
      </w:r>
    </w:p>
    <w:p w:rsidR="00C1319D" w:rsidRPr="00C1319D" w:rsidRDefault="00C1319D" w:rsidP="00C1319D">
      <w:pPr>
        <w:spacing w:after="0" w:line="240" w:lineRule="auto"/>
        <w:rPr>
          <w:rFonts w:ascii="Calibri" w:eastAsia="Times New Roman" w:hAnsi="Calibri" w:cs="Times New Roman"/>
        </w:rPr>
      </w:pPr>
      <w:r w:rsidRPr="00C1319D">
        <w:rPr>
          <w:rFonts w:ascii="Calibri" w:eastAsia="Times New Roman" w:hAnsi="Calibri" w:cs="Times New Roman"/>
        </w:rPr>
        <w:t xml:space="preserve">Michela </w:t>
      </w:r>
    </w:p>
    <w:p w:rsidR="00CE37B0" w:rsidRDefault="00C1319D"/>
    <w:sectPr w:rsidR="00CE3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16996"/>
    <w:multiLevelType w:val="multilevel"/>
    <w:tmpl w:val="F398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19D"/>
    <w:rsid w:val="004F38BB"/>
    <w:rsid w:val="0071404A"/>
    <w:rsid w:val="00C1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7372"/>
  <w15:chartTrackingRefBased/>
  <w15:docId w15:val="{A5E21C90-06A1-4B0C-BFC2-27E91532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333</Words>
  <Characters>1899</Characters>
  <Application>Microsoft Office Word</Application>
  <DocSecurity>0</DocSecurity>
  <Lines>15</Lines>
  <Paragraphs>4</Paragraphs>
  <ScaleCrop>false</ScaleCrop>
  <Company>Amazon Corporate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Vandendriessche, Nicolas</dc:creator>
  <cp:keywords/>
  <dc:description/>
  <cp:lastModifiedBy>Vandendriessche, Nicolas</cp:lastModifiedBy>
  <cp:revision>1</cp:revision>
  <dcterms:created xsi:type="dcterms:W3CDTF">2021-02-11T12:21:00Z</dcterms:created>
  <dcterms:modified xsi:type="dcterms:W3CDTF">2021-02-11T12:24:00Z</dcterms:modified>
</cp:coreProperties>
</file>