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C0715" w14:textId="77777777" w:rsidR="00E14527" w:rsidRPr="00E14527" w:rsidRDefault="00E14527" w:rsidP="00E14527">
      <w:pPr>
        <w:jc w:val="center"/>
        <w:rPr>
          <w:b/>
          <w:sz w:val="52"/>
          <w:szCs w:val="52"/>
        </w:rPr>
      </w:pPr>
      <w:r w:rsidRPr="00E14527">
        <w:rPr>
          <w:b/>
          <w:sz w:val="52"/>
          <w:szCs w:val="52"/>
        </w:rPr>
        <w:t>Project Charter</w:t>
      </w:r>
    </w:p>
    <w:p w14:paraId="7B4866F3" w14:textId="77777777" w:rsidR="00E14527" w:rsidRDefault="00E14527"/>
    <w:tbl>
      <w:tblPr>
        <w:tblStyle w:val="TableGrid"/>
        <w:tblW w:w="0" w:type="auto"/>
        <w:tblLook w:val="04A0" w:firstRow="1" w:lastRow="0" w:firstColumn="1" w:lastColumn="0" w:noHBand="0" w:noVBand="1"/>
      </w:tblPr>
      <w:tblGrid>
        <w:gridCol w:w="9016"/>
      </w:tblGrid>
      <w:tr w:rsidR="00E14527" w14:paraId="10612FD6" w14:textId="77777777" w:rsidTr="00761F61">
        <w:tc>
          <w:tcPr>
            <w:tcW w:w="9242" w:type="dxa"/>
          </w:tcPr>
          <w:p w14:paraId="23A26C91" w14:textId="3761A5D8" w:rsidR="00E14527" w:rsidRDefault="00E14527" w:rsidP="00E14527">
            <w:r>
              <w:t>Project Title</w:t>
            </w:r>
            <w:r w:rsidR="00AE7F8F">
              <w:t>:</w:t>
            </w:r>
            <w:r w:rsidR="001974B0">
              <w:t xml:space="preserve"> </w:t>
            </w:r>
            <w:proofErr w:type="spellStart"/>
            <w:r w:rsidR="005F53B8">
              <w:t>Cleckhudderfax</w:t>
            </w:r>
            <w:proofErr w:type="spellEnd"/>
            <w:r w:rsidR="005F53B8">
              <w:t xml:space="preserve"> Online Megastore</w:t>
            </w:r>
          </w:p>
          <w:p w14:paraId="36ECE40E" w14:textId="480A70FD" w:rsidR="005F53B8" w:rsidRDefault="005F53B8" w:rsidP="00E14527">
            <w:r>
              <w:t xml:space="preserve">Sponsored By: The British College, </w:t>
            </w:r>
            <w:proofErr w:type="spellStart"/>
            <w:r>
              <w:t>Thapathali</w:t>
            </w:r>
            <w:proofErr w:type="spellEnd"/>
            <w:r>
              <w:t>, Kathmandu</w:t>
            </w:r>
          </w:p>
          <w:p w14:paraId="05989C05" w14:textId="0A198F71" w:rsidR="005F53B8" w:rsidRDefault="005F53B8" w:rsidP="00E14527">
            <w:r>
              <w:t>Manager: Rohit Pandey</w:t>
            </w:r>
          </w:p>
          <w:p w14:paraId="1B2D75A8" w14:textId="77777777" w:rsidR="00E14527" w:rsidRDefault="005F53B8" w:rsidP="005F53B8">
            <w:r>
              <w:t>Leader: Dikson Rajbanshi</w:t>
            </w:r>
          </w:p>
          <w:p w14:paraId="292BCCEC" w14:textId="00BA37AE" w:rsidR="005F53B8" w:rsidRDefault="005F53B8" w:rsidP="005F53B8">
            <w:r>
              <w:t>Target Customer: Traders</w:t>
            </w:r>
          </w:p>
        </w:tc>
      </w:tr>
    </w:tbl>
    <w:p w14:paraId="7B74DDC2" w14:textId="77777777" w:rsidR="00E14527" w:rsidRDefault="00E14527"/>
    <w:p w14:paraId="4D6C6472" w14:textId="77777777" w:rsidR="00C44DDE" w:rsidRPr="00955630" w:rsidRDefault="00C44DDE">
      <w:pPr>
        <w:rPr>
          <w:b/>
          <w:bCs/>
        </w:rPr>
      </w:pPr>
      <w:r w:rsidRPr="00955630">
        <w:rPr>
          <w:b/>
          <w:bCs/>
        </w:rPr>
        <w:t>Version Control</w:t>
      </w:r>
    </w:p>
    <w:tbl>
      <w:tblPr>
        <w:tblStyle w:val="TableGrid"/>
        <w:tblW w:w="0" w:type="auto"/>
        <w:tblLook w:val="04A0" w:firstRow="1" w:lastRow="0" w:firstColumn="1" w:lastColumn="0" w:noHBand="0" w:noVBand="1"/>
      </w:tblPr>
      <w:tblGrid>
        <w:gridCol w:w="956"/>
        <w:gridCol w:w="1167"/>
        <w:gridCol w:w="6893"/>
      </w:tblGrid>
      <w:tr w:rsidR="00C44DDE" w14:paraId="12F097EE" w14:textId="77777777" w:rsidTr="00C44DDE">
        <w:tc>
          <w:tcPr>
            <w:tcW w:w="959" w:type="dxa"/>
          </w:tcPr>
          <w:p w14:paraId="525644C0" w14:textId="77777777" w:rsidR="00C44DDE" w:rsidRDefault="00C44DDE">
            <w:r>
              <w:t>Version</w:t>
            </w:r>
          </w:p>
        </w:tc>
        <w:tc>
          <w:tcPr>
            <w:tcW w:w="1134" w:type="dxa"/>
          </w:tcPr>
          <w:p w14:paraId="529863B3" w14:textId="77777777" w:rsidR="00C44DDE" w:rsidRDefault="00C44DDE">
            <w:r>
              <w:t>Date</w:t>
            </w:r>
          </w:p>
        </w:tc>
        <w:tc>
          <w:tcPr>
            <w:tcW w:w="7149" w:type="dxa"/>
          </w:tcPr>
          <w:p w14:paraId="3B359DB9" w14:textId="77777777" w:rsidR="00C44DDE" w:rsidRDefault="00BF3A72">
            <w:r>
              <w:t>Summary of changes</w:t>
            </w:r>
          </w:p>
        </w:tc>
      </w:tr>
      <w:tr w:rsidR="00C44DDE" w14:paraId="207E4334" w14:textId="77777777" w:rsidTr="00C44DDE">
        <w:tc>
          <w:tcPr>
            <w:tcW w:w="959" w:type="dxa"/>
          </w:tcPr>
          <w:p w14:paraId="33013125" w14:textId="6DCC0CF2" w:rsidR="00C44DDE" w:rsidRDefault="00763877">
            <w:r>
              <w:t>1.0</w:t>
            </w:r>
          </w:p>
        </w:tc>
        <w:tc>
          <w:tcPr>
            <w:tcW w:w="1134" w:type="dxa"/>
          </w:tcPr>
          <w:p w14:paraId="4FC72E4F" w14:textId="6C22737A" w:rsidR="00C44DDE" w:rsidRDefault="00974C94">
            <w:r>
              <w:t>2/24/2020</w:t>
            </w:r>
          </w:p>
        </w:tc>
        <w:tc>
          <w:tcPr>
            <w:tcW w:w="7149" w:type="dxa"/>
          </w:tcPr>
          <w:p w14:paraId="27486CAF" w14:textId="2E3EF2AF" w:rsidR="00C44DDE" w:rsidRPr="00763877" w:rsidRDefault="00763877">
            <w:pPr>
              <w:rPr>
                <w:iCs/>
              </w:rPr>
            </w:pPr>
            <w:r>
              <w:rPr>
                <w:iCs/>
              </w:rPr>
              <w:t>Initial Version</w:t>
            </w:r>
          </w:p>
        </w:tc>
      </w:tr>
      <w:tr w:rsidR="00C44DDE" w14:paraId="533DA917" w14:textId="77777777" w:rsidTr="00C44DDE">
        <w:tc>
          <w:tcPr>
            <w:tcW w:w="959" w:type="dxa"/>
          </w:tcPr>
          <w:p w14:paraId="26E4DC43" w14:textId="77777777" w:rsidR="00C44DDE" w:rsidRDefault="00C44DDE"/>
        </w:tc>
        <w:tc>
          <w:tcPr>
            <w:tcW w:w="1134" w:type="dxa"/>
          </w:tcPr>
          <w:p w14:paraId="34E2BCEC" w14:textId="77777777" w:rsidR="00C44DDE" w:rsidRDefault="00C44DDE"/>
        </w:tc>
        <w:tc>
          <w:tcPr>
            <w:tcW w:w="7149" w:type="dxa"/>
          </w:tcPr>
          <w:p w14:paraId="7976879E" w14:textId="77777777" w:rsidR="00C44DDE" w:rsidRDefault="00C44DDE"/>
        </w:tc>
      </w:tr>
      <w:tr w:rsidR="00C44DDE" w14:paraId="5F3594C8" w14:textId="77777777" w:rsidTr="00C44DDE">
        <w:tc>
          <w:tcPr>
            <w:tcW w:w="959" w:type="dxa"/>
          </w:tcPr>
          <w:p w14:paraId="7F8CB862" w14:textId="77777777" w:rsidR="00C44DDE" w:rsidRDefault="00C44DDE"/>
        </w:tc>
        <w:tc>
          <w:tcPr>
            <w:tcW w:w="1134" w:type="dxa"/>
          </w:tcPr>
          <w:p w14:paraId="548A906B" w14:textId="77777777" w:rsidR="00C44DDE" w:rsidRDefault="00C44DDE"/>
        </w:tc>
        <w:tc>
          <w:tcPr>
            <w:tcW w:w="7149" w:type="dxa"/>
          </w:tcPr>
          <w:p w14:paraId="62D34CC9" w14:textId="77777777" w:rsidR="00C44DDE" w:rsidRDefault="00C44DDE"/>
        </w:tc>
      </w:tr>
    </w:tbl>
    <w:p w14:paraId="2599ADBA" w14:textId="77777777" w:rsidR="00C44DDE" w:rsidRDefault="00C44DDE"/>
    <w:p w14:paraId="13AA6FB8" w14:textId="77777777" w:rsidR="00E14527" w:rsidRPr="00955630" w:rsidRDefault="00E14527">
      <w:pPr>
        <w:rPr>
          <w:b/>
          <w:bCs/>
        </w:rPr>
      </w:pPr>
      <w:r w:rsidRPr="00955630">
        <w:rPr>
          <w:b/>
          <w:bCs/>
        </w:rPr>
        <w:t xml:space="preserve">Project </w:t>
      </w:r>
      <w:r w:rsidR="00F22F8D" w:rsidRPr="00955630">
        <w:rPr>
          <w:b/>
          <w:bCs/>
        </w:rPr>
        <w:t>Justification</w:t>
      </w:r>
      <w:r w:rsidRPr="00955630">
        <w:rPr>
          <w:b/>
          <w:bCs/>
        </w:rPr>
        <w:t xml:space="preserve"> </w:t>
      </w:r>
    </w:p>
    <w:tbl>
      <w:tblPr>
        <w:tblStyle w:val="TableGrid"/>
        <w:tblW w:w="0" w:type="auto"/>
        <w:tblLook w:val="04A0" w:firstRow="1" w:lastRow="0" w:firstColumn="1" w:lastColumn="0" w:noHBand="0" w:noVBand="1"/>
      </w:tblPr>
      <w:tblGrid>
        <w:gridCol w:w="9016"/>
      </w:tblGrid>
      <w:tr w:rsidR="00E14527" w14:paraId="1C6A11C6" w14:textId="77777777" w:rsidTr="00E14527">
        <w:tc>
          <w:tcPr>
            <w:tcW w:w="9242" w:type="dxa"/>
          </w:tcPr>
          <w:p w14:paraId="2916E009" w14:textId="77777777" w:rsidR="0012512C" w:rsidRDefault="00BB2240" w:rsidP="00E5606A">
            <w:pPr>
              <w:jc w:val="both"/>
            </w:pPr>
            <w:r>
              <w:t xml:space="preserve">            </w:t>
            </w:r>
            <w:bookmarkStart w:id="0" w:name="_Hlk33025960"/>
          </w:p>
          <w:p w14:paraId="49131461" w14:textId="4F59C278" w:rsidR="006B6774" w:rsidRDefault="006B6774" w:rsidP="00E5606A">
            <w:pPr>
              <w:jc w:val="both"/>
            </w:pPr>
            <w:r>
              <w:t xml:space="preserve">    </w:t>
            </w:r>
            <w:r w:rsidR="00BB2240">
              <w:t xml:space="preserve">As the national chains have invested in the development of a larger store in the area, the local traders </w:t>
            </w:r>
            <w:r w:rsidR="00931E63">
              <w:t xml:space="preserve">of </w:t>
            </w:r>
            <w:proofErr w:type="spellStart"/>
            <w:r w:rsidR="00931E63">
              <w:t>Cleckhudderfax</w:t>
            </w:r>
            <w:proofErr w:type="spellEnd"/>
            <w:r w:rsidR="00931E63">
              <w:t xml:space="preserve"> </w:t>
            </w:r>
            <w:r w:rsidR="00BB2240">
              <w:t xml:space="preserve">have joined hands and resolved to make a joint e-commerce portal to their shops. </w:t>
            </w:r>
          </w:p>
          <w:p w14:paraId="77535A74" w14:textId="6898065F" w:rsidR="006B6774" w:rsidRDefault="006B6774" w:rsidP="00E5606A">
            <w:pPr>
              <w:jc w:val="both"/>
            </w:pPr>
            <w:r>
              <w:t xml:space="preserve">    </w:t>
            </w:r>
            <w:r w:rsidR="00BB2240">
              <w:t xml:space="preserve">The local traders seem to be fully aware of the possible conflict that may arise along with the competition with the larger supermarket, hence a well-built e-commerce platform would be hugely beneficial for the traders to avoid that and expand their market. Additionally, traders would get the chance to save their money that may have been used for the physical store, and the customer management system is the right tool for running an efficient business. Furthermore, there is a possibility that the shop opening hours and the working hours of the local customers in the area coincide, resulting in lower customer retention. </w:t>
            </w:r>
          </w:p>
          <w:p w14:paraId="3D63D0B3" w14:textId="2D1C8BA1" w:rsidR="00BB2240" w:rsidRPr="00BB2240" w:rsidRDefault="006B6774" w:rsidP="007C33B0">
            <w:pPr>
              <w:jc w:val="both"/>
              <w:rPr>
                <w:iCs/>
              </w:rPr>
            </w:pPr>
            <w:r>
              <w:t xml:space="preserve">    </w:t>
            </w:r>
            <w:r w:rsidR="00BB2240">
              <w:t xml:space="preserve">Thus, a web-based shopping system would be the solution for this problem as it would provide a 24/7 shopping zone resulting in the increase of customer count and retention. The e-commerce business carries the potential to grow immensely, thus the existing business of the local traders would have the chance to thrive and expand continuously along with numerous opportunities for newer traders.     </w:t>
            </w:r>
            <w:bookmarkEnd w:id="0"/>
          </w:p>
          <w:p w14:paraId="0CD682F1" w14:textId="77777777" w:rsidR="00E14527" w:rsidRDefault="00E14527"/>
        </w:tc>
      </w:tr>
    </w:tbl>
    <w:p w14:paraId="2C389194" w14:textId="77777777" w:rsidR="00E14527" w:rsidRDefault="00E14527"/>
    <w:p w14:paraId="11359A88" w14:textId="77777777" w:rsidR="00E14527" w:rsidRPr="00955630" w:rsidRDefault="00E14527">
      <w:pPr>
        <w:rPr>
          <w:b/>
          <w:bCs/>
        </w:rPr>
      </w:pPr>
      <w:r w:rsidRPr="00955630">
        <w:rPr>
          <w:b/>
          <w:bCs/>
        </w:rPr>
        <w:t xml:space="preserve">Project </w:t>
      </w:r>
      <w:r w:rsidR="00F22F8D" w:rsidRPr="00955630">
        <w:rPr>
          <w:b/>
          <w:bCs/>
        </w:rPr>
        <w:t>Scope</w:t>
      </w:r>
    </w:p>
    <w:tbl>
      <w:tblPr>
        <w:tblStyle w:val="TableGrid"/>
        <w:tblW w:w="0" w:type="auto"/>
        <w:tblLook w:val="04A0" w:firstRow="1" w:lastRow="0" w:firstColumn="1" w:lastColumn="0" w:noHBand="0" w:noVBand="1"/>
      </w:tblPr>
      <w:tblGrid>
        <w:gridCol w:w="9016"/>
      </w:tblGrid>
      <w:tr w:rsidR="00E14527" w14:paraId="28A0D17B" w14:textId="77777777" w:rsidTr="00E14527">
        <w:tc>
          <w:tcPr>
            <w:tcW w:w="9242" w:type="dxa"/>
          </w:tcPr>
          <w:p w14:paraId="79EC35F4" w14:textId="1A5FBBCE" w:rsidR="00445E61" w:rsidRPr="005D1EBE" w:rsidRDefault="00445E61" w:rsidP="00445E61">
            <w:pPr>
              <w:spacing w:after="160" w:line="256" w:lineRule="auto"/>
            </w:pPr>
            <w:r w:rsidRPr="005D1EBE">
              <w:t>The joint online e-commerce project will include the following goals:</w:t>
            </w:r>
          </w:p>
          <w:p w14:paraId="3FFCFF95" w14:textId="4BD9B471" w:rsidR="005F53B8" w:rsidRPr="005D1EBE" w:rsidRDefault="005F53B8" w:rsidP="005F53B8">
            <w:pPr>
              <w:pStyle w:val="ListParagraph"/>
              <w:numPr>
                <w:ilvl w:val="0"/>
                <w:numId w:val="2"/>
              </w:numPr>
              <w:spacing w:after="160" w:line="256" w:lineRule="auto"/>
            </w:pPr>
            <w:r w:rsidRPr="005D1EBE">
              <w:t>The joint e-commerce portal will increase the number of monthly generated leads by 20% in comparison to the physical stores within 6 months of deployment. This will be attained through the increased exposure of the products among the customers along with the 24/7 shopping zone provided through the portal.</w:t>
            </w:r>
          </w:p>
          <w:p w14:paraId="67E5D0D1" w14:textId="77777777" w:rsidR="005F53B8" w:rsidRPr="005D1EBE" w:rsidRDefault="005F53B8" w:rsidP="005F53B8">
            <w:pPr>
              <w:pStyle w:val="ListParagraph"/>
              <w:numPr>
                <w:ilvl w:val="0"/>
                <w:numId w:val="2"/>
              </w:numPr>
              <w:spacing w:after="160" w:line="256" w:lineRule="auto"/>
            </w:pPr>
            <w:r w:rsidRPr="005D1EBE">
              <w:t>The e-commerce platform will increase the monthly sales of the joint traders by 15% by 4 months. This can be achieved through increased customer retention and improved ease in shopping for groceries.</w:t>
            </w:r>
          </w:p>
          <w:p w14:paraId="7688CC05" w14:textId="77777777" w:rsidR="005F53B8" w:rsidRPr="005D1EBE" w:rsidRDefault="005F53B8" w:rsidP="005F53B8">
            <w:pPr>
              <w:pStyle w:val="ListParagraph"/>
              <w:numPr>
                <w:ilvl w:val="0"/>
                <w:numId w:val="2"/>
              </w:numPr>
              <w:spacing w:after="160" w:line="256" w:lineRule="auto"/>
            </w:pPr>
            <w:r w:rsidRPr="005D1EBE">
              <w:t>The portal will increase the average user (traders/ customers) satisfaction by 10% measured through surveys before and after the online shopping portal has been deployed within 6 months. This will be achieved through the improved ease of access for the customers to explore the products and ease of product management for the traders.</w:t>
            </w:r>
          </w:p>
          <w:p w14:paraId="7907E3CF" w14:textId="77777777" w:rsidR="005F53B8" w:rsidRPr="005D1EBE" w:rsidRDefault="005F53B8" w:rsidP="005F53B8">
            <w:pPr>
              <w:pStyle w:val="ListParagraph"/>
              <w:numPr>
                <w:ilvl w:val="0"/>
                <w:numId w:val="2"/>
              </w:numPr>
              <w:spacing w:after="160" w:line="256" w:lineRule="auto"/>
            </w:pPr>
            <w:r w:rsidRPr="005D1EBE">
              <w:lastRenderedPageBreak/>
              <w:t>The product will reduce the support and management costs used in the physical stores by 15% by the 4</w:t>
            </w:r>
            <w:r w:rsidRPr="005D1EBE">
              <w:rPr>
                <w:vertAlign w:val="superscript"/>
              </w:rPr>
              <w:t>th</w:t>
            </w:r>
            <w:r w:rsidRPr="005D1EBE">
              <w:t xml:space="preserve"> month. This will be realized through the change of customer flow from local physical stores to online shopping as well as automized billing for both the traders and customers.</w:t>
            </w:r>
          </w:p>
          <w:p w14:paraId="37F6867C" w14:textId="77777777" w:rsidR="005F53B8" w:rsidRPr="005D1EBE" w:rsidRDefault="005F53B8" w:rsidP="001974B0">
            <w:pPr>
              <w:rPr>
                <w:iCs/>
              </w:rPr>
            </w:pPr>
          </w:p>
          <w:p w14:paraId="61F900CE" w14:textId="77777777" w:rsidR="00E14527" w:rsidRPr="005D1EBE" w:rsidRDefault="00E14527"/>
        </w:tc>
      </w:tr>
      <w:tr w:rsidR="00F22F8D" w14:paraId="26EDA7D0" w14:textId="77777777" w:rsidTr="00E14527">
        <w:tc>
          <w:tcPr>
            <w:tcW w:w="9242" w:type="dxa"/>
          </w:tcPr>
          <w:p w14:paraId="7F1D2813" w14:textId="1DE82B69" w:rsidR="000B34FA" w:rsidRPr="009F4DC2" w:rsidRDefault="000B34FA" w:rsidP="000C05A6">
            <w:pPr>
              <w:rPr>
                <w:b/>
                <w:bCs/>
                <w:iCs/>
                <w:sz w:val="24"/>
                <w:szCs w:val="24"/>
              </w:rPr>
            </w:pPr>
            <w:r w:rsidRPr="009F4DC2">
              <w:rPr>
                <w:b/>
                <w:bCs/>
                <w:iCs/>
                <w:sz w:val="24"/>
                <w:szCs w:val="24"/>
              </w:rPr>
              <w:lastRenderedPageBreak/>
              <w:t>Requirements:</w:t>
            </w:r>
          </w:p>
          <w:p w14:paraId="26070F68" w14:textId="77777777" w:rsidR="00A20D93" w:rsidRPr="0085442C" w:rsidRDefault="00A20D93" w:rsidP="00A20D93">
            <w:pPr>
              <w:rPr>
                <w:b/>
                <w:bCs/>
              </w:rPr>
            </w:pPr>
            <w:r w:rsidRPr="0085442C">
              <w:rPr>
                <w:b/>
                <w:bCs/>
              </w:rPr>
              <w:t>Customer Interface</w:t>
            </w:r>
          </w:p>
          <w:p w14:paraId="77E6E29E" w14:textId="77777777" w:rsidR="00A20D93" w:rsidRPr="0085442C" w:rsidRDefault="00A20D93" w:rsidP="00A20D93">
            <w:pPr>
              <w:pStyle w:val="ListParagraph"/>
              <w:numPr>
                <w:ilvl w:val="0"/>
                <w:numId w:val="6"/>
              </w:numPr>
              <w:spacing w:after="160" w:line="259" w:lineRule="auto"/>
            </w:pPr>
            <w:r w:rsidRPr="0085442C">
              <w:t>Multiple interface designs but must include one encapsulating the heritage of the area</w:t>
            </w:r>
          </w:p>
          <w:p w14:paraId="6F90BF6E" w14:textId="77777777" w:rsidR="00A20D93" w:rsidRPr="0085442C" w:rsidRDefault="00A20D93" w:rsidP="00A20D93">
            <w:pPr>
              <w:pStyle w:val="ListParagraph"/>
              <w:numPr>
                <w:ilvl w:val="0"/>
                <w:numId w:val="6"/>
              </w:numPr>
              <w:spacing w:after="160" w:line="259" w:lineRule="auto"/>
            </w:pPr>
            <w:r w:rsidRPr="0085442C">
              <w:t>Total of 5 traders initially, but can grow up to 10</w:t>
            </w:r>
          </w:p>
          <w:p w14:paraId="1F0CDEDE" w14:textId="77777777" w:rsidR="00A20D93" w:rsidRPr="0085442C" w:rsidRDefault="00A20D93" w:rsidP="00A20D93">
            <w:pPr>
              <w:pStyle w:val="ListParagraph"/>
              <w:numPr>
                <w:ilvl w:val="0"/>
                <w:numId w:val="6"/>
              </w:numPr>
              <w:spacing w:after="160" w:line="259" w:lineRule="auto"/>
            </w:pPr>
            <w:r w:rsidRPr="0085442C">
              <w:t>Unique products for each trader</w:t>
            </w:r>
          </w:p>
          <w:p w14:paraId="4BCEA086" w14:textId="77777777" w:rsidR="00A20D93" w:rsidRPr="0085442C" w:rsidRDefault="00A20D93" w:rsidP="00A20D93">
            <w:pPr>
              <w:pStyle w:val="ListParagraph"/>
              <w:numPr>
                <w:ilvl w:val="0"/>
                <w:numId w:val="6"/>
              </w:numPr>
              <w:spacing w:after="160" w:line="259" w:lineRule="auto"/>
            </w:pPr>
            <w:r w:rsidRPr="0085442C">
              <w:t>Product browsing without being signed in</w:t>
            </w:r>
          </w:p>
          <w:p w14:paraId="50F0FF28" w14:textId="77777777" w:rsidR="00A20D93" w:rsidRPr="0085442C" w:rsidRDefault="00A20D93" w:rsidP="00A20D93">
            <w:pPr>
              <w:pStyle w:val="ListParagraph"/>
              <w:numPr>
                <w:ilvl w:val="0"/>
                <w:numId w:val="6"/>
              </w:numPr>
              <w:spacing w:after="160" w:line="259" w:lineRule="auto"/>
            </w:pPr>
            <w:r w:rsidRPr="0085442C">
              <w:t>Browse/search products by shop or by product type</w:t>
            </w:r>
          </w:p>
          <w:p w14:paraId="48799080" w14:textId="77777777" w:rsidR="00A20D93" w:rsidRPr="0085442C" w:rsidRDefault="00A20D93" w:rsidP="00A20D93">
            <w:pPr>
              <w:pStyle w:val="ListParagraph"/>
              <w:numPr>
                <w:ilvl w:val="0"/>
                <w:numId w:val="6"/>
              </w:numPr>
              <w:spacing w:after="160" w:line="259" w:lineRule="auto"/>
            </w:pPr>
            <w:r w:rsidRPr="0085442C">
              <w:t>Basket feature to hold all goods which requires a single payment</w:t>
            </w:r>
          </w:p>
          <w:p w14:paraId="7AA958B6" w14:textId="77777777" w:rsidR="00A20D93" w:rsidRPr="0085442C" w:rsidRDefault="00A20D93" w:rsidP="00A20D93">
            <w:pPr>
              <w:pStyle w:val="ListParagraph"/>
              <w:numPr>
                <w:ilvl w:val="0"/>
                <w:numId w:val="6"/>
              </w:numPr>
              <w:spacing w:after="160" w:line="259" w:lineRule="auto"/>
            </w:pPr>
            <w:r w:rsidRPr="0085442C">
              <w:t>Registration and Login system</w:t>
            </w:r>
          </w:p>
          <w:p w14:paraId="4DBD32A1" w14:textId="77777777" w:rsidR="00A20D93" w:rsidRPr="0085442C" w:rsidRDefault="00A20D93" w:rsidP="00A20D93">
            <w:pPr>
              <w:pStyle w:val="ListParagraph"/>
              <w:numPr>
                <w:ilvl w:val="0"/>
                <w:numId w:val="6"/>
              </w:numPr>
              <w:spacing w:after="160" w:line="259" w:lineRule="auto"/>
            </w:pPr>
            <w:r w:rsidRPr="0085442C">
              <w:t>Logged in users can access and update their basket</w:t>
            </w:r>
          </w:p>
          <w:p w14:paraId="6E4C35B5" w14:textId="77777777" w:rsidR="00A20D93" w:rsidRPr="0085442C" w:rsidRDefault="00A20D93" w:rsidP="00A20D93">
            <w:pPr>
              <w:pStyle w:val="ListParagraph"/>
              <w:numPr>
                <w:ilvl w:val="0"/>
                <w:numId w:val="6"/>
              </w:numPr>
              <w:spacing w:after="160" w:line="259" w:lineRule="auto"/>
            </w:pPr>
            <w:r w:rsidRPr="0085442C">
              <w:t>Logged in users can update their account details</w:t>
            </w:r>
          </w:p>
          <w:p w14:paraId="7CB55E2E" w14:textId="77777777" w:rsidR="00A20D93" w:rsidRPr="0085442C" w:rsidRDefault="00A20D93" w:rsidP="00A20D93">
            <w:pPr>
              <w:pStyle w:val="ListParagraph"/>
              <w:numPr>
                <w:ilvl w:val="0"/>
                <w:numId w:val="6"/>
              </w:numPr>
              <w:spacing w:after="160" w:line="259" w:lineRule="auto"/>
            </w:pPr>
            <w:r w:rsidRPr="0085442C">
              <w:t>Email verification for account registration and details update</w:t>
            </w:r>
          </w:p>
          <w:p w14:paraId="54EB0D9C" w14:textId="77777777" w:rsidR="00A20D93" w:rsidRPr="0085442C" w:rsidRDefault="00A20D93" w:rsidP="00A20D93">
            <w:pPr>
              <w:pStyle w:val="ListParagraph"/>
              <w:numPr>
                <w:ilvl w:val="0"/>
                <w:numId w:val="6"/>
              </w:numPr>
              <w:spacing w:after="160" w:line="259" w:lineRule="auto"/>
            </w:pPr>
            <w:r w:rsidRPr="0085442C">
              <w:t>Slots selection for pickup</w:t>
            </w:r>
          </w:p>
          <w:p w14:paraId="58760019" w14:textId="77777777" w:rsidR="00A20D93" w:rsidRPr="0085442C" w:rsidRDefault="00A20D93" w:rsidP="00A20D93">
            <w:pPr>
              <w:pStyle w:val="ListParagraph"/>
              <w:numPr>
                <w:ilvl w:val="0"/>
                <w:numId w:val="6"/>
              </w:numPr>
              <w:spacing w:after="160" w:line="259" w:lineRule="auto"/>
            </w:pPr>
            <w:r w:rsidRPr="0085442C">
              <w:t>Payment gateways for online payment (Must include PayPal and Stripe is an option)</w:t>
            </w:r>
          </w:p>
          <w:p w14:paraId="41EEA489" w14:textId="77777777" w:rsidR="00A20D93" w:rsidRPr="0085442C" w:rsidRDefault="00A20D93" w:rsidP="00A20D93">
            <w:pPr>
              <w:pStyle w:val="ListParagraph"/>
              <w:numPr>
                <w:ilvl w:val="0"/>
                <w:numId w:val="6"/>
              </w:numPr>
              <w:spacing w:after="160" w:line="259" w:lineRule="auto"/>
            </w:pPr>
            <w:r w:rsidRPr="0085442C">
              <w:t>Feedback and rating system</w:t>
            </w:r>
          </w:p>
          <w:p w14:paraId="7B2AF35B" w14:textId="77777777" w:rsidR="00A20D93" w:rsidRPr="0085442C" w:rsidRDefault="00A20D93" w:rsidP="00A20D93">
            <w:pPr>
              <w:rPr>
                <w:b/>
                <w:bCs/>
              </w:rPr>
            </w:pPr>
            <w:r w:rsidRPr="0085442C">
              <w:rPr>
                <w:b/>
                <w:bCs/>
              </w:rPr>
              <w:t>Trader Interface</w:t>
            </w:r>
          </w:p>
          <w:p w14:paraId="39C6F739" w14:textId="77777777" w:rsidR="00A20D93" w:rsidRPr="0085442C" w:rsidRDefault="00A20D93" w:rsidP="00A20D93">
            <w:pPr>
              <w:pStyle w:val="ListParagraph"/>
              <w:numPr>
                <w:ilvl w:val="0"/>
                <w:numId w:val="7"/>
              </w:numPr>
              <w:spacing w:after="160" w:line="259" w:lineRule="auto"/>
              <w:rPr>
                <w:b/>
                <w:bCs/>
              </w:rPr>
            </w:pPr>
            <w:r w:rsidRPr="0085442C">
              <w:t>Product management using a CMS (Content Management System)</w:t>
            </w:r>
          </w:p>
          <w:p w14:paraId="210727A4" w14:textId="77777777" w:rsidR="00A20D93" w:rsidRPr="0085442C" w:rsidRDefault="00A20D93" w:rsidP="00A20D93">
            <w:pPr>
              <w:pStyle w:val="ListParagraph"/>
              <w:numPr>
                <w:ilvl w:val="0"/>
                <w:numId w:val="7"/>
              </w:numPr>
              <w:spacing w:after="160" w:line="259" w:lineRule="auto"/>
              <w:rPr>
                <w:b/>
                <w:bCs/>
              </w:rPr>
            </w:pPr>
            <w:r w:rsidRPr="0085442C">
              <w:t>Trader account allowing access and update of product and account details</w:t>
            </w:r>
          </w:p>
          <w:p w14:paraId="2A888191" w14:textId="14F87653" w:rsidR="00A20D93" w:rsidRPr="0096507A" w:rsidRDefault="00A20D93" w:rsidP="00A20D93">
            <w:pPr>
              <w:pStyle w:val="ListParagraph"/>
              <w:numPr>
                <w:ilvl w:val="0"/>
                <w:numId w:val="7"/>
              </w:numPr>
              <w:spacing w:after="160" w:line="259" w:lineRule="auto"/>
              <w:rPr>
                <w:b/>
                <w:bCs/>
              </w:rPr>
            </w:pPr>
            <w:r w:rsidRPr="0085442C">
              <w:t>Feedback response system</w:t>
            </w:r>
          </w:p>
          <w:p w14:paraId="1AE0078D" w14:textId="479BFA8E" w:rsidR="0096507A" w:rsidRPr="0085442C" w:rsidRDefault="0096507A" w:rsidP="00A20D93">
            <w:pPr>
              <w:pStyle w:val="ListParagraph"/>
              <w:numPr>
                <w:ilvl w:val="0"/>
                <w:numId w:val="7"/>
              </w:numPr>
              <w:spacing w:after="160" w:line="259" w:lineRule="auto"/>
              <w:rPr>
                <w:b/>
                <w:bCs/>
              </w:rPr>
            </w:pPr>
            <w:r>
              <w:t>Report on goods orders and payment received</w:t>
            </w:r>
          </w:p>
          <w:p w14:paraId="51DF59FD" w14:textId="77777777" w:rsidR="00A20D93" w:rsidRPr="0085442C" w:rsidRDefault="00A20D93" w:rsidP="00A20D93">
            <w:pPr>
              <w:rPr>
                <w:b/>
                <w:bCs/>
              </w:rPr>
            </w:pPr>
            <w:r w:rsidRPr="0085442C">
              <w:rPr>
                <w:b/>
                <w:bCs/>
              </w:rPr>
              <w:t>Management Interface</w:t>
            </w:r>
          </w:p>
          <w:p w14:paraId="008C0F3D" w14:textId="77777777" w:rsidR="00A20D93" w:rsidRPr="0085442C" w:rsidRDefault="00A20D93" w:rsidP="00A20D93">
            <w:pPr>
              <w:pStyle w:val="ListParagraph"/>
              <w:numPr>
                <w:ilvl w:val="0"/>
                <w:numId w:val="8"/>
              </w:numPr>
              <w:spacing w:after="160" w:line="259" w:lineRule="auto"/>
            </w:pPr>
            <w:r w:rsidRPr="0085442C">
              <w:t>Database dashboard showing periodic reports</w:t>
            </w:r>
          </w:p>
          <w:p w14:paraId="18313FD9" w14:textId="77777777" w:rsidR="00A20D93" w:rsidRPr="0085442C" w:rsidRDefault="00A20D93" w:rsidP="00A20D93">
            <w:pPr>
              <w:pStyle w:val="ListParagraph"/>
              <w:numPr>
                <w:ilvl w:val="0"/>
                <w:numId w:val="8"/>
              </w:numPr>
              <w:spacing w:after="160" w:line="259" w:lineRule="auto"/>
            </w:pPr>
            <w:r w:rsidRPr="0085442C">
              <w:t>Daily report on orders placed for that day showing the required details</w:t>
            </w:r>
          </w:p>
          <w:p w14:paraId="3C9122B7" w14:textId="230FC397" w:rsidR="000C05A6" w:rsidRPr="0085442C" w:rsidRDefault="00A20D93" w:rsidP="00A82EB0">
            <w:pPr>
              <w:pStyle w:val="ListParagraph"/>
              <w:numPr>
                <w:ilvl w:val="0"/>
                <w:numId w:val="8"/>
              </w:numPr>
              <w:spacing w:after="160" w:line="259" w:lineRule="auto"/>
              <w:rPr>
                <w:iCs/>
              </w:rPr>
            </w:pPr>
            <w:r w:rsidRPr="0085442C">
              <w:t>Weekly and monthly reports on sales and products delivery</w:t>
            </w:r>
          </w:p>
        </w:tc>
      </w:tr>
      <w:tr w:rsidR="00F22F8D" w14:paraId="20735453" w14:textId="77777777" w:rsidTr="00E14527">
        <w:tc>
          <w:tcPr>
            <w:tcW w:w="9242" w:type="dxa"/>
          </w:tcPr>
          <w:p w14:paraId="290372FE" w14:textId="472E89A4" w:rsidR="00F22F8D" w:rsidRPr="00332451" w:rsidRDefault="0059228D" w:rsidP="001974B0">
            <w:pPr>
              <w:rPr>
                <w:b/>
                <w:bCs/>
                <w:iCs/>
              </w:rPr>
            </w:pPr>
            <w:r w:rsidRPr="00332451">
              <w:rPr>
                <w:b/>
                <w:bCs/>
                <w:iCs/>
              </w:rPr>
              <w:t>Major deliverables</w:t>
            </w:r>
            <w:r w:rsidR="00332451" w:rsidRPr="00332451">
              <w:rPr>
                <w:b/>
                <w:bCs/>
                <w:iCs/>
              </w:rPr>
              <w:t>:</w:t>
            </w:r>
          </w:p>
          <w:p w14:paraId="09E73D11" w14:textId="7ED520B6" w:rsidR="00391454" w:rsidRPr="0085442C" w:rsidRDefault="00391454" w:rsidP="00391454">
            <w:pPr>
              <w:pStyle w:val="ListParagraph"/>
              <w:numPr>
                <w:ilvl w:val="0"/>
                <w:numId w:val="9"/>
              </w:numPr>
              <w:rPr>
                <w:iCs/>
              </w:rPr>
            </w:pPr>
            <w:r w:rsidRPr="0085442C">
              <w:rPr>
                <w:iCs/>
              </w:rPr>
              <w:t>E-commerce website including customer</w:t>
            </w:r>
            <w:r w:rsidR="00B3326C" w:rsidRPr="0085442C">
              <w:rPr>
                <w:iCs/>
              </w:rPr>
              <w:t xml:space="preserve">, </w:t>
            </w:r>
            <w:r w:rsidRPr="0085442C">
              <w:rPr>
                <w:iCs/>
              </w:rPr>
              <w:t>trader</w:t>
            </w:r>
            <w:r w:rsidR="00B3326C" w:rsidRPr="0085442C">
              <w:rPr>
                <w:iCs/>
              </w:rPr>
              <w:t xml:space="preserve"> and management</w:t>
            </w:r>
            <w:r w:rsidRPr="0085442C">
              <w:rPr>
                <w:iCs/>
              </w:rPr>
              <w:t xml:space="preserve"> interface</w:t>
            </w:r>
          </w:p>
          <w:p w14:paraId="064BAE88" w14:textId="264BAE46" w:rsidR="00A52020" w:rsidRPr="00391454" w:rsidRDefault="00A52020" w:rsidP="00391454">
            <w:pPr>
              <w:pStyle w:val="ListParagraph"/>
              <w:numPr>
                <w:ilvl w:val="0"/>
                <w:numId w:val="9"/>
              </w:numPr>
              <w:rPr>
                <w:iCs/>
                <w:sz w:val="20"/>
                <w:szCs w:val="20"/>
              </w:rPr>
            </w:pPr>
            <w:r w:rsidRPr="0085442C">
              <w:rPr>
                <w:iCs/>
              </w:rPr>
              <w:t>Database dashboard linked to e-commerce site and management interface</w:t>
            </w:r>
            <w:r w:rsidR="0041210E">
              <w:rPr>
                <w:iCs/>
              </w:rPr>
              <w:t xml:space="preserve"> based on Oracle Apex</w:t>
            </w:r>
          </w:p>
        </w:tc>
      </w:tr>
    </w:tbl>
    <w:p w14:paraId="0376C17B" w14:textId="77777777" w:rsidR="00E14527" w:rsidRDefault="00E14527"/>
    <w:p w14:paraId="7DE9508A" w14:textId="77777777" w:rsidR="00E14527" w:rsidRPr="00955630" w:rsidRDefault="0059228D">
      <w:pPr>
        <w:rPr>
          <w:b/>
          <w:bCs/>
        </w:rPr>
      </w:pPr>
      <w:r w:rsidRPr="00955630">
        <w:rPr>
          <w:b/>
          <w:bCs/>
        </w:rPr>
        <w:t>Duration</w:t>
      </w:r>
    </w:p>
    <w:tbl>
      <w:tblPr>
        <w:tblStyle w:val="TableGrid"/>
        <w:tblW w:w="0" w:type="auto"/>
        <w:tblLook w:val="04A0" w:firstRow="1" w:lastRow="0" w:firstColumn="1" w:lastColumn="0" w:noHBand="0" w:noVBand="1"/>
      </w:tblPr>
      <w:tblGrid>
        <w:gridCol w:w="9016"/>
      </w:tblGrid>
      <w:tr w:rsidR="00E14527" w14:paraId="7D0CEE41" w14:textId="77777777" w:rsidTr="00E14527">
        <w:tc>
          <w:tcPr>
            <w:tcW w:w="9242" w:type="dxa"/>
          </w:tcPr>
          <w:p w14:paraId="17B17D42" w14:textId="280AC576" w:rsidR="00DD0343" w:rsidRPr="0032569F" w:rsidRDefault="00DD0343" w:rsidP="00652D27">
            <w:pPr>
              <w:rPr>
                <w:iCs/>
              </w:rPr>
            </w:pPr>
            <w:r w:rsidRPr="0032569F">
              <w:rPr>
                <w:iCs/>
              </w:rPr>
              <w:t>Initial prototype presentation – 24</w:t>
            </w:r>
            <w:r w:rsidRPr="0032569F">
              <w:rPr>
                <w:iCs/>
                <w:vertAlign w:val="superscript"/>
              </w:rPr>
              <w:t>th</w:t>
            </w:r>
            <w:r w:rsidRPr="0032569F">
              <w:rPr>
                <w:iCs/>
              </w:rPr>
              <w:t xml:space="preserve"> March 2020</w:t>
            </w:r>
          </w:p>
          <w:p w14:paraId="404619A2" w14:textId="34DA1A6A" w:rsidR="00DD0343" w:rsidRPr="0032569F" w:rsidRDefault="00DD0343" w:rsidP="00652D27">
            <w:pPr>
              <w:rPr>
                <w:iCs/>
              </w:rPr>
            </w:pPr>
            <w:r w:rsidRPr="0032569F">
              <w:rPr>
                <w:iCs/>
              </w:rPr>
              <w:t>Deployment for testing – 18</w:t>
            </w:r>
            <w:r w:rsidRPr="0032569F">
              <w:rPr>
                <w:iCs/>
                <w:vertAlign w:val="superscript"/>
              </w:rPr>
              <w:t>th</w:t>
            </w:r>
            <w:r w:rsidRPr="0032569F">
              <w:rPr>
                <w:iCs/>
              </w:rPr>
              <w:t xml:space="preserve"> April 2020</w:t>
            </w:r>
          </w:p>
          <w:p w14:paraId="2E341998" w14:textId="44E73F7A" w:rsidR="00DD0343" w:rsidRPr="0032569F" w:rsidRDefault="00DD0343" w:rsidP="00652D27">
            <w:pPr>
              <w:rPr>
                <w:iCs/>
              </w:rPr>
            </w:pPr>
            <w:r w:rsidRPr="0032569F">
              <w:rPr>
                <w:iCs/>
              </w:rPr>
              <w:t>Final product submission – 2</w:t>
            </w:r>
            <w:r w:rsidRPr="0032569F">
              <w:rPr>
                <w:iCs/>
                <w:vertAlign w:val="superscript"/>
              </w:rPr>
              <w:t>nd</w:t>
            </w:r>
            <w:r w:rsidRPr="0032569F">
              <w:rPr>
                <w:iCs/>
              </w:rPr>
              <w:t xml:space="preserve"> May 2020</w:t>
            </w:r>
          </w:p>
          <w:p w14:paraId="41FF5FD9" w14:textId="77777777" w:rsidR="00E14527" w:rsidRDefault="00E14527"/>
        </w:tc>
      </w:tr>
    </w:tbl>
    <w:p w14:paraId="741D3F6D" w14:textId="77777777" w:rsidR="00E14527" w:rsidRDefault="00E14527"/>
    <w:p w14:paraId="4ABECE7D" w14:textId="77777777" w:rsidR="00D51FED" w:rsidRDefault="00D51FED">
      <w:pPr>
        <w:rPr>
          <w:b/>
          <w:bCs/>
        </w:rPr>
      </w:pPr>
      <w:r>
        <w:rPr>
          <w:b/>
          <w:bCs/>
        </w:rPr>
        <w:br w:type="page"/>
      </w:r>
    </w:p>
    <w:p w14:paraId="211736B4" w14:textId="7E20C8A8" w:rsidR="00BB5B27" w:rsidRPr="000755C8" w:rsidRDefault="0059228D">
      <w:pPr>
        <w:rPr>
          <w:b/>
          <w:bCs/>
        </w:rPr>
      </w:pPr>
      <w:bookmarkStart w:id="1" w:name="_GoBack"/>
      <w:bookmarkEnd w:id="1"/>
      <w:r w:rsidRPr="000755C8">
        <w:rPr>
          <w:b/>
          <w:bCs/>
        </w:rPr>
        <w:lastRenderedPageBreak/>
        <w:t>Estimated Budget</w:t>
      </w:r>
    </w:p>
    <w:tbl>
      <w:tblPr>
        <w:tblStyle w:val="TableGrid"/>
        <w:tblW w:w="0" w:type="auto"/>
        <w:tblLook w:val="04A0" w:firstRow="1" w:lastRow="0" w:firstColumn="1" w:lastColumn="0" w:noHBand="0" w:noVBand="1"/>
      </w:tblPr>
      <w:tblGrid>
        <w:gridCol w:w="9016"/>
      </w:tblGrid>
      <w:tr w:rsidR="00BB5B27" w14:paraId="1EE623D2" w14:textId="77777777" w:rsidTr="00BB5B27">
        <w:tc>
          <w:tcPr>
            <w:tcW w:w="9242" w:type="dxa"/>
          </w:tcPr>
          <w:p w14:paraId="02C9B349" w14:textId="77777777" w:rsidR="00121B23" w:rsidRDefault="00121B23" w:rsidP="00121B23">
            <w:r>
              <w:t>No initial hardware requirements.</w:t>
            </w:r>
          </w:p>
          <w:p w14:paraId="0EEF9F4F" w14:textId="3B9940C1" w:rsidR="00121B23" w:rsidRDefault="00121B23" w:rsidP="00121B23">
            <w:r>
              <w:t xml:space="preserve">Hours per week per person </w:t>
            </w:r>
            <w:r>
              <w:t>8</w:t>
            </w:r>
            <w:r>
              <w:t>-10</w:t>
            </w:r>
          </w:p>
          <w:p w14:paraId="19BF5E7D" w14:textId="08DDFA8C" w:rsidR="00121B23" w:rsidRDefault="00121B23" w:rsidP="00121B23">
            <w:r>
              <w:t xml:space="preserve">Team of </w:t>
            </w:r>
            <w:r w:rsidR="00F11FF9">
              <w:t>5</w:t>
            </w:r>
          </w:p>
          <w:p w14:paraId="4841C9C3" w14:textId="468C0BE7" w:rsidR="000B596E" w:rsidRDefault="00121B23" w:rsidP="00FB5E1A">
            <w:r>
              <w:t xml:space="preserve">Hence total hours min: </w:t>
            </w:r>
            <w:r w:rsidR="000C1E84">
              <w:t>8</w:t>
            </w:r>
            <w:r>
              <w:t>*</w:t>
            </w:r>
            <w:r w:rsidR="000C1E84">
              <w:t>5</w:t>
            </w:r>
            <w:r>
              <w:t xml:space="preserve">*12 = </w:t>
            </w:r>
            <w:r w:rsidR="000C1E84">
              <w:t>480</w:t>
            </w:r>
            <w:r>
              <w:t>hours max: 10*</w:t>
            </w:r>
            <w:r w:rsidR="000C1E84">
              <w:t>5</w:t>
            </w:r>
            <w:r>
              <w:t xml:space="preserve">*12= </w:t>
            </w:r>
            <w:r w:rsidR="000C1E84">
              <w:t>600</w:t>
            </w:r>
            <w:r>
              <w:t>hours</w:t>
            </w:r>
          </w:p>
        </w:tc>
      </w:tr>
    </w:tbl>
    <w:p w14:paraId="7DF8EAEE" w14:textId="77777777" w:rsidR="00E14527" w:rsidRDefault="00E14527"/>
    <w:p w14:paraId="51599CC7" w14:textId="3A44AD00" w:rsidR="00E14527" w:rsidRPr="009928C1" w:rsidRDefault="009D31DC">
      <w:pPr>
        <w:rPr>
          <w:b/>
          <w:bCs/>
        </w:rPr>
      </w:pPr>
      <w:r w:rsidRPr="009928C1">
        <w:rPr>
          <w:b/>
          <w:bCs/>
        </w:rPr>
        <w:t>Roles and Responsibilities</w:t>
      </w:r>
    </w:p>
    <w:tbl>
      <w:tblPr>
        <w:tblStyle w:val="TableGrid"/>
        <w:tblW w:w="0" w:type="auto"/>
        <w:tblLook w:val="04A0" w:firstRow="1" w:lastRow="0" w:firstColumn="1" w:lastColumn="0" w:noHBand="0" w:noVBand="1"/>
      </w:tblPr>
      <w:tblGrid>
        <w:gridCol w:w="2880"/>
        <w:gridCol w:w="6136"/>
      </w:tblGrid>
      <w:tr w:rsidR="009D31DC" w14:paraId="770469F9" w14:textId="77777777" w:rsidTr="009D31DC">
        <w:tc>
          <w:tcPr>
            <w:tcW w:w="2943" w:type="dxa"/>
          </w:tcPr>
          <w:p w14:paraId="75E062EB" w14:textId="77777777" w:rsidR="009D31DC" w:rsidRPr="006714BF" w:rsidRDefault="009D31DC">
            <w:pPr>
              <w:rPr>
                <w:b/>
                <w:bCs/>
              </w:rPr>
            </w:pPr>
            <w:r w:rsidRPr="006714BF">
              <w:rPr>
                <w:b/>
                <w:bCs/>
              </w:rPr>
              <w:t>Name</w:t>
            </w:r>
          </w:p>
        </w:tc>
        <w:tc>
          <w:tcPr>
            <w:tcW w:w="6299" w:type="dxa"/>
          </w:tcPr>
          <w:p w14:paraId="3C3FCF67" w14:textId="77777777" w:rsidR="009D31DC" w:rsidRPr="006714BF" w:rsidRDefault="009D31DC">
            <w:pPr>
              <w:rPr>
                <w:b/>
                <w:bCs/>
              </w:rPr>
            </w:pPr>
            <w:r w:rsidRPr="006714BF">
              <w:rPr>
                <w:b/>
                <w:bCs/>
              </w:rPr>
              <w:t>Role</w:t>
            </w:r>
          </w:p>
        </w:tc>
      </w:tr>
      <w:tr w:rsidR="009D31DC" w14:paraId="0806873C" w14:textId="77777777" w:rsidTr="009D31DC">
        <w:tc>
          <w:tcPr>
            <w:tcW w:w="2943" w:type="dxa"/>
          </w:tcPr>
          <w:p w14:paraId="7F626133" w14:textId="7F955526" w:rsidR="009D31DC" w:rsidRPr="002C5470" w:rsidRDefault="002C5470">
            <w:r>
              <w:t>Dikson Rajbanshi</w:t>
            </w:r>
          </w:p>
        </w:tc>
        <w:tc>
          <w:tcPr>
            <w:tcW w:w="6299" w:type="dxa"/>
          </w:tcPr>
          <w:p w14:paraId="7C37E985" w14:textId="64CB3BBA" w:rsidR="009D31DC" w:rsidRPr="002C5470" w:rsidRDefault="002C5470" w:rsidP="00646025">
            <w:r>
              <w:t>Co-ordinator, Specialist</w:t>
            </w:r>
            <w:r w:rsidR="00767156">
              <w:t xml:space="preserve">, </w:t>
            </w:r>
            <w:r w:rsidR="00767156">
              <w:t>Monitor Evaluation</w:t>
            </w:r>
          </w:p>
        </w:tc>
      </w:tr>
      <w:tr w:rsidR="009D31DC" w14:paraId="45900DFC" w14:textId="77777777" w:rsidTr="009D31DC">
        <w:tc>
          <w:tcPr>
            <w:tcW w:w="2943" w:type="dxa"/>
          </w:tcPr>
          <w:p w14:paraId="7D7EBC45" w14:textId="60D13AB5" w:rsidR="009D31DC" w:rsidRPr="002C5470" w:rsidRDefault="002C5470">
            <w:r>
              <w:t xml:space="preserve">Prasansa </w:t>
            </w:r>
            <w:r w:rsidR="007326F8">
              <w:t>Dah</w:t>
            </w:r>
            <w:r w:rsidR="00B2518A">
              <w:t>a</w:t>
            </w:r>
            <w:r w:rsidR="007326F8">
              <w:t>l</w:t>
            </w:r>
          </w:p>
        </w:tc>
        <w:tc>
          <w:tcPr>
            <w:tcW w:w="6299" w:type="dxa"/>
          </w:tcPr>
          <w:p w14:paraId="02099B1B" w14:textId="3E29BF20" w:rsidR="009D31DC" w:rsidRPr="002C5470" w:rsidRDefault="001E697D">
            <w:r>
              <w:t xml:space="preserve">Specialist, </w:t>
            </w:r>
            <w:r w:rsidR="002C5470">
              <w:t>Complete Finisher, Plant</w:t>
            </w:r>
          </w:p>
        </w:tc>
      </w:tr>
      <w:tr w:rsidR="009D31DC" w14:paraId="6592C283" w14:textId="77777777" w:rsidTr="009D31DC">
        <w:tc>
          <w:tcPr>
            <w:tcW w:w="2943" w:type="dxa"/>
          </w:tcPr>
          <w:p w14:paraId="427558B6" w14:textId="185C895A" w:rsidR="009D31DC" w:rsidRPr="002C5470" w:rsidRDefault="002C5470">
            <w:r>
              <w:t>Susan Khatri</w:t>
            </w:r>
          </w:p>
        </w:tc>
        <w:tc>
          <w:tcPr>
            <w:tcW w:w="6299" w:type="dxa"/>
          </w:tcPr>
          <w:p w14:paraId="2AD918A2" w14:textId="0C76B5A4" w:rsidR="009D31DC" w:rsidRPr="002C5470" w:rsidRDefault="002C5470">
            <w:r>
              <w:t>Resource Investigator, Implementor, Shaper</w:t>
            </w:r>
          </w:p>
        </w:tc>
      </w:tr>
      <w:tr w:rsidR="009D31DC" w14:paraId="20FC030A" w14:textId="77777777" w:rsidTr="009D31DC">
        <w:tc>
          <w:tcPr>
            <w:tcW w:w="2943" w:type="dxa"/>
          </w:tcPr>
          <w:p w14:paraId="4A3CF641" w14:textId="310DFD57" w:rsidR="009D31DC" w:rsidRPr="002C5470" w:rsidRDefault="002C5470">
            <w:r>
              <w:t>Surya Shrestha</w:t>
            </w:r>
          </w:p>
        </w:tc>
        <w:tc>
          <w:tcPr>
            <w:tcW w:w="6299" w:type="dxa"/>
          </w:tcPr>
          <w:p w14:paraId="1FBFED36" w14:textId="6785FF37" w:rsidR="009D31DC" w:rsidRPr="002C5470" w:rsidRDefault="002C5470">
            <w:r>
              <w:t>Implementor, Resource Investigator, Complete Finisher</w:t>
            </w:r>
          </w:p>
        </w:tc>
      </w:tr>
      <w:tr w:rsidR="009D31DC" w14:paraId="3730D3F6" w14:textId="77777777" w:rsidTr="009D31DC">
        <w:tc>
          <w:tcPr>
            <w:tcW w:w="2943" w:type="dxa"/>
          </w:tcPr>
          <w:p w14:paraId="7F0D68FA" w14:textId="22D53579" w:rsidR="009D31DC" w:rsidRPr="002C5470" w:rsidRDefault="002C5470">
            <w:r>
              <w:t>Alok Raj</w:t>
            </w:r>
          </w:p>
        </w:tc>
        <w:tc>
          <w:tcPr>
            <w:tcW w:w="6299" w:type="dxa"/>
          </w:tcPr>
          <w:p w14:paraId="40813090" w14:textId="16FE6AF8" w:rsidR="009D31DC" w:rsidRPr="002C5470" w:rsidRDefault="00EE14CA">
            <w:r>
              <w:t>Shaper, Team Worker, Plant</w:t>
            </w:r>
          </w:p>
        </w:tc>
      </w:tr>
    </w:tbl>
    <w:p w14:paraId="6740616D" w14:textId="77777777" w:rsidR="009D31DC" w:rsidRDefault="009D31DC"/>
    <w:p w14:paraId="2BE6835E" w14:textId="77777777" w:rsidR="009D31DC" w:rsidRPr="009928C1" w:rsidRDefault="00C44DDE">
      <w:pPr>
        <w:rPr>
          <w:b/>
          <w:bCs/>
        </w:rPr>
      </w:pPr>
      <w:r w:rsidRPr="009928C1">
        <w:rPr>
          <w:b/>
          <w:bCs/>
        </w:rPr>
        <w:t>Communication and Collaboration Tools</w:t>
      </w:r>
    </w:p>
    <w:tbl>
      <w:tblPr>
        <w:tblStyle w:val="TableGrid"/>
        <w:tblW w:w="0" w:type="auto"/>
        <w:tblLook w:val="04A0" w:firstRow="1" w:lastRow="0" w:firstColumn="1" w:lastColumn="0" w:noHBand="0" w:noVBand="1"/>
      </w:tblPr>
      <w:tblGrid>
        <w:gridCol w:w="9016"/>
      </w:tblGrid>
      <w:tr w:rsidR="00C44DDE" w14:paraId="47ECB7D6" w14:textId="77777777" w:rsidTr="00C44DDE">
        <w:tc>
          <w:tcPr>
            <w:tcW w:w="9242" w:type="dxa"/>
          </w:tcPr>
          <w:p w14:paraId="321E68EE" w14:textId="77777777" w:rsidR="008E7DDD" w:rsidRDefault="008E7DDD">
            <w:pPr>
              <w:rPr>
                <w:iCs/>
                <w:sz w:val="20"/>
                <w:szCs w:val="20"/>
              </w:rPr>
            </w:pPr>
            <w:r>
              <w:rPr>
                <w:iCs/>
                <w:sz w:val="20"/>
                <w:szCs w:val="20"/>
              </w:rPr>
              <w:t xml:space="preserve">Communication Tool: </w:t>
            </w:r>
          </w:p>
          <w:p w14:paraId="6EF73572" w14:textId="0D6CB52C" w:rsidR="00B55C0C" w:rsidRDefault="00B55C0C" w:rsidP="008E7DDD">
            <w:pPr>
              <w:pStyle w:val="ListParagraph"/>
              <w:numPr>
                <w:ilvl w:val="0"/>
                <w:numId w:val="4"/>
              </w:numPr>
              <w:rPr>
                <w:iCs/>
                <w:sz w:val="20"/>
                <w:szCs w:val="20"/>
              </w:rPr>
            </w:pPr>
            <w:r>
              <w:rPr>
                <w:iCs/>
                <w:sz w:val="20"/>
                <w:szCs w:val="20"/>
              </w:rPr>
              <w:t>Slack: Used for communication and team meetings. Integrated addons for updates from other applications.</w:t>
            </w:r>
          </w:p>
          <w:p w14:paraId="0421383A" w14:textId="22DFEDF0" w:rsidR="003F794A" w:rsidRDefault="003F794A" w:rsidP="003F794A">
            <w:pPr>
              <w:rPr>
                <w:iCs/>
                <w:sz w:val="20"/>
                <w:szCs w:val="20"/>
              </w:rPr>
            </w:pPr>
            <w:r>
              <w:rPr>
                <w:iCs/>
                <w:sz w:val="20"/>
                <w:szCs w:val="20"/>
              </w:rPr>
              <w:t>Collaborations Tools:</w:t>
            </w:r>
          </w:p>
          <w:p w14:paraId="23B2A963" w14:textId="2964F90A" w:rsidR="00687292" w:rsidRDefault="00687292" w:rsidP="003F794A">
            <w:pPr>
              <w:pStyle w:val="ListParagraph"/>
              <w:numPr>
                <w:ilvl w:val="0"/>
                <w:numId w:val="4"/>
              </w:numPr>
              <w:rPr>
                <w:iCs/>
                <w:sz w:val="20"/>
                <w:szCs w:val="20"/>
              </w:rPr>
            </w:pPr>
            <w:r>
              <w:rPr>
                <w:iCs/>
                <w:sz w:val="20"/>
                <w:szCs w:val="20"/>
              </w:rPr>
              <w:t xml:space="preserve">Trello: Used for </w:t>
            </w:r>
            <w:r w:rsidR="00AA6AE9">
              <w:rPr>
                <w:iCs/>
                <w:sz w:val="20"/>
                <w:szCs w:val="20"/>
              </w:rPr>
              <w:t>progress</w:t>
            </w:r>
            <w:r>
              <w:rPr>
                <w:iCs/>
                <w:sz w:val="20"/>
                <w:szCs w:val="20"/>
              </w:rPr>
              <w:t xml:space="preserve"> tracking by creating and assigning tasks as cards</w:t>
            </w:r>
          </w:p>
          <w:p w14:paraId="21B2BEF7" w14:textId="3205F158" w:rsidR="00044C09" w:rsidRDefault="00044C09" w:rsidP="003F794A">
            <w:pPr>
              <w:pStyle w:val="ListParagraph"/>
              <w:numPr>
                <w:ilvl w:val="0"/>
                <w:numId w:val="4"/>
              </w:numPr>
              <w:rPr>
                <w:iCs/>
                <w:sz w:val="20"/>
                <w:szCs w:val="20"/>
              </w:rPr>
            </w:pPr>
            <w:r>
              <w:rPr>
                <w:iCs/>
                <w:sz w:val="20"/>
                <w:szCs w:val="20"/>
              </w:rPr>
              <w:t>Taiga.io: Used for task tracking using Agile Scrum</w:t>
            </w:r>
          </w:p>
          <w:p w14:paraId="290881E8" w14:textId="53336592" w:rsidR="00EE2734" w:rsidRDefault="00EE2734" w:rsidP="003F794A">
            <w:pPr>
              <w:pStyle w:val="ListParagraph"/>
              <w:numPr>
                <w:ilvl w:val="0"/>
                <w:numId w:val="4"/>
              </w:numPr>
              <w:rPr>
                <w:iCs/>
                <w:sz w:val="20"/>
                <w:szCs w:val="20"/>
              </w:rPr>
            </w:pPr>
            <w:r>
              <w:rPr>
                <w:iCs/>
                <w:sz w:val="20"/>
                <w:szCs w:val="20"/>
              </w:rPr>
              <w:t xml:space="preserve">MS-Project: Used for </w:t>
            </w:r>
            <w:r w:rsidR="003B1369">
              <w:rPr>
                <w:iCs/>
                <w:sz w:val="20"/>
                <w:szCs w:val="20"/>
              </w:rPr>
              <w:t>project</w:t>
            </w:r>
            <w:r>
              <w:rPr>
                <w:iCs/>
                <w:sz w:val="20"/>
                <w:szCs w:val="20"/>
              </w:rPr>
              <w:t xml:space="preserve"> timeline</w:t>
            </w:r>
            <w:r w:rsidR="003B1369">
              <w:rPr>
                <w:iCs/>
                <w:sz w:val="20"/>
                <w:szCs w:val="20"/>
              </w:rPr>
              <w:t xml:space="preserve"> and task assignment</w:t>
            </w:r>
          </w:p>
          <w:p w14:paraId="52795B90" w14:textId="46A9C3A5" w:rsidR="00696DEB" w:rsidRDefault="00696DEB" w:rsidP="00696DEB">
            <w:pPr>
              <w:rPr>
                <w:iCs/>
                <w:sz w:val="20"/>
                <w:szCs w:val="20"/>
              </w:rPr>
            </w:pPr>
            <w:r>
              <w:rPr>
                <w:iCs/>
                <w:sz w:val="20"/>
                <w:szCs w:val="20"/>
              </w:rPr>
              <w:t>Versioning Tool:</w:t>
            </w:r>
          </w:p>
          <w:p w14:paraId="789A7EED" w14:textId="0958D1EF" w:rsidR="001E42D8" w:rsidRPr="00696DEB" w:rsidRDefault="001E42D8" w:rsidP="00696DEB">
            <w:pPr>
              <w:pStyle w:val="ListParagraph"/>
              <w:numPr>
                <w:ilvl w:val="0"/>
                <w:numId w:val="4"/>
              </w:numPr>
              <w:rPr>
                <w:iCs/>
                <w:sz w:val="20"/>
                <w:szCs w:val="20"/>
              </w:rPr>
            </w:pPr>
            <w:r>
              <w:rPr>
                <w:iCs/>
                <w:sz w:val="20"/>
                <w:szCs w:val="20"/>
              </w:rPr>
              <w:t>GitHub: Used for software development version control</w:t>
            </w:r>
            <w:r w:rsidR="000803A4">
              <w:rPr>
                <w:iCs/>
                <w:sz w:val="20"/>
                <w:szCs w:val="20"/>
              </w:rPr>
              <w:t xml:space="preserve">. Also, used as common online storage point for </w:t>
            </w:r>
            <w:r w:rsidR="00A24B3A">
              <w:rPr>
                <w:iCs/>
                <w:sz w:val="20"/>
                <w:szCs w:val="20"/>
              </w:rPr>
              <w:t xml:space="preserve">project </w:t>
            </w:r>
            <w:r w:rsidR="000803A4">
              <w:rPr>
                <w:iCs/>
                <w:sz w:val="20"/>
                <w:szCs w:val="20"/>
              </w:rPr>
              <w:t>documenta</w:t>
            </w:r>
            <w:r w:rsidR="00394B9F">
              <w:rPr>
                <w:iCs/>
                <w:sz w:val="20"/>
                <w:szCs w:val="20"/>
              </w:rPr>
              <w:t>tion</w:t>
            </w:r>
          </w:p>
          <w:p w14:paraId="5388F35A" w14:textId="77777777" w:rsidR="00C44DDE" w:rsidRDefault="00C44DDE"/>
        </w:tc>
      </w:tr>
    </w:tbl>
    <w:p w14:paraId="5F55550C" w14:textId="77777777" w:rsidR="00FE2A74" w:rsidRDefault="00FE2A74" w:rsidP="0059228D"/>
    <w:sectPr w:rsidR="00FE2A74" w:rsidSect="005157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4392A"/>
    <w:multiLevelType w:val="hybridMultilevel"/>
    <w:tmpl w:val="96387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D6A87"/>
    <w:multiLevelType w:val="hybridMultilevel"/>
    <w:tmpl w:val="16505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B21E3A"/>
    <w:multiLevelType w:val="hybridMultilevel"/>
    <w:tmpl w:val="AE440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286BF6"/>
    <w:multiLevelType w:val="hybridMultilevel"/>
    <w:tmpl w:val="0EC84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DD6688"/>
    <w:multiLevelType w:val="hybridMultilevel"/>
    <w:tmpl w:val="5DA29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DA2020"/>
    <w:multiLevelType w:val="hybridMultilevel"/>
    <w:tmpl w:val="BBAA1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B5D6D23"/>
    <w:multiLevelType w:val="hybridMultilevel"/>
    <w:tmpl w:val="8FB6B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C1704B"/>
    <w:multiLevelType w:val="hybridMultilevel"/>
    <w:tmpl w:val="93468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5"/>
  </w:num>
  <w:num w:numId="4">
    <w:abstractNumId w:val="0"/>
  </w:num>
  <w:num w:numId="5">
    <w:abstractNumId w:val="2"/>
  </w:num>
  <w:num w:numId="6">
    <w:abstractNumId w:val="4"/>
  </w:num>
  <w:num w:numId="7">
    <w:abstractNumId w:val="3"/>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527"/>
    <w:rsid w:val="00011B19"/>
    <w:rsid w:val="000340EB"/>
    <w:rsid w:val="00044C09"/>
    <w:rsid w:val="00063899"/>
    <w:rsid w:val="000755C8"/>
    <w:rsid w:val="000803A4"/>
    <w:rsid w:val="000B34FA"/>
    <w:rsid w:val="000B596E"/>
    <w:rsid w:val="000C05A6"/>
    <w:rsid w:val="000C1E84"/>
    <w:rsid w:val="00121B23"/>
    <w:rsid w:val="0012512C"/>
    <w:rsid w:val="001974B0"/>
    <w:rsid w:val="001B4035"/>
    <w:rsid w:val="001C36E2"/>
    <w:rsid w:val="001E42D8"/>
    <w:rsid w:val="001E697D"/>
    <w:rsid w:val="002608EF"/>
    <w:rsid w:val="0029440A"/>
    <w:rsid w:val="002C5470"/>
    <w:rsid w:val="003168F5"/>
    <w:rsid w:val="0032569F"/>
    <w:rsid w:val="00332451"/>
    <w:rsid w:val="003402F8"/>
    <w:rsid w:val="00340F0B"/>
    <w:rsid w:val="00345851"/>
    <w:rsid w:val="00381829"/>
    <w:rsid w:val="00391454"/>
    <w:rsid w:val="00394B9F"/>
    <w:rsid w:val="003B1369"/>
    <w:rsid w:val="003F794A"/>
    <w:rsid w:val="0041210E"/>
    <w:rsid w:val="00445E61"/>
    <w:rsid w:val="004B5FFE"/>
    <w:rsid w:val="005157F0"/>
    <w:rsid w:val="00544EE8"/>
    <w:rsid w:val="0059228D"/>
    <w:rsid w:val="005B252D"/>
    <w:rsid w:val="005D1EBE"/>
    <w:rsid w:val="005F53B8"/>
    <w:rsid w:val="00606C63"/>
    <w:rsid w:val="00646025"/>
    <w:rsid w:val="00650AFC"/>
    <w:rsid w:val="00652D27"/>
    <w:rsid w:val="006714BF"/>
    <w:rsid w:val="00687292"/>
    <w:rsid w:val="00696DEB"/>
    <w:rsid w:val="006B6774"/>
    <w:rsid w:val="006B79F0"/>
    <w:rsid w:val="007326F8"/>
    <w:rsid w:val="00737309"/>
    <w:rsid w:val="00763877"/>
    <w:rsid w:val="00767156"/>
    <w:rsid w:val="0079658A"/>
    <w:rsid w:val="007B081B"/>
    <w:rsid w:val="007B1DE0"/>
    <w:rsid w:val="007C17C9"/>
    <w:rsid w:val="007C33B0"/>
    <w:rsid w:val="00831E9C"/>
    <w:rsid w:val="00836137"/>
    <w:rsid w:val="0084767A"/>
    <w:rsid w:val="0085442C"/>
    <w:rsid w:val="008E7DDD"/>
    <w:rsid w:val="008F1532"/>
    <w:rsid w:val="00931E63"/>
    <w:rsid w:val="00955630"/>
    <w:rsid w:val="00957E37"/>
    <w:rsid w:val="0096507A"/>
    <w:rsid w:val="00974C94"/>
    <w:rsid w:val="009928C1"/>
    <w:rsid w:val="009A44AF"/>
    <w:rsid w:val="009D31DC"/>
    <w:rsid w:val="009F4DC2"/>
    <w:rsid w:val="00A20D93"/>
    <w:rsid w:val="00A24B3A"/>
    <w:rsid w:val="00A52020"/>
    <w:rsid w:val="00A82EB0"/>
    <w:rsid w:val="00A855F8"/>
    <w:rsid w:val="00AA6AE9"/>
    <w:rsid w:val="00AD5B33"/>
    <w:rsid w:val="00AE4280"/>
    <w:rsid w:val="00AE7F8F"/>
    <w:rsid w:val="00B2518A"/>
    <w:rsid w:val="00B3326C"/>
    <w:rsid w:val="00B55C0C"/>
    <w:rsid w:val="00BA10D3"/>
    <w:rsid w:val="00BA2835"/>
    <w:rsid w:val="00BA5AC0"/>
    <w:rsid w:val="00BB2240"/>
    <w:rsid w:val="00BB5B27"/>
    <w:rsid w:val="00BE3652"/>
    <w:rsid w:val="00BF3A72"/>
    <w:rsid w:val="00C02825"/>
    <w:rsid w:val="00C44DDE"/>
    <w:rsid w:val="00CF2776"/>
    <w:rsid w:val="00D017E8"/>
    <w:rsid w:val="00D51FED"/>
    <w:rsid w:val="00D91098"/>
    <w:rsid w:val="00DD0343"/>
    <w:rsid w:val="00DD6CE0"/>
    <w:rsid w:val="00DF05C1"/>
    <w:rsid w:val="00E14527"/>
    <w:rsid w:val="00E5606A"/>
    <w:rsid w:val="00E85B6A"/>
    <w:rsid w:val="00ED022E"/>
    <w:rsid w:val="00EE14CA"/>
    <w:rsid w:val="00EE2734"/>
    <w:rsid w:val="00F11FF9"/>
    <w:rsid w:val="00F22F8D"/>
    <w:rsid w:val="00FB5E1A"/>
    <w:rsid w:val="00FE2A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C4E72"/>
  <w15:docId w15:val="{A7B6A8C5-05D1-4961-828B-47714D6E3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7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452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1974B0"/>
    <w:rPr>
      <w:color w:val="0000FF" w:themeColor="hyperlink"/>
      <w:u w:val="single"/>
    </w:rPr>
  </w:style>
  <w:style w:type="character" w:styleId="FollowedHyperlink">
    <w:name w:val="FollowedHyperlink"/>
    <w:basedOn w:val="DefaultParagraphFont"/>
    <w:uiPriority w:val="99"/>
    <w:semiHidden/>
    <w:unhideWhenUsed/>
    <w:rsid w:val="00F22F8D"/>
    <w:rPr>
      <w:color w:val="800080" w:themeColor="followedHyperlink"/>
      <w:u w:val="single"/>
    </w:rPr>
  </w:style>
  <w:style w:type="paragraph" w:styleId="ListParagraph">
    <w:name w:val="List Paragraph"/>
    <w:basedOn w:val="Normal"/>
    <w:uiPriority w:val="34"/>
    <w:qFormat/>
    <w:rsid w:val="00BA10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933509">
      <w:bodyDiv w:val="1"/>
      <w:marLeft w:val="0"/>
      <w:marRight w:val="0"/>
      <w:marTop w:val="0"/>
      <w:marBottom w:val="0"/>
      <w:divBdr>
        <w:top w:val="none" w:sz="0" w:space="0" w:color="auto"/>
        <w:left w:val="none" w:sz="0" w:space="0" w:color="auto"/>
        <w:bottom w:val="none" w:sz="0" w:space="0" w:color="auto"/>
        <w:right w:val="none" w:sz="0" w:space="0" w:color="auto"/>
      </w:divBdr>
    </w:div>
    <w:div w:id="199016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3</Pages>
  <Words>775</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Leeds Metropolitan University</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Doney</dc:creator>
  <cp:keywords/>
  <dc:description/>
  <cp:lastModifiedBy>Rajbanshi, Dikson (Student)</cp:lastModifiedBy>
  <cp:revision>159</cp:revision>
  <dcterms:created xsi:type="dcterms:W3CDTF">2020-02-19T03:16:00Z</dcterms:created>
  <dcterms:modified xsi:type="dcterms:W3CDTF">2020-02-23T09:19:00Z</dcterms:modified>
</cp:coreProperties>
</file>