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4A6D"/>
          <w:sz w:val="62"/>
        </w:rPr>
        <w:t>VIỆT PHỤC DU KÝ</w:t>
      </w:r>
    </w:p>
    <w:p>
      <w:pPr>
        <w:jc w:val="center"/>
      </w:pPr>
      <w:r>
        <w:rPr>
          <w:i/>
          <w:color w:val="B5452E"/>
          <w:sz w:val="26"/>
        </w:rPr>
        <w:t>Web Opening Story Script &amp; Interactive Book UX Guide</w:t>
      </w:r>
    </w:p>
    <w:p>
      <w:pPr>
        <w:jc w:val="center"/>
      </w:pPr>
      <w:r>
        <w:drawing>
          <wp:inline xmlns:a="http://schemas.openxmlformats.org/drawingml/2006/main" xmlns:pic="http://schemas.openxmlformats.org/drawingml/2006/picture">
            <wp:extent cx="5989320" cy="3992880"/>
            <wp:docPr id="1" name="Picture 1"/>
            <wp:cNvGraphicFramePr>
              <a:graphicFrameLocks noChangeAspect="1"/>
            </wp:cNvGraphicFramePr>
            <a:graphic>
              <a:graphicData uri="http://schemas.openxmlformats.org/drawingml/2006/picture">
                <pic:pic>
                  <pic:nvPicPr>
                    <pic:cNvPr id="0" name="a_warm_detailed_illustrated_flat_lay_scene_a_clo.png"/>
                    <pic:cNvPicPr/>
                  </pic:nvPicPr>
                  <pic:blipFill>
                    <a:blip r:embed="rId9"/>
                    <a:stretch>
                      <a:fillRect/>
                    </a:stretch>
                  </pic:blipFill>
                  <pic:spPr>
                    <a:xfrm>
                      <a:off x="0" y="0"/>
                      <a:ext cx="5989320" cy="3992880"/>
                    </a:xfrm>
                    <a:prstGeom prst="rect"/>
                  </pic:spPr>
                </pic:pic>
              </a:graphicData>
            </a:graphic>
          </wp:inline>
        </w:drawing>
      </w:r>
    </w:p>
    <w:p>
      <w:pPr>
        <w:jc w:val="center"/>
      </w:pPr>
      <w:r>
        <w:rPr>
          <w:i/>
          <w:color w:val="6A6258"/>
          <w:sz w:val="17"/>
        </w:rPr>
        <w:t>Bìa tham chiếu: vải chàm cũ, thêu chỉ vàng, ô nhãn để trống để frontend/Figma chèn tên sách.</w:t>
      </w:r>
    </w:p>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Concept cốt lõi:  </w:t>
            </w:r>
            <w:r>
              <w:rPr>
                <w:color w:val="2B2118"/>
              </w:rPr>
              <w:t>Opening là một chuỗi screen truyện tranh toàn màn hình. Sau cao trào, chính cuốn Việt Phục Du Ký trong câu chuyện trở thành giao diện chính của website. Người xem chuyển từ “đọc câu chuyện” sang “viết tiếp câu chuyện”.</w:t>
            </w:r>
          </w:p>
        </w:tc>
      </w:tr>
    </w:tbl>
    <w:p>
      <w:r>
        <w:br w:type="page"/>
      </w:r>
    </w:p>
    <w:p>
      <w:pPr>
        <w:pStyle w:val="Heading1"/>
      </w:pPr>
      <w:r>
        <w:t>1. Cấu trúc trải nghiệm</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ACT I</w:t>
            </w:r>
          </w:p>
        </w:tc>
        <w:tc>
          <w:tcPr>
            <w:tcW w:type="dxa" w:w="5112"/>
            <w:vAlign w:val="top"/>
            <w:tcBorders>
              <w:top w:val="single" w:sz="4" w:color="D9D0C0"/>
              <w:left w:val="single" w:sz="4" w:color="D9D0C0"/>
              <w:bottom w:val="single" w:sz="4" w:color="D9D0C0"/>
              <w:right w:val="single" w:sz="4" w:color="D9D0C0"/>
            </w:tcBorders>
          </w:tcPr>
          <w:p>
            <w:r>
              <w:t>Manga Opening — 10 screen toàn màn hình kể câu chuyện Tí, Tèo, Bà và cuốn Việt Phục Du Ký.</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ACT II</w:t>
            </w:r>
          </w:p>
        </w:tc>
        <w:tc>
          <w:tcPr>
            <w:tcW w:type="dxa" w:w="5112"/>
            <w:vAlign w:val="top"/>
            <w:tcBorders>
              <w:top w:val="single" w:sz="4" w:color="D9D0C0"/>
              <w:left w:val="single" w:sz="4" w:color="D9D0C0"/>
              <w:bottom w:val="single" w:sz="4" w:color="D9D0C0"/>
              <w:right w:val="single" w:sz="4" w:color="D9D0C0"/>
            </w:tcBorders>
          </w:tcPr>
          <w:p>
            <w:r>
              <w:t>Interactive Book — camera trở về bàn may của Bà; người dùng mở sách và thực hiện toàn bộ khám phá văn hoá trên các trang sách.</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Visual motif</w:t>
            </w:r>
          </w:p>
        </w:tc>
        <w:tc>
          <w:tcPr>
            <w:tcW w:type="dxa" w:w="5112"/>
            <w:vAlign w:val="top"/>
            <w:tcBorders>
              <w:top w:val="single" w:sz="4" w:color="D9D0C0"/>
              <w:left w:val="single" w:sz="4" w:color="D9D0C0"/>
              <w:bottom w:val="single" w:sz="4" w:color="D9D0C0"/>
              <w:right w:val="single" w:sz="4" w:color="D9D0C0"/>
            </w:tcBorders>
          </w:tcPr>
          <w:p>
            <w:r>
              <w:t>Sợi chỉ vàng xuất hiện từ nghề may của Bà, bìa sách, bookmark, phép màu, rồi trở thành đường dẫn/navigation trong giao diện sách.</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Nguyên tắc chữ</w:t>
            </w:r>
          </w:p>
        </w:tc>
        <w:tc>
          <w:tcPr>
            <w:tcW w:type="dxa" w:w="5112"/>
            <w:vAlign w:val="top"/>
            <w:tcBorders>
              <w:top w:val="single" w:sz="4" w:color="D9D0C0"/>
              <w:left w:val="single" w:sz="4" w:color="D9D0C0"/>
              <w:bottom w:val="single" w:sz="4" w:color="D9D0C0"/>
              <w:right w:val="single" w:sz="4" w:color="D9D0C0"/>
            </w:tcBorders>
          </w:tcPr>
          <w:p>
            <w:r>
              <w:t>Không để AI render chữ. Toàn bộ thoại, caption, title và CTA được đặt bằng HTML/CSS để đúng dấu tiếng Việt, responsive và dễ animate.</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Tỉ lệ opening</w:t>
            </w:r>
          </w:p>
        </w:tc>
        <w:tc>
          <w:tcPr>
            <w:tcW w:type="dxa" w:w="5112"/>
            <w:vAlign w:val="top"/>
            <w:tcBorders>
              <w:top w:val="single" w:sz="4" w:color="D9D0C0"/>
              <w:left w:val="single" w:sz="4" w:color="D9D0C0"/>
              <w:bottom w:val="single" w:sz="4" w:color="D9D0C0"/>
              <w:right w:val="single" w:sz="4" w:color="D9D0C0"/>
            </w:tcBorders>
          </w:tcPr>
          <w:p>
            <w:r>
              <w:t>16:9 desktop. Thiết kế responsive theo safe area: nhân vật/chủ thể nằm trong khoảng 80% trung tâm; caption tránh mép trái/phải.</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Phong cách hình:  </w:t>
            </w:r>
            <w:r>
              <w:rPr>
                <w:color w:val="2B2118"/>
              </w:rPr>
              <w:t>Nét truyện tranh Việt nhỏ nhắn/chibi vừa phải, gần gũi và thủ công; giấy dó, màu ấm, đường viền mực rõ. Tránh cảm giác anime bóng bẩy, 3D hoặc “AI cinematic” quá mức.</w:t>
            </w:r>
          </w:p>
        </w:tc>
      </w:tr>
    </w:tbl>
    <w:p>
      <w:pPr>
        <w:pStyle w:val="Heading1"/>
      </w:pPr>
      <w:r>
        <w:t>2. Quy tắc UX chung cho opening</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Điều khiển</w:t>
            </w:r>
          </w:p>
        </w:tc>
        <w:tc>
          <w:tcPr>
            <w:tcW w:type="dxa" w:w="5112"/>
            <w:vAlign w:val="top"/>
            <w:tcBorders>
              <w:top w:val="single" w:sz="4" w:color="D9D0C0"/>
              <w:left w:val="single" w:sz="4" w:color="D9D0C0"/>
              <w:bottom w:val="single" w:sz="4" w:color="D9D0C0"/>
              <w:right w:val="single" w:sz="4" w:color="D9D0C0"/>
            </w:tcBorders>
          </w:tcPr>
          <w:p>
            <w:r>
              <w:t>Click, Space hoặc scroll xuống để đi tiếp. Scroll lên có thể quay lại screen trước.</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Skip intro</w:t>
            </w:r>
          </w:p>
        </w:tc>
        <w:tc>
          <w:tcPr>
            <w:tcW w:type="dxa" w:w="5112"/>
            <w:vAlign w:val="top"/>
            <w:tcBorders>
              <w:top w:val="single" w:sz="4" w:color="D9D0C0"/>
              <w:left w:val="single" w:sz="4" w:color="D9D0C0"/>
              <w:bottom w:val="single" w:sz="4" w:color="D9D0C0"/>
              <w:right w:val="single" w:sz="4" w:color="D9D0C0"/>
            </w:tcBorders>
          </w:tcPr>
          <w:p>
            <w:r>
              <w:t>Luôn có nút “Bỏ qua” nhỏ ở góc trên phải từ Screen 02 trở đi.</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Âm thanh</w:t>
            </w:r>
          </w:p>
        </w:tc>
        <w:tc>
          <w:tcPr>
            <w:tcW w:type="dxa" w:w="5112"/>
            <w:vAlign w:val="top"/>
            <w:tcBorders>
              <w:top w:val="single" w:sz="4" w:color="D9D0C0"/>
              <w:left w:val="single" w:sz="4" w:color="D9D0C0"/>
              <w:bottom w:val="single" w:sz="4" w:color="D9D0C0"/>
              <w:right w:val="single" w:sz="4" w:color="D9D0C0"/>
            </w:tcBorders>
          </w:tcPr>
          <w:p>
            <w:r>
              <w:t>Mặc định không autoplay nhạc lớn. Có nút âm thanh; ambience và SFX nhẹ chỉ bật khi người dùng cho phép.</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Text reveal</w:t>
            </w:r>
          </w:p>
        </w:tc>
        <w:tc>
          <w:tcPr>
            <w:tcW w:type="dxa" w:w="5112"/>
            <w:vAlign w:val="top"/>
            <w:tcBorders>
              <w:top w:val="single" w:sz="4" w:color="D9D0C0"/>
              <w:left w:val="single" w:sz="4" w:color="D9D0C0"/>
              <w:bottom w:val="single" w:sz="4" w:color="D9D0C0"/>
              <w:right w:val="single" w:sz="4" w:color="D9D0C0"/>
            </w:tcBorders>
          </w:tcPr>
          <w:p>
            <w:r>
              <w:t>Mỗi screen chỉ hiển thị 1–4 câu. Hiện theo nhịp đọc, không dump nguyên đoạn văn dài.</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Motion</w:t>
            </w:r>
          </w:p>
        </w:tc>
        <w:tc>
          <w:tcPr>
            <w:tcW w:type="dxa" w:w="5112"/>
            <w:vAlign w:val="top"/>
            <w:tcBorders>
              <w:top w:val="single" w:sz="4" w:color="D9D0C0"/>
              <w:left w:val="single" w:sz="4" w:color="D9D0C0"/>
              <w:bottom w:val="single" w:sz="4" w:color="D9D0C0"/>
              <w:right w:val="single" w:sz="4" w:color="D9D0C0"/>
            </w:tcBorders>
          </w:tcPr>
          <w:p>
            <w:r>
              <w:t>Ưu tiên parallax nhẹ, fade, zoom 1–3%, panel slide ngắn. Tránh transition quá game-like.</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Accessibility</w:t>
            </w:r>
          </w:p>
        </w:tc>
        <w:tc>
          <w:tcPr>
            <w:tcW w:type="dxa" w:w="5112"/>
            <w:vAlign w:val="top"/>
            <w:tcBorders>
              <w:top w:val="single" w:sz="4" w:color="D9D0C0"/>
              <w:left w:val="single" w:sz="4" w:color="D9D0C0"/>
              <w:bottom w:val="single" w:sz="4" w:color="D9D0C0"/>
              <w:right w:val="single" w:sz="4" w:color="D9D0C0"/>
            </w:tcBorders>
          </w:tcPr>
          <w:p>
            <w:r>
              <w:t>Có reduced-motion mode: bỏ zoom/parallax, chỉ dùng crossfade; mọi thoại phải là text thật trong DOM.</w:t>
            </w:r>
          </w:p>
        </w:tc>
      </w:tr>
    </w:tbl>
    <w:p>
      <w:r>
        <w:br w:type="page"/>
      </w:r>
    </w:p>
    <w:p>
      <w:pPr>
        <w:pStyle w:val="ScreenTitle"/>
      </w:pPr>
      <w:r>
        <w:t>SCREEN 01 — Ngày hội Sắc Việt</w:t>
      </w:r>
    </w:p>
    <w:p>
      <w:pPr>
        <w:jc w:val="right"/>
      </w:pPr>
      <w:r>
        <w:rPr>
          <w:i/>
          <w:color w:val="766C60"/>
          <w:sz w:val="17"/>
        </w:rPr>
        <w:t>Khoảng 6–8 giây nếu auto-timing; người dùng luôn có thể click sớm.</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Giới thiệu bài tập, không khí trường học và cặp Tí–Tèo. Đặt câu hỏi trung tâm: chọn trang phục không chỉ vì đẹp.</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Toàn cảnh lớp học Việt Nam buổi sáng; cô giáo đứng trước bảng với poster văn hoá.</w:t>
            </w:r>
          </w:p>
          <w:p>
            <w:pPr>
              <w:ind w:left="115" w:hanging="115"/>
            </w:pPr>
            <w:r>
              <w:rPr>
                <w:b/>
              </w:rPr>
              <w:t xml:space="preserve">• </w:t>
            </w:r>
            <w:r>
              <w:t>Tí và Tèo ở foreground bên phải, nét nhân vật nhỏ nhắn vui vẻ.</w:t>
            </w:r>
          </w:p>
          <w:p>
            <w:pPr>
              <w:ind w:left="115" w:hanging="115"/>
            </w:pPr>
            <w:r>
              <w:rPr>
                <w:b/>
              </w:rPr>
              <w:t xml:space="preserve">• </w:t>
            </w:r>
            <w:r>
              <w:t>Có một cut-in nhỏ gương mặt Tí đang rất tự tin.</w:t>
            </w:r>
          </w:p>
          <w:p>
            <w:pPr>
              <w:ind w:left="115" w:hanging="115"/>
            </w:pPr>
            <w:r>
              <w:rPr>
                <w:b/>
              </w:rPr>
              <w:t xml:space="preserve">• </w:t>
            </w:r>
            <w:r>
              <w:t>Chừa vùng trống bên trái cho narration; vùng nhỏ cạnh Tí cho thoại.</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“Năm nay, mỗi đội sẽ lựa chọn một vùng văn hóa Việt Nam…”</w:t>
            </w:r>
          </w:p>
          <w:p>
            <w:pPr>
              <w:spacing w:after="40"/>
            </w:pPr>
            <w:r>
              <w:rPr>
                <w:rFonts w:ascii="Noto Sans" w:hAnsi="Noto Sans"/>
                <w:color w:val="2F4A6D"/>
                <w:sz w:val="22"/>
              </w:rPr>
              <w:t>“Tìm hiểu một loại trang phục truyền thống…”</w:t>
            </w:r>
          </w:p>
          <w:p>
            <w:pPr>
              <w:spacing w:after="40"/>
            </w:pPr>
            <w:r>
              <w:rPr>
                <w:rFonts w:ascii="Noto Sans" w:hAnsi="Noto Sans"/>
                <w:color w:val="2F4A6D"/>
                <w:sz w:val="22"/>
              </w:rPr>
              <w:t>“Và đề xuất cách để người trẻ có thể mặc nó hôm nay.”</w:t>
            </w:r>
          </w:p>
          <w:p>
            <w:pPr>
              <w:spacing w:after="40"/>
            </w:pPr>
            <w:r>
              <w:rPr>
                <w:rFonts w:ascii="Noto Sans" w:hAnsi="Noto Sans"/>
                <w:color w:val="2F4A6D"/>
                <w:sz w:val="22"/>
              </w:rPr>
              <w:t>Tí: “Áo dài thôi. Quá dễ!”</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0.0s: classroom fade-in từ màu kem giấy.</w:t>
            </w:r>
          </w:p>
          <w:p>
            <w:pPr>
              <w:ind w:left="115" w:hanging="115"/>
            </w:pPr>
            <w:r>
              <w:rPr>
                <w:b/>
              </w:rPr>
              <w:t xml:space="preserve">• </w:t>
            </w:r>
            <w:r>
              <w:t>0.5s: poster trượt nhẹ xuống/scale 98% → 100%.</w:t>
            </w:r>
          </w:p>
          <w:p>
            <w:pPr>
              <w:ind w:left="115" w:hanging="115"/>
            </w:pPr>
            <w:r>
              <w:rPr>
                <w:b/>
              </w:rPr>
              <w:t xml:space="preserve">• </w:t>
            </w:r>
            <w:r>
              <w:t>1.2s: narration xuất hiện từng câu.</w:t>
            </w:r>
          </w:p>
          <w:p>
            <w:pPr>
              <w:ind w:left="115" w:hanging="115"/>
            </w:pPr>
            <w:r>
              <w:rPr>
                <w:b/>
              </w:rPr>
              <w:t xml:space="preserve">• </w:t>
            </w:r>
            <w:r>
              <w:t>3.0s: cut-in Tí pop nhẹ, sau đó thoại xuất hiện.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Click/scroll sau câu của Tí. Cursor có thể là một mũi chỉ nhỏ hoặc dấu “›” tối giản.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Camera/panel crop dịch gần Tí và Tèo để chuyển sang Screen 02.</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Đừng để poster có chữ do AI sinh. Nếu cần tiêu đề “Ngày hội Sắc Việt”, frontend đặt lên poster bằng HTML overlay.</w:t>
            </w:r>
          </w:p>
        </w:tc>
      </w:tr>
    </w:tbl>
    <w:p>
      <w:r>
        <w:br w:type="page"/>
      </w:r>
    </w:p>
    <w:p>
      <w:pPr>
        <w:pStyle w:val="ScreenTitle"/>
      </w:pPr>
      <w:r>
        <w:t>SCREEN 02 — “Tại sao?”</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Biến một câu trả lời tưởng hiển nhiên thành câu hỏi thật sự. Tạo nhịp hài nhẹ trước khi đi sâu.</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Tí vẫn tự tin ở center-left; Tèo bên phải cầm sổ, nhướng mày.</w:t>
            </w:r>
          </w:p>
          <w:p>
            <w:pPr>
              <w:ind w:left="115" w:hanging="115"/>
            </w:pPr>
            <w:r>
              <w:rPr>
                <w:b/>
              </w:rPr>
              <w:t xml:space="preserve">• </w:t>
            </w:r>
            <w:r>
              <w:t>Xung quanh Tí là vài hình dung đơn giản: áo dài, nón lá, tà vải.</w:t>
            </w:r>
          </w:p>
          <w:p>
            <w:pPr>
              <w:ind w:left="115" w:hanging="115"/>
            </w:pPr>
            <w:r>
              <w:rPr>
                <w:b/>
              </w:rPr>
              <w:t xml:space="preserve">• </w:t>
            </w:r>
            <w:r>
              <w:t>Một cut-in biểu cảm Tí từ tự tin → hơi khựng.</w:t>
            </w:r>
          </w:p>
          <w:p>
            <w:pPr>
              <w:ind w:left="115" w:hanging="115"/>
            </w:pPr>
            <w:r>
              <w:rPr>
                <w:b/>
              </w:rPr>
              <w:t xml:space="preserve">• </w:t>
            </w:r>
            <w:r>
              <w:t>Nền lớp học mờ hơn Screen 01 để tập trung vào hai nhân vật.</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Tèo: “Tại sao lại là áo dài?”</w:t>
            </w:r>
          </w:p>
          <w:p>
            <w:pPr>
              <w:spacing w:after="40"/>
            </w:pPr>
            <w:r>
              <w:rPr>
                <w:rFonts w:ascii="Noto Sans" w:hAnsi="Noto Sans"/>
                <w:color w:val="2F4A6D"/>
                <w:sz w:val="22"/>
              </w:rPr>
              <w:t>Tí: “Vì… đẹp?”</w:t>
            </w:r>
          </w:p>
          <w:p>
            <w:pPr>
              <w:spacing w:after="40"/>
            </w:pPr>
            <w:r>
              <w:rPr>
                <w:rFonts w:ascii="Noto Sans" w:hAnsi="Noto Sans"/>
                <w:color w:val="2F4A6D"/>
                <w:sz w:val="22"/>
              </w:rPr>
              <w:t>Tèo: “Còn gì nữa?”</w:t>
            </w:r>
          </w:p>
          <w:p>
            <w:pPr>
              <w:spacing w:after="40"/>
            </w:pPr>
            <w:r>
              <w:rPr>
                <w:rFonts w:ascii="Noto Sans" w:hAnsi="Noto Sans"/>
                <w:color w:val="2F4A6D"/>
                <w:sz w:val="22"/>
              </w:rPr>
              <w:t>Tí: “…rất Việt Nam?”</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Mỗi câu xuất hiện sau click hoặc delay 0.7–1.0s.</w:t>
            </w:r>
          </w:p>
          <w:p>
            <w:pPr>
              <w:ind w:left="115" w:hanging="115"/>
            </w:pPr>
            <w:r>
              <w:rPr>
                <w:b/>
              </w:rPr>
              <w:t xml:space="preserve">• </w:t>
            </w:r>
            <w:r>
              <w:t>Sau “Còn gì nữa?”, giữ pause khoảng 0.6s.</w:t>
            </w:r>
          </w:p>
          <w:p>
            <w:pPr>
              <w:ind w:left="115" w:hanging="115"/>
            </w:pPr>
            <w:r>
              <w:rPr>
                <w:b/>
              </w:rPr>
              <w:t xml:space="preserve">• </w:t>
            </w:r>
            <w:r>
              <w:t>Cut-in Tí đổi biểu cảm đúng lúc câu cuối hiện.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Cho phép click từng câu để user chủ động nhịp comic.</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Các hình dung về áo dài/nón lá tan thành các card hình ảnh trên laptop ở Screen 03.</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Nhịp này nên vui, không chế giễu nhân vật. Tí đại diện cho việc “quen mắt nhưng chưa hiểu sâu”.</w:t>
            </w:r>
          </w:p>
        </w:tc>
      </w:tr>
    </w:tbl>
    <w:p>
      <w:r>
        <w:br w:type="page"/>
      </w:r>
    </w:p>
    <w:p>
      <w:pPr>
        <w:pStyle w:val="ScreenTitle"/>
      </w:pPr>
      <w:r>
        <w:t>SCREEN 03 — Một Việt Nam mà mình chưa biết</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Mở rộng thế giới Việt phục và tạo cảm giác “mình biết ít hơn mình tưởng”.</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Tí và Tèo ngồi trước laptop vào buổi chiều.</w:t>
            </w:r>
          </w:p>
          <w:p>
            <w:pPr>
              <w:ind w:left="115" w:hanging="115"/>
            </w:pPr>
            <w:r>
              <w:rPr>
                <w:b/>
              </w:rPr>
              <w:t xml:space="preserve">• </w:t>
            </w:r>
            <w:r>
              <w:t>Các hình áo tứ thân, áo ngũ thân, Nhật Bình, áo dài, áo bà ba nổi quanh màn hình như scrapbook/card.</w:t>
            </w:r>
          </w:p>
          <w:p>
            <w:pPr>
              <w:ind w:left="115" w:hanging="115"/>
            </w:pPr>
            <w:r>
              <w:rPr>
                <w:b/>
              </w:rPr>
              <w:t xml:space="preserve">• </w:t>
            </w:r>
            <w:r>
              <w:t>Ba cut-in nhỏ của Tí: hào hứng → suy nghĩ → gãi đầu.</w:t>
            </w:r>
          </w:p>
          <w:p>
            <w:pPr>
              <w:ind w:left="115" w:hanging="115"/>
            </w:pPr>
            <w:r>
              <w:rPr>
                <w:b/>
              </w:rPr>
              <w:t xml:space="preserve">• </w:t>
            </w:r>
            <w:r>
              <w:t>Các garment card ở rìa ngày càng nhiều để tạo cảm giác choáng nhẹ.</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“Chỉ sau một lúc, hàng loạt cái tên xuất hiện…”</w:t>
            </w:r>
          </w:p>
          <w:p>
            <w:pPr>
              <w:spacing w:after="40"/>
            </w:pPr>
            <w:r>
              <w:rPr>
                <w:rFonts w:ascii="Noto Sans" w:hAnsi="Noto Sans"/>
                <w:color w:val="2F4A6D"/>
                <w:sz w:val="22"/>
              </w:rPr>
              <w:t>“Áo tứ thân. Áo ngũ thân. Nhật Bình. Áo bà ba…”</w:t>
            </w:r>
          </w:p>
          <w:p>
            <w:pPr>
              <w:spacing w:after="40"/>
            </w:pPr>
            <w:r>
              <w:rPr>
                <w:rFonts w:ascii="Noto Sans" w:hAnsi="Noto Sans"/>
                <w:color w:val="2F4A6D"/>
                <w:sz w:val="22"/>
              </w:rPr>
              <w:t>Tèo: “Bộ này của vùng nào?”</w:t>
            </w:r>
          </w:p>
          <w:p>
            <w:pPr>
              <w:spacing w:after="40"/>
            </w:pPr>
            <w:r>
              <w:rPr>
                <w:rFonts w:ascii="Noto Sans" w:hAnsi="Noto Sans"/>
                <w:color w:val="2F4A6D"/>
                <w:sz w:val="22"/>
              </w:rPr>
              <w:t>Tí: “…không biết.”</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Card trang phục xuất hiện lần lượt từ laptop với scale nhỏ.</w:t>
            </w:r>
          </w:p>
          <w:p>
            <w:pPr>
              <w:ind w:left="115" w:hanging="115"/>
            </w:pPr>
            <w:r>
              <w:rPr>
                <w:b/>
              </w:rPr>
              <w:t xml:space="preserve">• </w:t>
            </w:r>
            <w:r>
              <w:t>Tèo hỏi câu đầu; spotlight nhẹ chuyển sang Tí.</w:t>
            </w:r>
          </w:p>
          <w:p>
            <w:pPr>
              <w:ind w:left="115" w:hanging="115"/>
            </w:pPr>
            <w:r>
              <w:rPr>
                <w:b/>
              </w:rPr>
              <w:t xml:space="preserve">• </w:t>
            </w:r>
            <w:r>
              <w:t>Sau câu “…không biết.”, các card giảm saturation/fade.</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Hover card có thể parallax 2–4px, nhưng không cần clickable.</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Tất cả card fade hết, chỉ còn một áo dài xanh trên màn hình laptop.</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Ảnh trang phục cần đúng cấu trúc văn hoá; tránh dùng AI làm reference cuối cùng nếu chưa thẩm định.</w:t>
            </w:r>
          </w:p>
        </w:tc>
      </w:tr>
    </w:tbl>
    <w:p>
      <w:r>
        <w:br w:type="page"/>
      </w:r>
    </w:p>
    <w:p>
      <w:pPr>
        <w:pStyle w:val="ScreenTitle"/>
      </w:pPr>
      <w:r>
        <w:t>SCREEN 04 — Chiếc áo màu xanh</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Đổi tone từ research sang ký ức cá nhân. Đây là nhịp chậm đầu tiên.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Phòng học/đọc tối hơn, ánh đèn bàn ấm.</w:t>
            </w:r>
          </w:p>
          <w:p>
            <w:pPr>
              <w:ind w:left="115" w:hanging="115"/>
            </w:pPr>
            <w:r>
              <w:rPr>
                <w:b/>
              </w:rPr>
              <w:t xml:space="preserve">• </w:t>
            </w:r>
            <w:r>
              <w:t>Laptop hiển thị duy nhất một áo dài xanh thiên thanh.</w:t>
            </w:r>
          </w:p>
          <w:p>
            <w:pPr>
              <w:ind w:left="115" w:hanging="115"/>
            </w:pPr>
            <w:r>
              <w:rPr>
                <w:b/>
              </w:rPr>
              <w:t xml:space="preserve">• </w:t>
            </w:r>
            <w:r>
              <w:t>Tí chống cằm nhìn màn hình; Tèo ở hậu cảnh nhận ra Tí im lặng.</w:t>
            </w:r>
          </w:p>
          <w:p>
            <w:pPr>
              <w:ind w:left="115" w:hanging="115"/>
            </w:pPr>
            <w:r>
              <w:rPr>
                <w:b/>
              </w:rPr>
              <w:t xml:space="preserve">• </w:t>
            </w:r>
            <w:r>
              <w:t>Có cut-in đôi mắt Tí phản chiếu màu xanh.</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“Rồi Tí bất chợt im lặng.”</w:t>
            </w:r>
          </w:p>
          <w:p>
            <w:pPr>
              <w:spacing w:after="40"/>
            </w:pPr>
            <w:r>
              <w:rPr>
                <w:rFonts w:ascii="Noto Sans" w:hAnsi="Noto Sans"/>
                <w:color w:val="2F4A6D"/>
                <w:sz w:val="22"/>
              </w:rPr>
              <w:t>“Một chiếc áo dài màu xanh thiên thanh xuất hiện trên màn hình.”</w:t>
            </w:r>
          </w:p>
          <w:p>
            <w:pPr>
              <w:spacing w:after="40"/>
            </w:pPr>
            <w:r>
              <w:rPr>
                <w:rFonts w:ascii="Noto Sans" w:hAnsi="Noto Sans"/>
                <w:color w:val="2F4A6D"/>
                <w:sz w:val="22"/>
              </w:rPr>
              <w:t>“Cậu nhớ đến bà.”</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Giảm ambience/độ sáng xung quanh.</w:t>
            </w:r>
          </w:p>
          <w:p>
            <w:pPr>
              <w:ind w:left="115" w:hanging="115"/>
            </w:pPr>
            <w:r>
              <w:rPr>
                <w:b/>
              </w:rPr>
              <w:t xml:space="preserve">• </w:t>
            </w:r>
            <w:r>
              <w:t>Camera zoom rất chậm 100% → 103% vào Tí.</w:t>
            </w:r>
          </w:p>
          <w:p>
            <w:pPr>
              <w:ind w:left="115" w:hanging="115"/>
            </w:pPr>
            <w:r>
              <w:rPr>
                <w:b/>
              </w:rPr>
              <w:t xml:space="preserve">• </w:t>
            </w:r>
            <w:r>
              <w:t>Câu cuối hiện sau pause dài hơn (~1s).</w:t>
            </w:r>
          </w:p>
          <w:p>
            <w:pPr>
              <w:ind w:left="115" w:hanging="115"/>
            </w:pPr>
            <w:r>
              <w:rPr>
                <w:b/>
              </w:rPr>
              <w:t xml:space="preserve">• </w:t>
            </w:r>
            <w:r>
              <w:t>Một lớp ánh vàng bắt đầu tràn từ mép frame.</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Không cần click giữa các câu; chỉ cần click để sang flashback.</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Ánh vàng phủ toàn screen rồi dissolve sang ký ức Screen 05.</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Không dùng hiệu ứng magical ở đây; chỉ là ký ức tự nhiên.</w:t>
            </w:r>
          </w:p>
        </w:tc>
      </w:tr>
    </w:tbl>
    <w:p>
      <w:r>
        <w:br w:type="page"/>
      </w:r>
    </w:p>
    <w:p>
      <w:pPr>
        <w:pStyle w:val="ScreenTitle"/>
      </w:pPr>
      <w:r>
        <w:t>SCREEN 05 — Tiếng máy may bên cửa sổ</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Giới thiệu Bà như một người thợ may và gieo mầm kiến thức: không phải trang phục nào trông giống nhau cũng là một.</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Căn phòng may cũ, máy may đen cạnh cửa sổ, nắng vàng.</w:t>
            </w:r>
          </w:p>
          <w:p>
            <w:pPr>
              <w:ind w:left="115" w:hanging="115"/>
            </w:pPr>
            <w:r>
              <w:rPr>
                <w:b/>
              </w:rPr>
              <w:t xml:space="preserve">• </w:t>
            </w:r>
            <w:r>
              <w:t>Bà đang may áo ngũ thân; Tí nhỏ đứng sát bàn tò mò.</w:t>
            </w:r>
          </w:p>
          <w:p>
            <w:pPr>
              <w:ind w:left="115" w:hanging="115"/>
            </w:pPr>
            <w:r>
              <w:rPr>
                <w:b/>
              </w:rPr>
              <w:t xml:space="preserve">• </w:t>
            </w:r>
            <w:r>
              <w:t>Hai cut-in: Tí chỉ vào áo; Bà mỉm cười.</w:t>
            </w:r>
          </w:p>
          <w:p>
            <w:pPr>
              <w:ind w:left="115" w:hanging="115"/>
            </w:pPr>
            <w:r>
              <w:rPr>
                <w:b/>
              </w:rPr>
              <w:t xml:space="preserve">• </w:t>
            </w:r>
            <w:r>
              <w:t>Trên bàn có chỉ, phấn may, thước dây, rập giấy, mẫu vải.</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Tí nhỏ: “Bà ơi…”</w:t>
            </w:r>
          </w:p>
          <w:p>
            <w:pPr>
              <w:spacing w:after="40"/>
            </w:pPr>
            <w:r>
              <w:rPr>
                <w:rFonts w:ascii="Noto Sans" w:hAnsi="Noto Sans"/>
                <w:color w:val="2F4A6D"/>
                <w:sz w:val="22"/>
              </w:rPr>
              <w:t>“Cái này có phải áo dài không?”</w:t>
            </w:r>
          </w:p>
          <w:p>
            <w:pPr>
              <w:spacing w:after="40"/>
            </w:pPr>
            <w:r>
              <w:rPr>
                <w:rFonts w:ascii="Noto Sans" w:hAnsi="Noto Sans"/>
                <w:color w:val="2F4A6D"/>
                <w:sz w:val="22"/>
              </w:rPr>
              <w:t>Bà: “Không phải cái gì dài dài cũng là áo dài đâu con.”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SFX máy may rất nhỏ: cạch—cạch—cạch.</w:t>
            </w:r>
          </w:p>
          <w:p>
            <w:pPr>
              <w:ind w:left="115" w:hanging="115"/>
            </w:pPr>
            <w:r>
              <w:rPr>
                <w:b/>
              </w:rPr>
              <w:t xml:space="preserve">• </w:t>
            </w:r>
            <w:r>
              <w:t>Thoại Tí xuất hiện gần cut-in; câu Bà hiện chậm hơn.</w:t>
            </w:r>
          </w:p>
          <w:p>
            <w:pPr>
              <w:ind w:left="115" w:hanging="115"/>
            </w:pPr>
            <w:r>
              <w:rPr>
                <w:b/>
              </w:rPr>
              <w:t xml:space="preserve">• </w:t>
            </w:r>
            <w:r>
              <w:t>Sau câu Bà, máy may dừng, ambience giữ yên nửa nhịp.</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User click sau câu của Bà.</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Camera chuyển theo tà vải xanh/cloth wipe để sang Screen 06.</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Áo ngũ thân phải được thẩm định cấu trúc trước khi dùng hình final.</w:t>
            </w:r>
          </w:p>
        </w:tc>
      </w:tr>
    </w:tbl>
    <w:p>
      <w:r>
        <w:br w:type="page"/>
      </w:r>
    </w:p>
    <w:p>
      <w:pPr>
        <w:pStyle w:val="ScreenTitle"/>
      </w:pPr>
      <w:r>
        <w:t>SCREEN 06 — “Chúng còn để nhớ”</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Emotional anchor của opening. Gắn chiếc áo xanh với ký ức, không chỉ thẩm mỹ.</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Không chia panel cứng. Hai ký ức chồng mềm lên nhau.</w:t>
            </w:r>
          </w:p>
          <w:p>
            <w:pPr>
              <w:ind w:left="115" w:hanging="115"/>
            </w:pPr>
            <w:r>
              <w:rPr>
                <w:b/>
              </w:rPr>
              <w:t xml:space="preserve">• </w:t>
            </w:r>
            <w:r>
              <w:t>Bà trẻ mặc áo dài xanh cạnh cửa sổ; Bà lớn tuổi cất chính chiếc áo đó vào hộp gỗ.</w:t>
            </w:r>
          </w:p>
          <w:p>
            <w:pPr>
              <w:ind w:left="115" w:hanging="115"/>
            </w:pPr>
            <w:r>
              <w:rPr>
                <w:b/>
              </w:rPr>
              <w:t xml:space="preserve">• </w:t>
            </w:r>
            <w:r>
              <w:t>Tí nhỏ ngước nhìn ở foreground.</w:t>
            </w:r>
          </w:p>
          <w:p>
            <w:pPr>
              <w:ind w:left="115" w:hanging="115"/>
            </w:pPr>
            <w:r>
              <w:rPr>
                <w:b/>
              </w:rPr>
              <w:t xml:space="preserve">• </w:t>
            </w:r>
            <w:r>
              <w:t>Nhiều negative space để câu thoại trở thành trọng tâm.</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Tí: “Sao bà giữ bộ này kỹ vậy?”</w:t>
            </w:r>
          </w:p>
          <w:p>
            <w:pPr>
              <w:spacing w:after="40"/>
            </w:pPr>
            <w:r>
              <w:rPr>
                <w:rFonts w:ascii="Noto Sans" w:hAnsi="Noto Sans"/>
                <w:color w:val="2F4A6D"/>
                <w:sz w:val="22"/>
              </w:rPr>
              <w:t>Bà: “Vì nó là bộ bà trân trọng nhất.”</w:t>
            </w:r>
          </w:p>
          <w:p>
            <w:pPr>
              <w:spacing w:after="40"/>
            </w:pPr>
            <w:r>
              <w:rPr>
                <w:rFonts w:ascii="Noto Sans" w:hAnsi="Noto Sans"/>
                <w:color w:val="2F4A6D"/>
                <w:sz w:val="22"/>
              </w:rPr>
              <w:t>“Có những bộ quần áo không chỉ để mặc.”</w:t>
            </w:r>
          </w:p>
          <w:p>
            <w:pPr>
              <w:spacing w:after="40"/>
            </w:pPr>
            <w:r>
              <w:rPr>
                <w:rFonts w:ascii="Noto Sans" w:hAnsi="Noto Sans"/>
                <w:color w:val="2F4A6D"/>
                <w:sz w:val="22"/>
              </w:rPr>
              <w:t>“Chúng còn để nhớ.”</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Tà áo/curtain chuyển động rất nhẹ.</w:t>
            </w:r>
          </w:p>
          <w:p>
            <w:pPr>
              <w:ind w:left="115" w:hanging="115"/>
            </w:pPr>
            <w:r>
              <w:rPr>
                <w:b/>
              </w:rPr>
              <w:t xml:space="preserve">• </w:t>
            </w:r>
            <w:r>
              <w:t>Hai câu cuối hiện với khoảng pause 0.9–1.2s.</w:t>
            </w:r>
          </w:p>
          <w:p>
            <w:pPr>
              <w:ind w:left="115" w:hanging="115"/>
            </w:pPr>
            <w:r>
              <w:rPr>
                <w:b/>
              </w:rPr>
              <w:t xml:space="preserve">• </w:t>
            </w:r>
            <w:r>
              <w:t>Không dùng glow; chỉ dùng nắng và bụi sáng tự nhiên.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Click cuối cùng chỉ xuất hiện sau khi câu “Chúng còn để nhớ.” đã hiện hoàn chỉnh.</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Màu sáng fade về tone hiện tại; âm máy may mất dần.</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Đây là screen nên giữ lâu nhất. Ít UI, không hiện progress dots quá rõ.</w:t>
            </w:r>
          </w:p>
        </w:tc>
      </w:tr>
    </w:tbl>
    <w:p>
      <w:r>
        <w:br w:type="page"/>
      </w:r>
    </w:p>
    <w:p>
      <w:pPr>
        <w:pStyle w:val="ScreenTitle"/>
      </w:pPr>
      <w:r>
        <w:t>SCREEN 07 — Căn nhà cũ</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Quay về hiện tại và chuyển từ cảm xúc sang discovery/adventure.</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Composition kể 3 nhịp theo chiều ngang: cổng nhà → phòng may → hộp gỗ dưới bàn.</w:t>
            </w:r>
          </w:p>
          <w:p>
            <w:pPr>
              <w:ind w:left="115" w:hanging="115"/>
            </w:pPr>
            <w:r>
              <w:rPr>
                <w:b/>
              </w:rPr>
              <w:t xml:space="preserve">• </w:t>
            </w:r>
            <w:r>
              <w:t>Tí/Tèo đạp xe đến; căn nhà cũ vẫn giữ máy may, ghế, tủ vải.</w:t>
            </w:r>
          </w:p>
          <w:p>
            <w:pPr>
              <w:ind w:left="115" w:hanging="115"/>
            </w:pPr>
            <w:r>
              <w:rPr>
                <w:b/>
              </w:rPr>
              <w:t xml:space="preserve">• </w:t>
            </w:r>
            <w:r>
              <w:t>Ở foreground, hai đứa mở hộp: ảnh cũ, thước dây, cuộn chỉ, áo dài xanh.</w:t>
            </w:r>
          </w:p>
          <w:p>
            <w:pPr>
              <w:ind w:left="115" w:hanging="115"/>
            </w:pPr>
            <w:r>
              <w:rPr>
                <w:b/>
              </w:rPr>
              <w:t xml:space="preserve">• </w:t>
            </w:r>
            <w:r>
              <w:t>Chỉ lộ một góc bìa chàm của cuốn sổ.</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“Chiều hôm đó, Tí và Tèo quay lại căn nhà cũ của bà.”</w:t>
            </w:r>
          </w:p>
          <w:p>
            <w:pPr>
              <w:spacing w:after="40"/>
            </w:pPr>
            <w:r>
              <w:rPr>
                <w:rFonts w:ascii="Noto Sans" w:hAnsi="Noto Sans"/>
                <w:color w:val="2F4A6D"/>
                <w:sz w:val="22"/>
              </w:rPr>
              <w:t>“Mọi thứ dường như vẫn còn ở nguyên vị trí.”</w:t>
            </w:r>
          </w:p>
          <w:p>
            <w:pPr>
              <w:spacing w:after="40"/>
            </w:pPr>
            <w:r>
              <w:rPr>
                <w:rFonts w:ascii="Noto Sans" w:hAnsi="Noto Sans"/>
                <w:color w:val="2F4A6D"/>
                <w:sz w:val="22"/>
              </w:rPr>
              <w:t>“Và dưới chiếc áo màu xanh…”</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Parallax 3 lớp từ cổng → phòng → hộp.</w:t>
            </w:r>
          </w:p>
          <w:p>
            <w:pPr>
              <w:ind w:left="115" w:hanging="115"/>
            </w:pPr>
            <w:r>
              <w:rPr>
                <w:b/>
              </w:rPr>
              <w:t xml:space="preserve">• </w:t>
            </w:r>
            <w:r>
              <w:t>Ở câu cuối, ánh sáng/camera dừng tại góc bìa sách.</w:t>
            </w:r>
          </w:p>
          <w:p>
            <w:pPr>
              <w:ind w:left="115" w:hanging="115"/>
            </w:pPr>
            <w:r>
              <w:rPr>
                <w:b/>
              </w:rPr>
              <w:t xml:space="preserve">• </w:t>
            </w:r>
            <w:r>
              <w:t>SFX: cửa gỗ, vải sột soạt rất nhẹ.</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Click vào chính góc cuốn sổ hoặc click/scroll toàn screen để reveal.</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Close-up cuốn sổ mở rộng thành hero object Screen 08.</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Tránh làm căn nhà “abandoned horror”; nó phải cũ nhưng ấm và còn hơi người.</w:t>
            </w:r>
          </w:p>
        </w:tc>
      </w:tr>
    </w:tbl>
    <w:p>
      <w:r>
        <w:br w:type="page"/>
      </w:r>
    </w:p>
    <w:p>
      <w:pPr>
        <w:pStyle w:val="ScreenTitle"/>
      </w:pPr>
      <w:r>
        <w:t>SCREEN 08 — Việt Phục Du Ký</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Hero reveal tên sản phẩm và vật thể trung tâm của toàn bộ website.</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Cuốn sổ bìa vải chàm chiếm phần lớn khung hình.</w:t>
            </w:r>
          </w:p>
          <w:p>
            <w:pPr>
              <w:ind w:left="115" w:hanging="115"/>
            </w:pPr>
            <w:r>
              <w:rPr>
                <w:b/>
              </w:rPr>
              <w:t xml:space="preserve">• </w:t>
            </w:r>
            <w:r>
              <w:t>Bìa có thêu chỉ vàng, hoa sen/mây/vật dụng may vừa phải, góc sờn và đường chỉ thủ công.</w:t>
            </w:r>
          </w:p>
          <w:p>
            <w:pPr>
              <w:ind w:left="115" w:hanging="115"/>
            </w:pPr>
            <w:r>
              <w:rPr>
                <w:b/>
              </w:rPr>
              <w:t xml:space="preserve">• </w:t>
            </w:r>
            <w:r>
              <w:t>Ô nhãn giữa bìa để TRỐNG trong ảnh AI; frontend overlay tên sách.</w:t>
            </w:r>
          </w:p>
          <w:p>
            <w:pPr>
              <w:ind w:left="115" w:hanging="115"/>
            </w:pPr>
            <w:r>
              <w:rPr>
                <w:b/>
              </w:rPr>
              <w:t xml:space="preserve">• </w:t>
            </w:r>
            <w:r>
              <w:t>Tí cầm cuốn sổ; Tèo nhìn từ sau vai; hậu cảnh phòng may tối nhẹ.</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Không hiện câu narrate ngay.</w:t>
            </w:r>
          </w:p>
          <w:p>
            <w:pPr>
              <w:spacing w:after="40"/>
            </w:pPr>
            <w:r>
              <w:rPr>
                <w:rFonts w:ascii="Noto Sans" w:hAnsi="Noto Sans"/>
                <w:color w:val="2F4A6D"/>
                <w:sz w:val="22"/>
              </w:rPr>
              <w:t>Sau một nhịp: “Việt Phục Du Ký”</w:t>
            </w:r>
          </w:p>
          <w:p>
            <w:pPr>
              <w:spacing w:after="40"/>
            </w:pPr>
            <w:r>
              <w:rPr>
                <w:rFonts w:ascii="Noto Sans" w:hAnsi="Noto Sans"/>
                <w:color w:val="2F4A6D"/>
                <w:sz w:val="22"/>
              </w:rPr>
              <w:t>Caption nhỏ sau đó: “Cuốn sổ bà vẫn để trên bàn may ngày trước.”</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0.0–0.6s: chỉ hiển thị bìa, không chữ.</w:t>
            </w:r>
          </w:p>
          <w:p>
            <w:pPr>
              <w:ind w:left="115" w:hanging="115"/>
            </w:pPr>
            <w:r>
              <w:rPr>
                <w:b/>
              </w:rPr>
              <w:t xml:space="preserve">• </w:t>
            </w:r>
            <w:r>
              <w:t>0.7s: title fade-in đúng vào ô nhãn trống.</w:t>
            </w:r>
          </w:p>
          <w:p>
            <w:pPr>
              <w:ind w:left="115" w:hanging="115"/>
            </w:pPr>
            <w:r>
              <w:rPr>
                <w:b/>
              </w:rPr>
              <w:t xml:space="preserve">• </w:t>
            </w:r>
            <w:r>
              <w:t>1.5s: một đường sáng tự nhiên lướt trên chỉ vàng (không magic).</w:t>
            </w:r>
          </w:p>
          <w:p>
            <w:pPr>
              <w:ind w:left="115" w:hanging="115"/>
            </w:pPr>
            <w:r>
              <w:rPr>
                <w:b/>
              </w:rPr>
              <w:t xml:space="preserve">• </w:t>
            </w:r>
            <w:r>
              <w:t>2.2s: caption nhỏ xuất hiện.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Có thể cho cursor đổi thành biểu tượng bàn tay khi hover lên bìa. Click = mở sách.</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Bìa xoay nhẹ theo perspective rồi mở sang Screen 09.</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Tên sách nên là text thật. Không bắt buộc dùng font “cổ”; ưu tiên font Việt đẹp, dễ đọc và nhất quán brand.</w:t>
            </w:r>
          </w:p>
        </w:tc>
      </w:tr>
    </w:tbl>
    <w:p>
      <w:r>
        <w:br w:type="page"/>
      </w:r>
    </w:p>
    <w:p>
      <w:pPr>
        <w:pStyle w:val="ScreenTitle"/>
      </w:pPr>
      <w:r>
        <w:t>SCREEN 09 — Những trang bà chưa viết xong</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Giải thích mục đích của cuốn sách và trao “phần còn lại” cho thế hệ sau/người dùng.</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Cuốn sổ mở trên bàn may.</w:t>
            </w:r>
          </w:p>
          <w:p>
            <w:pPr>
              <w:ind w:left="115" w:hanging="115"/>
            </w:pPr>
            <w:r>
              <w:rPr>
                <w:b/>
              </w:rPr>
              <w:t xml:space="preserve">• </w:t>
            </w:r>
            <w:r>
              <w:t>Trang trái chứa sketch/mẫu vải về Kinh Bắc, Huế, Nam Bộ; Tây Bắc chỉ cảnh núi và sketch chưa hoàn chỉnh.</w:t>
            </w:r>
          </w:p>
          <w:p>
            <w:pPr>
              <w:ind w:left="115" w:hanging="115"/>
            </w:pPr>
            <w:r>
              <w:rPr>
                <w:b/>
              </w:rPr>
              <w:t xml:space="preserve">• </w:t>
            </w:r>
            <w:r>
              <w:t>Càng sang phải càng ít nội dung, cuối cùng là trang giấy trống lớn.</w:t>
            </w:r>
          </w:p>
          <w:p>
            <w:pPr>
              <w:ind w:left="115" w:hanging="115"/>
            </w:pPr>
            <w:r>
              <w:rPr>
                <w:b/>
              </w:rPr>
              <w:t xml:space="preserve">• </w:t>
            </w:r>
            <w:r>
              <w:t>Tí và Tèo nhìn vào trang cuối; một sợi chỉ vàng nằm ngang trang.</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“Bà bắt đầu học may vì muốn làm ra những bộ quần áo đẹp.”</w:t>
            </w:r>
          </w:p>
          <w:p>
            <w:pPr>
              <w:spacing w:after="40"/>
            </w:pPr>
            <w:r>
              <w:rPr>
                <w:rFonts w:ascii="Noto Sans" w:hAnsi="Noto Sans"/>
                <w:color w:val="2F4A6D"/>
                <w:sz w:val="22"/>
              </w:rPr>
              <w:t>“Sau này bà mới hiểu… đẹp chỉ là một phần rất nhỏ.”</w:t>
            </w:r>
          </w:p>
          <w:p>
            <w:pPr>
              <w:spacing w:after="40"/>
            </w:pPr>
            <w:r>
              <w:rPr>
                <w:rFonts w:ascii="Noto Sans" w:hAnsi="Noto Sans"/>
                <w:color w:val="2F4A6D"/>
                <w:sz w:val="22"/>
              </w:rPr>
              <w:t>“Bà đã đi qua một phần của hành trình này.”</w:t>
            </w:r>
          </w:p>
          <w:p>
            <w:pPr>
              <w:spacing w:after="40"/>
            </w:pPr>
            <w:r>
              <w:rPr>
                <w:rFonts w:ascii="Noto Sans" w:hAnsi="Noto Sans"/>
                <w:color w:val="2F4A6D"/>
                <w:sz w:val="22"/>
              </w:rPr>
              <w:t>“Phần còn lại… có lẽ sẽ dành cho người khác.”</w:t>
            </w:r>
          </w:p>
          <w:p>
            <w:pPr>
              <w:spacing w:after="40"/>
            </w:pPr>
            <w:r>
              <w:rPr>
                <w:rFonts w:ascii="Noto Sans" w:hAnsi="Noto Sans"/>
                <w:color w:val="2F4A6D"/>
                <w:sz w:val="22"/>
              </w:rPr>
              <w:t>“Nếu là con, con sẽ mặc câu chuyện này như thế nào?”</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Các region sketch hiện theo thứ tự như lật lại ký ức.</w:t>
            </w:r>
          </w:p>
          <w:p>
            <w:pPr>
              <w:ind w:left="115" w:hanging="115"/>
            </w:pPr>
            <w:r>
              <w:rPr>
                <w:b/>
              </w:rPr>
              <w:t xml:space="preserve">• </w:t>
            </w:r>
            <w:r>
              <w:t>Khi đến hai câu cuối, camera pan dần sang trang trống.</w:t>
            </w:r>
          </w:p>
          <w:p>
            <w:pPr>
              <w:ind w:left="115" w:hanging="115"/>
            </w:pPr>
            <w:r>
              <w:rPr>
                <w:b/>
              </w:rPr>
              <w:t xml:space="preserve">• </w:t>
            </w:r>
            <w:r>
              <w:t>Câu hỏi cuối đặt giữa vùng giấy trống, hiện như chữ web viết tay nhưng vẫn là HTML/SVG.</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Sau câu hỏi cuối, một bookmark bắt đầu trượt khỏi gáy sách. Người dùng click/scroll để tiếp tục.</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Bookmark rơi khỏi mép trang và dẫn mắt xuống Screen 10.</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Không để AI vẽ bản đồ Việt Nam trên bookmark; nếu cần bản đồ, overlay SVG chuẩn ở frontend.</w:t>
            </w:r>
          </w:p>
        </w:tc>
      </w:tr>
    </w:tbl>
    <w:p>
      <w:r>
        <w:br w:type="page"/>
      </w:r>
    </w:p>
    <w:p>
      <w:pPr>
        <w:pStyle w:val="ScreenTitle"/>
      </w:pPr>
      <w:r>
        <w:t>SCREEN 10 — Hành trình của con bắt đầu</w:t>
      </w:r>
    </w:p>
    <w:p>
      <w:pPr>
        <w:jc w:val="right"/>
      </w:pPr>
      <w:r>
        <w:rPr>
          <w:i/>
          <w:color w:val="766C60"/>
          <w:sz w:val="17"/>
        </w:rPr>
        <w:t>Full-screen 16:9 · click/scroll to continue</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Mục tiêu</w:t>
            </w:r>
          </w:p>
        </w:tc>
        <w:tc>
          <w:tcPr>
            <w:tcW w:type="dxa" w:w="5112"/>
            <w:vAlign w:val="top"/>
            <w:tcBorders>
              <w:top w:val="single" w:sz="4" w:color="D9D0C0"/>
              <w:left w:val="single" w:sz="4" w:color="D9D0C0"/>
              <w:bottom w:val="single" w:sz="4" w:color="D9D0C0"/>
              <w:right w:val="single" w:sz="4" w:color="D9D0C0"/>
            </w:tcBorders>
          </w:tcPr>
          <w:p>
            <w:r>
              <w:t>Cao trào và là cầu nối UX từ manga opening sang interactive book. Không được có cảm giác “load sang website khác”.</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Bố cục hình</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Tí đặt bookmark trở lại cuốn sách.</w:t>
            </w:r>
          </w:p>
          <w:p>
            <w:pPr>
              <w:ind w:left="115" w:hanging="115"/>
            </w:pPr>
            <w:r>
              <w:rPr>
                <w:b/>
              </w:rPr>
              <w:t xml:space="preserve">• </w:t>
            </w:r>
            <w:r>
              <w:t>Sợi chỉ vàng trên bookmark bắt đầu sáng như ánh chạy trong đường thêu.</w:t>
            </w:r>
          </w:p>
          <w:p>
            <w:pPr>
              <w:ind w:left="115" w:hanging="115"/>
            </w:pPr>
            <w:r>
              <w:rPr>
                <w:b/>
              </w:rPr>
              <w:t xml:space="preserve">• </w:t>
            </w:r>
            <w:r>
              <w:t>Giấy, vải, ảnh và sketch bay lên thành vòng xoáy.</w:t>
            </w:r>
          </w:p>
          <w:p>
            <w:pPr>
              <w:ind w:left="115" w:hanging="115"/>
            </w:pPr>
            <w:r>
              <w:rPr>
                <w:b/>
              </w:rPr>
              <w:t xml:space="preserve">• </w:t>
            </w:r>
            <w:r>
              <w:t>Tí/Tèo bị kéo nhẹ vào sách; trong lòng vòng xoáy lộ cảnh Kinh Bắc.</w:t>
            </w:r>
          </w:p>
          <w:p>
            <w:pPr>
              <w:ind w:left="115" w:hanging="115"/>
            </w:pPr>
            <w:r>
              <w:rPr>
                <w:b/>
              </w:rPr>
              <w:t xml:space="preserve">• </w:t>
            </w:r>
            <w:r>
              <w:t>Sợi chỉ vàng nối bàn may → sách → cảnh làng hội.</w:t>
            </w:r>
          </w:p>
        </w:tc>
      </w:tr>
    </w:tbl>
    <w:p>
      <w:pPr>
        <w:pStyle w:val="Heading3"/>
      </w:pPr>
      <w:r>
        <w:t>SCRIPT HIỂN THỊ TRÊN WEB</w:t>
      </w:r>
    </w:p>
    <w:tbl>
      <w:tblPr>
        <w:tblW w:type="auto" w:w="0"/>
        <w:jc w:val="center"/>
        <w:tblLook w:firstColumn="1" w:firstRow="1" w:lastColumn="0" w:lastRow="0" w:noHBand="0" w:noVBand="1" w:val="04A0"/>
      </w:tblPr>
      <w:tblGrid>
        <w:gridCol w:w="10224"/>
      </w:tblGrid>
      <w:tr>
        <w:tc>
          <w:tcPr>
            <w:tcW w:type="dxa" w:w="10224"/>
            <w:shd w:fill="F8F3E8"/>
            <w:tcBorders>
              <w:top w:val="single" w:sz="6" w:color="D9A43B"/>
              <w:left w:val="single" w:sz="6" w:color="D9A43B"/>
              <w:bottom w:val="single" w:sz="6" w:color="D9A43B"/>
              <w:right w:val="single" w:sz="6" w:color="D9A43B"/>
            </w:tcBorders>
          </w:tcPr>
          <w:p>
            <w:pPr>
              <w:spacing w:after="40"/>
            </w:pPr>
            <w:r>
              <w:rPr>
                <w:rFonts w:ascii="Noto Sans" w:hAnsi="Noto Sans"/>
                <w:color w:val="2F4A6D"/>
                <w:sz w:val="22"/>
              </w:rPr>
              <w:t>“Hành trình của bà đã kết thúc.”</w:t>
            </w:r>
          </w:p>
          <w:p>
            <w:pPr>
              <w:spacing w:after="40"/>
            </w:pPr>
            <w:r>
              <w:rPr>
                <w:rFonts w:ascii="Noto Sans" w:hAnsi="Noto Sans"/>
                <w:color w:val="2F4A6D"/>
                <w:sz w:val="22"/>
              </w:rPr>
              <w:t>— pause —</w:t>
            </w:r>
          </w:p>
          <w:p>
            <w:pPr>
              <w:spacing w:after="40"/>
            </w:pPr>
            <w:r>
              <w:rPr>
                <w:rFonts w:ascii="Noto Sans" w:hAnsi="Noto Sans"/>
                <w:color w:val="2F4A6D"/>
                <w:sz w:val="22"/>
              </w:rPr>
              <w:t>“Hành trình của con bắt đầu từ đây.”</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Animation</w:t>
            </w:r>
          </w:p>
        </w:tc>
        <w:tc>
          <w:tcPr>
            <w:tcW w:type="dxa" w:w="5112"/>
            <w:vAlign w:val="top"/>
            <w:tcBorders>
              <w:top w:val="single" w:sz="4" w:color="D9D0C0"/>
              <w:left w:val="single" w:sz="4" w:color="D9D0C0"/>
              <w:bottom w:val="single" w:sz="4" w:color="D9D0C0"/>
              <w:right w:val="single" w:sz="4" w:color="D9D0C0"/>
            </w:tcBorders>
          </w:tcPr>
          <w:p>
            <w:pPr>
              <w:ind w:left="115" w:hanging="115"/>
            </w:pPr>
            <w:r>
              <w:rPr>
                <w:b/>
              </w:rPr>
              <w:t xml:space="preserve">• </w:t>
            </w:r>
            <w:r>
              <w:t>Ánh chỉ vàng tăng dần nhưng không neon/hologram.</w:t>
            </w:r>
          </w:p>
          <w:p>
            <w:pPr>
              <w:ind w:left="115" w:hanging="115"/>
            </w:pPr>
            <w:r>
              <w:rPr>
                <w:b/>
              </w:rPr>
              <w:t xml:space="preserve">• </w:t>
            </w:r>
            <w:r>
              <w:t>Paper/fabric particles quay theo đường cong mềm.</w:t>
            </w:r>
          </w:p>
          <w:p>
            <w:pPr>
              <w:ind w:left="115" w:hanging="115"/>
            </w:pPr>
            <w:r>
              <w:rPr>
                <w:b/>
              </w:rPr>
              <w:t xml:space="preserve">• </w:t>
            </w:r>
            <w:r>
              <w:t>Câu đầu hiện ở đỉnh nhịp; sau pause ~1s, câu cuối hiện giữa màn hình.</w:t>
            </w:r>
          </w:p>
          <w:p>
            <w:pPr>
              <w:ind w:left="115" w:hanging="115"/>
            </w:pPr>
            <w:r>
              <w:rPr>
                <w:b/>
              </w:rPr>
              <w:t xml:space="preserve">• </w:t>
            </w:r>
            <w:r>
              <w:t>Cuối cùng white/gold flash phủ screen.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Interaction</w:t>
            </w:r>
          </w:p>
        </w:tc>
        <w:tc>
          <w:tcPr>
            <w:tcW w:type="dxa" w:w="5112"/>
            <w:vAlign w:val="top"/>
            <w:tcBorders>
              <w:top w:val="single" w:sz="4" w:color="D9D0C0"/>
              <w:left w:val="single" w:sz="4" w:color="D9D0C0"/>
              <w:bottom w:val="single" w:sz="4" w:color="D9D0C0"/>
              <w:right w:val="single" w:sz="4" w:color="D9D0C0"/>
            </w:tcBorders>
          </w:tcPr>
          <w:p>
            <w:r>
              <w:t>Không cần user click trong đoạn flash cuối; transition tự chạy sau khi user đã chủ động vào Screen 10.</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Transition</w:t>
            </w:r>
          </w:p>
        </w:tc>
        <w:tc>
          <w:tcPr>
            <w:tcW w:type="dxa" w:w="5112"/>
            <w:vAlign w:val="top"/>
            <w:tcBorders>
              <w:top w:val="single" w:sz="4" w:color="D9D0C0"/>
              <w:left w:val="single" w:sz="4" w:color="D9D0C0"/>
              <w:bottom w:val="single" w:sz="4" w:color="D9D0C0"/>
              <w:right w:val="single" w:sz="4" w:color="D9D0C0"/>
            </w:tcBorders>
          </w:tcPr>
          <w:p>
            <w:r>
              <w:t>White flash → zoom out → cùng một bàn may, nhưng lúc này cuốn sách đã đóng và nằm chính giữa. Đây là MAIN WEBSITE.</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Lưu ý thiết kế:  </w:t>
            </w:r>
            <w:r>
              <w:rPr>
                <w:color w:val="2B2118"/>
              </w:rPr>
              <w:t>Đây là transition quan trọng nhất toàn sản phẩm. Hãy prototype riêng trước khi làm các micro-animation khác.</w:t>
            </w:r>
          </w:p>
        </w:tc>
      </w:tr>
    </w:tbl>
    <w:p>
      <w:r>
        <w:br w:type="page"/>
      </w:r>
    </w:p>
    <w:p>
      <w:pPr>
        <w:pStyle w:val="Heading1"/>
      </w:pPr>
      <w:r>
        <w:t>3. Sau opening: Main Website = quyển Việt Phục Du Ký</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Scene</w:t>
            </w:r>
          </w:p>
        </w:tc>
        <w:tc>
          <w:tcPr>
            <w:tcW w:type="dxa" w:w="5112"/>
            <w:vAlign w:val="top"/>
            <w:tcBorders>
              <w:top w:val="single" w:sz="4" w:color="D9D0C0"/>
              <w:left w:val="single" w:sz="4" w:color="D9D0C0"/>
              <w:bottom w:val="single" w:sz="4" w:color="D9D0C0"/>
              <w:right w:val="single" w:sz="4" w:color="D9D0C0"/>
            </w:tcBorders>
          </w:tcPr>
          <w:p>
            <w:r>
              <w:t>Top-down bàn may của Bà. Cuốn sách nằm chính giữa, xung quanh chỉ là vật dụng trang trí nhẹ: máy may, chỉ, thước dây, mẫu vải, ảnh cũ.</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Hover</w:t>
            </w:r>
          </w:p>
        </w:tc>
        <w:tc>
          <w:tcPr>
            <w:tcW w:type="dxa" w:w="5112"/>
            <w:vAlign w:val="top"/>
            <w:tcBorders>
              <w:top w:val="single" w:sz="4" w:color="D9D0C0"/>
              <w:left w:val="single" w:sz="4" w:color="D9D0C0"/>
              <w:bottom w:val="single" w:sz="4" w:color="D9D0C0"/>
              <w:right w:val="single" w:sz="4" w:color="D9D0C0"/>
            </w:tcBorders>
          </w:tcPr>
          <w:p>
            <w:r>
              <w:t>Bìa nhấc lên 3–6px, bóng đổ sâu thêm một chút, sợi chỉ vàng rung/ánh nhẹ. Không dùng glow mạnh.</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Click</w:t>
            </w:r>
          </w:p>
        </w:tc>
        <w:tc>
          <w:tcPr>
            <w:tcW w:type="dxa" w:w="5112"/>
            <w:vAlign w:val="top"/>
            <w:tcBorders>
              <w:top w:val="single" w:sz="4" w:color="D9D0C0"/>
              <w:left w:val="single" w:sz="4" w:color="D9D0C0"/>
              <w:bottom w:val="single" w:sz="4" w:color="D9D0C0"/>
              <w:right w:val="single" w:sz="4" w:color="D9D0C0"/>
            </w:tcBorders>
          </w:tcPr>
          <w:p>
            <w:r>
              <w:t>Bìa mở ra bằng page-turn animation. Camera giữ cùng góc nhìn để cảm giác vật thể thật và UI là một thể thống nhất.</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Spread đầu</w:t>
            </w:r>
          </w:p>
        </w:tc>
        <w:tc>
          <w:tcPr>
            <w:tcW w:type="dxa" w:w="5112"/>
            <w:vAlign w:val="top"/>
            <w:tcBorders>
              <w:top w:val="single" w:sz="4" w:color="D9D0C0"/>
              <w:left w:val="single" w:sz="4" w:color="D9D0C0"/>
              <w:bottom w:val="single" w:sz="4" w:color="D9D0C0"/>
              <w:right w:val="single" w:sz="4" w:color="D9D0C0"/>
            </w:tcBorders>
          </w:tcPr>
          <w:p>
            <w:r>
              <w:t>Trang trái: bản đồ Việt Nam dạng SVG chuẩn. Trang phải: lời nhắn của Bà + lời mời chọn vùng khám phá.</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Chuyển module</w:t>
            </w:r>
          </w:p>
        </w:tc>
        <w:tc>
          <w:tcPr>
            <w:tcW w:type="dxa" w:w="5112"/>
            <w:vAlign w:val="top"/>
            <w:tcBorders>
              <w:top w:val="single" w:sz="4" w:color="D9D0C0"/>
              <w:left w:val="single" w:sz="4" w:color="D9D0C0"/>
              <w:bottom w:val="single" w:sz="4" w:color="D9D0C0"/>
              <w:right w:val="single" w:sz="4" w:color="D9D0C0"/>
            </w:tcBorders>
          </w:tcPr>
          <w:p>
            <w:r>
              <w:t>Mỗi module là một lần lật trang. Hạn chế modal/dashboard tách khỏi sách; nếu cần overlay, dùng card như mảnh giấy/ảnh được đặt lên trang.</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Navigation</w:t>
            </w:r>
          </w:p>
        </w:tc>
        <w:tc>
          <w:tcPr>
            <w:tcW w:type="dxa" w:w="5112"/>
            <w:vAlign w:val="top"/>
            <w:tcBorders>
              <w:top w:val="single" w:sz="4" w:color="D9D0C0"/>
              <w:left w:val="single" w:sz="4" w:color="D9D0C0"/>
              <w:bottom w:val="single" w:sz="4" w:color="D9D0C0"/>
              <w:right w:val="single" w:sz="4" w:color="D9D0C0"/>
            </w:tcBorders>
          </w:tcPr>
          <w:p>
            <w:r>
              <w:t>Sợi chỉ vàng chạy sát mép sách hoặc dưới gáy làm progress/navigation. Culture Stamp được “đóng” lên nhật ký khi hoàn thành chapter.</w:t>
            </w:r>
          </w:p>
        </w:tc>
      </w:tr>
    </w:tbl>
    <w:tbl>
      <w:tblPr>
        <w:tblW w:type="auto" w:w="0"/>
        <w:jc w:val="center"/>
        <w:tblLayout w:type="fixed"/>
        <w:tblLook w:firstColumn="1" w:firstRow="1" w:lastColumn="0" w:lastRow="0" w:noHBand="0" w:noVBand="1" w:val="04A0"/>
      </w:tblPr>
      <w:tblGrid>
        <w:gridCol w:w="10224"/>
      </w:tblGrid>
      <w:tr>
        <w:tc>
          <w:tcPr>
            <w:tcW w:type="dxa" w:w="9936"/>
            <w:shd w:fill="FBF2D8"/>
            <w:tcBorders>
              <w:top w:val="single" w:sz="8" w:color="D9A43B"/>
              <w:left w:val="single" w:sz="8" w:color="D9A43B"/>
              <w:bottom w:val="single" w:sz="8" w:color="D9A43B"/>
              <w:right w:val="single" w:sz="8" w:color="D9A43B"/>
            </w:tcBorders>
          </w:tcPr>
          <w:p>
            <w:pPr>
              <w:spacing w:after="0"/>
            </w:pPr>
            <w:r>
              <w:rPr>
                <w:b/>
                <w:color w:val="B5452E"/>
              </w:rPr>
              <w:t xml:space="preserve">Lời mở sách gợi ý:  </w:t>
            </w:r>
            <w:r>
              <w:rPr>
                <w:color w:val="2B2118"/>
              </w:rPr>
              <w:t>“Muốn viết tiếp một câu chuyện, trước hết phải hiểu câu chuyện đã có.” → CTA: “Chọn nơi con muốn bắt đầu.”</w:t>
            </w:r>
          </w:p>
        </w:tc>
      </w:tr>
    </w:tbl>
    <w:p>
      <w:r>
        <w:br w:type="page"/>
      </w:r>
    </w:p>
    <w:p>
      <w:pPr>
        <w:pStyle w:val="Heading1"/>
      </w:pPr>
      <w:r>
        <w:t>4. Flow một chapter mẫu — Kinh Bắc</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3408"/>
        <w:gridCol w:w="3408"/>
        <w:gridCol w:w="3408"/>
      </w:tblGrid>
      <w:tr>
        <w:tc>
          <w:tcPr>
            <w:tcW w:type="dxa" w:w="864"/>
            <w:shd w:fill="2F4A6D"/>
          </w:tcPr>
          <w:p>
            <w:r>
              <w:rPr>
                <w:b/>
                <w:color w:val="FFFFFF"/>
              </w:rPr>
              <w:t>Bước</w:t>
            </w:r>
          </w:p>
        </w:tc>
        <w:tc>
          <w:tcPr>
            <w:tcW w:type="dxa" w:w="3096"/>
            <w:shd w:fill="2F4A6D"/>
          </w:tcPr>
          <w:p>
            <w:r>
              <w:rPr>
                <w:b/>
                <w:color w:val="FFFFFF"/>
              </w:rPr>
              <w:t>Trang</w:t>
            </w:r>
          </w:p>
        </w:tc>
        <w:tc>
          <w:tcPr>
            <w:tcW w:type="dxa" w:w="5904"/>
            <w:shd w:fill="2F4A6D"/>
          </w:tcPr>
          <w:p>
            <w:r>
              <w:rPr>
                <w:b/>
                <w:color w:val="FFFFFF"/>
              </w:rPr>
              <w:t>Mục đích</w:t>
            </w:r>
          </w:p>
        </w:tc>
      </w:tr>
      <w:tr>
        <w:tc>
          <w:tcPr>
            <w:tcW w:type="dxa" w:w="3408"/>
            <w:tcBorders>
              <w:top w:val="single" w:sz="3" w:color="D8D0C4"/>
              <w:left w:val="single" w:sz="3" w:color="D8D0C4"/>
              <w:bottom w:val="single" w:sz="3" w:color="D8D0C4"/>
              <w:right w:val="single" w:sz="3" w:color="D8D0C4"/>
            </w:tcBorders>
          </w:tcPr>
          <w:p>
            <w:r>
              <w:rPr>
                <w:b/>
              </w:rPr>
              <w:t>01</w:t>
            </w:r>
          </w:p>
        </w:tc>
        <w:tc>
          <w:tcPr>
            <w:tcW w:type="dxa" w:w="3408"/>
            <w:tcBorders>
              <w:top w:val="single" w:sz="3" w:color="D8D0C4"/>
              <w:left w:val="single" w:sz="3" w:color="D8D0C4"/>
              <w:bottom w:val="single" w:sz="3" w:color="D8D0C4"/>
              <w:right w:val="single" w:sz="3" w:color="D8D0C4"/>
            </w:tcBorders>
          </w:tcPr>
          <w:p>
            <w:r>
              <w:rPr>
                <w:b/>
              </w:rPr>
              <w:t>Khám phá vùng đất</w:t>
            </w:r>
          </w:p>
        </w:tc>
        <w:tc>
          <w:tcPr>
            <w:tcW w:type="dxa" w:w="3408"/>
            <w:tcBorders>
              <w:top w:val="single" w:sz="3" w:color="D8D0C4"/>
              <w:left w:val="single" w:sz="3" w:color="D8D0C4"/>
              <w:bottom w:val="single" w:sz="3" w:color="D8D0C4"/>
              <w:right w:val="single" w:sz="3" w:color="D8D0C4"/>
            </w:tcBorders>
          </w:tcPr>
          <w:p>
            <w:r>
              <w:t>Bối cảnh, cộng đồng, lễ hội, không gian văn hóa.</w:t>
            </w:r>
          </w:p>
        </w:tc>
      </w:tr>
      <w:tr>
        <w:tc>
          <w:tcPr>
            <w:tcW w:type="dxa" w:w="3408"/>
            <w:tcBorders>
              <w:top w:val="single" w:sz="3" w:color="D8D0C4"/>
              <w:left w:val="single" w:sz="3" w:color="D8D0C4"/>
              <w:bottom w:val="single" w:sz="3" w:color="D8D0C4"/>
              <w:right w:val="single" w:sz="3" w:color="D8D0C4"/>
            </w:tcBorders>
          </w:tcPr>
          <w:p>
            <w:r>
              <w:rPr>
                <w:b/>
              </w:rPr>
              <w:t>02</w:t>
            </w:r>
          </w:p>
        </w:tc>
        <w:tc>
          <w:tcPr>
            <w:tcW w:type="dxa" w:w="3408"/>
            <w:tcBorders>
              <w:top w:val="single" w:sz="3" w:color="D8D0C4"/>
              <w:left w:val="single" w:sz="3" w:color="D8D0C4"/>
              <w:bottom w:val="single" w:sz="3" w:color="D8D0C4"/>
              <w:right w:val="single" w:sz="3" w:color="D8D0C4"/>
            </w:tcBorders>
          </w:tcPr>
          <w:p>
            <w:r>
              <w:rPr>
                <w:b/>
              </w:rPr>
              <w:t>Gặp trang phục</w:t>
            </w:r>
          </w:p>
        </w:tc>
        <w:tc>
          <w:tcPr>
            <w:tcW w:type="dxa" w:w="3408"/>
            <w:tcBorders>
              <w:top w:val="single" w:sz="3" w:color="D8D0C4"/>
              <w:left w:val="single" w:sz="3" w:color="D8D0C4"/>
              <w:bottom w:val="single" w:sz="3" w:color="D8D0C4"/>
              <w:right w:val="single" w:sz="3" w:color="D8D0C4"/>
            </w:tcBorders>
          </w:tcPr>
          <w:p>
            <w:r>
              <w:t>Áo tứ thân: hình tổng thể + tên + bối cảnh.</w:t>
            </w:r>
          </w:p>
        </w:tc>
      </w:tr>
      <w:tr>
        <w:tc>
          <w:tcPr>
            <w:tcW w:type="dxa" w:w="3408"/>
            <w:tcBorders>
              <w:top w:val="single" w:sz="3" w:color="D8D0C4"/>
              <w:left w:val="single" w:sz="3" w:color="D8D0C4"/>
              <w:bottom w:val="single" w:sz="3" w:color="D8D0C4"/>
              <w:right w:val="single" w:sz="3" w:color="D8D0C4"/>
            </w:tcBorders>
          </w:tcPr>
          <w:p>
            <w:r>
              <w:rPr>
                <w:b/>
              </w:rPr>
              <w:t>03</w:t>
            </w:r>
          </w:p>
        </w:tc>
        <w:tc>
          <w:tcPr>
            <w:tcW w:type="dxa" w:w="3408"/>
            <w:tcBorders>
              <w:top w:val="single" w:sz="3" w:color="D8D0C4"/>
              <w:left w:val="single" w:sz="3" w:color="D8D0C4"/>
              <w:bottom w:val="single" w:sz="3" w:color="D8D0C4"/>
              <w:right w:val="single" w:sz="3" w:color="D8D0C4"/>
            </w:tcBorders>
          </w:tcPr>
          <w:p>
            <w:r>
              <w:rPr>
                <w:b/>
              </w:rPr>
              <w:t>Câu chuyện của trang phục</w:t>
            </w:r>
          </w:p>
        </w:tc>
        <w:tc>
          <w:tcPr>
            <w:tcW w:type="dxa" w:w="3408"/>
            <w:tcBorders>
              <w:top w:val="single" w:sz="3" w:color="D8D0C4"/>
              <w:left w:val="single" w:sz="3" w:color="D8D0C4"/>
              <w:bottom w:val="single" w:sz="3" w:color="D8D0C4"/>
              <w:right w:val="single" w:sz="3" w:color="D8D0C4"/>
            </w:tcBorders>
          </w:tcPr>
          <w:p>
            <w:r>
              <w:t>Nguồn gốc, ai mặc, dịp nào, ý nghĩa.</w:t>
            </w:r>
          </w:p>
        </w:tc>
      </w:tr>
      <w:tr>
        <w:tc>
          <w:tcPr>
            <w:tcW w:type="dxa" w:w="3408"/>
            <w:tcBorders>
              <w:top w:val="single" w:sz="3" w:color="D8D0C4"/>
              <w:left w:val="single" w:sz="3" w:color="D8D0C4"/>
              <w:bottom w:val="single" w:sz="3" w:color="D8D0C4"/>
              <w:right w:val="single" w:sz="3" w:color="D8D0C4"/>
            </w:tcBorders>
          </w:tcPr>
          <w:p>
            <w:r>
              <w:rPr>
                <w:b/>
              </w:rPr>
              <w:t>04</w:t>
            </w:r>
          </w:p>
        </w:tc>
        <w:tc>
          <w:tcPr>
            <w:tcW w:type="dxa" w:w="3408"/>
            <w:tcBorders>
              <w:top w:val="single" w:sz="3" w:color="D8D0C4"/>
              <w:left w:val="single" w:sz="3" w:color="D8D0C4"/>
              <w:bottom w:val="single" w:sz="3" w:color="D8D0C4"/>
              <w:right w:val="single" w:sz="3" w:color="D8D0C4"/>
            </w:tcBorders>
          </w:tcPr>
          <w:p>
            <w:r>
              <w:rPr>
                <w:b/>
              </w:rPr>
              <w:t>Giải mã cấu trúc</w:t>
            </w:r>
          </w:p>
        </w:tc>
        <w:tc>
          <w:tcPr>
            <w:tcW w:type="dxa" w:w="3408"/>
            <w:tcBorders>
              <w:top w:val="single" w:sz="3" w:color="D8D0C4"/>
              <w:left w:val="single" w:sz="3" w:color="D8D0C4"/>
              <w:bottom w:val="single" w:sz="3" w:color="D8D0C4"/>
              <w:right w:val="single" w:sz="3" w:color="D8D0C4"/>
            </w:tcBorders>
          </w:tcPr>
          <w:p>
            <w:r>
              <w:t>Layer, chất liệu, phụ kiện; hotspot trực tiếp trên hình.</w:t>
            </w:r>
          </w:p>
        </w:tc>
      </w:tr>
      <w:tr>
        <w:tc>
          <w:tcPr>
            <w:tcW w:type="dxa" w:w="3408"/>
            <w:tcBorders>
              <w:top w:val="single" w:sz="3" w:color="D8D0C4"/>
              <w:left w:val="single" w:sz="3" w:color="D8D0C4"/>
              <w:bottom w:val="single" w:sz="3" w:color="D8D0C4"/>
              <w:right w:val="single" w:sz="3" w:color="D8D0C4"/>
            </w:tcBorders>
          </w:tcPr>
          <w:p>
            <w:r>
              <w:rPr>
                <w:b/>
              </w:rPr>
              <w:t>05</w:t>
            </w:r>
          </w:p>
        </w:tc>
        <w:tc>
          <w:tcPr>
            <w:tcW w:type="dxa" w:w="3408"/>
            <w:tcBorders>
              <w:top w:val="single" w:sz="3" w:color="D8D0C4"/>
              <w:left w:val="single" w:sz="3" w:color="D8D0C4"/>
              <w:bottom w:val="single" w:sz="3" w:color="D8D0C4"/>
              <w:right w:val="single" w:sz="3" w:color="D8D0C4"/>
            </w:tcBorders>
          </w:tcPr>
          <w:p>
            <w:r>
              <w:rPr>
                <w:b/>
              </w:rPr>
              <w:t>Mặc khi nào?</w:t>
            </w:r>
          </w:p>
        </w:tc>
        <w:tc>
          <w:tcPr>
            <w:tcW w:type="dxa" w:w="3408"/>
            <w:tcBorders>
              <w:top w:val="single" w:sz="3" w:color="D8D0C4"/>
              <w:left w:val="single" w:sz="3" w:color="D8D0C4"/>
              <w:bottom w:val="single" w:sz="3" w:color="D8D0C4"/>
              <w:right w:val="single" w:sz="3" w:color="D8D0C4"/>
            </w:tcBorders>
          </w:tcPr>
          <w:p>
            <w:r>
              <w:t>Context challenge: chọn tình huống phù hợp.</w:t>
            </w:r>
          </w:p>
        </w:tc>
      </w:tr>
      <w:tr>
        <w:tc>
          <w:tcPr>
            <w:tcW w:type="dxa" w:w="3408"/>
            <w:tcBorders>
              <w:top w:val="single" w:sz="3" w:color="D8D0C4"/>
              <w:left w:val="single" w:sz="3" w:color="D8D0C4"/>
              <w:bottom w:val="single" w:sz="3" w:color="D8D0C4"/>
              <w:right w:val="single" w:sz="3" w:color="D8D0C4"/>
            </w:tcBorders>
          </w:tcPr>
          <w:p>
            <w:r>
              <w:rPr>
                <w:b/>
              </w:rPr>
              <w:t>06</w:t>
            </w:r>
          </w:p>
        </w:tc>
        <w:tc>
          <w:tcPr>
            <w:tcW w:type="dxa" w:w="3408"/>
            <w:tcBorders>
              <w:top w:val="single" w:sz="3" w:color="D8D0C4"/>
              <w:left w:val="single" w:sz="3" w:color="D8D0C4"/>
              <w:bottom w:val="single" w:sz="3" w:color="D8D0C4"/>
              <w:right w:val="single" w:sz="3" w:color="D8D0C4"/>
            </w:tcBorders>
          </w:tcPr>
          <w:p>
            <w:r>
              <w:rPr>
                <w:b/>
              </w:rPr>
              <w:t>Giữ gì — đổi gì?</w:t>
            </w:r>
          </w:p>
        </w:tc>
        <w:tc>
          <w:tcPr>
            <w:tcW w:type="dxa" w:w="3408"/>
            <w:tcBorders>
              <w:top w:val="single" w:sz="3" w:color="D8D0C4"/>
              <w:left w:val="single" w:sz="3" w:color="D8D0C4"/>
              <w:bottom w:val="single" w:sz="3" w:color="D8D0C4"/>
              <w:right w:val="single" w:sz="3" w:color="D8D0C4"/>
            </w:tcBorders>
          </w:tcPr>
          <w:p>
            <w:r>
              <w:t>Cultural Compass: phân biệt chi tiết cốt lõi và phần có thể biến đổi.</w:t>
            </w:r>
          </w:p>
        </w:tc>
      </w:tr>
      <w:tr>
        <w:tc>
          <w:tcPr>
            <w:tcW w:type="dxa" w:w="3408"/>
            <w:tcBorders>
              <w:top w:val="single" w:sz="3" w:color="D8D0C4"/>
              <w:left w:val="single" w:sz="3" w:color="D8D0C4"/>
              <w:bottom w:val="single" w:sz="3" w:color="D8D0C4"/>
              <w:right w:val="single" w:sz="3" w:color="D8D0C4"/>
            </w:tcBorders>
          </w:tcPr>
          <w:p>
            <w:r>
              <w:rPr>
                <w:b/>
              </w:rPr>
              <w:t>07</w:t>
            </w:r>
          </w:p>
        </w:tc>
        <w:tc>
          <w:tcPr>
            <w:tcW w:type="dxa" w:w="3408"/>
            <w:tcBorders>
              <w:top w:val="single" w:sz="3" w:color="D8D0C4"/>
              <w:left w:val="single" w:sz="3" w:color="D8D0C4"/>
              <w:bottom w:val="single" w:sz="3" w:color="D8D0C4"/>
              <w:right w:val="single" w:sz="3" w:color="D8D0C4"/>
            </w:tcBorders>
          </w:tcPr>
          <w:p>
            <w:r>
              <w:rPr>
                <w:b/>
              </w:rPr>
              <w:t>Phối của riêng mình</w:t>
            </w:r>
          </w:p>
        </w:tc>
        <w:tc>
          <w:tcPr>
            <w:tcW w:type="dxa" w:w="3408"/>
            <w:tcBorders>
              <w:top w:val="single" w:sz="3" w:color="D8D0C4"/>
              <w:left w:val="single" w:sz="3" w:color="D8D0C4"/>
              <w:bottom w:val="single" w:sz="3" w:color="D8D0C4"/>
              <w:right w:val="single" w:sz="3" w:color="D8D0C4"/>
            </w:tcBorders>
          </w:tcPr>
          <w:p>
            <w:r>
              <w:t>Mix &amp; Match dựa trên các lựa chọn đã học.</w:t>
            </w:r>
          </w:p>
        </w:tc>
      </w:tr>
      <w:tr>
        <w:tc>
          <w:tcPr>
            <w:tcW w:type="dxa" w:w="3408"/>
            <w:tcBorders>
              <w:top w:val="single" w:sz="3" w:color="D8D0C4"/>
              <w:left w:val="single" w:sz="3" w:color="D8D0C4"/>
              <w:bottom w:val="single" w:sz="3" w:color="D8D0C4"/>
              <w:right w:val="single" w:sz="3" w:color="D8D0C4"/>
            </w:tcBorders>
          </w:tcPr>
          <w:p>
            <w:r>
              <w:rPr>
                <w:b/>
              </w:rPr>
              <w:t>08</w:t>
            </w:r>
          </w:p>
        </w:tc>
        <w:tc>
          <w:tcPr>
            <w:tcW w:type="dxa" w:w="3408"/>
            <w:tcBorders>
              <w:top w:val="single" w:sz="3" w:color="D8D0C4"/>
              <w:left w:val="single" w:sz="3" w:color="D8D0C4"/>
              <w:bottom w:val="single" w:sz="3" w:color="D8D0C4"/>
              <w:right w:val="single" w:sz="3" w:color="D8D0C4"/>
            </w:tcBorders>
          </w:tcPr>
          <w:p>
            <w:r>
              <w:rPr>
                <w:b/>
              </w:rPr>
              <w:t>AI Try-on</w:t>
            </w:r>
          </w:p>
        </w:tc>
        <w:tc>
          <w:tcPr>
            <w:tcW w:type="dxa" w:w="3408"/>
            <w:tcBorders>
              <w:top w:val="single" w:sz="3" w:color="D8D0C4"/>
              <w:left w:val="single" w:sz="3" w:color="D8D0C4"/>
              <w:bottom w:val="single" w:sz="3" w:color="D8D0C4"/>
              <w:right w:val="single" w:sz="3" w:color="D8D0C4"/>
            </w:tcBorders>
          </w:tcPr>
          <w:p>
            <w:r>
              <w:t>Thử trang phục theo reference chuẩn, kèm cảnh báo AI chỉ là mô phỏng.</w:t>
            </w:r>
          </w:p>
        </w:tc>
      </w:tr>
      <w:tr>
        <w:tc>
          <w:tcPr>
            <w:tcW w:type="dxa" w:w="3408"/>
            <w:tcBorders>
              <w:top w:val="single" w:sz="3" w:color="D8D0C4"/>
              <w:left w:val="single" w:sz="3" w:color="D8D0C4"/>
              <w:bottom w:val="single" w:sz="3" w:color="D8D0C4"/>
              <w:right w:val="single" w:sz="3" w:color="D8D0C4"/>
            </w:tcBorders>
          </w:tcPr>
          <w:p>
            <w:r>
              <w:rPr>
                <w:b/>
              </w:rPr>
              <w:t>09</w:t>
            </w:r>
          </w:p>
        </w:tc>
        <w:tc>
          <w:tcPr>
            <w:tcW w:type="dxa" w:w="3408"/>
            <w:tcBorders>
              <w:top w:val="single" w:sz="3" w:color="D8D0C4"/>
              <w:left w:val="single" w:sz="3" w:color="D8D0C4"/>
              <w:bottom w:val="single" w:sz="3" w:color="D8D0C4"/>
              <w:right w:val="single" w:sz="3" w:color="D8D0C4"/>
            </w:tcBorders>
          </w:tcPr>
          <w:p>
            <w:r>
              <w:rPr>
                <w:b/>
              </w:rPr>
              <w:t>Culture Stamp</w:t>
            </w:r>
          </w:p>
        </w:tc>
        <w:tc>
          <w:tcPr>
            <w:tcW w:type="dxa" w:w="3408"/>
            <w:tcBorders>
              <w:top w:val="single" w:sz="3" w:color="D8D0C4"/>
              <w:left w:val="single" w:sz="3" w:color="D8D0C4"/>
              <w:bottom w:val="single" w:sz="3" w:color="D8D0C4"/>
              <w:right w:val="single" w:sz="3" w:color="D8D0C4"/>
            </w:tcBorders>
          </w:tcPr>
          <w:p>
            <w:r>
              <w:t>Hoàn thành chapter, nhận stamp.</w:t>
            </w:r>
          </w:p>
        </w:tc>
      </w:tr>
      <w:tr>
        <w:tc>
          <w:tcPr>
            <w:tcW w:type="dxa" w:w="3408"/>
            <w:tcBorders>
              <w:top w:val="single" w:sz="3" w:color="D8D0C4"/>
              <w:left w:val="single" w:sz="3" w:color="D8D0C4"/>
              <w:bottom w:val="single" w:sz="3" w:color="D8D0C4"/>
              <w:right w:val="single" w:sz="3" w:color="D8D0C4"/>
            </w:tcBorders>
          </w:tcPr>
          <w:p>
            <w:r>
              <w:rPr>
                <w:b/>
              </w:rPr>
              <w:t>10</w:t>
            </w:r>
          </w:p>
        </w:tc>
        <w:tc>
          <w:tcPr>
            <w:tcW w:type="dxa" w:w="3408"/>
            <w:tcBorders>
              <w:top w:val="single" w:sz="3" w:color="D8D0C4"/>
              <w:left w:val="single" w:sz="3" w:color="D8D0C4"/>
              <w:bottom w:val="single" w:sz="3" w:color="D8D0C4"/>
              <w:right w:val="single" w:sz="3" w:color="D8D0C4"/>
            </w:tcBorders>
          </w:tcPr>
          <w:p>
            <w:r>
              <w:rPr>
                <w:b/>
              </w:rPr>
              <w:t>Mảnh ký ức của Bà</w:t>
            </w:r>
          </w:p>
        </w:tc>
        <w:tc>
          <w:tcPr>
            <w:tcW w:type="dxa" w:w="3408"/>
            <w:tcBorders>
              <w:top w:val="single" w:sz="3" w:color="D8D0C4"/>
              <w:left w:val="single" w:sz="3" w:color="D8D0C4"/>
              <w:bottom w:val="single" w:sz="3" w:color="D8D0C4"/>
              <w:right w:val="single" w:sz="3" w:color="D8D0C4"/>
            </w:tcBorders>
          </w:tcPr>
          <w:p>
            <w:r>
              <w:t>Một ảnh/ghi chú/mẫu vải mở thêm mạch truyện và quay về bản đồ.</w:t>
            </w:r>
          </w:p>
        </w:tc>
      </w:tr>
    </w:tbl>
    <w:p>
      <w:r>
        <w:br w:type="page"/>
      </w:r>
    </w:p>
    <w:p>
      <w:pPr>
        <w:pStyle w:val="Heading1"/>
      </w:pPr>
      <w:r>
        <w:t>5. Asset checklist để triển khai</w:t>
      </w:r>
    </w:p>
    <w:p>
      <w:pPr>
        <w:spacing w:before="40" w:after="140"/>
        <w:pBdr>
          <w:bottom w:val="single" w:sz="12" w:space="1" w:color="D9A43B"/>
        </w:pBdr>
      </w:pPr>
    </w:p>
    <w:tbl>
      <w:tblPr>
        <w:tblW w:type="auto" w:w="0"/>
        <w:jc w:val="center"/>
        <w:tblLook w:firstColumn="1" w:firstRow="1" w:lastColumn="0" w:lastRow="0" w:noHBand="0" w:noVBand="1" w:val="04A0"/>
      </w:tblPr>
      <w:tblGrid>
        <w:gridCol w:w="3408"/>
        <w:gridCol w:w="3408"/>
        <w:gridCol w:w="3408"/>
      </w:tblGrid>
      <w:tr>
        <w:tc>
          <w:tcPr>
            <w:tcW w:type="dxa" w:w="3408"/>
            <w:shd w:fill="2F4A6D"/>
          </w:tcPr>
          <w:p>
            <w:r>
              <w:rPr>
                <w:b/>
                <w:color w:val="FFFFFF"/>
              </w:rPr>
              <w:t>Asset</w:t>
            </w:r>
          </w:p>
        </w:tc>
        <w:tc>
          <w:tcPr>
            <w:tcW w:type="dxa" w:w="3408"/>
            <w:shd w:fill="2F4A6D"/>
          </w:tcPr>
          <w:p>
            <w:r>
              <w:rPr>
                <w:b/>
                <w:color w:val="FFFFFF"/>
              </w:rPr>
              <w:t>Số lượng</w:t>
            </w:r>
          </w:p>
        </w:tc>
        <w:tc>
          <w:tcPr>
            <w:tcW w:type="dxa" w:w="3408"/>
            <w:shd w:fill="2F4A6D"/>
          </w:tcPr>
          <w:p>
            <w:r>
              <w:rPr>
                <w:b/>
                <w:color w:val="FFFFFF"/>
              </w:rPr>
              <w:t>Ghi chú</w:t>
            </w:r>
          </w:p>
        </w:tc>
      </w:tr>
      <w:tr>
        <w:tc>
          <w:tcPr>
            <w:tcW w:type="dxa" w:w="3408"/>
            <w:tcBorders>
              <w:top w:val="single" w:sz="3" w:color="D8D0C4"/>
              <w:left w:val="single" w:sz="3" w:color="D8D0C4"/>
              <w:bottom w:val="single" w:sz="3" w:color="D8D0C4"/>
              <w:right w:val="single" w:sz="3" w:color="D8D0C4"/>
            </w:tcBorders>
          </w:tcPr>
          <w:p>
            <w:r>
              <w:rPr>
                <w:b/>
              </w:rPr>
              <w:t>Opening Screen 01–10</w:t>
            </w:r>
          </w:p>
        </w:tc>
        <w:tc>
          <w:tcPr>
            <w:tcW w:type="dxa" w:w="3408"/>
            <w:tcBorders>
              <w:top w:val="single" w:sz="3" w:color="D8D0C4"/>
              <w:left w:val="single" w:sz="3" w:color="D8D0C4"/>
              <w:bottom w:val="single" w:sz="3" w:color="D8D0C4"/>
              <w:right w:val="single" w:sz="3" w:color="D8D0C4"/>
            </w:tcBorders>
          </w:tcPr>
          <w:p>
            <w:r>
              <w:t>10 ảnh 16:9</w:t>
            </w:r>
          </w:p>
        </w:tc>
        <w:tc>
          <w:tcPr>
            <w:tcW w:type="dxa" w:w="3408"/>
            <w:tcBorders>
              <w:top w:val="single" w:sz="3" w:color="D8D0C4"/>
              <w:left w:val="single" w:sz="3" w:color="D8D0C4"/>
              <w:bottom w:val="single" w:sz="3" w:color="D8D0C4"/>
              <w:right w:val="single" w:sz="3" w:color="D8D0C4"/>
            </w:tcBorders>
          </w:tcPr>
          <w:p>
            <w:r>
              <w:t>Background/comic screen; text tách khỏi ảnh.</w:t>
            </w:r>
          </w:p>
        </w:tc>
      </w:tr>
      <w:tr>
        <w:tc>
          <w:tcPr>
            <w:tcW w:type="dxa" w:w="3408"/>
            <w:tcBorders>
              <w:top w:val="single" w:sz="3" w:color="D8D0C4"/>
              <w:left w:val="single" w:sz="3" w:color="D8D0C4"/>
              <w:bottom w:val="single" w:sz="3" w:color="D8D0C4"/>
              <w:right w:val="single" w:sz="3" w:color="D8D0C4"/>
            </w:tcBorders>
          </w:tcPr>
          <w:p>
            <w:r>
              <w:rPr>
                <w:b/>
              </w:rPr>
              <w:t>Character Tí/Tèo</w:t>
            </w:r>
          </w:p>
        </w:tc>
        <w:tc>
          <w:tcPr>
            <w:tcW w:type="dxa" w:w="3408"/>
            <w:tcBorders>
              <w:top w:val="single" w:sz="3" w:color="D8D0C4"/>
              <w:left w:val="single" w:sz="3" w:color="D8D0C4"/>
              <w:bottom w:val="single" w:sz="3" w:color="D8D0C4"/>
              <w:right w:val="single" w:sz="3" w:color="D8D0C4"/>
            </w:tcBorders>
          </w:tcPr>
          <w:p>
            <w:r>
              <w:t>Character sheet + 4–6 biểu cảm</w:t>
            </w:r>
          </w:p>
        </w:tc>
        <w:tc>
          <w:tcPr>
            <w:tcW w:type="dxa" w:w="3408"/>
            <w:tcBorders>
              <w:top w:val="single" w:sz="3" w:color="D8D0C4"/>
              <w:left w:val="single" w:sz="3" w:color="D8D0C4"/>
              <w:bottom w:val="single" w:sz="3" w:color="D8D0C4"/>
              <w:right w:val="single" w:sz="3" w:color="D8D0C4"/>
            </w:tcBorders>
          </w:tcPr>
          <w:p>
            <w:r>
              <w:t>Giữ consistency xuyên opening và book UI.</w:t>
            </w:r>
          </w:p>
        </w:tc>
      </w:tr>
      <w:tr>
        <w:tc>
          <w:tcPr>
            <w:tcW w:type="dxa" w:w="3408"/>
            <w:tcBorders>
              <w:top w:val="single" w:sz="3" w:color="D8D0C4"/>
              <w:left w:val="single" w:sz="3" w:color="D8D0C4"/>
              <w:bottom w:val="single" w:sz="3" w:color="D8D0C4"/>
              <w:right w:val="single" w:sz="3" w:color="D8D0C4"/>
            </w:tcBorders>
          </w:tcPr>
          <w:p>
            <w:r>
              <w:rPr>
                <w:b/>
              </w:rPr>
              <w:t>Bà</w:t>
            </w:r>
          </w:p>
        </w:tc>
        <w:tc>
          <w:tcPr>
            <w:tcW w:type="dxa" w:w="3408"/>
            <w:tcBorders>
              <w:top w:val="single" w:sz="3" w:color="D8D0C4"/>
              <w:left w:val="single" w:sz="3" w:color="D8D0C4"/>
              <w:bottom w:val="single" w:sz="3" w:color="D8D0C4"/>
              <w:right w:val="single" w:sz="3" w:color="D8D0C4"/>
            </w:tcBorders>
          </w:tcPr>
          <w:p>
            <w:r>
              <w:t>Bà trẻ + Bà lớn tuổi</w:t>
            </w:r>
          </w:p>
        </w:tc>
        <w:tc>
          <w:tcPr>
            <w:tcW w:type="dxa" w:w="3408"/>
            <w:tcBorders>
              <w:top w:val="single" w:sz="3" w:color="D8D0C4"/>
              <w:left w:val="single" w:sz="3" w:color="D8D0C4"/>
              <w:bottom w:val="single" w:sz="3" w:color="D8D0C4"/>
              <w:right w:val="single" w:sz="3" w:color="D8D0C4"/>
            </w:tcBorders>
          </w:tcPr>
          <w:p>
            <w:r>
              <w:t>Cùng nhận diện khuôn mặt; áo dài xanh là visual anchor.</w:t>
            </w:r>
          </w:p>
        </w:tc>
      </w:tr>
      <w:tr>
        <w:tc>
          <w:tcPr>
            <w:tcW w:type="dxa" w:w="3408"/>
            <w:tcBorders>
              <w:top w:val="single" w:sz="3" w:color="D8D0C4"/>
              <w:left w:val="single" w:sz="3" w:color="D8D0C4"/>
              <w:bottom w:val="single" w:sz="3" w:color="D8D0C4"/>
              <w:right w:val="single" w:sz="3" w:color="D8D0C4"/>
            </w:tcBorders>
          </w:tcPr>
          <w:p>
            <w:r>
              <w:rPr>
                <w:b/>
              </w:rPr>
              <w:t>Bìa Việt Phục Du Ký</w:t>
            </w:r>
          </w:p>
        </w:tc>
        <w:tc>
          <w:tcPr>
            <w:tcW w:type="dxa" w:w="3408"/>
            <w:tcBorders>
              <w:top w:val="single" w:sz="3" w:color="D8D0C4"/>
              <w:left w:val="single" w:sz="3" w:color="D8D0C4"/>
              <w:bottom w:val="single" w:sz="3" w:color="D8D0C4"/>
              <w:right w:val="single" w:sz="3" w:color="D8D0C4"/>
            </w:tcBorders>
          </w:tcPr>
          <w:p>
            <w:r>
              <w:t>1 cover hero + texture/detail</w:t>
            </w:r>
          </w:p>
        </w:tc>
        <w:tc>
          <w:tcPr>
            <w:tcW w:type="dxa" w:w="3408"/>
            <w:tcBorders>
              <w:top w:val="single" w:sz="3" w:color="D8D0C4"/>
              <w:left w:val="single" w:sz="3" w:color="D8D0C4"/>
              <w:bottom w:val="single" w:sz="3" w:color="D8D0C4"/>
              <w:right w:val="single" w:sz="3" w:color="D8D0C4"/>
            </w:tcBorders>
          </w:tcPr>
          <w:p>
            <w:r>
              <w:t>Ô title để trống; có thể tách PNG nếu cần animation.</w:t>
            </w:r>
          </w:p>
        </w:tc>
      </w:tr>
      <w:tr>
        <w:tc>
          <w:tcPr>
            <w:tcW w:type="dxa" w:w="3408"/>
            <w:tcBorders>
              <w:top w:val="single" w:sz="3" w:color="D8D0C4"/>
              <w:left w:val="single" w:sz="3" w:color="D8D0C4"/>
              <w:bottom w:val="single" w:sz="3" w:color="D8D0C4"/>
              <w:right w:val="single" w:sz="3" w:color="D8D0C4"/>
            </w:tcBorders>
          </w:tcPr>
          <w:p>
            <w:r>
              <w:rPr>
                <w:b/>
              </w:rPr>
              <w:t>Bookmark</w:t>
            </w:r>
          </w:p>
        </w:tc>
        <w:tc>
          <w:tcPr>
            <w:tcW w:type="dxa" w:w="3408"/>
            <w:tcBorders>
              <w:top w:val="single" w:sz="3" w:color="D8D0C4"/>
              <w:left w:val="single" w:sz="3" w:color="D8D0C4"/>
              <w:bottom w:val="single" w:sz="3" w:color="D8D0C4"/>
              <w:right w:val="single" w:sz="3" w:color="D8D0C4"/>
            </w:tcBorders>
          </w:tcPr>
          <w:p>
            <w:r>
              <w:t>PNG nền trong/asset riêng</w:t>
            </w:r>
          </w:p>
        </w:tc>
        <w:tc>
          <w:tcPr>
            <w:tcW w:type="dxa" w:w="3408"/>
            <w:tcBorders>
              <w:top w:val="single" w:sz="3" w:color="D8D0C4"/>
              <w:left w:val="single" w:sz="3" w:color="D8D0C4"/>
              <w:bottom w:val="single" w:sz="3" w:color="D8D0C4"/>
              <w:right w:val="single" w:sz="3" w:color="D8D0C4"/>
            </w:tcBorders>
          </w:tcPr>
          <w:p>
            <w:r>
              <w:t>Không vẽ map bằng AI; map nếu có dùng SVG chuẩn.</w:t>
            </w:r>
          </w:p>
        </w:tc>
      </w:tr>
      <w:tr>
        <w:tc>
          <w:tcPr>
            <w:tcW w:type="dxa" w:w="3408"/>
            <w:tcBorders>
              <w:top w:val="single" w:sz="3" w:color="D8D0C4"/>
              <w:left w:val="single" w:sz="3" w:color="D8D0C4"/>
              <w:bottom w:val="single" w:sz="3" w:color="D8D0C4"/>
              <w:right w:val="single" w:sz="3" w:color="D8D0C4"/>
            </w:tcBorders>
          </w:tcPr>
          <w:p>
            <w:r>
              <w:rPr>
                <w:b/>
              </w:rPr>
              <w:t>Desk scene</w:t>
            </w:r>
          </w:p>
        </w:tc>
        <w:tc>
          <w:tcPr>
            <w:tcW w:type="dxa" w:w="3408"/>
            <w:tcBorders>
              <w:top w:val="single" w:sz="3" w:color="D8D0C4"/>
              <w:left w:val="single" w:sz="3" w:color="D8D0C4"/>
              <w:bottom w:val="single" w:sz="3" w:color="D8D0C4"/>
              <w:right w:val="single" w:sz="3" w:color="D8D0C4"/>
            </w:tcBorders>
          </w:tcPr>
          <w:p>
            <w:r>
              <w:t>2560×1440 hoặc lớn hơn</w:t>
            </w:r>
          </w:p>
        </w:tc>
        <w:tc>
          <w:tcPr>
            <w:tcW w:type="dxa" w:w="3408"/>
            <w:tcBorders>
              <w:top w:val="single" w:sz="3" w:color="D8D0C4"/>
              <w:left w:val="single" w:sz="3" w:color="D8D0C4"/>
              <w:bottom w:val="single" w:sz="3" w:color="D8D0C4"/>
              <w:right w:val="single" w:sz="3" w:color="D8D0C4"/>
            </w:tcBorders>
          </w:tcPr>
          <w:p>
            <w:r>
              <w:t>Center 60% thoáng cho interactive book.</w:t>
            </w:r>
          </w:p>
        </w:tc>
      </w:tr>
      <w:tr>
        <w:tc>
          <w:tcPr>
            <w:tcW w:type="dxa" w:w="3408"/>
            <w:tcBorders>
              <w:top w:val="single" w:sz="3" w:color="D8D0C4"/>
              <w:left w:val="single" w:sz="3" w:color="D8D0C4"/>
              <w:bottom w:val="single" w:sz="3" w:color="D8D0C4"/>
              <w:right w:val="single" w:sz="3" w:color="D8D0C4"/>
            </w:tcBorders>
          </w:tcPr>
          <w:p>
            <w:r>
              <w:rPr>
                <w:b/>
              </w:rPr>
              <w:t>Book spreads</w:t>
            </w:r>
          </w:p>
        </w:tc>
        <w:tc>
          <w:tcPr>
            <w:tcW w:type="dxa" w:w="3408"/>
            <w:tcBorders>
              <w:top w:val="single" w:sz="3" w:color="D8D0C4"/>
              <w:left w:val="single" w:sz="3" w:color="D8D0C4"/>
              <w:bottom w:val="single" w:sz="3" w:color="D8D0C4"/>
              <w:right w:val="single" w:sz="3" w:color="D8D0C4"/>
            </w:tcBorders>
          </w:tcPr>
          <w:p>
            <w:r>
              <w:t>paper texture + open-book base</w:t>
            </w:r>
          </w:p>
        </w:tc>
        <w:tc>
          <w:tcPr>
            <w:tcW w:type="dxa" w:w="3408"/>
            <w:tcBorders>
              <w:top w:val="single" w:sz="3" w:color="D8D0C4"/>
              <w:left w:val="single" w:sz="3" w:color="D8D0C4"/>
              <w:bottom w:val="single" w:sz="3" w:color="D8D0C4"/>
              <w:right w:val="single" w:sz="3" w:color="D8D0C4"/>
            </w:tcBorders>
          </w:tcPr>
          <w:p>
            <w:r>
              <w:t>Dùng làm khung cho map, content, try-on, stamps.</w:t>
            </w:r>
          </w:p>
        </w:tc>
      </w:tr>
      <w:tr>
        <w:tc>
          <w:tcPr>
            <w:tcW w:type="dxa" w:w="3408"/>
            <w:tcBorders>
              <w:top w:val="single" w:sz="3" w:color="D8D0C4"/>
              <w:left w:val="single" w:sz="3" w:color="D8D0C4"/>
              <w:bottom w:val="single" w:sz="3" w:color="D8D0C4"/>
              <w:right w:val="single" w:sz="3" w:color="D8D0C4"/>
            </w:tcBorders>
          </w:tcPr>
          <w:p>
            <w:r>
              <w:rPr>
                <w:b/>
              </w:rPr>
              <w:t>Audio</w:t>
            </w:r>
          </w:p>
        </w:tc>
        <w:tc>
          <w:tcPr>
            <w:tcW w:type="dxa" w:w="3408"/>
            <w:tcBorders>
              <w:top w:val="single" w:sz="3" w:color="D8D0C4"/>
              <w:left w:val="single" w:sz="3" w:color="D8D0C4"/>
              <w:bottom w:val="single" w:sz="3" w:color="D8D0C4"/>
              <w:right w:val="single" w:sz="3" w:color="D8D0C4"/>
            </w:tcBorders>
          </w:tcPr>
          <w:p>
            <w:r>
              <w:t>6–10 SFX nhẹ</w:t>
            </w:r>
          </w:p>
        </w:tc>
        <w:tc>
          <w:tcPr>
            <w:tcW w:type="dxa" w:w="3408"/>
            <w:tcBorders>
              <w:top w:val="single" w:sz="3" w:color="D8D0C4"/>
              <w:left w:val="single" w:sz="3" w:color="D8D0C4"/>
              <w:bottom w:val="single" w:sz="3" w:color="D8D0C4"/>
              <w:right w:val="single" w:sz="3" w:color="D8D0C4"/>
            </w:tcBorders>
          </w:tcPr>
          <w:p>
            <w:r>
              <w:t>Lớp học, máy may, cửa gỗ, giấy/vải, lật trang, ambience festival.</w:t>
            </w:r>
          </w:p>
        </w:tc>
      </w:tr>
    </w:tbl>
    <w:p>
      <w:r>
        <w:br w:type="page"/>
      </w:r>
    </w:p>
    <w:p>
      <w:pPr>
        <w:pStyle w:val="Heading1"/>
      </w:pPr>
      <w:r>
        <w:t>6. Master copy — toàn bộ lời opening</w:t>
      </w:r>
    </w:p>
    <w:p>
      <w:pPr>
        <w:spacing w:before="40" w:after="140"/>
        <w:pBdr>
          <w:bottom w:val="single" w:sz="12" w:space="1" w:color="D9A43B"/>
        </w:pBdr>
      </w:pPr>
    </w:p>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S01</w:t>
            </w:r>
          </w:p>
        </w:tc>
        <w:tc>
          <w:tcPr>
            <w:tcW w:type="dxa" w:w="5112"/>
            <w:vAlign w:val="top"/>
            <w:tcBorders>
              <w:top w:val="single" w:sz="4" w:color="D9D0C0"/>
              <w:left w:val="single" w:sz="4" w:color="D9D0C0"/>
              <w:bottom w:val="single" w:sz="4" w:color="D9D0C0"/>
              <w:right w:val="single" w:sz="4" w:color="D9D0C0"/>
            </w:tcBorders>
          </w:tcPr>
          <w:p>
            <w:r>
              <w:t>Năm nay, mỗi đội sẽ lựa chọn một vùng văn hóa Việt Nam… / Tìm hiểu một loại trang phục truyền thống… / Và đề xuất cách để người trẻ có thể mặc nó hôm nay. / Tí: “Áo dài thôi. Quá dễ!”</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S02</w:t>
            </w:r>
          </w:p>
        </w:tc>
        <w:tc>
          <w:tcPr>
            <w:tcW w:type="dxa" w:w="5112"/>
            <w:vAlign w:val="top"/>
            <w:tcBorders>
              <w:top w:val="single" w:sz="4" w:color="D9D0C0"/>
              <w:left w:val="single" w:sz="4" w:color="D9D0C0"/>
              <w:bottom w:val="single" w:sz="4" w:color="D9D0C0"/>
              <w:right w:val="single" w:sz="4" w:color="D9D0C0"/>
            </w:tcBorders>
          </w:tcPr>
          <w:p>
            <w:r>
              <w:t>Tèo: “Tại sao lại là áo dài?” / Tí: “Vì… đẹp?” / Tèo: “Còn gì nữa?” / Tí: “…rất Việt Nam?”</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S03</w:t>
            </w:r>
          </w:p>
        </w:tc>
        <w:tc>
          <w:tcPr>
            <w:tcW w:type="dxa" w:w="5112"/>
            <w:vAlign w:val="top"/>
            <w:tcBorders>
              <w:top w:val="single" w:sz="4" w:color="D9D0C0"/>
              <w:left w:val="single" w:sz="4" w:color="D9D0C0"/>
              <w:bottom w:val="single" w:sz="4" w:color="D9D0C0"/>
              <w:right w:val="single" w:sz="4" w:color="D9D0C0"/>
            </w:tcBorders>
          </w:tcPr>
          <w:p>
            <w:r>
              <w:t>Chỉ sau một lúc, hàng loạt cái tên xuất hiện… / Áo tứ thân. Áo ngũ thân. Nhật Bình. Áo bà ba… / Tèo: “Bộ này của vùng nào?” / Tí: “…không biết.”</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S04</w:t>
            </w:r>
          </w:p>
        </w:tc>
        <w:tc>
          <w:tcPr>
            <w:tcW w:type="dxa" w:w="5112"/>
            <w:vAlign w:val="top"/>
            <w:tcBorders>
              <w:top w:val="single" w:sz="4" w:color="D9D0C0"/>
              <w:left w:val="single" w:sz="4" w:color="D9D0C0"/>
              <w:bottom w:val="single" w:sz="4" w:color="D9D0C0"/>
              <w:right w:val="single" w:sz="4" w:color="D9D0C0"/>
            </w:tcBorders>
          </w:tcPr>
          <w:p>
            <w:r>
              <w:t>Rồi Tí bất chợt im lặng. / Một chiếc áo dài màu xanh thiên thanh xuất hiện trên màn hình. / Cậu nhớ đến bà.</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S05</w:t>
            </w:r>
          </w:p>
        </w:tc>
        <w:tc>
          <w:tcPr>
            <w:tcW w:type="dxa" w:w="5112"/>
            <w:vAlign w:val="top"/>
            <w:tcBorders>
              <w:top w:val="single" w:sz="4" w:color="D9D0C0"/>
              <w:left w:val="single" w:sz="4" w:color="D9D0C0"/>
              <w:bottom w:val="single" w:sz="4" w:color="D9D0C0"/>
              <w:right w:val="single" w:sz="4" w:color="D9D0C0"/>
            </w:tcBorders>
          </w:tcPr>
          <w:p>
            <w:r>
              <w:t>Tí nhỏ: “Bà ơi… Cái này có phải áo dài không?” / Bà: “Không phải cái gì dài dài cũng là áo dài đâu con.”</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S06</w:t>
            </w:r>
          </w:p>
        </w:tc>
        <w:tc>
          <w:tcPr>
            <w:tcW w:type="dxa" w:w="5112"/>
            <w:vAlign w:val="top"/>
            <w:tcBorders>
              <w:top w:val="single" w:sz="4" w:color="D9D0C0"/>
              <w:left w:val="single" w:sz="4" w:color="D9D0C0"/>
              <w:bottom w:val="single" w:sz="4" w:color="D9D0C0"/>
              <w:right w:val="single" w:sz="4" w:color="D9D0C0"/>
            </w:tcBorders>
          </w:tcPr>
          <w:p>
            <w:r>
              <w:t>Tí: “Sao bà giữ bộ này kỹ vậy?” / Bà: “Vì nó là bộ bà trân trọng nhất.” / “Có những bộ quần áo không chỉ để mặc.” / “Chúng còn để nhớ.”</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S07</w:t>
            </w:r>
          </w:p>
        </w:tc>
        <w:tc>
          <w:tcPr>
            <w:tcW w:type="dxa" w:w="5112"/>
            <w:vAlign w:val="top"/>
            <w:tcBorders>
              <w:top w:val="single" w:sz="4" w:color="D9D0C0"/>
              <w:left w:val="single" w:sz="4" w:color="D9D0C0"/>
              <w:bottom w:val="single" w:sz="4" w:color="D9D0C0"/>
              <w:right w:val="single" w:sz="4" w:color="D9D0C0"/>
            </w:tcBorders>
          </w:tcPr>
          <w:p>
            <w:r>
              <w:t>Chiều hôm đó, Tí và Tèo quay lại căn nhà cũ của bà. / Mọi thứ dường như vẫn còn ở nguyên vị trí. / Và dưới chiếc áo màu xanh…</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S08</w:t>
            </w:r>
          </w:p>
        </w:tc>
        <w:tc>
          <w:tcPr>
            <w:tcW w:type="dxa" w:w="5112"/>
            <w:vAlign w:val="top"/>
            <w:tcBorders>
              <w:top w:val="single" w:sz="4" w:color="D9D0C0"/>
              <w:left w:val="single" w:sz="4" w:color="D9D0C0"/>
              <w:bottom w:val="single" w:sz="4" w:color="D9D0C0"/>
              <w:right w:val="single" w:sz="4" w:color="D9D0C0"/>
            </w:tcBorders>
          </w:tcPr>
          <w:p>
            <w:r>
              <w:t>VIỆT PHỤC DU KÝ / “Cuốn sổ bà vẫn để trên bàn may ngày trước.”</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S09</w:t>
            </w:r>
          </w:p>
        </w:tc>
        <w:tc>
          <w:tcPr>
            <w:tcW w:type="dxa" w:w="5112"/>
            <w:vAlign w:val="top"/>
            <w:tcBorders>
              <w:top w:val="single" w:sz="4" w:color="D9D0C0"/>
              <w:left w:val="single" w:sz="4" w:color="D9D0C0"/>
              <w:bottom w:val="single" w:sz="4" w:color="D9D0C0"/>
              <w:right w:val="single" w:sz="4" w:color="D9D0C0"/>
            </w:tcBorders>
          </w:tcPr>
          <w:p>
            <w:r>
              <w:t>Bà bắt đầu học may vì muốn làm ra những bộ quần áo đẹp. / Sau này bà mới hiểu… đẹp chỉ là một phần rất nhỏ. / Bà đã đi qua một phần của hành trình này. / Phần còn lại… có lẽ sẽ dành cho người khác. / Nếu là con, con sẽ mặc câu chuyện này như thế nào?</w:t>
            </w:r>
          </w:p>
        </w:tc>
      </w:tr>
    </w:tbl>
    <w:tbl>
      <w:tblPr>
        <w:tblW w:type="auto" w:w="0"/>
        <w:jc w:val="center"/>
        <w:tblLayout w:type="fixed"/>
        <w:tblLook w:firstColumn="1" w:firstRow="1" w:lastColumn="0" w:lastRow="0" w:noHBand="0" w:noVBand="1" w:val="04A0"/>
      </w:tblPr>
      <w:tblGrid>
        <w:gridCol w:w="1944"/>
        <w:gridCol w:w="7992"/>
      </w:tblGrid>
      <w:tr>
        <w:tc>
          <w:tcPr>
            <w:tcW w:type="dxa" w:w="5112"/>
            <w:shd w:fill="E9EEF4"/>
            <w:vAlign w:val="top"/>
            <w:tcBorders>
              <w:top w:val="single" w:sz="4" w:color="D9D0C0"/>
              <w:left w:val="single" w:sz="4" w:color="D9D0C0"/>
              <w:bottom w:val="single" w:sz="4" w:color="D9D0C0"/>
              <w:right w:val="single" w:sz="4" w:color="D9D0C0"/>
            </w:tcBorders>
          </w:tcPr>
          <w:p>
            <w:r>
              <w:rPr>
                <w:b/>
                <w:color w:val="2F4A6D"/>
              </w:rPr>
              <w:t>S10</w:t>
            </w:r>
          </w:p>
        </w:tc>
        <w:tc>
          <w:tcPr>
            <w:tcW w:type="dxa" w:w="5112"/>
            <w:vAlign w:val="top"/>
            <w:tcBorders>
              <w:top w:val="single" w:sz="4" w:color="D9D0C0"/>
              <w:left w:val="single" w:sz="4" w:color="D9D0C0"/>
              <w:bottom w:val="single" w:sz="4" w:color="D9D0C0"/>
              <w:right w:val="single" w:sz="4" w:color="D9D0C0"/>
            </w:tcBorders>
          </w:tcPr>
          <w:p>
            <w:r>
              <w:t>Hành trình của bà đã kết thúc. / Hành trình của con bắt đầu từ đây.</w:t>
            </w:r>
          </w:p>
        </w:tc>
      </w:tr>
    </w:tbl>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175"/>
        <w:sz w:val="15"/>
      </w:rPr>
      <w:t>Việt Phục Du Ký · Opening Story &amp; Interactive Book UX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eastAsia="Noto Sans"/>
      <w:color w:val="2B21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2F4A6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B545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2F4A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2F4A6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Title">
    <w:name w:val="ScreenTitle"/>
    <w:rPr>
      <w:rFonts w:ascii="Noto Sans" w:hAnsi="Noto Sans" w:eastAsia="Noto Sans"/>
      <w:b/>
      <w:color w:val="2F4A6D"/>
      <w:sz w:val="40"/>
    </w:rPr>
  </w:style>
  <w:style w:type="paragraph" w:customStyle="1" w:styleId="Label">
    <w:name w:val="Label"/>
    <w:rPr>
      <w:rFonts w:ascii="Noto Sans" w:hAnsi="Noto Sans" w:eastAsia="Noto Sans"/>
      <w:b/>
      <w:color w:val="B5452E"/>
      <w:sz w:val="20"/>
    </w:rPr>
  </w:style>
  <w:style w:type="paragraph" w:customStyle="1" w:styleId="VPQuote">
    <w:name w:val="VPQuote"/>
    <w:rPr>
      <w:rFonts w:ascii="Noto Sans" w:hAnsi="Noto Sans" w:eastAsia="Noto Sans"/>
      <w:b w:val="0"/>
      <w:color w:val="2F4A6D"/>
      <w:sz w:val="24"/>
    </w:rPr>
  </w:style>
  <w:style w:type="paragraph" w:customStyle="1" w:styleId="SmallNote">
    <w:name w:val="SmallNote"/>
    <w:rPr>
      <w:rFonts w:ascii="Noto Sans" w:hAnsi="Noto Sans" w:eastAsia="Noto Sans"/>
      <w:b w:val="0"/>
      <w:color w:val="665D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