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B46" w:rsidRDefault="00EF475E">
      <w:pPr>
        <w:spacing w:after="0" w:line="259" w:lineRule="auto"/>
        <w:ind w:left="0" w:right="5" w:firstLine="0"/>
        <w:jc w:val="center"/>
      </w:pPr>
      <w:r>
        <w:rPr>
          <w:b/>
          <w:color w:val="C00000"/>
          <w:sz w:val="28"/>
        </w:rPr>
        <w:t>DEONTOLOGIA</w:t>
      </w:r>
      <w:r w:rsidR="004B5683">
        <w:rPr>
          <w:b/>
          <w:color w:val="C00000"/>
          <w:sz w:val="28"/>
        </w:rPr>
        <w:t xml:space="preserve"> </w:t>
      </w:r>
    </w:p>
    <w:p w:rsidR="00925B46" w:rsidRDefault="00EF475E">
      <w:pPr>
        <w:spacing w:after="2" w:line="259" w:lineRule="auto"/>
        <w:ind w:left="0" w:right="6" w:firstLine="0"/>
        <w:jc w:val="center"/>
      </w:pPr>
      <w:r>
        <w:rPr>
          <w:b/>
          <w:sz w:val="20"/>
        </w:rPr>
        <w:t>PROFESOR</w:t>
      </w:r>
      <w:r w:rsidR="004B5683">
        <w:rPr>
          <w:sz w:val="20"/>
        </w:rPr>
        <w:t xml:space="preserve"> </w:t>
      </w:r>
      <w:r>
        <w:rPr>
          <w:b/>
          <w:sz w:val="20"/>
        </w:rPr>
        <w:t>DIONISIO</w:t>
      </w:r>
      <w:r w:rsidR="004B5683">
        <w:rPr>
          <w:b/>
          <w:sz w:val="20"/>
        </w:rPr>
        <w:t xml:space="preserve"> </w:t>
      </w:r>
      <w:r>
        <w:rPr>
          <w:b/>
          <w:sz w:val="20"/>
        </w:rPr>
        <w:t>ESCUREDO</w:t>
      </w:r>
      <w:r w:rsidR="004B5683">
        <w:rPr>
          <w:b/>
          <w:sz w:val="20"/>
        </w:rPr>
        <w:t xml:space="preserve"> </w:t>
      </w:r>
      <w:r>
        <w:rPr>
          <w:b/>
          <w:sz w:val="20"/>
        </w:rPr>
        <w:t>HOGAN</w:t>
      </w:r>
      <w:r w:rsidR="004B5683">
        <w:rPr>
          <w:sz w:val="20"/>
        </w:rPr>
        <w:t xml:space="preserve"> </w:t>
      </w:r>
    </w:p>
    <w:p w:rsidR="00925B46" w:rsidRDefault="00EF475E">
      <w:pPr>
        <w:spacing w:after="33" w:line="259" w:lineRule="auto"/>
        <w:ind w:left="0" w:right="4" w:firstLine="0"/>
        <w:jc w:val="center"/>
      </w:pPr>
      <w:r>
        <w:rPr>
          <w:sz w:val="20"/>
        </w:rPr>
        <w:t>Correo</w:t>
      </w:r>
      <w:r>
        <w:rPr>
          <w:color w:val="4471C4"/>
          <w:sz w:val="18"/>
          <w:u w:val="single" w:color="4471C4"/>
        </w:rPr>
        <w:t>:</w:t>
      </w:r>
      <w:r w:rsidR="004B5683">
        <w:rPr>
          <w:color w:val="4471C4"/>
          <w:sz w:val="18"/>
          <w:u w:val="single" w:color="4471C4"/>
        </w:rPr>
        <w:t xml:space="preserve">  </w:t>
      </w:r>
      <w:r>
        <w:rPr>
          <w:color w:val="4471C4"/>
          <w:sz w:val="18"/>
          <w:u w:val="single" w:color="4471C4"/>
        </w:rPr>
        <w:t>descuredo@faculty.ie.edu</w:t>
      </w:r>
      <w:r w:rsidR="004B5683">
        <w:rPr>
          <w:sz w:val="18"/>
        </w:rPr>
        <w:t xml:space="preserve"> </w:t>
      </w:r>
      <w:r>
        <w:rPr>
          <w:sz w:val="18"/>
        </w:rPr>
        <w:t>;</w:t>
      </w:r>
      <w:r w:rsidR="004B5683">
        <w:rPr>
          <w:sz w:val="18"/>
        </w:rPr>
        <w:t xml:space="preserve"> </w:t>
      </w:r>
      <w:r>
        <w:rPr>
          <w:color w:val="4471C4"/>
          <w:sz w:val="18"/>
          <w:u w:val="single" w:color="4471C4"/>
        </w:rPr>
        <w:t>descuredo@escuredogados.net</w:t>
      </w:r>
      <w:r w:rsidR="004B5683">
        <w:rPr>
          <w:sz w:val="18"/>
        </w:rP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925B46" w:rsidRDefault="00EF475E">
      <w:r>
        <w:t>Abogados:</w:t>
      </w:r>
      <w:r w:rsidR="004B5683">
        <w:t xml:space="preserve">  </w:t>
      </w:r>
    </w:p>
    <w:p w:rsidR="00925B46" w:rsidRDefault="00EF475E">
      <w:pPr>
        <w:numPr>
          <w:ilvl w:val="0"/>
          <w:numId w:val="1"/>
        </w:numPr>
        <w:ind w:hanging="360"/>
      </w:pPr>
      <w:r>
        <w:t>Conocedores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leyes</w:t>
      </w:r>
      <w:r w:rsidR="004B5683">
        <w:t xml:space="preserve"> </w:t>
      </w:r>
    </w:p>
    <w:p w:rsidR="00925B46" w:rsidRDefault="00EF475E">
      <w:pPr>
        <w:numPr>
          <w:ilvl w:val="0"/>
          <w:numId w:val="1"/>
        </w:numPr>
        <w:ind w:hanging="360"/>
      </w:pPr>
      <w:r>
        <w:t>Dedicados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defensa</w:t>
      </w:r>
      <w:r w:rsidR="004B5683">
        <w:t xml:space="preserve"> </w:t>
      </w:r>
    </w:p>
    <w:p w:rsidR="00925B46" w:rsidRDefault="00EF475E">
      <w:pPr>
        <w:numPr>
          <w:ilvl w:val="0"/>
          <w:numId w:val="1"/>
        </w:numPr>
        <w:ind w:hanging="360"/>
      </w:pPr>
      <w:r>
        <w:t>Lo</w:t>
      </w:r>
      <w:r w:rsidR="004B5683">
        <w:t xml:space="preserve"> </w:t>
      </w:r>
      <w:r>
        <w:t>son</w:t>
      </w:r>
      <w:r w:rsidR="004B5683">
        <w:t xml:space="preserve"> </w:t>
      </w:r>
      <w:r>
        <w:t>solo</w:t>
      </w:r>
      <w:r w:rsidR="004B5683">
        <w:t xml:space="preserve"> </w:t>
      </w:r>
      <w:r>
        <w:t>los</w:t>
      </w:r>
      <w:r w:rsidR="004B5683">
        <w:t xml:space="preserve"> </w:t>
      </w:r>
      <w:r>
        <w:t>colegiados</w:t>
      </w:r>
      <w:r w:rsidR="004B5683">
        <w:t xml:space="preserve"> </w:t>
      </w:r>
      <w:r>
        <w:t>ejercientes</w:t>
      </w:r>
      <w:r w:rsidR="004B5683">
        <w:t xml:space="preserve">  </w:t>
      </w:r>
    </w:p>
    <w:p w:rsidR="00925B46" w:rsidRDefault="00EF475E">
      <w:pPr>
        <w:numPr>
          <w:ilvl w:val="0"/>
          <w:numId w:val="1"/>
        </w:numPr>
        <w:ind w:hanging="360"/>
      </w:pPr>
      <w:r>
        <w:t>Los</w:t>
      </w:r>
      <w:r w:rsidR="004B5683">
        <w:t xml:space="preserve"> </w:t>
      </w:r>
      <w:r>
        <w:t>que</w:t>
      </w:r>
      <w:r w:rsidR="004B5683">
        <w:t xml:space="preserve"> </w:t>
      </w:r>
      <w:r>
        <w:t>son</w:t>
      </w:r>
      <w:r w:rsidR="004B5683">
        <w:t xml:space="preserve"> </w:t>
      </w:r>
      <w:r>
        <w:t>empresarios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colegiados</w:t>
      </w:r>
      <w:r w:rsidR="004B5683">
        <w:t xml:space="preserve"> </w:t>
      </w:r>
      <w:r>
        <w:t>no</w:t>
      </w:r>
      <w:r w:rsidR="004B5683">
        <w:t xml:space="preserve"> </w:t>
      </w:r>
      <w:r>
        <w:t>ejercientes</w:t>
      </w:r>
      <w:r w:rsidR="004B5683">
        <w:t xml:space="preserve"> </w:t>
      </w:r>
      <w:r>
        <w:t>no</w:t>
      </w:r>
      <w:r w:rsidR="004B5683">
        <w:t xml:space="preserve"> </w:t>
      </w:r>
      <w:r>
        <w:t>les</w:t>
      </w:r>
      <w:r w:rsidR="004B5683">
        <w:t xml:space="preserve"> </w:t>
      </w:r>
      <w:r>
        <w:t>es</w:t>
      </w:r>
      <w:r w:rsidR="004B5683">
        <w:t xml:space="preserve"> </w:t>
      </w:r>
      <w:bookmarkStart w:id="0" w:name="_GoBack"/>
      <w:bookmarkEnd w:id="0"/>
      <w:r>
        <w:t>de</w:t>
      </w:r>
      <w:r w:rsidR="004B5683">
        <w:t xml:space="preserve"> </w:t>
      </w:r>
      <w:r>
        <w:t>aplicación</w:t>
      </w:r>
      <w:r w:rsidR="004B5683">
        <w:t xml:space="preserve"> </w:t>
      </w:r>
      <w:r>
        <w:t>nuestra</w:t>
      </w:r>
      <w:r w:rsidR="004B5683">
        <w:t xml:space="preserve"> </w:t>
      </w:r>
      <w:r>
        <w:t>normativa</w:t>
      </w:r>
      <w:r w:rsidR="004B5683">
        <w:t xml:space="preserve"> </w:t>
      </w:r>
      <w:r>
        <w:t>deontológica:</w:t>
      </w:r>
      <w:r w:rsidR="004B5683">
        <w:t xml:space="preserve"> </w:t>
      </w:r>
      <w:r>
        <w:t>situaciones</w:t>
      </w:r>
      <w:r w:rsidR="004B5683">
        <w:t xml:space="preserve"> </w:t>
      </w:r>
      <w:r>
        <w:t>de</w:t>
      </w:r>
      <w:r w:rsidR="004B5683">
        <w:t xml:space="preserve"> </w:t>
      </w:r>
      <w:r>
        <w:rPr>
          <w:i/>
        </w:rPr>
        <w:t>intusismo</w:t>
      </w:r>
      <w:r w:rsidR="004B5683">
        <w:rPr>
          <w:i/>
        </w:rPr>
        <w:t xml:space="preserve"> </w:t>
      </w:r>
      <w:r>
        <w:rPr>
          <w:i/>
        </w:rPr>
        <w:t>profesional</w:t>
      </w:r>
      <w:r w:rsidR="004B5683">
        <w:t xml:space="preserve"> </w:t>
      </w:r>
      <w:r>
        <w:t>(delito</w:t>
      </w:r>
      <w:r w:rsidR="004B5683">
        <w:t xml:space="preserve"> </w:t>
      </w:r>
      <w:r>
        <w:t>penal,</w:t>
      </w:r>
      <w:r w:rsidR="004B5683">
        <w:t xml:space="preserve"> </w:t>
      </w:r>
      <w:r>
        <w:t>cuando</w:t>
      </w:r>
      <w:r w:rsidR="004B5683">
        <w:t xml:space="preserve"> </w:t>
      </w:r>
      <w:r>
        <w:t>se</w:t>
      </w:r>
      <w:r w:rsidR="004B5683">
        <w:t xml:space="preserve"> </w:t>
      </w:r>
      <w:r>
        <w:t>ejerce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tiene</w:t>
      </w:r>
      <w:r w:rsidR="004B5683">
        <w:t xml:space="preserve"> </w:t>
      </w:r>
      <w:r>
        <w:t>el</w:t>
      </w:r>
      <w:r w:rsidR="004B5683">
        <w:t xml:space="preserve"> </w:t>
      </w:r>
      <w:r>
        <w:t>titulo</w:t>
      </w:r>
      <w:r w:rsidR="004B5683">
        <w:t xml:space="preserve"> </w:t>
      </w:r>
      <w:r>
        <w:t>para</w:t>
      </w:r>
      <w:r w:rsidR="004B5683">
        <w:t xml:space="preserve"> </w:t>
      </w:r>
      <w:r>
        <w:t>ejercer).</w:t>
      </w:r>
      <w:r w:rsidR="004B5683">
        <w:t xml:space="preserve"> </w:t>
      </w:r>
      <w:r>
        <w:t>Por</w:t>
      </w:r>
      <w:r w:rsidR="004B5683">
        <w:t xml:space="preserve"> </w:t>
      </w:r>
      <w:r>
        <w:t>ejemplo,</w:t>
      </w:r>
      <w:r w:rsidR="004B5683">
        <w:t xml:space="preserve"> </w:t>
      </w:r>
      <w:r>
        <w:t>si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no</w:t>
      </w:r>
      <w:r w:rsidR="004B5683">
        <w:t xml:space="preserve"> </w:t>
      </w:r>
      <w:r>
        <w:t>paga</w:t>
      </w:r>
      <w:r w:rsidR="004B5683">
        <w:t xml:space="preserve"> </w:t>
      </w:r>
      <w:r>
        <w:t>su</w:t>
      </w:r>
      <w:r w:rsidR="004B5683">
        <w:t xml:space="preserve"> </w:t>
      </w:r>
      <w:r>
        <w:t>arrendamiento,</w:t>
      </w:r>
      <w:r w:rsidR="004B5683">
        <w:t xml:space="preserve"> </w:t>
      </w:r>
      <w:r>
        <w:t>re</w:t>
      </w:r>
      <w:r>
        <w:t>sponderá</w:t>
      </w:r>
      <w:r w:rsidR="004B5683">
        <w:t xml:space="preserve"> </w:t>
      </w:r>
      <w:r>
        <w:t>civilmente</w:t>
      </w:r>
      <w:r w:rsidR="004B5683">
        <w:t xml:space="preserve"> </w:t>
      </w:r>
      <w:r>
        <w:t>y</w:t>
      </w:r>
      <w:r w:rsidR="004B5683">
        <w:t xml:space="preserve"> </w:t>
      </w:r>
      <w:r>
        <w:t>no</w:t>
      </w:r>
      <w:r w:rsidR="004B5683">
        <w:t xml:space="preserve"> </w:t>
      </w:r>
      <w:r>
        <w:t>estará</w:t>
      </w:r>
      <w:r w:rsidR="004B5683">
        <w:t xml:space="preserve"> </w:t>
      </w:r>
      <w:r>
        <w:t>actuando</w:t>
      </w:r>
      <w:r w:rsidR="004B5683">
        <w:t xml:space="preserve"> </w:t>
      </w:r>
      <w:r>
        <w:t>en</w:t>
      </w:r>
      <w:r w:rsidR="004B5683">
        <w:t xml:space="preserve"> </w:t>
      </w:r>
      <w:r>
        <w:t>contra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responsabilidades</w:t>
      </w:r>
      <w:r w:rsidR="004B5683">
        <w:t xml:space="preserve"> </w:t>
      </w:r>
      <w:r>
        <w:t>deontológicas.</w:t>
      </w:r>
      <w:r w:rsidR="004B5683">
        <w:t xml:space="preserve"> </w:t>
      </w:r>
      <w:r>
        <w:t>Solo</w:t>
      </w:r>
      <w:r w:rsidR="004B5683">
        <w:t xml:space="preserve"> </w:t>
      </w:r>
      <w:r>
        <w:t>hay</w:t>
      </w:r>
      <w:r w:rsidR="004B5683">
        <w:t xml:space="preserve"> </w:t>
      </w:r>
      <w:r>
        <w:t>dos</w:t>
      </w:r>
      <w:r w:rsidR="004B5683">
        <w:t xml:space="preserve"> </w:t>
      </w:r>
      <w:r>
        <w:t>casos</w:t>
      </w:r>
      <w:r w:rsidR="004B5683">
        <w:t xml:space="preserve"> </w:t>
      </w:r>
      <w:r>
        <w:t>que</w:t>
      </w:r>
      <w:r w:rsidR="004B5683">
        <w:t xml:space="preserve"> </w:t>
      </w:r>
      <w:r>
        <w:t>sí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consideran</w:t>
      </w:r>
      <w:r w:rsidR="004B5683">
        <w:t xml:space="preserve"> </w:t>
      </w:r>
      <w:r>
        <w:t>normas</w:t>
      </w:r>
      <w:r w:rsidR="004B5683">
        <w:t xml:space="preserve"> </w:t>
      </w:r>
      <w:r>
        <w:t>deontológicas:</w:t>
      </w:r>
      <w:r w:rsidR="004B5683">
        <w:t xml:space="preserve"> </w:t>
      </w:r>
      <w:r>
        <w:t>la</w:t>
      </w:r>
      <w:r w:rsidR="004B5683">
        <w:t xml:space="preserve"> </w:t>
      </w:r>
      <w:r>
        <w:t>drogadicción,</w:t>
      </w:r>
      <w:r w:rsidR="004B5683">
        <w:t xml:space="preserve"> </w:t>
      </w:r>
      <w:r>
        <w:t>el</w:t>
      </w:r>
      <w:r w:rsidR="004B5683">
        <w:t xml:space="preserve"> </w:t>
      </w:r>
      <w:r>
        <w:t>alcoholismo,</w:t>
      </w:r>
      <w:r w:rsidR="004B5683">
        <w:t xml:space="preserve"> </w:t>
      </w:r>
      <w:r>
        <w:t>o</w:t>
      </w:r>
      <w:r w:rsidR="004B5683">
        <w:t xml:space="preserve"> </w:t>
      </w:r>
      <w:r>
        <w:t>el</w:t>
      </w:r>
      <w:r w:rsidR="004B5683">
        <w:t xml:space="preserve"> </w:t>
      </w:r>
      <w:r>
        <w:t>no</w:t>
      </w:r>
      <w:r w:rsidR="004B5683">
        <w:t xml:space="preserve"> </w:t>
      </w:r>
      <w:r>
        <w:t>pagar</w:t>
      </w:r>
      <w:r w:rsidR="004B5683">
        <w:t xml:space="preserve"> </w:t>
      </w:r>
      <w:r>
        <w:t>la</w:t>
      </w:r>
      <w:r w:rsidR="004B5683">
        <w:t xml:space="preserve"> </w:t>
      </w:r>
      <w:r>
        <w:t>cuota</w:t>
      </w:r>
      <w:r w:rsidR="004B5683">
        <w:t xml:space="preserve"> </w:t>
      </w:r>
      <w:r>
        <w:t>de</w:t>
      </w:r>
      <w:r w:rsidR="004B5683">
        <w:t xml:space="preserve"> </w:t>
      </w:r>
      <w:r>
        <w:t>colegiado.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Una</w:t>
      </w:r>
      <w:r w:rsidR="004B5683">
        <w:t xml:space="preserve"> </w:t>
      </w:r>
      <w:r>
        <w:t>vez</w:t>
      </w:r>
      <w:r w:rsidR="004B5683">
        <w:t xml:space="preserve"> </w:t>
      </w:r>
      <w:r>
        <w:t>abogados</w:t>
      </w:r>
      <w:r w:rsidR="004B5683">
        <w:t xml:space="preserve"> </w:t>
      </w:r>
      <w:r>
        <w:t>colegiado</w:t>
      </w:r>
      <w:r>
        <w:t>s</w:t>
      </w:r>
      <w:r w:rsidR="004B5683">
        <w:t xml:space="preserve"> </w:t>
      </w:r>
      <w:r>
        <w:t>ejercientes,</w:t>
      </w:r>
      <w:r w:rsidR="004B5683">
        <w:t xml:space="preserve"> </w:t>
      </w:r>
      <w:r>
        <w:t>dedicados</w:t>
      </w:r>
      <w:r w:rsidR="004B5683">
        <w:t xml:space="preserve"> </w:t>
      </w:r>
      <w:r>
        <w:t>solo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defensa,</w:t>
      </w:r>
      <w:r w:rsidR="004B5683">
        <w:t xml:space="preserve"> </w:t>
      </w:r>
      <w:r>
        <w:t>ahí</w:t>
      </w:r>
      <w:r w:rsidR="004B5683">
        <w:t xml:space="preserve"> </w:t>
      </w:r>
      <w:r>
        <w:t>entra</w:t>
      </w:r>
      <w:r w:rsidR="004B5683">
        <w:t xml:space="preserve"> </w:t>
      </w:r>
      <w:r>
        <w:t>la</w:t>
      </w:r>
      <w:r w:rsidR="004B5683">
        <w:t xml:space="preserve"> </w:t>
      </w:r>
      <w:r>
        <w:t>deontología</w:t>
      </w:r>
      <w:r w:rsidR="004B5683">
        <w:t xml:space="preserve"> </w:t>
      </w:r>
      <w:r>
        <w:t>y</w:t>
      </w:r>
      <w:r w:rsidR="004B5683">
        <w:t xml:space="preserve"> </w:t>
      </w:r>
      <w:r>
        <w:t>es</w:t>
      </w:r>
      <w:r w:rsidR="004B5683">
        <w:t xml:space="preserve"> </w:t>
      </w:r>
      <w:r>
        <w:t>donde</w:t>
      </w:r>
      <w:r w:rsidR="004B5683">
        <w:t xml:space="preserve"> </w:t>
      </w:r>
      <w:r>
        <w:t>entra</w:t>
      </w:r>
      <w:r w:rsidR="004B5683">
        <w:t xml:space="preserve"> </w:t>
      </w:r>
      <w:r>
        <w:t>la</w:t>
      </w:r>
      <w:r w:rsidR="004B5683">
        <w:t xml:space="preserve"> </w:t>
      </w:r>
      <w:r>
        <w:t>RSA.</w:t>
      </w:r>
      <w:r w:rsidR="004B5683">
        <w:t xml:space="preserve"> </w:t>
      </w:r>
      <w:r>
        <w:t>¿Que</w:t>
      </w:r>
      <w:r w:rsidR="004B5683">
        <w:t xml:space="preserve"> </w:t>
      </w:r>
      <w:r>
        <w:t>tipos</w:t>
      </w:r>
      <w:r w:rsidR="004B5683">
        <w:t xml:space="preserve"> </w:t>
      </w:r>
      <w:r>
        <w:t>de</w:t>
      </w:r>
      <w:r w:rsidR="004B5683">
        <w:t xml:space="preserve"> </w:t>
      </w:r>
      <w:r>
        <w:t>responsabilidades</w:t>
      </w:r>
      <w:r w:rsidR="004B5683">
        <w:t xml:space="preserve"> </w:t>
      </w:r>
      <w:r>
        <w:t>se</w:t>
      </w:r>
      <w:r w:rsidR="004B5683">
        <w:t xml:space="preserve"> </w:t>
      </w:r>
      <w:r>
        <w:t>le</w:t>
      </w:r>
      <w:r w:rsidR="004B5683">
        <w:t xml:space="preserve"> </w:t>
      </w:r>
      <w:r>
        <w:t>pueden</w:t>
      </w:r>
      <w:r w:rsidR="004B5683">
        <w:t xml:space="preserve"> </w:t>
      </w:r>
      <w:r>
        <w:t>pedir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abogados?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Responsabilidad</w:t>
      </w:r>
      <w:r w:rsidR="004B5683">
        <w:t xml:space="preserve"> </w:t>
      </w:r>
      <w:r>
        <w:t>civil</w:t>
      </w:r>
      <w:r w:rsidR="004B5683">
        <w:t xml:space="preserve"> </w:t>
      </w:r>
      <w:r>
        <w:t>(RC)</w:t>
      </w:r>
      <w:r w:rsidR="004B5683"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t>Responsabilidad</w:t>
      </w:r>
      <w:r w:rsidR="004B5683">
        <w:t xml:space="preserve"> </w:t>
      </w:r>
      <w:r>
        <w:t>penal</w:t>
      </w:r>
      <w:r w:rsidR="004B5683">
        <w:t xml:space="preserve"> </w:t>
      </w:r>
      <w:r>
        <w:t>(RP)</w:t>
      </w:r>
      <w:r w:rsidR="004B5683"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t>Responsabilidad</w:t>
      </w:r>
      <w:r w:rsidR="004B5683">
        <w:t xml:space="preserve"> </w:t>
      </w:r>
      <w:r>
        <w:t>deontológica</w:t>
      </w:r>
      <w:r w:rsidR="004B5683">
        <w:t xml:space="preserve"> </w:t>
      </w:r>
      <w:r>
        <w:t>o</w:t>
      </w:r>
      <w:r w:rsidR="004B5683">
        <w:t xml:space="preserve"> </w:t>
      </w:r>
      <w:r>
        <w:t>respon</w:t>
      </w:r>
      <w:r>
        <w:t>sabilidad</w:t>
      </w:r>
      <w:r w:rsidR="004B5683">
        <w:t xml:space="preserve"> </w:t>
      </w:r>
      <w:r>
        <w:t>colegial</w:t>
      </w:r>
      <w:r w:rsidR="004B5683">
        <w:t xml:space="preserve"> </w:t>
      </w:r>
      <w:r>
        <w:t>(RC)</w:t>
      </w:r>
      <w:r w:rsidR="004B5683"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t>Responsabilidad</w:t>
      </w:r>
      <w:r w:rsidR="004B5683">
        <w:t xml:space="preserve"> </w:t>
      </w:r>
      <w:r>
        <w:t>administrativa</w:t>
      </w:r>
      <w:r w:rsidR="004B5683">
        <w:t xml:space="preserve"> </w:t>
      </w:r>
      <w:r>
        <w:t>(RA):</w:t>
      </w:r>
      <w:r w:rsidR="004B5683">
        <w:t xml:space="preserve"> </w:t>
      </w:r>
      <w:r>
        <w:t>por</w:t>
      </w:r>
      <w:r w:rsidR="004B5683">
        <w:t xml:space="preserve"> </w:t>
      </w:r>
      <w:r>
        <w:t>ejemplo,</w:t>
      </w:r>
      <w:r w:rsidR="004B5683">
        <w:t xml:space="preserve"> </w:t>
      </w:r>
      <w:r>
        <w:t>en</w:t>
      </w:r>
      <w:r w:rsidR="004B5683">
        <w:t xml:space="preserve"> </w:t>
      </w:r>
      <w:r>
        <w:t>Cataluña</w:t>
      </w:r>
      <w:r w:rsidR="004B5683">
        <w:t xml:space="preserve"> </w:t>
      </w:r>
      <w:r>
        <w:t>si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no</w:t>
      </w:r>
      <w:r w:rsidR="004B5683">
        <w:t xml:space="preserve"> </w:t>
      </w:r>
      <w:r>
        <w:t>ejerciente</w:t>
      </w:r>
      <w:r w:rsidR="004B5683">
        <w:t xml:space="preserve"> </w:t>
      </w:r>
      <w:r>
        <w:t>es</w:t>
      </w:r>
      <w:r w:rsidR="004B5683">
        <w:t xml:space="preserve"> </w:t>
      </w:r>
      <w:r>
        <w:t>encontrado</w:t>
      </w:r>
      <w:r w:rsidR="004B5683">
        <w:t xml:space="preserve"> </w:t>
      </w:r>
      <w:r>
        <w:t>realizando</w:t>
      </w:r>
      <w:r w:rsidR="004B5683">
        <w:t xml:space="preserve"> </w:t>
      </w:r>
      <w:r>
        <w:t>actividades</w:t>
      </w:r>
      <w:r w:rsidR="004B5683">
        <w:t xml:space="preserve"> </w:t>
      </w:r>
      <w:r>
        <w:t>propias</w:t>
      </w:r>
      <w:r w:rsidR="004B5683">
        <w:t xml:space="preserve"> </w:t>
      </w:r>
      <w:r>
        <w:t>de</w:t>
      </w:r>
      <w:r w:rsidR="004B5683">
        <w:t xml:space="preserve"> </w:t>
      </w:r>
      <w:r>
        <w:t>su</w:t>
      </w:r>
      <w:r w:rsidR="004B5683">
        <w:t xml:space="preserve"> </w:t>
      </w:r>
      <w:r>
        <w:t>profesión.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Responsabilidad</w:t>
      </w:r>
      <w:r w:rsidR="004B5683">
        <w:t xml:space="preserve"> </w:t>
      </w:r>
      <w:r>
        <w:t>judicial</w:t>
      </w:r>
      <w:r w:rsidR="004B5683">
        <w:t xml:space="preserve"> </w:t>
      </w:r>
      <w:r>
        <w:t>o</w:t>
      </w:r>
      <w:r w:rsidR="004B5683">
        <w:t xml:space="preserve"> </w:t>
      </w:r>
      <w:r>
        <w:t>procesal</w:t>
      </w:r>
      <w:r w:rsidR="004B5683">
        <w:t xml:space="preserve"> </w:t>
      </w:r>
      <w:r>
        <w:t>(RJ):</w:t>
      </w:r>
      <w:r w:rsidR="004B5683">
        <w:t xml:space="preserve"> </w:t>
      </w:r>
      <w:r>
        <w:t>por</w:t>
      </w:r>
      <w:r w:rsidR="004B5683">
        <w:t xml:space="preserve"> </w:t>
      </w:r>
      <w:r>
        <w:t>ejemplo,</w:t>
      </w:r>
      <w:r w:rsidR="004B5683">
        <w:t xml:space="preserve"> </w:t>
      </w:r>
      <w:r>
        <w:t>si</w:t>
      </w:r>
      <w:r w:rsidR="004B5683">
        <w:t xml:space="preserve"> </w:t>
      </w:r>
      <w:r>
        <w:t>se</w:t>
      </w:r>
      <w:r w:rsidR="004B5683">
        <w:t xml:space="preserve"> </w:t>
      </w:r>
      <w:r>
        <w:t>te</w:t>
      </w:r>
      <w:r w:rsidR="004B5683">
        <w:t xml:space="preserve"> </w:t>
      </w:r>
      <w:r>
        <w:t>olvida</w:t>
      </w:r>
      <w:r w:rsidR="004B5683">
        <w:t xml:space="preserve"> </w:t>
      </w:r>
      <w:r>
        <w:t>un</w:t>
      </w:r>
      <w:r w:rsidR="004B5683">
        <w:t xml:space="preserve"> </w:t>
      </w:r>
      <w:r>
        <w:t>juicio</w:t>
      </w:r>
      <w:r w:rsidR="004B5683">
        <w:t xml:space="preserve"> </w:t>
      </w:r>
      <w:r>
        <w:t>que</w:t>
      </w:r>
      <w:r w:rsidR="004B5683">
        <w:t xml:space="preserve"> </w:t>
      </w:r>
      <w:r>
        <w:t>tenías.</w:t>
      </w:r>
      <w:r w:rsidR="004B5683">
        <w:t xml:space="preserve"> </w:t>
      </w:r>
      <w:r>
        <w:t>No</w:t>
      </w:r>
      <w:r w:rsidR="004B5683">
        <w:t xml:space="preserve"> </w:t>
      </w:r>
      <w:r>
        <w:t>es</w:t>
      </w:r>
      <w:r w:rsidR="004B5683">
        <w:t xml:space="preserve"> </w:t>
      </w:r>
      <w:r>
        <w:t>excluyente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responsabilidades</w:t>
      </w:r>
      <w:r w:rsidR="004B5683">
        <w:t xml:space="preserve"> </w:t>
      </w:r>
      <w:r>
        <w:t>anteriormente</w:t>
      </w:r>
      <w:r w:rsidR="004B5683">
        <w:t xml:space="preserve"> </w:t>
      </w:r>
      <w:r>
        <w:t>mencionadas.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Se</w:t>
      </w:r>
      <w:r w:rsidR="004B5683">
        <w:t xml:space="preserve"> </w:t>
      </w:r>
      <w:r>
        <w:t>trata</w:t>
      </w:r>
      <w:r w:rsidR="004B5683">
        <w:t xml:space="preserve"> </w:t>
      </w:r>
      <w:r>
        <w:t>de</w:t>
      </w:r>
      <w:r w:rsidR="004B5683">
        <w:t xml:space="preserve"> </w:t>
      </w:r>
      <w:r>
        <w:t>un</w:t>
      </w:r>
      <w:r w:rsidR="004B5683">
        <w:t xml:space="preserve"> </w:t>
      </w:r>
      <w:r>
        <w:t>régimen</w:t>
      </w:r>
      <w:r w:rsidR="004B5683">
        <w:t xml:space="preserve"> </w:t>
      </w:r>
      <w:r>
        <w:t>de</w:t>
      </w:r>
      <w:r w:rsidR="004B5683">
        <w:t xml:space="preserve"> </w:t>
      </w:r>
      <w:r>
        <w:t>responsabilidad</w:t>
      </w:r>
      <w:r w:rsidR="004B5683">
        <w:t xml:space="preserve"> </w:t>
      </w:r>
      <w:r>
        <w:t>profesional</w:t>
      </w:r>
      <w:r w:rsidR="004B5683">
        <w:t xml:space="preserve"> </w:t>
      </w:r>
      <w:r>
        <w:t>(RRP)</w:t>
      </w:r>
      <w:r w:rsidR="004B5683">
        <w:t xml:space="preserve"> </w:t>
      </w:r>
      <w:r>
        <w:t>muy</w:t>
      </w:r>
      <w:r w:rsidR="004B5683">
        <w:t xml:space="preserve"> </w:t>
      </w:r>
      <w:r>
        <w:t>severo</w:t>
      </w:r>
      <w:r w:rsidR="004B5683">
        <w:t xml:space="preserve"> </w:t>
      </w:r>
      <w:r>
        <w:t>y</w:t>
      </w:r>
      <w:r w:rsidR="004B5683">
        <w:t xml:space="preserve"> </w:t>
      </w:r>
      <w:r>
        <w:t>se</w:t>
      </w:r>
      <w:r w:rsidR="004B5683">
        <w:t xml:space="preserve"> </w:t>
      </w:r>
      <w:r>
        <w:t>requiere</w:t>
      </w:r>
      <w:r w:rsidR="004B5683">
        <w:t xml:space="preserve"> </w:t>
      </w:r>
      <w:r>
        <w:t>enton</w:t>
      </w:r>
      <w:r>
        <w:t>ces</w:t>
      </w:r>
      <w:r w:rsidR="004B5683">
        <w:t xml:space="preserve"> </w:t>
      </w:r>
      <w:r>
        <w:t>un</w:t>
      </w:r>
      <w:r w:rsidR="004B5683">
        <w:t xml:space="preserve"> </w:t>
      </w:r>
      <w:r>
        <w:rPr>
          <w:b/>
        </w:rPr>
        <w:t>know</w:t>
      </w:r>
      <w:r w:rsidR="004B5683">
        <w:rPr>
          <w:b/>
        </w:rPr>
        <w:t xml:space="preserve"> </w:t>
      </w:r>
      <w:r>
        <w:rPr>
          <w:b/>
        </w:rPr>
        <w:t>how</w:t>
      </w:r>
      <w:r w:rsidR="004B5683">
        <w:t xml:space="preserve"> </w:t>
      </w:r>
      <w:r>
        <w:t>bastante</w:t>
      </w:r>
      <w:r w:rsidR="004B5683">
        <w:t xml:space="preserve"> </w:t>
      </w:r>
      <w:r>
        <w:t>alto</w:t>
      </w:r>
      <w:r w:rsidR="004B5683">
        <w:t xml:space="preserve"> </w:t>
      </w:r>
      <w:r>
        <w:t>para</w:t>
      </w:r>
      <w:r w:rsidR="004B5683">
        <w:t xml:space="preserve"> </w:t>
      </w:r>
      <w:r>
        <w:t>saber</w:t>
      </w:r>
      <w:r w:rsidR="004B5683">
        <w:t xml:space="preserve"> </w:t>
      </w:r>
      <w:r>
        <w:t>cuáles</w:t>
      </w:r>
      <w:r w:rsidR="004B5683">
        <w:t xml:space="preserve"> </w:t>
      </w:r>
      <w:r>
        <w:t>son</w:t>
      </w:r>
      <w:r w:rsidR="004B5683">
        <w:t xml:space="preserve"> </w:t>
      </w:r>
      <w:r>
        <w:t>las</w:t>
      </w:r>
      <w:r w:rsidR="004B5683">
        <w:t xml:space="preserve"> </w:t>
      </w:r>
      <w:r>
        <w:t>normas</w:t>
      </w:r>
      <w:r w:rsidR="004B5683">
        <w:t xml:space="preserve"> </w:t>
      </w:r>
      <w:r>
        <w:t>que</w:t>
      </w:r>
      <w:r w:rsidR="004B5683">
        <w:t xml:space="preserve"> </w:t>
      </w:r>
      <w:r>
        <w:t>determinan</w:t>
      </w:r>
      <w:r w:rsidR="004B5683">
        <w:t xml:space="preserve"> </w:t>
      </w:r>
      <w:r>
        <w:t>cuáles</w:t>
      </w:r>
      <w:r w:rsidR="004B5683">
        <w:t xml:space="preserve"> </w:t>
      </w:r>
      <w:r>
        <w:t>son</w:t>
      </w:r>
      <w:r w:rsidR="004B5683">
        <w:t xml:space="preserve"> </w:t>
      </w:r>
      <w:r>
        <w:t>los</w:t>
      </w:r>
      <w:r w:rsidR="004B5683">
        <w:t xml:space="preserve"> </w:t>
      </w:r>
      <w:r>
        <w:t>pilares</w:t>
      </w:r>
      <w:r w:rsidR="004B5683">
        <w:t xml:space="preserve"> </w:t>
      </w:r>
      <w:r>
        <w:t>de</w:t>
      </w:r>
      <w:r w:rsidR="004B5683">
        <w:t xml:space="preserve"> </w:t>
      </w:r>
      <w:r>
        <w:t>nuestra</w:t>
      </w:r>
      <w:r w:rsidR="004B5683">
        <w:t xml:space="preserve"> </w:t>
      </w:r>
      <w:r>
        <w:t>profesión.</w:t>
      </w:r>
      <w:r w:rsidR="004B5683">
        <w:t xml:space="preserve"> </w:t>
      </w:r>
      <w:r>
        <w:t>¿Cuáles</w:t>
      </w:r>
      <w:r w:rsidR="004B5683">
        <w:t xml:space="preserve"> </w:t>
      </w:r>
      <w:r>
        <w:t>son</w:t>
      </w:r>
      <w:r w:rsidR="004B5683">
        <w:t xml:space="preserve"> </w:t>
      </w:r>
      <w:r>
        <w:t>estas</w:t>
      </w:r>
      <w:r w:rsidR="004B5683">
        <w:t xml:space="preserve"> </w:t>
      </w:r>
      <w:r>
        <w:t>normas?</w:t>
      </w:r>
      <w:r w:rsidR="004B5683">
        <w:t xml:space="preserve">  </w:t>
      </w:r>
    </w:p>
    <w:p w:rsidR="00925B46" w:rsidRDefault="004B5683">
      <w:pPr>
        <w:spacing w:after="1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t>El</w:t>
      </w:r>
      <w:r w:rsidR="004B5683">
        <w:t xml:space="preserve"> </w:t>
      </w:r>
      <w:r>
        <w:t>estatuto</w:t>
      </w:r>
      <w:r w:rsidR="004B5683">
        <w:t xml:space="preserve"> </w:t>
      </w:r>
      <w:r>
        <w:t>general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abogacía</w:t>
      </w:r>
      <w:r w:rsidR="004B5683">
        <w:t xml:space="preserve"> </w:t>
      </w:r>
      <w:r>
        <w:t>española</w:t>
      </w:r>
      <w:r w:rsidR="004B5683">
        <w:t xml:space="preserve"> </w:t>
      </w:r>
      <w:r>
        <w:t>(EGAE):</w:t>
      </w:r>
      <w:r w:rsidR="004B5683">
        <w:t xml:space="preserve"> </w:t>
      </w:r>
      <w:r>
        <w:t>es</w:t>
      </w:r>
      <w:r w:rsidR="004B5683">
        <w:t xml:space="preserve"> </w:t>
      </w:r>
      <w:r>
        <w:t>probable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convalide</w:t>
      </w:r>
      <w:r w:rsidR="004B5683">
        <w:t xml:space="preserve"> </w:t>
      </w:r>
      <w:r>
        <w:t>como</w:t>
      </w:r>
      <w:r w:rsidR="004B5683">
        <w:t xml:space="preserve"> </w:t>
      </w:r>
      <w:r>
        <w:t>RD</w:t>
      </w:r>
      <w:r w:rsidR="004B5683">
        <w:t xml:space="preserve"> </w:t>
      </w:r>
      <w:r>
        <w:t>y</w:t>
      </w:r>
      <w:r w:rsidR="004B5683">
        <w:t xml:space="preserve"> </w:t>
      </w:r>
      <w:r>
        <w:t>habrá</w:t>
      </w:r>
      <w:r w:rsidR="004B5683">
        <w:t xml:space="preserve"> </w:t>
      </w:r>
      <w:r>
        <w:t>modifi</w:t>
      </w:r>
      <w:r>
        <w:t>caciones</w:t>
      </w:r>
      <w:r w:rsidR="004B5683">
        <w:t xml:space="preserve"> </w:t>
      </w:r>
      <w:r>
        <w:t>como</w:t>
      </w:r>
      <w:r w:rsidR="004B5683">
        <w:t xml:space="preserve"> </w:t>
      </w:r>
      <w:r>
        <w:t>multas</w:t>
      </w:r>
      <w:r w:rsidR="004B5683">
        <w:t xml:space="preserve"> </w:t>
      </w:r>
      <w:r>
        <w:t>de</w:t>
      </w:r>
      <w:r w:rsidR="004B5683">
        <w:t xml:space="preserve"> </w:t>
      </w:r>
      <w:r>
        <w:t>10.000</w:t>
      </w:r>
      <w:r w:rsidR="004B5683">
        <w:t xml:space="preserve"> </w:t>
      </w:r>
      <w:r>
        <w:t>euros.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La</w:t>
      </w:r>
      <w:r w:rsidR="004B5683">
        <w:t xml:space="preserve"> </w:t>
      </w:r>
      <w:r>
        <w:t>ley</w:t>
      </w:r>
      <w:r w:rsidR="004B5683">
        <w:t xml:space="preserve"> </w:t>
      </w:r>
      <w:r>
        <w:t>orgánica</w:t>
      </w:r>
      <w:r w:rsidR="004B5683">
        <w:t xml:space="preserve"> </w:t>
      </w:r>
      <w:r>
        <w:t>del</w:t>
      </w:r>
      <w:r w:rsidR="004B5683">
        <w:t xml:space="preserve"> </w:t>
      </w:r>
      <w:r>
        <w:t>poder</w:t>
      </w:r>
      <w:r w:rsidR="004B5683">
        <w:t xml:space="preserve"> </w:t>
      </w:r>
      <w:r>
        <w:t>judicial</w:t>
      </w:r>
      <w:r w:rsidR="004B5683">
        <w:t xml:space="preserve"> </w:t>
      </w:r>
      <w:r>
        <w:t>(LOPJ)</w:t>
      </w:r>
      <w:r w:rsidR="004B5683"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t>La</w:t>
      </w:r>
      <w:r w:rsidR="004B5683">
        <w:t xml:space="preserve"> </w:t>
      </w:r>
      <w:r>
        <w:t>constitución</w:t>
      </w:r>
      <w:r w:rsidR="004B5683">
        <w:t xml:space="preserve"> </w:t>
      </w:r>
      <w:r>
        <w:t>española</w:t>
      </w:r>
      <w:r w:rsidR="004B5683">
        <w:t xml:space="preserve"> </w:t>
      </w:r>
      <w:r>
        <w:t>(CE).</w:t>
      </w:r>
      <w:r w:rsidR="004B5683">
        <w:t xml:space="preserve"> </w:t>
      </w:r>
      <w:r>
        <w:t>Art</w:t>
      </w:r>
      <w:r w:rsidR="004B5683">
        <w:t xml:space="preserve"> </w:t>
      </w:r>
      <w:r>
        <w:t>36</w:t>
      </w:r>
      <w:r w:rsidR="004B5683">
        <w:t xml:space="preserve"> </w:t>
      </w:r>
      <w:r>
        <w:t>o</w:t>
      </w:r>
      <w:r w:rsidR="004B5683">
        <w:t xml:space="preserve"> </w:t>
      </w:r>
      <w:r>
        <w:t>38</w:t>
      </w:r>
      <w:r w:rsidR="004B5683">
        <w:t xml:space="preserve"> </w:t>
      </w:r>
      <w:r>
        <w:t>reconoce</w:t>
      </w:r>
      <w:r w:rsidR="004B5683">
        <w:t xml:space="preserve"> </w:t>
      </w:r>
      <w:r>
        <w:t>la</w:t>
      </w:r>
      <w:r w:rsidR="004B5683">
        <w:t xml:space="preserve"> </w:t>
      </w:r>
      <w:r>
        <w:t>naturaleza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colegios</w:t>
      </w:r>
      <w:r w:rsidR="004B5683">
        <w:t xml:space="preserve"> </w:t>
      </w:r>
      <w:r>
        <w:t>profesionales</w:t>
      </w:r>
      <w:r w:rsidR="004B5683">
        <w:t xml:space="preserve"> </w:t>
      </w:r>
      <w:r>
        <w:t>VIP.</w:t>
      </w:r>
      <w:r w:rsidR="004B5683"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t>El</w:t>
      </w:r>
      <w:r w:rsidR="004B5683">
        <w:t xml:space="preserve"> </w:t>
      </w:r>
      <w:r>
        <w:t>código</w:t>
      </w:r>
      <w:r w:rsidR="004B5683">
        <w:t xml:space="preserve"> </w:t>
      </w:r>
      <w:r>
        <w:t>penal</w:t>
      </w:r>
      <w:r w:rsidR="004B5683">
        <w:t xml:space="preserve"> </w:t>
      </w:r>
      <w:r>
        <w:t>(CP)</w:t>
      </w:r>
      <w:r w:rsidR="004B5683"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t>El</w:t>
      </w:r>
      <w:r w:rsidR="004B5683">
        <w:t xml:space="preserve"> </w:t>
      </w:r>
      <w:r>
        <w:t>código</w:t>
      </w:r>
      <w:r w:rsidR="004B5683">
        <w:t xml:space="preserve"> </w:t>
      </w:r>
      <w:r>
        <w:t>civil</w:t>
      </w:r>
      <w:r w:rsidR="004B5683">
        <w:t xml:space="preserve"> </w:t>
      </w:r>
      <w:r>
        <w:t>(CC):</w:t>
      </w:r>
      <w:r w:rsidR="004B5683">
        <w:t xml:space="preserve"> </w:t>
      </w:r>
      <w:r>
        <w:t>solo</w:t>
      </w:r>
      <w:r w:rsidR="004B5683">
        <w:t xml:space="preserve"> </w:t>
      </w:r>
      <w:r>
        <w:t>un</w:t>
      </w:r>
      <w:r w:rsidR="004B5683">
        <w:t xml:space="preserve"> </w:t>
      </w:r>
      <w:r>
        <w:t>artículo:</w:t>
      </w:r>
      <w:r w:rsidR="004B5683">
        <w:t xml:space="preserve"> </w:t>
      </w:r>
      <w:r>
        <w:t>no</w:t>
      </w:r>
      <w:r w:rsidR="004B5683">
        <w:t xml:space="preserve"> </w:t>
      </w:r>
      <w:r>
        <w:t>podemo</w:t>
      </w:r>
      <w:r>
        <w:t>s</w:t>
      </w:r>
      <w:r w:rsidR="004B5683">
        <w:t xml:space="preserve"> </w:t>
      </w:r>
      <w:r>
        <w:t>participar</w:t>
      </w:r>
      <w:r w:rsidR="004B5683">
        <w:t xml:space="preserve"> </w:t>
      </w:r>
      <w:r>
        <w:t>en</w:t>
      </w:r>
      <w:r w:rsidR="004B5683">
        <w:t xml:space="preserve"> </w:t>
      </w:r>
      <w:r>
        <w:t>las</w:t>
      </w:r>
      <w:r w:rsidR="004B5683">
        <w:t xml:space="preserve"> </w:t>
      </w:r>
      <w:r>
        <w:t>subastas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bienes</w:t>
      </w:r>
      <w:r w:rsidR="004B5683">
        <w:t xml:space="preserve"> </w:t>
      </w:r>
      <w:r>
        <w:t>de</w:t>
      </w:r>
      <w:r w:rsidR="004B5683">
        <w:t xml:space="preserve"> </w:t>
      </w:r>
      <w:r>
        <w:t>nuestros</w:t>
      </w:r>
      <w:r w:rsidR="004B5683">
        <w:t xml:space="preserve"> </w:t>
      </w:r>
      <w:r>
        <w:t>clientes</w:t>
      </w:r>
      <w:r w:rsidR="004B5683">
        <w:t xml:space="preserve"> </w:t>
      </w:r>
      <w:r>
        <w:t>porque</w:t>
      </w:r>
      <w:r w:rsidR="004B5683">
        <w:t xml:space="preserve"> </w:t>
      </w:r>
      <w:r>
        <w:t>hay</w:t>
      </w:r>
      <w:r w:rsidR="004B5683">
        <w:t xml:space="preserve"> </w:t>
      </w:r>
      <w:r>
        <w:t>conflicto</w:t>
      </w:r>
      <w:r w:rsidR="004B5683">
        <w:t xml:space="preserve"> </w:t>
      </w:r>
      <w:r>
        <w:t>de</w:t>
      </w:r>
      <w:r w:rsidR="004B5683">
        <w:t xml:space="preserve"> </w:t>
      </w:r>
      <w:r>
        <w:t>intereses.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Ley</w:t>
      </w:r>
      <w:r w:rsidR="004B5683">
        <w:t xml:space="preserve"> </w:t>
      </w:r>
      <w:r>
        <w:t>de</w:t>
      </w:r>
      <w:r w:rsidR="004B5683">
        <w:t xml:space="preserve"> </w:t>
      </w:r>
      <w:r>
        <w:t>asistencia</w:t>
      </w:r>
      <w:r w:rsidR="004B5683">
        <w:t xml:space="preserve"> </w:t>
      </w:r>
      <w:r>
        <w:t>jurídica</w:t>
      </w:r>
      <w:r w:rsidR="004B5683">
        <w:t xml:space="preserve"> </w:t>
      </w:r>
      <w:r>
        <w:t>gratuita</w:t>
      </w:r>
      <w:r w:rsidR="004B5683">
        <w:t xml:space="preserve"> </w:t>
      </w:r>
      <w:r>
        <w:t>(LAJG)</w:t>
      </w:r>
      <w:r w:rsidR="004B5683"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t>Ley</w:t>
      </w:r>
      <w:r w:rsidR="004B5683">
        <w:t xml:space="preserve"> </w:t>
      </w:r>
      <w:r>
        <w:t>de</w:t>
      </w:r>
      <w:r w:rsidR="004B5683">
        <w:t xml:space="preserve"> </w:t>
      </w:r>
      <w:r>
        <w:t>colegios</w:t>
      </w:r>
      <w:r w:rsidR="004B5683">
        <w:t xml:space="preserve"> </w:t>
      </w:r>
      <w:r>
        <w:t>profesionales</w:t>
      </w:r>
      <w:r w:rsidR="004B5683">
        <w:t xml:space="preserve"> </w:t>
      </w:r>
      <w:r>
        <w:t>(LCP):</w:t>
      </w:r>
      <w:r w:rsidR="004B5683">
        <w:t xml:space="preserve"> </w:t>
      </w:r>
      <w:r>
        <w:t>permite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colegios</w:t>
      </w:r>
      <w:r w:rsidR="004B5683">
        <w:t xml:space="preserve"> </w:t>
      </w:r>
      <w:r>
        <w:t>auto</w:t>
      </w:r>
      <w:r w:rsidR="004B5683">
        <w:t xml:space="preserve"> </w:t>
      </w:r>
      <w:r>
        <w:t>regularse</w:t>
      </w:r>
      <w:r w:rsidR="004B5683">
        <w:t xml:space="preserve"> </w:t>
      </w:r>
      <w:r>
        <w:t>y</w:t>
      </w:r>
      <w:r w:rsidR="004B5683">
        <w:t xml:space="preserve"> </w:t>
      </w:r>
      <w:r>
        <w:t>da</w:t>
      </w:r>
      <w:r w:rsidR="004B5683">
        <w:t xml:space="preserve"> </w:t>
      </w:r>
      <w:r>
        <w:t>el</w:t>
      </w:r>
      <w:r w:rsidR="004B5683">
        <w:t xml:space="preserve"> </w:t>
      </w:r>
      <w:r>
        <w:t>poder</w:t>
      </w:r>
      <w:r w:rsidR="004B5683">
        <w:t xml:space="preserve"> </w:t>
      </w:r>
      <w:r>
        <w:t>de</w:t>
      </w:r>
      <w:r w:rsidR="004B5683">
        <w:t xml:space="preserve"> </w:t>
      </w:r>
      <w:r>
        <w:t>auto</w:t>
      </w:r>
      <w:r w:rsidR="004B5683">
        <w:t xml:space="preserve"> </w:t>
      </w:r>
      <w:r>
        <w:t>disciplinarse,</w:t>
      </w:r>
      <w:r w:rsidR="004B5683">
        <w:t xml:space="preserve"> </w:t>
      </w:r>
      <w:r>
        <w:t>establecer</w:t>
      </w:r>
      <w:r w:rsidR="004B5683">
        <w:t xml:space="preserve"> </w:t>
      </w:r>
      <w:r>
        <w:t>sus</w:t>
      </w:r>
      <w:r w:rsidR="004B5683">
        <w:t xml:space="preserve"> </w:t>
      </w:r>
      <w:r>
        <w:t>propias</w:t>
      </w:r>
      <w:r w:rsidR="004B5683">
        <w:t xml:space="preserve"> </w:t>
      </w:r>
      <w:r>
        <w:t>sanciones</w:t>
      </w:r>
      <w:r w:rsidR="004B5683">
        <w:t xml:space="preserve"> </w:t>
      </w:r>
      <w:r>
        <w:t>a</w:t>
      </w:r>
      <w:r w:rsidR="004B5683">
        <w:t xml:space="preserve"> </w:t>
      </w:r>
      <w:r>
        <w:t>cada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abogados.</w:t>
      </w:r>
      <w:r w:rsidR="004B5683">
        <w:t xml:space="preserve"> </w:t>
      </w:r>
      <w:r>
        <w:t>Cada</w:t>
      </w:r>
      <w:r w:rsidR="004B5683">
        <w:t xml:space="preserve"> </w:t>
      </w:r>
      <w:r>
        <w:t>colegio</w:t>
      </w:r>
      <w:r w:rsidR="004B5683">
        <w:t xml:space="preserve"> </w:t>
      </w:r>
      <w:r>
        <w:t>tiene</w:t>
      </w:r>
      <w:r w:rsidR="004B5683">
        <w:t xml:space="preserve"> </w:t>
      </w:r>
      <w:r>
        <w:t>sus</w:t>
      </w:r>
      <w:r w:rsidR="004B5683">
        <w:t xml:space="preserve"> </w:t>
      </w:r>
      <w:r>
        <w:t>propias</w:t>
      </w:r>
      <w:r w:rsidR="004B5683">
        <w:t xml:space="preserve"> </w:t>
      </w:r>
      <w:r>
        <w:t>normas</w:t>
      </w:r>
      <w:r w:rsidR="004B5683">
        <w:t xml:space="preserve"> </w:t>
      </w:r>
      <w:r>
        <w:t>de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oficio.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Código</w:t>
      </w:r>
      <w:r w:rsidR="004B5683">
        <w:t xml:space="preserve"> </w:t>
      </w:r>
      <w:r>
        <w:t>deontológico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UE</w:t>
      </w:r>
      <w:r w:rsidR="004B5683">
        <w:t xml:space="preserve"> </w:t>
      </w:r>
      <w:r>
        <w:t>(CDAE):</w:t>
      </w:r>
      <w:r w:rsidR="004B5683">
        <w:t xml:space="preserve"> </w:t>
      </w:r>
      <w:r>
        <w:t>supletorio</w:t>
      </w:r>
      <w:r w:rsidR="004B5683">
        <w:t xml:space="preserve"> </w:t>
      </w:r>
      <w:r>
        <w:t>al</w:t>
      </w:r>
      <w:r w:rsidR="004B5683">
        <w:t xml:space="preserve"> </w:t>
      </w:r>
      <w:r>
        <w:t>nuestro.</w:t>
      </w:r>
      <w:r w:rsidR="004B5683"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t>Código</w:t>
      </w:r>
      <w:r w:rsidR="004B5683">
        <w:t xml:space="preserve"> </w:t>
      </w:r>
      <w:r>
        <w:t>deontológico</w:t>
      </w:r>
      <w:r w:rsidR="004B5683">
        <w:t xml:space="preserve"> </w:t>
      </w:r>
      <w:r>
        <w:t>(CD):</w:t>
      </w:r>
      <w:r w:rsidR="004B5683">
        <w:t xml:space="preserve"> </w:t>
      </w:r>
      <w:r>
        <w:t>en</w:t>
      </w:r>
      <w:r w:rsidR="004B5683">
        <w:t xml:space="preserve"> </w:t>
      </w:r>
      <w:r>
        <w:t>6</w:t>
      </w:r>
      <w:r w:rsidR="004B5683">
        <w:t xml:space="preserve"> </w:t>
      </w:r>
      <w:r>
        <w:t>meses</w:t>
      </w:r>
      <w:r w:rsidR="004B5683">
        <w:t xml:space="preserve"> </w:t>
      </w:r>
      <w:r>
        <w:t>cambiaran</w:t>
      </w:r>
      <w:r w:rsidR="004B5683">
        <w:t xml:space="preserve"> </w:t>
      </w:r>
      <w:r>
        <w:t>algunas</w:t>
      </w:r>
      <w:r w:rsidR="004B5683">
        <w:t xml:space="preserve"> </w:t>
      </w:r>
      <w:r>
        <w:t>cosas.</w:t>
      </w:r>
      <w:r w:rsidR="004B5683"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t>Ley</w:t>
      </w:r>
      <w:r w:rsidR="004B5683">
        <w:t xml:space="preserve"> </w:t>
      </w:r>
      <w:r>
        <w:t>de</w:t>
      </w:r>
      <w:r w:rsidR="004B5683">
        <w:t xml:space="preserve"> </w:t>
      </w:r>
      <w:r>
        <w:t>enj</w:t>
      </w:r>
      <w:r>
        <w:t>uiciamiento</w:t>
      </w:r>
      <w:r w:rsidR="004B5683">
        <w:t xml:space="preserve"> </w:t>
      </w:r>
      <w:r>
        <w:t>civil</w:t>
      </w:r>
      <w:r w:rsidR="004B5683">
        <w:t xml:space="preserve"> </w:t>
      </w:r>
      <w:r>
        <w:t>(LEC)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Pero</w:t>
      </w:r>
      <w:r w:rsidR="004B5683">
        <w:t xml:space="preserve"> </w:t>
      </w:r>
      <w:r>
        <w:t>también</w:t>
      </w:r>
      <w:r w:rsidR="004B5683">
        <w:t xml:space="preserve"> </w:t>
      </w:r>
      <w:r>
        <w:t>del</w:t>
      </w:r>
      <w:r w:rsidR="004B5683">
        <w:t xml:space="preserve"> </w:t>
      </w:r>
      <w:r>
        <w:t>punto</w:t>
      </w:r>
      <w:r w:rsidR="004B5683">
        <w:t xml:space="preserve"> </w:t>
      </w:r>
      <w:r>
        <w:t>de</w:t>
      </w:r>
      <w:r w:rsidR="004B5683">
        <w:t xml:space="preserve"> </w:t>
      </w:r>
      <w:r>
        <w:t>vista</w:t>
      </w:r>
      <w:r w:rsidR="004B5683">
        <w:t xml:space="preserve"> </w:t>
      </w:r>
      <w:r>
        <w:t>procesal</w:t>
      </w:r>
      <w:r w:rsidR="004B5683">
        <w:t xml:space="preserve"> </w:t>
      </w:r>
      <w:r>
        <w:t>hay</w:t>
      </w:r>
      <w:r w:rsidR="004B5683">
        <w:t xml:space="preserve"> </w:t>
      </w:r>
      <w:r>
        <w:t>normas</w:t>
      </w:r>
      <w:r w:rsidR="004B5683">
        <w:t xml:space="preserve"> </w:t>
      </w:r>
      <w:r>
        <w:t>en</w:t>
      </w:r>
      <w:r w:rsidR="004B5683">
        <w:t xml:space="preserve"> </w:t>
      </w:r>
      <w:r>
        <w:t>las</w:t>
      </w:r>
      <w:r w:rsidR="004B5683">
        <w:t xml:space="preserve"> </w:t>
      </w:r>
      <w:r>
        <w:t>cuales</w:t>
      </w:r>
      <w:r w:rsidR="004B5683">
        <w:t xml:space="preserve"> </w:t>
      </w:r>
      <w:r>
        <w:t>los</w:t>
      </w:r>
      <w:r w:rsidR="004B5683">
        <w:t xml:space="preserve"> </w:t>
      </w:r>
      <w:r>
        <w:t>colegios</w:t>
      </w:r>
      <w:r w:rsidR="004B5683">
        <w:t xml:space="preserve"> </w:t>
      </w:r>
      <w:r>
        <w:t>profesionales</w:t>
      </w:r>
      <w:r w:rsidR="004B5683">
        <w:t xml:space="preserve"> </w:t>
      </w:r>
      <w:r>
        <w:t>pueden</w:t>
      </w:r>
      <w:r w:rsidR="004B5683">
        <w:t xml:space="preserve"> </w:t>
      </w:r>
      <w:r>
        <w:t>prestar</w:t>
      </w:r>
      <w:r w:rsidR="004B5683">
        <w:t xml:space="preserve"> </w:t>
      </w:r>
      <w:r>
        <w:t>sus</w:t>
      </w:r>
      <w:r w:rsidR="004B5683">
        <w:t xml:space="preserve"> </w:t>
      </w:r>
      <w:r>
        <w:t>quejas:</w:t>
      </w:r>
      <w:r w:rsidR="004B5683"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lastRenderedPageBreak/>
        <w:t>Reglamento</w:t>
      </w:r>
      <w:r w:rsidR="004B5683">
        <w:t xml:space="preserve"> </w:t>
      </w:r>
      <w:r>
        <w:t>de</w:t>
      </w:r>
      <w:r w:rsidR="004B5683">
        <w:t xml:space="preserve"> </w:t>
      </w:r>
      <w:r>
        <w:t>procedimiento</w:t>
      </w:r>
      <w:r w:rsidR="004B5683">
        <w:t xml:space="preserve"> </w:t>
      </w:r>
      <w:r>
        <w:t>disciplinario</w:t>
      </w:r>
      <w:r w:rsidR="004B5683">
        <w:t xml:space="preserve"> </w:t>
      </w:r>
      <w:r>
        <w:t>(RPD):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válido</w:t>
      </w:r>
      <w:r w:rsidR="004B5683">
        <w:t xml:space="preserve"> </w:t>
      </w:r>
      <w:r>
        <w:t>para</w:t>
      </w:r>
      <w:r w:rsidR="004B5683">
        <w:t xml:space="preserve"> </w:t>
      </w:r>
      <w:r>
        <w:t>todos</w:t>
      </w:r>
      <w:r w:rsidR="004B5683">
        <w:t xml:space="preserve"> </w:t>
      </w:r>
      <w:r>
        <w:t>los</w:t>
      </w:r>
      <w:r w:rsidR="004B5683">
        <w:t xml:space="preserve"> </w:t>
      </w:r>
      <w:r>
        <w:t>colegios.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Ley</w:t>
      </w:r>
      <w:r w:rsidR="004B5683">
        <w:t xml:space="preserve"> </w:t>
      </w:r>
      <w:r>
        <w:t>39/15</w:t>
      </w:r>
      <w:r w:rsidR="004B5683">
        <w:t xml:space="preserve"> </w:t>
      </w:r>
      <w:r>
        <w:t>y</w:t>
      </w:r>
      <w:r w:rsidR="004B5683">
        <w:t xml:space="preserve"> </w:t>
      </w:r>
      <w:r>
        <w:t>40/15</w:t>
      </w:r>
      <w:r w:rsidR="004B5683">
        <w:t xml:space="preserve"> </w:t>
      </w:r>
      <w:r>
        <w:t>(administrativo)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tiene</w:t>
      </w:r>
      <w:r w:rsidR="004B5683">
        <w:t xml:space="preserve"> </w:t>
      </w:r>
      <w:r>
        <w:t>naturaleza</w:t>
      </w:r>
      <w:r w:rsidR="004B5683">
        <w:t xml:space="preserve"> </w:t>
      </w:r>
      <w:r>
        <w:t>administrativa</w:t>
      </w:r>
      <w:r w:rsidR="004B5683">
        <w:t xml:space="preserve"> </w:t>
      </w:r>
      <w:r>
        <w:t>para</w:t>
      </w:r>
      <w:r w:rsidR="004B5683">
        <w:t xml:space="preserve"> </w:t>
      </w:r>
      <w:r>
        <w:t>la</w:t>
      </w:r>
      <w:r w:rsidR="004B5683">
        <w:t xml:space="preserve"> </w:t>
      </w:r>
      <w:r>
        <w:t>deontología.</w:t>
      </w:r>
      <w:r w:rsidR="004B5683">
        <w:t xml:space="preserve"> </w:t>
      </w:r>
      <w:r>
        <w:t>Por</w:t>
      </w:r>
      <w:r w:rsidR="004B5683">
        <w:t xml:space="preserve"> </w:t>
      </w:r>
      <w:r>
        <w:t>lo</w:t>
      </w:r>
      <w:r w:rsidR="004B5683">
        <w:t xml:space="preserve"> </w:t>
      </w:r>
      <w:r>
        <w:t>tanto,</w:t>
      </w:r>
      <w:r w:rsidR="004B5683">
        <w:t xml:space="preserve"> </w:t>
      </w:r>
      <w:r>
        <w:t>para</w:t>
      </w:r>
      <w:r w:rsidR="004B5683">
        <w:t xml:space="preserve"> </w:t>
      </w:r>
      <w:r>
        <w:t>todo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tenga</w:t>
      </w:r>
      <w:r w:rsidR="004B5683">
        <w:t xml:space="preserve"> </w:t>
      </w:r>
      <w:r>
        <w:t>que</w:t>
      </w:r>
      <w:r w:rsidR="004B5683">
        <w:t xml:space="preserve"> </w:t>
      </w:r>
      <w:r>
        <w:t>ver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</w:t>
      </w:r>
      <w:r>
        <w:t>cio</w:t>
      </w:r>
      <w:r w:rsidR="004B5683">
        <w:t xml:space="preserve"> </w:t>
      </w:r>
      <w:r>
        <w:t>y</w:t>
      </w:r>
      <w:r w:rsidR="004B5683">
        <w:t xml:space="preserve"> </w:t>
      </w:r>
      <w:r>
        <w:t>para</w:t>
      </w:r>
      <w:r w:rsidR="004B5683">
        <w:t xml:space="preserve"> </w:t>
      </w:r>
      <w:r>
        <w:t>la</w:t>
      </w:r>
      <w:r w:rsidR="004B5683">
        <w:t xml:space="preserve"> </w:t>
      </w:r>
      <w:r>
        <w:t>colegiación</w:t>
      </w:r>
      <w:r w:rsidR="004B5683">
        <w:t xml:space="preserve"> </w:t>
      </w:r>
      <w:r>
        <w:t>se</w:t>
      </w:r>
      <w:r w:rsidR="004B5683">
        <w:t xml:space="preserve"> </w:t>
      </w:r>
      <w:r>
        <w:t>acude</w:t>
      </w:r>
      <w:r w:rsidR="004B5683">
        <w:t xml:space="preserve"> </w:t>
      </w:r>
      <w:r>
        <w:t>al</w:t>
      </w:r>
      <w:r w:rsidR="004B5683">
        <w:t xml:space="preserve"> </w:t>
      </w:r>
      <w:r>
        <w:t>contencioso</w:t>
      </w:r>
      <w:r w:rsidR="004B5683">
        <w:t xml:space="preserve"> </w:t>
      </w:r>
      <w:r>
        <w:t>administrativo.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Principios:</w:t>
      </w:r>
      <w:r w:rsidR="004B5683">
        <w:t xml:space="preserve"> </w:t>
      </w:r>
    </w:p>
    <w:p w:rsidR="00925B46" w:rsidRDefault="00EF475E">
      <w:pPr>
        <w:numPr>
          <w:ilvl w:val="0"/>
          <w:numId w:val="2"/>
        </w:numPr>
        <w:ind w:hanging="360"/>
      </w:pPr>
      <w:r>
        <w:t>Justicia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Buena</w:t>
      </w:r>
      <w:r w:rsidR="004B5683">
        <w:t xml:space="preserve"> </w:t>
      </w:r>
      <w:r>
        <w:t>fe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Independencia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Diligencia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Lealtad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Integridad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Honestidad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Confidencialidad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Transparencia</w:t>
      </w:r>
      <w:r w:rsidR="004B5683">
        <w:t xml:space="preserve">  </w:t>
      </w:r>
    </w:p>
    <w:p w:rsidR="00925B46" w:rsidRDefault="00EF475E">
      <w:pPr>
        <w:numPr>
          <w:ilvl w:val="0"/>
          <w:numId w:val="2"/>
        </w:numPr>
        <w:ind w:hanging="360"/>
      </w:pPr>
      <w:r>
        <w:t>Probidad</w:t>
      </w:r>
      <w:r w:rsidR="004B5683">
        <w:t xml:space="preserve">  </w:t>
      </w:r>
    </w:p>
    <w:p w:rsidR="00925B46" w:rsidRDefault="00EF475E">
      <w:r>
        <w:t>Muchas</w:t>
      </w:r>
      <w:r w:rsidR="004B5683">
        <w:t xml:space="preserve"> </w:t>
      </w:r>
      <w:r>
        <w:t>veces</w:t>
      </w:r>
      <w:r w:rsidR="004B5683">
        <w:t xml:space="preserve"> </w:t>
      </w:r>
      <w:r>
        <w:t>estos</w:t>
      </w:r>
      <w:r w:rsidR="004B5683">
        <w:t xml:space="preserve"> </w:t>
      </w:r>
      <w:r>
        <w:t>principios</w:t>
      </w:r>
      <w:r w:rsidR="004B5683">
        <w:t xml:space="preserve"> </w:t>
      </w:r>
      <w:r>
        <w:t>entran</w:t>
      </w:r>
      <w:r w:rsidR="004B5683">
        <w:t xml:space="preserve"> </w:t>
      </w:r>
      <w:r>
        <w:t>en</w:t>
      </w:r>
      <w:r w:rsidR="004B5683">
        <w:t xml:space="preserve"> </w:t>
      </w:r>
      <w:r>
        <w:t>conflicto</w:t>
      </w:r>
      <w:r w:rsidR="004B5683">
        <w:t xml:space="preserve"> </w:t>
      </w:r>
      <w:r>
        <w:t>o</w:t>
      </w:r>
      <w:r w:rsidR="004B5683">
        <w:t xml:space="preserve"> </w:t>
      </w:r>
      <w:r>
        <w:t>son</w:t>
      </w:r>
      <w:r w:rsidR="004B5683">
        <w:t xml:space="preserve"> </w:t>
      </w:r>
      <w:r>
        <w:t>contrarios</w:t>
      </w:r>
      <w:r w:rsidR="004B5683">
        <w:t xml:space="preserve"> </w:t>
      </w:r>
      <w:r>
        <w:t>entre</w:t>
      </w:r>
      <w:r w:rsidR="004B5683">
        <w:t xml:space="preserve"> </w:t>
      </w:r>
      <w:r>
        <w:t>ellos.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0" w:line="259" w:lineRule="auto"/>
        <w:jc w:val="left"/>
      </w:pPr>
      <w:r>
        <w:rPr>
          <w:u w:val="single" w:color="000000"/>
        </w:rPr>
        <w:t>Cosas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saber</w:t>
      </w:r>
      <w:r>
        <w:t>:</w:t>
      </w:r>
      <w:r w:rsidR="004B5683">
        <w:t xml:space="preserve"> </w:t>
      </w:r>
    </w:p>
    <w:p w:rsidR="00925B46" w:rsidRDefault="00EF475E">
      <w:pPr>
        <w:numPr>
          <w:ilvl w:val="0"/>
          <w:numId w:val="3"/>
        </w:numPr>
        <w:ind w:hanging="360"/>
      </w:pPr>
      <w:r>
        <w:t>La</w:t>
      </w:r>
      <w:r w:rsidR="004B5683">
        <w:t xml:space="preserve"> </w:t>
      </w:r>
      <w:r>
        <w:rPr>
          <w:i/>
        </w:rPr>
        <w:t>colegiación</w:t>
      </w:r>
      <w:r w:rsidR="004B5683">
        <w:t xml:space="preserve"> </w:t>
      </w:r>
      <w:r>
        <w:t>viene</w:t>
      </w:r>
      <w:r w:rsidR="004B5683">
        <w:t xml:space="preserve"> </w:t>
      </w:r>
      <w:r>
        <w:t>determinada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lugar</w:t>
      </w:r>
      <w:r w:rsidR="004B5683">
        <w:t xml:space="preserve"> </w:t>
      </w:r>
      <w:r>
        <w:t>donde</w:t>
      </w:r>
      <w:r w:rsidR="004B5683">
        <w:t xml:space="preserve"> </w:t>
      </w:r>
      <w:r>
        <w:t>tengas</w:t>
      </w:r>
      <w:r w:rsidR="004B5683">
        <w:t xml:space="preserve"> </w:t>
      </w:r>
      <w:r>
        <w:t>fijada</w:t>
      </w:r>
      <w:r w:rsidR="004B5683">
        <w:t xml:space="preserve"> </w:t>
      </w:r>
      <w:r>
        <w:t>tu</w:t>
      </w:r>
      <w:r w:rsidR="004B5683">
        <w:t xml:space="preserve"> </w:t>
      </w:r>
      <w:r>
        <w:t>residencia</w:t>
      </w:r>
      <w:r w:rsidR="004B5683">
        <w:t xml:space="preserve"> </w:t>
      </w:r>
      <w:r>
        <w:t>profesional</w:t>
      </w:r>
      <w:r w:rsidR="004B5683">
        <w:t xml:space="preserve"> </w:t>
      </w:r>
      <w:r>
        <w:t>principal.</w:t>
      </w:r>
      <w:r w:rsidR="004B5683">
        <w:t xml:space="preserve"> </w:t>
      </w:r>
    </w:p>
    <w:p w:rsidR="00925B46" w:rsidRDefault="00EF475E">
      <w:pPr>
        <w:numPr>
          <w:ilvl w:val="0"/>
          <w:numId w:val="3"/>
        </w:numPr>
        <w:ind w:hanging="360"/>
      </w:pPr>
      <w:r>
        <w:t>¿Es</w:t>
      </w:r>
      <w:r w:rsidR="004B5683">
        <w:t xml:space="preserve"> </w:t>
      </w:r>
      <w:r>
        <w:t>obligatorio</w:t>
      </w:r>
      <w:r w:rsidR="004B5683">
        <w:t xml:space="preserve"> </w:t>
      </w:r>
      <w:r>
        <w:t>para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de</w:t>
      </w:r>
      <w:r w:rsidR="004B5683">
        <w:t xml:space="preserve"> </w:t>
      </w:r>
      <w:r>
        <w:t>tener</w:t>
      </w:r>
      <w:r w:rsidR="004B5683">
        <w:t xml:space="preserve"> </w:t>
      </w:r>
      <w:r>
        <w:t>un</w:t>
      </w:r>
      <w:r w:rsidR="004B5683">
        <w:t xml:space="preserve"> </w:t>
      </w:r>
      <w:r>
        <w:rPr>
          <w:i/>
        </w:rPr>
        <w:t>seguro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responsabilidad</w:t>
      </w:r>
      <w:r w:rsidR="004B5683">
        <w:rPr>
          <w:i/>
        </w:rPr>
        <w:t xml:space="preserve"> </w:t>
      </w:r>
      <w:r>
        <w:rPr>
          <w:i/>
        </w:rPr>
        <w:t>civil</w:t>
      </w:r>
      <w:r>
        <w:t>?</w:t>
      </w:r>
      <w:r w:rsidR="004B5683">
        <w:t xml:space="preserve"> </w:t>
      </w:r>
      <w:r>
        <w:t>No,</w:t>
      </w:r>
      <w:r w:rsidR="004B5683">
        <w:t xml:space="preserve"> </w:t>
      </w:r>
      <w:r>
        <w:t>pero</w:t>
      </w:r>
      <w:r w:rsidR="004B5683">
        <w:t xml:space="preserve"> </w:t>
      </w:r>
      <w:r>
        <w:t>es</w:t>
      </w:r>
      <w:r w:rsidR="004B5683">
        <w:t xml:space="preserve"> </w:t>
      </w:r>
      <w:r>
        <w:t>recomendable</w:t>
      </w:r>
      <w:r w:rsidR="004B5683">
        <w:t xml:space="preserve"> </w:t>
      </w:r>
      <w:r>
        <w:t>ya</w:t>
      </w:r>
      <w:r w:rsidR="004B5683">
        <w:t xml:space="preserve"> </w:t>
      </w:r>
      <w:r>
        <w:t>que</w:t>
      </w:r>
      <w:r w:rsidR="004B5683">
        <w:t xml:space="preserve"> </w:t>
      </w:r>
      <w:r>
        <w:t>si</w:t>
      </w:r>
      <w:r w:rsidR="004B5683">
        <w:t xml:space="preserve"> </w:t>
      </w:r>
      <w:r>
        <w:t>no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responder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patrimonio</w:t>
      </w:r>
      <w:r w:rsidR="004B5683">
        <w:t xml:space="preserve"> </w:t>
      </w:r>
      <w:r>
        <w:t>personal.</w:t>
      </w:r>
      <w:r w:rsidR="004B5683">
        <w:t xml:space="preserve"> </w:t>
      </w:r>
      <w:r>
        <w:t>Es</w:t>
      </w:r>
      <w:r w:rsidR="004B5683">
        <w:t xml:space="preserve"> </w:t>
      </w:r>
      <w:r>
        <w:t>obligatorio</w:t>
      </w:r>
      <w:r w:rsidR="004B5683">
        <w:t xml:space="preserve"> </w:t>
      </w:r>
      <w:r>
        <w:t>tener</w:t>
      </w:r>
      <w:r w:rsidR="004B5683">
        <w:t xml:space="preserve"> </w:t>
      </w:r>
      <w:r>
        <w:t>aseguradas</w:t>
      </w:r>
      <w:r w:rsidR="004B5683">
        <w:t xml:space="preserve"> </w:t>
      </w:r>
      <w:r>
        <w:t>las</w:t>
      </w:r>
      <w:r w:rsidR="004B5683">
        <w:t xml:space="preserve"> </w:t>
      </w:r>
      <w:r>
        <w:t>responsabilidades,</w:t>
      </w:r>
      <w:r w:rsidR="004B5683">
        <w:t xml:space="preserve"> </w:t>
      </w:r>
      <w:r>
        <w:t>pero</w:t>
      </w:r>
      <w:r w:rsidR="004B5683">
        <w:t xml:space="preserve"> </w:t>
      </w:r>
      <w:r>
        <w:t>no</w:t>
      </w:r>
      <w:r w:rsidR="004B5683">
        <w:t xml:space="preserve"> </w:t>
      </w:r>
      <w:r>
        <w:t>a</w:t>
      </w:r>
      <w:r w:rsidR="004B5683">
        <w:t xml:space="preserve"> </w:t>
      </w:r>
      <w:r>
        <w:t>través</w:t>
      </w:r>
      <w:r w:rsidR="004B5683">
        <w:t xml:space="preserve"> </w:t>
      </w:r>
      <w:r>
        <w:t>de</w:t>
      </w:r>
      <w:r w:rsidR="004B5683">
        <w:t xml:space="preserve"> </w:t>
      </w:r>
      <w:r>
        <w:t>un</w:t>
      </w:r>
      <w:r w:rsidR="004B5683">
        <w:t xml:space="preserve"> </w:t>
      </w:r>
      <w:r>
        <w:t>seguro</w:t>
      </w:r>
      <w:r w:rsidR="004B5683">
        <w:t xml:space="preserve"> </w:t>
      </w:r>
      <w:r>
        <w:t>de</w:t>
      </w:r>
      <w:r w:rsidR="004B5683">
        <w:t xml:space="preserve"> </w:t>
      </w:r>
      <w:r>
        <w:t>responsabilidad</w:t>
      </w:r>
      <w:r w:rsidR="004B5683">
        <w:t xml:space="preserve"> </w:t>
      </w:r>
      <w:r>
        <w:t>civil.</w:t>
      </w:r>
      <w:r w:rsidR="004B5683">
        <w:t xml:space="preserve"> </w:t>
      </w:r>
      <w:r>
        <w:t>Algunos</w:t>
      </w:r>
      <w:r w:rsidR="004B5683">
        <w:t xml:space="preserve"> </w:t>
      </w:r>
      <w:r>
        <w:t>colegios</w:t>
      </w:r>
      <w:r w:rsidR="004B5683">
        <w:t xml:space="preserve"> </w:t>
      </w:r>
      <w:r>
        <w:t>como</w:t>
      </w:r>
      <w:r w:rsidR="004B5683">
        <w:t xml:space="preserve"> </w:t>
      </w:r>
      <w:r>
        <w:t>el</w:t>
      </w:r>
      <w:r w:rsidR="004B5683">
        <w:t xml:space="preserve"> </w:t>
      </w:r>
      <w:r>
        <w:t>de</w:t>
      </w:r>
      <w:r w:rsidR="004B5683">
        <w:t xml:space="preserve"> </w:t>
      </w:r>
      <w:r>
        <w:t>Madrid</w:t>
      </w:r>
      <w:r>
        <w:t>,</w:t>
      </w:r>
      <w:r w:rsidR="004B5683">
        <w:t xml:space="preserve"> </w:t>
      </w:r>
      <w:r>
        <w:t>lo</w:t>
      </w:r>
      <w:r w:rsidR="004B5683">
        <w:t xml:space="preserve"> </w:t>
      </w:r>
      <w:r>
        <w:t>proporcionan.</w:t>
      </w:r>
      <w:r w:rsidR="004B5683">
        <w:t xml:space="preserve">  </w:t>
      </w:r>
    </w:p>
    <w:p w:rsidR="00925B46" w:rsidRDefault="00EF475E">
      <w:pPr>
        <w:numPr>
          <w:ilvl w:val="0"/>
          <w:numId w:val="3"/>
        </w:numPr>
        <w:ind w:hanging="360"/>
      </w:pPr>
      <w:r>
        <w:t>¿Es</w:t>
      </w:r>
      <w:r w:rsidR="004B5683">
        <w:t xml:space="preserve"> </w:t>
      </w:r>
      <w:r>
        <w:t>obligatorio</w:t>
      </w:r>
      <w:r w:rsidR="004B5683">
        <w:t xml:space="preserve"> </w:t>
      </w:r>
      <w:r>
        <w:t>tener</w:t>
      </w:r>
      <w:r w:rsidR="004B5683">
        <w:t xml:space="preserve"> </w:t>
      </w:r>
      <w:r>
        <w:rPr>
          <w:i/>
        </w:rPr>
        <w:t>hojas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encargo</w:t>
      </w:r>
      <w:r w:rsidR="004B5683">
        <w:rPr>
          <w:i/>
        </w:rPr>
        <w:t xml:space="preserve"> </w:t>
      </w:r>
      <w:r>
        <w:rPr>
          <w:i/>
        </w:rPr>
        <w:t>profesional</w:t>
      </w:r>
      <w:r w:rsidR="004B5683">
        <w:t xml:space="preserve"> </w:t>
      </w:r>
      <w:r>
        <w:t>suscritas</w:t>
      </w:r>
      <w:r w:rsidR="004B5683">
        <w:t xml:space="preserve"> </w:t>
      </w:r>
      <w:r>
        <w:t>para</w:t>
      </w:r>
      <w:r w:rsidR="004B5683">
        <w:t xml:space="preserve"> </w:t>
      </w:r>
      <w:r>
        <w:t>con</w:t>
      </w:r>
      <w:r w:rsidR="004B5683">
        <w:t xml:space="preserve"> </w:t>
      </w:r>
      <w:r>
        <w:t>los</w:t>
      </w:r>
      <w:r w:rsidR="004B5683">
        <w:t xml:space="preserve"> </w:t>
      </w:r>
      <w:r>
        <w:t>clientes?</w:t>
      </w:r>
      <w:r w:rsidR="004B5683">
        <w:t xml:space="preserve"> </w:t>
      </w:r>
      <w:r>
        <w:t>No.</w:t>
      </w:r>
      <w:r w:rsidR="004B5683">
        <w:t xml:space="preserve"> </w:t>
      </w:r>
      <w:r>
        <w:t>¿Cuándo</w:t>
      </w:r>
      <w:r w:rsidR="004B5683">
        <w:t xml:space="preserve"> </w:t>
      </w:r>
      <w:r>
        <w:t>es</w:t>
      </w:r>
      <w:r w:rsidR="004B5683">
        <w:t xml:space="preserve"> </w:t>
      </w:r>
      <w:r>
        <w:t>obligatorio</w:t>
      </w:r>
      <w:r w:rsidR="004B5683">
        <w:t xml:space="preserve"> </w:t>
      </w:r>
      <w:r>
        <w:t>tener</w:t>
      </w:r>
      <w:r w:rsidR="004B5683">
        <w:t xml:space="preserve"> </w:t>
      </w:r>
      <w:r>
        <w:t>un</w:t>
      </w:r>
      <w:r w:rsidR="004B5683">
        <w:t xml:space="preserve"> </w:t>
      </w:r>
      <w:r>
        <w:t>contrato</w:t>
      </w:r>
      <w:r w:rsidR="004B5683">
        <w:t xml:space="preserve"> </w:t>
      </w:r>
      <w:r>
        <w:t>firmado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cliente?</w:t>
      </w:r>
      <w:r w:rsidR="004B5683">
        <w:t xml:space="preserve"> </w:t>
      </w:r>
      <w:r>
        <w:t>Para</w:t>
      </w:r>
      <w:r w:rsidR="004B5683">
        <w:t xml:space="preserve"> </w:t>
      </w:r>
      <w:r>
        <w:t>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</w:t>
      </w:r>
      <w:r w:rsidR="004B5683">
        <w:t xml:space="preserve"> </w:t>
      </w:r>
      <w:r>
        <w:t>y</w:t>
      </w:r>
      <w:r w:rsidR="004B5683">
        <w:t xml:space="preserve"> </w:t>
      </w:r>
      <w:r>
        <w:t>cuando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te</w:t>
      </w:r>
      <w:r w:rsidR="004B5683">
        <w:t xml:space="preserve"> </w:t>
      </w:r>
      <w:r>
        <w:t>requiere</w:t>
      </w:r>
      <w:r w:rsidR="004B5683">
        <w:t xml:space="preserve"> </w:t>
      </w:r>
      <w:r>
        <w:t>un</w:t>
      </w:r>
      <w:r w:rsidR="004B5683">
        <w:t xml:space="preserve"> </w:t>
      </w:r>
      <w:r>
        <w:t>presupuesto,</w:t>
      </w:r>
      <w:r w:rsidR="004B5683">
        <w:t xml:space="preserve"> </w:t>
      </w:r>
      <w:r>
        <w:t>eso</w:t>
      </w:r>
      <w:r w:rsidR="004B5683">
        <w:t xml:space="preserve"> </w:t>
      </w:r>
      <w:r>
        <w:t>es</w:t>
      </w:r>
      <w:r w:rsidR="004B5683">
        <w:t xml:space="preserve"> </w:t>
      </w:r>
      <w:r>
        <w:t>una</w:t>
      </w:r>
      <w:r w:rsidR="004B5683">
        <w:t xml:space="preserve"> </w:t>
      </w:r>
      <w:r>
        <w:t>hoja</w:t>
      </w:r>
      <w:r w:rsidR="004B5683">
        <w:t xml:space="preserve"> </w:t>
      </w:r>
      <w:r>
        <w:t>de</w:t>
      </w:r>
      <w:r w:rsidR="004B5683">
        <w:t xml:space="preserve"> </w:t>
      </w:r>
      <w:r>
        <w:t>encargo</w:t>
      </w:r>
      <w:r w:rsidR="004B5683">
        <w:t xml:space="preserve"> </w:t>
      </w:r>
      <w:r>
        <w:t>profesional</w:t>
      </w:r>
      <w:r w:rsidR="004B5683">
        <w:t xml:space="preserve"> </w:t>
      </w:r>
      <w:r>
        <w:t>(art</w:t>
      </w:r>
      <w:r w:rsidR="004B5683">
        <w:t xml:space="preserve"> </w:t>
      </w:r>
      <w:r>
        <w:t>35</w:t>
      </w:r>
      <w:r w:rsidR="004B5683">
        <w:t xml:space="preserve"> </w:t>
      </w:r>
      <w:r>
        <w:t>LEC).</w:t>
      </w:r>
      <w:r w:rsidR="004B5683">
        <w:t xml:space="preserve"> </w:t>
      </w:r>
    </w:p>
    <w:p w:rsidR="00925B46" w:rsidRDefault="00EF475E">
      <w:pPr>
        <w:numPr>
          <w:ilvl w:val="0"/>
          <w:numId w:val="3"/>
        </w:numPr>
        <w:ind w:hanging="360"/>
      </w:pPr>
      <w:r>
        <w:t>Saberse</w:t>
      </w:r>
      <w:r w:rsidR="004B5683">
        <w:t xml:space="preserve"> </w:t>
      </w:r>
      <w:r>
        <w:rPr>
          <w:i/>
        </w:rPr>
        <w:t>nuestra</w:t>
      </w:r>
      <w:r w:rsidR="004B5683">
        <w:rPr>
          <w:i/>
        </w:rPr>
        <w:t xml:space="preserve"> </w:t>
      </w:r>
      <w:r>
        <w:rPr>
          <w:i/>
        </w:rPr>
        <w:t>normativa</w:t>
      </w:r>
      <w:r w:rsidR="004B5683">
        <w:t xml:space="preserve"> </w:t>
      </w:r>
      <w:r>
        <w:t>que</w:t>
      </w:r>
      <w:r w:rsidR="004B5683">
        <w:t xml:space="preserve"> </w:t>
      </w:r>
      <w:r>
        <w:t>nos</w:t>
      </w:r>
      <w:r w:rsidR="004B5683">
        <w:t xml:space="preserve"> </w:t>
      </w:r>
      <w:r>
        <w:t>es</w:t>
      </w:r>
      <w:r w:rsidR="004B5683">
        <w:t xml:space="preserve"> </w:t>
      </w:r>
      <w:r>
        <w:t>de</w:t>
      </w:r>
      <w:r w:rsidR="004B5683">
        <w:t xml:space="preserve"> </w:t>
      </w:r>
      <w:r>
        <w:t>directa</w:t>
      </w:r>
      <w:r w:rsidR="004B5683">
        <w:t xml:space="preserve"> </w:t>
      </w:r>
      <w:r>
        <w:t>aplicación.</w:t>
      </w:r>
      <w:r w:rsidR="004B5683">
        <w:t xml:space="preserve">  </w:t>
      </w:r>
    </w:p>
    <w:p w:rsidR="00925B46" w:rsidRDefault="00EF475E">
      <w:pPr>
        <w:numPr>
          <w:ilvl w:val="0"/>
          <w:numId w:val="3"/>
        </w:numPr>
        <w:ind w:hanging="360"/>
      </w:pPr>
      <w:r>
        <w:t>Todo</w:t>
      </w:r>
      <w:r w:rsidR="004B5683">
        <w:t xml:space="preserve"> </w:t>
      </w:r>
      <w:r>
        <w:t>aquello</w:t>
      </w:r>
      <w:r w:rsidR="004B5683">
        <w:t xml:space="preserve"> </w:t>
      </w:r>
      <w:r>
        <w:t>que</w:t>
      </w:r>
      <w:r w:rsidR="004B5683">
        <w:t xml:space="preserve"> </w:t>
      </w:r>
      <w:r>
        <w:t>por</w:t>
      </w:r>
      <w:r w:rsidR="004B5683">
        <w:t xml:space="preserve"> </w:t>
      </w:r>
      <w:r>
        <w:t>activa</w:t>
      </w:r>
      <w:r w:rsidR="004B5683">
        <w:t xml:space="preserve"> </w:t>
      </w:r>
      <w:r>
        <w:t>o</w:t>
      </w:r>
      <w:r w:rsidR="004B5683">
        <w:t xml:space="preserve"> </w:t>
      </w:r>
      <w:r>
        <w:t>pasiva</w:t>
      </w:r>
      <w:r w:rsidR="004B5683">
        <w:t xml:space="preserve"> </w:t>
      </w:r>
      <w:r>
        <w:t>suponga</w:t>
      </w:r>
      <w:r w:rsidR="004B5683">
        <w:t xml:space="preserve"> </w:t>
      </w:r>
      <w:r>
        <w:t>una</w:t>
      </w:r>
      <w:r w:rsidR="004B5683">
        <w:t xml:space="preserve"> </w:t>
      </w:r>
      <w:r>
        <w:t>situación</w:t>
      </w:r>
      <w:r w:rsidR="004B5683">
        <w:t xml:space="preserve"> </w:t>
      </w:r>
      <w:r>
        <w:t>de</w:t>
      </w:r>
      <w:r w:rsidR="004B5683">
        <w:t xml:space="preserve"> </w:t>
      </w:r>
      <w:r>
        <w:rPr>
          <w:i/>
        </w:rPr>
        <w:t>indefensión</w:t>
      </w:r>
      <w:r w:rsidR="004B5683">
        <w:t xml:space="preserve"> </w:t>
      </w:r>
      <w:r>
        <w:t>a</w:t>
      </w:r>
      <w:r w:rsidR="004B5683">
        <w:t xml:space="preserve"> </w:t>
      </w:r>
      <w:r>
        <w:t>nuestro</w:t>
      </w:r>
      <w:r w:rsidR="004B5683">
        <w:t xml:space="preserve"> </w:t>
      </w:r>
      <w:r>
        <w:t>cliente,</w:t>
      </w:r>
      <w:r w:rsidR="004B5683">
        <w:t xml:space="preserve"> </w:t>
      </w:r>
      <w:r>
        <w:t>suele</w:t>
      </w:r>
      <w:r w:rsidR="004B5683">
        <w:t xml:space="preserve"> </w:t>
      </w:r>
      <w:r>
        <w:t>comportar</w:t>
      </w:r>
      <w:r w:rsidR="004B5683">
        <w:t xml:space="preserve"> </w:t>
      </w:r>
      <w:r>
        <w:t>una</w:t>
      </w:r>
      <w:r w:rsidR="004B5683">
        <w:t xml:space="preserve"> </w:t>
      </w:r>
      <w:r>
        <w:t>mala</w:t>
      </w:r>
      <w:r w:rsidR="004B5683">
        <w:t xml:space="preserve"> </w:t>
      </w:r>
      <w:r>
        <w:t>actuación</w:t>
      </w:r>
      <w:r w:rsidR="004B5683">
        <w:t xml:space="preserve"> </w:t>
      </w:r>
      <w:r>
        <w:t>deontológica</w:t>
      </w:r>
      <w:r w:rsidR="004B5683"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Agenda</w:t>
      </w:r>
      <w:r w:rsidR="004B5683">
        <w:t xml:space="preserve"> </w:t>
      </w:r>
      <w:r>
        <w:t>para</w:t>
      </w:r>
      <w:r w:rsidR="004B5683">
        <w:t xml:space="preserve"> </w:t>
      </w:r>
      <w:r>
        <w:t>evitar</w:t>
      </w:r>
      <w:r w:rsidR="004B5683">
        <w:t xml:space="preserve"> </w:t>
      </w:r>
      <w:r>
        <w:t>problemas</w:t>
      </w:r>
      <w:r w:rsidR="004B5683">
        <w:t xml:space="preserve"> </w:t>
      </w:r>
      <w:r>
        <w:t>de</w:t>
      </w:r>
      <w:r w:rsidR="004B5683">
        <w:t xml:space="preserve"> </w:t>
      </w:r>
      <w:r>
        <w:t>plazos</w:t>
      </w:r>
      <w:r w:rsidR="004B5683">
        <w:t xml:space="preserve"> </w:t>
      </w:r>
      <w:r>
        <w:t>o</w:t>
      </w:r>
      <w:r w:rsidR="004B5683">
        <w:t xml:space="preserve"> </w:t>
      </w:r>
      <w:r>
        <w:t>citaciones.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CASO:</w:t>
      </w:r>
      <w:r w:rsidR="004B5683">
        <w:t xml:space="preserve"> </w:t>
      </w:r>
      <w:r>
        <w:t>una</w:t>
      </w:r>
      <w:r w:rsidR="004B5683">
        <w:t xml:space="preserve"> </w:t>
      </w:r>
      <w:r>
        <w:t>comunidad</w:t>
      </w:r>
      <w:r w:rsidR="004B5683">
        <w:t xml:space="preserve"> </w:t>
      </w:r>
      <w:r>
        <w:t>propietarios,</w:t>
      </w:r>
      <w:r w:rsidR="004B5683">
        <w:t xml:space="preserve"> </w:t>
      </w:r>
      <w:r>
        <w:t>una</w:t>
      </w:r>
      <w:r w:rsidR="004B5683">
        <w:t xml:space="preserve"> </w:t>
      </w:r>
      <w:r>
        <w:t>propiedad</w:t>
      </w:r>
      <w:r w:rsidR="004B5683">
        <w:t xml:space="preserve"> </w:t>
      </w:r>
      <w:r>
        <w:t>horizontal,</w:t>
      </w:r>
      <w:r w:rsidR="004B5683">
        <w:t xml:space="preserve"> </w:t>
      </w:r>
      <w:r>
        <w:t>un</w:t>
      </w:r>
      <w:r w:rsidR="004B5683">
        <w:t xml:space="preserve"> </w:t>
      </w:r>
      <w:r>
        <w:t>vecino</w:t>
      </w:r>
      <w:r w:rsidR="004B5683">
        <w:t xml:space="preserve"> </w:t>
      </w:r>
      <w:r>
        <w:t>moroso.</w:t>
      </w:r>
      <w:r w:rsidR="004B5683">
        <w:t xml:space="preserve"> </w:t>
      </w:r>
      <w:r>
        <w:t>La</w:t>
      </w:r>
      <w:r w:rsidR="004B5683">
        <w:t xml:space="preserve"> </w:t>
      </w:r>
      <w:r>
        <w:t>comunidad</w:t>
      </w:r>
      <w:r w:rsidR="004B5683">
        <w:t xml:space="preserve"> </w:t>
      </w:r>
      <w:r>
        <w:t>de</w:t>
      </w:r>
      <w:r w:rsidR="004B5683">
        <w:t xml:space="preserve"> </w:t>
      </w:r>
      <w:r>
        <w:t>propietarios</w:t>
      </w:r>
      <w:r w:rsidR="004B5683">
        <w:t xml:space="preserve"> </w:t>
      </w:r>
      <w:r>
        <w:t>mete</w:t>
      </w:r>
      <w:r w:rsidR="004B5683">
        <w:t xml:space="preserve"> </w:t>
      </w:r>
      <w:r>
        <w:t>al</w:t>
      </w:r>
      <w:r w:rsidR="004B5683">
        <w:t xml:space="preserve"> </w:t>
      </w:r>
      <w:r>
        <w:t>moroso</w:t>
      </w:r>
      <w:r w:rsidR="004B5683">
        <w:t xml:space="preserve"> </w:t>
      </w:r>
      <w:r>
        <w:t>en</w:t>
      </w:r>
      <w:r w:rsidR="004B5683">
        <w:t xml:space="preserve"> </w:t>
      </w:r>
      <w:r>
        <w:t>un</w:t>
      </w:r>
      <w:r w:rsidR="004B5683">
        <w:t xml:space="preserve"> </w:t>
      </w:r>
      <w:r>
        <w:t>pleito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nombra</w:t>
      </w:r>
      <w:r w:rsidR="004B5683">
        <w:t xml:space="preserve"> </w:t>
      </w:r>
      <w:r>
        <w:t>abogado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administradora</w:t>
      </w:r>
      <w:r w:rsidR="004B5683">
        <w:t xml:space="preserve"> </w:t>
      </w:r>
      <w:r>
        <w:t>de</w:t>
      </w:r>
      <w:r w:rsidR="004B5683">
        <w:t xml:space="preserve"> </w:t>
      </w:r>
      <w:r>
        <w:t>fincas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comunida</w:t>
      </w:r>
      <w:r>
        <w:t>d.</w:t>
      </w:r>
      <w:r w:rsidR="004B5683">
        <w:t xml:space="preserve"> </w:t>
      </w:r>
      <w:r>
        <w:t>¿Puede</w:t>
      </w:r>
      <w:r w:rsidR="004B5683">
        <w:t xml:space="preserve"> </w:t>
      </w:r>
      <w:r>
        <w:t>hacerlo?</w:t>
      </w:r>
      <w:r w:rsidR="004B5683">
        <w:t xml:space="preserve"> </w:t>
      </w:r>
      <w:r>
        <w:t>Sí,</w:t>
      </w:r>
      <w:r w:rsidR="004B5683">
        <w:t xml:space="preserve"> </w:t>
      </w:r>
      <w:r>
        <w:t>porque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abogada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comunidad</w:t>
      </w:r>
      <w:r w:rsidR="004B5683">
        <w:t xml:space="preserve"> </w:t>
      </w:r>
      <w:r>
        <w:t>de</w:t>
      </w:r>
      <w:r w:rsidR="004B5683">
        <w:t xml:space="preserve"> </w:t>
      </w:r>
      <w:r>
        <w:t>vecinos</w:t>
      </w:r>
      <w:r w:rsidR="004B5683">
        <w:t xml:space="preserve"> </w:t>
      </w:r>
      <w:r>
        <w:t>y</w:t>
      </w:r>
      <w:r w:rsidR="004B5683">
        <w:t xml:space="preserve"> </w:t>
      </w:r>
      <w:r>
        <w:t>el</w:t>
      </w:r>
      <w:r w:rsidR="004B5683">
        <w:t xml:space="preserve"> </w:t>
      </w:r>
      <w:r>
        <w:t>moroso</w:t>
      </w:r>
      <w:r w:rsidR="004B5683">
        <w:t xml:space="preserve"> </w:t>
      </w:r>
      <w:r>
        <w:t>no.</w:t>
      </w:r>
      <w:r w:rsidR="004B5683">
        <w:t xml:space="preserve"> </w:t>
      </w:r>
      <w:r>
        <w:t>Si</w:t>
      </w:r>
      <w:r w:rsidR="004B5683">
        <w:t xml:space="preserve"> </w:t>
      </w:r>
      <w:r>
        <w:t>el</w:t>
      </w:r>
      <w:r w:rsidR="004B5683">
        <w:t xml:space="preserve"> </w:t>
      </w:r>
      <w:r>
        <w:t>moroso</w:t>
      </w:r>
      <w:r w:rsidR="004B5683">
        <w:t xml:space="preserve"> </w:t>
      </w:r>
      <w:r>
        <w:t>fuera</w:t>
      </w:r>
      <w:r w:rsidR="004B5683">
        <w:t xml:space="preserve"> </w:t>
      </w:r>
      <w:r>
        <w:t>cliente</w:t>
      </w:r>
      <w:r w:rsidR="004B5683">
        <w:t xml:space="preserve"> </w:t>
      </w:r>
      <w:r>
        <w:t>no</w:t>
      </w:r>
      <w:r w:rsidR="004B5683">
        <w:t xml:space="preserve"> </w:t>
      </w:r>
      <w:r>
        <w:t>podría.</w:t>
      </w:r>
      <w:r w:rsidR="004B5683">
        <w:t xml:space="preserve"> </w:t>
      </w:r>
      <w:r>
        <w:t>A</w:t>
      </w:r>
      <w:r w:rsidR="004B5683">
        <w:t xml:space="preserve"> </w:t>
      </w:r>
      <w:r>
        <w:t>parte,</w:t>
      </w:r>
      <w:r w:rsidR="004B5683">
        <w:t xml:space="preserve"> </w:t>
      </w:r>
      <w:r>
        <w:t>podría</w:t>
      </w:r>
      <w:r w:rsidR="004B5683">
        <w:t xml:space="preserve"> </w:t>
      </w:r>
      <w:r>
        <w:t>defender</w:t>
      </w:r>
      <w:r w:rsidR="004B5683">
        <w:t xml:space="preserve"> </w:t>
      </w:r>
      <w:r>
        <w:t>al</w:t>
      </w:r>
      <w:r w:rsidR="004B5683">
        <w:t xml:space="preserve"> </w:t>
      </w:r>
      <w:r>
        <w:t>moroso</w:t>
      </w:r>
      <w:r w:rsidR="004B5683">
        <w:t xml:space="preserve"> </w:t>
      </w:r>
      <w:r>
        <w:t>siempre</w:t>
      </w:r>
      <w:r w:rsidR="004B5683">
        <w:t xml:space="preserve"> </w:t>
      </w:r>
      <w:r>
        <w:t>y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tenga</w:t>
      </w:r>
      <w:r w:rsidR="004B5683">
        <w:t xml:space="preserve"> </w:t>
      </w:r>
      <w:r>
        <w:t>nada</w:t>
      </w:r>
      <w:r w:rsidR="004B5683">
        <w:t xml:space="preserve"> </w:t>
      </w:r>
      <w:r>
        <w:t>que</w:t>
      </w:r>
      <w:r w:rsidR="004B5683">
        <w:t xml:space="preserve"> </w:t>
      </w:r>
      <w:r>
        <w:t>ver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tema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comunidad</w:t>
      </w:r>
      <w:r w:rsidR="004B5683">
        <w:t xml:space="preserve"> </w:t>
      </w:r>
      <w:r>
        <w:t>de</w:t>
      </w:r>
      <w:r w:rsidR="004B5683">
        <w:t xml:space="preserve"> </w:t>
      </w:r>
      <w:r>
        <w:t>vecinos.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Nue</w:t>
      </w:r>
      <w:r>
        <w:t>stras</w:t>
      </w:r>
      <w:r w:rsidR="004B5683">
        <w:t xml:space="preserve"> </w:t>
      </w:r>
      <w:r>
        <w:t>obligaciones</w:t>
      </w:r>
      <w:r w:rsidR="004B5683">
        <w:t xml:space="preserve"> </w:t>
      </w:r>
      <w:r>
        <w:t>y</w:t>
      </w:r>
      <w:r w:rsidR="004B5683">
        <w:t xml:space="preserve"> </w:t>
      </w:r>
      <w:r>
        <w:t>deberes</w:t>
      </w:r>
      <w:r w:rsidR="004B5683">
        <w:t xml:space="preserve"> </w:t>
      </w:r>
      <w:r>
        <w:t>deontológicos</w:t>
      </w:r>
      <w:r w:rsidR="004B5683">
        <w:t xml:space="preserve"> </w:t>
      </w:r>
      <w:r>
        <w:t>guardan</w:t>
      </w:r>
      <w:r w:rsidR="004B5683">
        <w:t xml:space="preserve"> </w:t>
      </w:r>
      <w:r>
        <w:t>relación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colectivo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en</w:t>
      </w:r>
      <w:r w:rsidR="004B5683">
        <w:t xml:space="preserve"> </w:t>
      </w:r>
      <w:r>
        <w:t>general,</w:t>
      </w:r>
      <w:r w:rsidR="004B5683">
        <w:t xml:space="preserve"> </w:t>
      </w:r>
      <w:r>
        <w:t>con</w:t>
      </w:r>
      <w:r w:rsidR="004B5683">
        <w:t xml:space="preserve"> </w:t>
      </w:r>
      <w:r>
        <w:t>la</w:t>
      </w:r>
      <w:r w:rsidR="004B5683">
        <w:t xml:space="preserve"> </w:t>
      </w:r>
      <w:r>
        <w:t>administración,</w:t>
      </w:r>
      <w:r w:rsidR="004B5683">
        <w:t xml:space="preserve"> </w:t>
      </w:r>
      <w:r>
        <w:t>con</w:t>
      </w:r>
      <w:r w:rsidR="004B5683">
        <w:t xml:space="preserve"> </w:t>
      </w:r>
      <w:r>
        <w:t>los</w:t>
      </w:r>
      <w:r w:rsidR="004B5683">
        <w:t xml:space="preserve"> </w:t>
      </w:r>
      <w:r>
        <w:t>juzgados,</w:t>
      </w:r>
      <w:r w:rsidR="004B5683">
        <w:t xml:space="preserve"> </w:t>
      </w:r>
      <w:r>
        <w:t>con</w:t>
      </w:r>
      <w:r w:rsidR="004B5683">
        <w:t xml:space="preserve"> </w:t>
      </w:r>
      <w:r>
        <w:t>la</w:t>
      </w:r>
      <w:r w:rsidR="004B5683">
        <w:t xml:space="preserve"> </w:t>
      </w:r>
      <w:r>
        <w:t>parte</w:t>
      </w:r>
      <w:r w:rsidR="004B5683">
        <w:t xml:space="preserve"> </w:t>
      </w:r>
      <w:r>
        <w:t>contraria,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colegio,</w:t>
      </w:r>
      <w:r w:rsidR="004B5683">
        <w:t xml:space="preserve"> </w:t>
      </w:r>
      <w:r>
        <w:t>pero</w:t>
      </w:r>
      <w:r w:rsidR="004B5683">
        <w:t xml:space="preserve"> </w:t>
      </w:r>
      <w:r>
        <w:t>sobre</w:t>
      </w:r>
      <w:r w:rsidR="004B5683">
        <w:t xml:space="preserve"> </w:t>
      </w:r>
      <w:r>
        <w:t>todo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rPr>
          <w:b/>
        </w:rPr>
        <w:t>cliente</w:t>
      </w:r>
      <w:r>
        <w:t>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Por</w:t>
      </w:r>
      <w:r w:rsidR="004B5683">
        <w:t xml:space="preserve"> </w:t>
      </w:r>
      <w:r>
        <w:t>otra</w:t>
      </w:r>
      <w:r w:rsidR="004B5683">
        <w:t xml:space="preserve"> </w:t>
      </w:r>
      <w:r>
        <w:t>parte,</w:t>
      </w:r>
      <w:r w:rsidR="004B5683">
        <w:t xml:space="preserve"> </w:t>
      </w:r>
      <w:r>
        <w:t>no</w:t>
      </w:r>
      <w:r w:rsidR="004B5683">
        <w:t xml:space="preserve"> </w:t>
      </w:r>
      <w:r>
        <w:t>existe</w:t>
      </w:r>
      <w:r w:rsidR="004B5683">
        <w:t xml:space="preserve"> </w:t>
      </w:r>
      <w:r>
        <w:t>obligación</w:t>
      </w:r>
      <w:r w:rsidR="004B5683">
        <w:t xml:space="preserve"> </w:t>
      </w:r>
      <w:r>
        <w:t>d</w:t>
      </w:r>
      <w:r>
        <w:t>e</w:t>
      </w:r>
      <w:r w:rsidR="004B5683">
        <w:t xml:space="preserve"> </w:t>
      </w:r>
      <w:r>
        <w:t>dar</w:t>
      </w:r>
      <w:r w:rsidR="004B5683">
        <w:t xml:space="preserve"> </w:t>
      </w:r>
      <w:r>
        <w:t>al</w:t>
      </w:r>
      <w:r w:rsidR="004B5683">
        <w:t xml:space="preserve"> </w:t>
      </w:r>
      <w:r>
        <w:t>cliente</w:t>
      </w:r>
      <w:r w:rsidR="004B5683">
        <w:t xml:space="preserve"> </w:t>
      </w:r>
      <w:r>
        <w:t>copia</w:t>
      </w:r>
      <w:r w:rsidR="004B5683">
        <w:t xml:space="preserve"> </w:t>
      </w:r>
      <w:r>
        <w:t>de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conseguimos</w:t>
      </w:r>
      <w:r w:rsidR="004B5683">
        <w:t xml:space="preserve"> </w:t>
      </w:r>
      <w:r>
        <w:t>con</w:t>
      </w:r>
      <w:r w:rsidR="004B5683">
        <w:t xml:space="preserve"> </w:t>
      </w:r>
      <w:r>
        <w:t>nuestras</w:t>
      </w:r>
      <w:r w:rsidR="004B5683">
        <w:t xml:space="preserve"> </w:t>
      </w:r>
      <w:r>
        <w:t>obligaciones</w:t>
      </w:r>
      <w:r w:rsidR="004B5683">
        <w:t xml:space="preserve"> </w:t>
      </w:r>
      <w:r>
        <w:t>profesionales.</w:t>
      </w:r>
      <w:r w:rsidR="004B5683">
        <w:t xml:space="preserve"> </w:t>
      </w:r>
      <w:r>
        <w:t>Ni</w:t>
      </w:r>
      <w:r w:rsidR="004B5683">
        <w:t xml:space="preserve"> </w:t>
      </w:r>
      <w:r>
        <w:t>la</w:t>
      </w:r>
      <w:r w:rsidR="004B5683">
        <w:t xml:space="preserve"> </w:t>
      </w:r>
      <w:r>
        <w:t>grabación</w:t>
      </w:r>
      <w:r w:rsidR="004B5683">
        <w:t xml:space="preserve"> </w:t>
      </w:r>
      <w:r>
        <w:t>del</w:t>
      </w:r>
      <w:r w:rsidR="004B5683">
        <w:t xml:space="preserve"> </w:t>
      </w:r>
      <w:r>
        <w:t>juicio,</w:t>
      </w:r>
      <w:r w:rsidR="004B5683">
        <w:t xml:space="preserve"> </w:t>
      </w:r>
      <w:r>
        <w:t>ni</w:t>
      </w:r>
      <w:r w:rsidR="004B5683">
        <w:t xml:space="preserve"> </w:t>
      </w:r>
      <w:r>
        <w:t>los</w:t>
      </w:r>
      <w:r w:rsidR="004B5683">
        <w:t xml:space="preserve"> </w:t>
      </w:r>
      <w:r>
        <w:t>informes</w:t>
      </w:r>
      <w:r w:rsidR="004B5683">
        <w:t xml:space="preserve"> </w:t>
      </w:r>
      <w:r>
        <w:t>psicosociales,</w:t>
      </w:r>
      <w:r w:rsidR="004B5683">
        <w:t xml:space="preserve"> </w:t>
      </w:r>
      <w:r>
        <w:t>ni</w:t>
      </w:r>
      <w:r w:rsidR="004B5683">
        <w:t xml:space="preserve"> </w:t>
      </w:r>
      <w:r>
        <w:t>los</w:t>
      </w:r>
      <w:r w:rsidR="004B5683">
        <w:t xml:space="preserve"> </w:t>
      </w:r>
      <w:r>
        <w:t>informes</w:t>
      </w:r>
      <w:r w:rsidR="004B5683">
        <w:t xml:space="preserve"> </w:t>
      </w:r>
      <w:r>
        <w:t>periciales…</w:t>
      </w:r>
      <w:r w:rsidR="004B5683">
        <w:t xml:space="preserve"> </w:t>
      </w:r>
      <w:r>
        <w:t>no</w:t>
      </w:r>
      <w:r w:rsidR="004B5683">
        <w:t xml:space="preserve"> </w:t>
      </w:r>
      <w:r>
        <w:t>hay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darlo,</w:t>
      </w:r>
      <w:r w:rsidR="004B5683">
        <w:t xml:space="preserve"> </w:t>
      </w:r>
      <w:r>
        <w:t>aunque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lo</w:t>
      </w:r>
      <w:r w:rsidR="004B5683">
        <w:t xml:space="preserve"> </w:t>
      </w:r>
      <w:r>
        <w:t>pida.</w:t>
      </w:r>
      <w:r w:rsidR="004B5683">
        <w:t xml:space="preserve"> </w:t>
      </w:r>
      <w:r>
        <w:t>Solo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informar</w:t>
      </w:r>
      <w:r w:rsidR="004B5683">
        <w:t xml:space="preserve"> </w:t>
      </w:r>
      <w:r>
        <w:lastRenderedPageBreak/>
        <w:t>al</w:t>
      </w:r>
      <w:r w:rsidR="004B5683">
        <w:t xml:space="preserve"> </w:t>
      </w:r>
      <w:r>
        <w:t>cli</w:t>
      </w:r>
      <w:r>
        <w:t>ente</w:t>
      </w:r>
      <w:r w:rsidR="004B5683">
        <w:t xml:space="preserve"> </w:t>
      </w:r>
      <w:r>
        <w:t>de</w:t>
      </w:r>
      <w:r w:rsidR="004B5683">
        <w:t xml:space="preserve"> </w:t>
      </w:r>
      <w:r>
        <w:t>cómo</w:t>
      </w:r>
      <w:r w:rsidR="004B5683">
        <w:t xml:space="preserve"> </w:t>
      </w:r>
      <w:r>
        <w:t>están</w:t>
      </w:r>
      <w:r w:rsidR="004B5683">
        <w:t xml:space="preserve"> </w:t>
      </w:r>
      <w:r>
        <w:t>las</w:t>
      </w:r>
      <w:r w:rsidR="004B5683">
        <w:t xml:space="preserve"> </w:t>
      </w:r>
      <w:r>
        <w:t>cosas.</w:t>
      </w:r>
      <w:r w:rsidR="004B5683">
        <w:t xml:space="preserve"> </w:t>
      </w:r>
      <w:r>
        <w:t>Esto</w:t>
      </w:r>
      <w:r w:rsidR="004B5683">
        <w:t xml:space="preserve"> </w:t>
      </w:r>
      <w:r>
        <w:t>es</w:t>
      </w:r>
      <w:r w:rsidR="004B5683">
        <w:t xml:space="preserve"> </w:t>
      </w:r>
      <w:r>
        <w:t>así</w:t>
      </w:r>
      <w:r w:rsidR="004B5683">
        <w:t xml:space="preserve"> </w:t>
      </w:r>
      <w:r>
        <w:t>porque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es</w:t>
      </w:r>
      <w:r w:rsidR="004B5683">
        <w:t xml:space="preserve"> </w:t>
      </w:r>
      <w:r>
        <w:t>parte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procedimiento</w:t>
      </w:r>
      <w:r w:rsidR="004B5683">
        <w:t xml:space="preserve"> </w:t>
      </w:r>
      <w:r>
        <w:t>judicial,</w:t>
      </w:r>
      <w:r w:rsidR="004B5683">
        <w:t xml:space="preserve"> </w:t>
      </w:r>
      <w:r>
        <w:t>por</w:t>
      </w:r>
      <w:r w:rsidR="004B5683">
        <w:t xml:space="preserve"> </w:t>
      </w:r>
      <w:r>
        <w:t>tanto,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tener</w:t>
      </w:r>
      <w:r w:rsidR="004B5683">
        <w:t xml:space="preserve"> </w:t>
      </w:r>
      <w:r>
        <w:t>acceso</w:t>
      </w:r>
      <w:r w:rsidR="004B5683">
        <w:t xml:space="preserve"> </w:t>
      </w:r>
      <w:r>
        <w:t>al</w:t>
      </w:r>
      <w:r w:rsidR="004B5683">
        <w:t xml:space="preserve"> </w:t>
      </w:r>
      <w:r>
        <w:t>desarrollo</w:t>
      </w:r>
      <w:r w:rsidR="004B5683">
        <w:t xml:space="preserve"> </w:t>
      </w:r>
      <w:r>
        <w:t>judicial.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pStyle w:val="Heading1"/>
        <w:ind w:left="522" w:right="361" w:hanging="167"/>
      </w:pP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RELACIÓN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3" w:line="252" w:lineRule="auto"/>
        <w:ind w:left="355"/>
        <w:jc w:val="left"/>
      </w:pPr>
      <w:r>
        <w:rPr>
          <w:color w:val="FF0000"/>
        </w:rPr>
        <w:t>1.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color w:val="FF0000"/>
        </w:rPr>
        <w:t>EL</w:t>
      </w:r>
      <w:r w:rsidR="004B5683">
        <w:rPr>
          <w:color w:val="FF0000"/>
        </w:rPr>
        <w:t xml:space="preserve"> </w:t>
      </w:r>
      <w:r>
        <w:rPr>
          <w:color w:val="FF0000"/>
        </w:rPr>
        <w:t>CONFLICTO</w:t>
      </w:r>
      <w:r w:rsidR="004B5683">
        <w:rPr>
          <w:color w:val="FF0000"/>
        </w:rPr>
        <w:t xml:space="preserve"> </w:t>
      </w:r>
      <w:r>
        <w:rPr>
          <w:color w:val="FF0000"/>
        </w:rPr>
        <w:t>DE</w:t>
      </w:r>
      <w:r w:rsidR="004B5683">
        <w:rPr>
          <w:color w:val="FF0000"/>
        </w:rPr>
        <w:t xml:space="preserve"> </w:t>
      </w:r>
      <w:r>
        <w:rPr>
          <w:color w:val="FF0000"/>
        </w:rPr>
        <w:t>INTERESES</w:t>
      </w:r>
      <w:r w:rsidR="004B5683">
        <w:rPr>
          <w:color w:val="FF0000"/>
        </w:rP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Nuestra</w:t>
      </w:r>
      <w:r w:rsidR="004B5683">
        <w:t xml:space="preserve"> </w:t>
      </w:r>
      <w:r>
        <w:t>normativa</w:t>
      </w:r>
      <w:r w:rsidR="004B5683">
        <w:t xml:space="preserve"> </w:t>
      </w:r>
      <w:r>
        <w:t>es</w:t>
      </w:r>
      <w:r w:rsidR="004B5683">
        <w:t xml:space="preserve"> </w:t>
      </w:r>
      <w:r>
        <w:t>MUY</w:t>
      </w:r>
      <w:r w:rsidR="004B5683">
        <w:t xml:space="preserve"> </w:t>
      </w:r>
      <w:r>
        <w:t>parca,</w:t>
      </w:r>
      <w:r w:rsidR="004B5683">
        <w:t xml:space="preserve"> </w:t>
      </w:r>
      <w:r>
        <w:t>el</w:t>
      </w:r>
      <w:r w:rsidR="004B5683">
        <w:t xml:space="preserve"> </w:t>
      </w:r>
      <w:r>
        <w:t>CD</w:t>
      </w:r>
      <w:r w:rsidR="004B5683">
        <w:t xml:space="preserve"> </w:t>
      </w:r>
      <w:r>
        <w:t>solo</w:t>
      </w:r>
      <w:r w:rsidR="004B5683">
        <w:t xml:space="preserve"> </w:t>
      </w:r>
      <w:r>
        <w:t>establece</w:t>
      </w:r>
      <w:r w:rsidR="004B5683">
        <w:t xml:space="preserve"> </w:t>
      </w:r>
      <w:r>
        <w:t>5</w:t>
      </w:r>
      <w:r w:rsidR="004B5683">
        <w:t xml:space="preserve"> </w:t>
      </w:r>
      <w:r>
        <w:t>supuestos</w:t>
      </w:r>
      <w:r w:rsidR="004B5683">
        <w:t xml:space="preserve"> </w:t>
      </w:r>
      <w:r>
        <w:t>muy</w:t>
      </w:r>
      <w:r w:rsidR="004B5683">
        <w:t xml:space="preserve"> </w:t>
      </w:r>
      <w:r>
        <w:t>ambiguos</w:t>
      </w:r>
      <w:r w:rsidR="004B5683">
        <w:t xml:space="preserve"> </w:t>
      </w:r>
      <w:r>
        <w:t>de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conflicto</w:t>
      </w:r>
      <w:r w:rsidR="004B5683">
        <w:t xml:space="preserve"> </w:t>
      </w:r>
      <w:r>
        <w:t>de</w:t>
      </w:r>
      <w:r w:rsidR="004B5683">
        <w:t xml:space="preserve"> </w:t>
      </w:r>
      <w:r>
        <w:t>intereses.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13.4</w:t>
      </w:r>
      <w:r w:rsidR="004B5683">
        <w:rPr>
          <w:color w:val="C45811"/>
        </w:rPr>
        <w:t xml:space="preserve"> </w:t>
      </w:r>
      <w:r>
        <w:rPr>
          <w:color w:val="C45811"/>
        </w:rPr>
        <w:t>CD</w:t>
      </w:r>
      <w:r>
        <w:t>: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pueden</w:t>
      </w:r>
      <w:r w:rsidR="004B5683">
        <w:t xml:space="preserve"> </w:t>
      </w:r>
      <w:r>
        <w:t>defender</w:t>
      </w:r>
      <w:r w:rsidR="004B5683">
        <w:t xml:space="preserve"> </w:t>
      </w:r>
      <w:r>
        <w:rPr>
          <w:b/>
        </w:rPr>
        <w:t>los</w:t>
      </w:r>
      <w:r w:rsidR="004B5683">
        <w:rPr>
          <w:b/>
        </w:rPr>
        <w:t xml:space="preserve"> </w:t>
      </w:r>
      <w:r>
        <w:rPr>
          <w:b/>
        </w:rPr>
        <w:t>intereses</w:t>
      </w:r>
      <w:r w:rsidR="004B5683">
        <w:rPr>
          <w:b/>
        </w:rPr>
        <w:t xml:space="preserve"> </w:t>
      </w:r>
      <w:r>
        <w:rPr>
          <w:b/>
        </w:rPr>
        <w:t>propios</w:t>
      </w:r>
      <w:r w:rsidR="004B5683">
        <w:t xml:space="preserve"> </w:t>
      </w:r>
      <w:r>
        <w:t>(los</w:t>
      </w:r>
      <w:r w:rsidR="004B5683">
        <w:t xml:space="preserve"> </w:t>
      </w:r>
      <w:r>
        <w:t>míos</w:t>
      </w:r>
      <w:r w:rsidR="004B5683">
        <w:t xml:space="preserve"> </w:t>
      </w:r>
      <w:r>
        <w:t>en</w:t>
      </w:r>
      <w:r w:rsidR="004B5683">
        <w:t xml:space="preserve"> </w:t>
      </w:r>
      <w:r>
        <w:t>oposición</w:t>
      </w:r>
      <w:r w:rsidR="004B5683">
        <w:t xml:space="preserve"> </w:t>
      </w:r>
      <w:r>
        <w:t>con</w:t>
      </w:r>
      <w:r w:rsidR="004B5683">
        <w:t xml:space="preserve"> </w:t>
      </w:r>
      <w:r>
        <w:t>los</w:t>
      </w:r>
      <w:r w:rsidR="004B5683">
        <w:t xml:space="preserve"> </w:t>
      </w:r>
      <w:r>
        <w:t>del</w:t>
      </w:r>
      <w:r w:rsidR="004B5683">
        <w:t xml:space="preserve"> </w:t>
      </w:r>
      <w:r>
        <w:t>cliente)</w:t>
      </w:r>
      <w:r w:rsidR="004B5683">
        <w:t xml:space="preserve"> </w:t>
      </w:r>
      <w:r>
        <w:t>ni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ir</w:t>
      </w:r>
      <w:r w:rsidR="004B5683">
        <w:t xml:space="preserve"> </w:t>
      </w:r>
      <w:r>
        <w:t>contra</w:t>
      </w:r>
      <w:r w:rsidR="004B5683">
        <w:t xml:space="preserve"> </w:t>
      </w:r>
      <w:r>
        <w:rPr>
          <w:b/>
        </w:rPr>
        <w:t>los</w:t>
      </w:r>
      <w:r w:rsidR="004B5683">
        <w:rPr>
          <w:b/>
        </w:rPr>
        <w:t xml:space="preserve"> </w:t>
      </w:r>
      <w:r>
        <w:rPr>
          <w:b/>
        </w:rPr>
        <w:t>interes</w:t>
      </w:r>
      <w:r>
        <w:rPr>
          <w:b/>
        </w:rPr>
        <w:t>es</w:t>
      </w:r>
      <w:r w:rsidR="004B5683">
        <w:rPr>
          <w:b/>
        </w:rPr>
        <w:t xml:space="preserve"> </w:t>
      </w:r>
      <w:r>
        <w:rPr>
          <w:b/>
        </w:rPr>
        <w:t>del</w:t>
      </w:r>
      <w:r w:rsidR="004B5683">
        <w:rPr>
          <w:b/>
        </w:rPr>
        <w:t xml:space="preserve"> </w:t>
      </w:r>
      <w:r>
        <w:rPr>
          <w:b/>
        </w:rPr>
        <w:t>cliente</w:t>
      </w:r>
      <w:r>
        <w:t>.</w:t>
      </w:r>
      <w:r w:rsidR="004B5683">
        <w:t xml:space="preserve"> 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Intereses</w:t>
      </w:r>
      <w:r w:rsidR="004B5683">
        <w:t xml:space="preserve"> </w:t>
      </w:r>
      <w:r>
        <w:t>propios</w:t>
      </w:r>
      <w:r w:rsidR="004B5683">
        <w:t xml:space="preserve"> </w:t>
      </w:r>
      <w:r>
        <w:t>es</w:t>
      </w:r>
      <w:r w:rsidR="004B5683">
        <w:t xml:space="preserve"> </w:t>
      </w:r>
      <w:r>
        <w:t>cuando</w:t>
      </w:r>
      <w:r w:rsidR="004B5683">
        <w:t xml:space="preserve"> </w:t>
      </w:r>
      <w:r>
        <w:t>hay</w:t>
      </w:r>
      <w:r w:rsidR="004B5683">
        <w:t xml:space="preserve"> </w:t>
      </w:r>
      <w:r>
        <w:t>un</w:t>
      </w:r>
      <w:r w:rsidR="004B5683">
        <w:t xml:space="preserve"> </w:t>
      </w:r>
      <w:r>
        <w:t>interés</w:t>
      </w:r>
      <w:r w:rsidR="004B5683">
        <w:t xml:space="preserve"> </w:t>
      </w:r>
      <w:r>
        <w:t>directo,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es</w:t>
      </w:r>
      <w:r w:rsidR="004B5683">
        <w:t xml:space="preserve"> </w:t>
      </w:r>
      <w:r>
        <w:t>leal</w:t>
      </w:r>
      <w:r w:rsidR="004B5683">
        <w:t xml:space="preserve"> </w:t>
      </w:r>
      <w:r>
        <w:t>o</w:t>
      </w:r>
      <w:r w:rsidR="004B5683">
        <w:t xml:space="preserve"> </w:t>
      </w:r>
      <w:r>
        <w:t>se</w:t>
      </w:r>
      <w:r w:rsidR="004B5683">
        <w:t xml:space="preserve"> </w:t>
      </w:r>
      <w:r>
        <w:t>falta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confidencialidad,</w:t>
      </w:r>
      <w:r w:rsidR="004B5683">
        <w:t xml:space="preserve"> </w:t>
      </w:r>
      <w:r>
        <w:t>en</w:t>
      </w:r>
      <w:r w:rsidR="004B5683">
        <w:t xml:space="preserve"> </w:t>
      </w:r>
      <w:r>
        <w:t>un</w:t>
      </w:r>
      <w:r w:rsidR="004B5683">
        <w:t xml:space="preserve"> </w:t>
      </w:r>
      <w:r>
        <w:t>interés</w:t>
      </w:r>
      <w:r w:rsidR="004B5683">
        <w:t xml:space="preserve"> </w:t>
      </w:r>
      <w:r>
        <w:t>propio.</w:t>
      </w:r>
      <w:r w:rsidR="004B5683">
        <w:t xml:space="preserve"> </w:t>
      </w:r>
      <w:r>
        <w:t>Ex: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participar</w:t>
      </w:r>
      <w:r w:rsidR="004B5683">
        <w:t xml:space="preserve"> </w:t>
      </w:r>
      <w:r>
        <w:t>en</w:t>
      </w:r>
      <w:r w:rsidR="004B5683">
        <w:t xml:space="preserve"> </w:t>
      </w:r>
      <w:r>
        <w:t>las</w:t>
      </w:r>
      <w:r w:rsidR="004B5683">
        <w:t xml:space="preserve"> </w:t>
      </w:r>
      <w:r>
        <w:t>subastas</w:t>
      </w:r>
      <w:r w:rsidR="004B5683">
        <w:t xml:space="preserve"> </w:t>
      </w:r>
      <w:r>
        <w:t>de</w:t>
      </w:r>
      <w:r w:rsidR="004B5683">
        <w:t xml:space="preserve"> </w:t>
      </w:r>
      <w:r>
        <w:t>sus</w:t>
      </w:r>
      <w:r w:rsidR="004B5683">
        <w:t xml:space="preserve"> </w:t>
      </w:r>
      <w:r>
        <w:t>propios</w:t>
      </w:r>
      <w:r w:rsidR="004B5683">
        <w:t xml:space="preserve"> </w:t>
      </w:r>
      <w:r>
        <w:t>clientes.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Respecto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intereses</w:t>
      </w:r>
      <w:r w:rsidR="004B5683">
        <w:t xml:space="preserve"> </w:t>
      </w:r>
      <w:r>
        <w:t>del</w:t>
      </w:r>
      <w:r w:rsidR="004B5683">
        <w:t xml:space="preserve"> </w:t>
      </w:r>
      <w:r>
        <w:t>clien</w:t>
      </w:r>
      <w:r>
        <w:t>te,</w:t>
      </w:r>
      <w:r w:rsidR="004B5683">
        <w:t xml:space="preserve"> </w:t>
      </w:r>
      <w:r>
        <w:t>si</w:t>
      </w:r>
      <w:r w:rsidR="004B5683">
        <w:t xml:space="preserve"> </w:t>
      </w:r>
      <w:r>
        <w:t>hago</w:t>
      </w:r>
      <w:r w:rsidR="004B5683">
        <w:t xml:space="preserve"> </w:t>
      </w:r>
      <w:r>
        <w:t>algo</w:t>
      </w:r>
      <w:r w:rsidR="004B5683">
        <w:t xml:space="preserve"> </w:t>
      </w:r>
      <w:r>
        <w:t>que</w:t>
      </w:r>
      <w:r w:rsidR="004B5683">
        <w:t xml:space="preserve"> </w:t>
      </w:r>
      <w:r>
        <w:t>va</w:t>
      </w:r>
      <w:r w:rsidR="004B5683">
        <w:t xml:space="preserve"> </w:t>
      </w:r>
      <w:r>
        <w:t>contra</w:t>
      </w:r>
      <w:r w:rsidR="004B5683">
        <w:t xml:space="preserve"> </w:t>
      </w:r>
      <w:r>
        <w:t>estos</w:t>
      </w:r>
      <w:r w:rsidR="004B5683">
        <w:t xml:space="preserve"> </w:t>
      </w:r>
      <w:r>
        <w:t>intereses</w:t>
      </w:r>
      <w:r w:rsidR="004B5683">
        <w:t xml:space="preserve"> </w:t>
      </w:r>
      <w:r>
        <w:t>hay</w:t>
      </w:r>
      <w:r w:rsidR="004B5683">
        <w:t xml:space="preserve"> </w:t>
      </w:r>
      <w:r>
        <w:t>CI</w:t>
      </w:r>
      <w:r w:rsidR="004B5683">
        <w:t xml:space="preserve"> </w:t>
      </w:r>
      <w:r>
        <w:t>e</w:t>
      </w:r>
      <w:r w:rsidR="004B5683">
        <w:t xml:space="preserve"> </w:t>
      </w:r>
      <w:r>
        <w:t>infracción</w:t>
      </w:r>
      <w:r w:rsidR="004B5683">
        <w:t xml:space="preserve"> </w:t>
      </w:r>
      <w:r>
        <w:t>del</w:t>
      </w:r>
      <w:r w:rsidR="004B5683">
        <w:t xml:space="preserve"> </w:t>
      </w:r>
      <w:r>
        <w:t>art</w:t>
      </w:r>
      <w:r w:rsidR="004B5683">
        <w:t xml:space="preserve"> </w:t>
      </w:r>
      <w:r>
        <w:t>13.4</w:t>
      </w:r>
      <w:r w:rsidR="004B5683">
        <w:t xml:space="preserve"> </w:t>
      </w:r>
      <w:r>
        <w:t>del</w:t>
      </w:r>
      <w:r w:rsidR="004B5683">
        <w:t xml:space="preserve"> </w:t>
      </w:r>
      <w:r>
        <w:t>CD:</w:t>
      </w:r>
      <w:r w:rsidR="004B5683">
        <w:t xml:space="preserve"> </w:t>
      </w:r>
      <w:r>
        <w:t>yo</w:t>
      </w:r>
      <w:r w:rsidR="004B5683">
        <w:t xml:space="preserve"> </w:t>
      </w:r>
      <w:r>
        <w:t>no</w:t>
      </w:r>
      <w:r w:rsidR="004B5683">
        <w:t xml:space="preserve"> </w:t>
      </w:r>
      <w:r>
        <w:t>puedo</w:t>
      </w:r>
      <w:r w:rsidR="004B5683">
        <w:t xml:space="preserve"> </w:t>
      </w:r>
      <w:r>
        <w:t>defender</w:t>
      </w:r>
      <w:r w:rsidR="004B5683">
        <w:t xml:space="preserve"> </w:t>
      </w:r>
      <w:r>
        <w:t>a</w:t>
      </w:r>
      <w:r w:rsidR="004B5683">
        <w:t xml:space="preserve"> </w:t>
      </w:r>
      <w:r>
        <w:t>alguien</w:t>
      </w:r>
      <w:r w:rsidR="004B5683">
        <w:t xml:space="preserve"> </w:t>
      </w:r>
      <w:r>
        <w:t>que</w:t>
      </w:r>
      <w:r w:rsidR="004B5683">
        <w:t xml:space="preserve"> </w:t>
      </w:r>
      <w:r>
        <w:t>va</w:t>
      </w:r>
      <w:r w:rsidR="004B5683">
        <w:t xml:space="preserve"> </w:t>
      </w:r>
      <w:r>
        <w:t>contra</w:t>
      </w:r>
      <w:r w:rsidR="004B5683">
        <w:t xml:space="preserve"> </w:t>
      </w:r>
      <w:r>
        <w:t>alguien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cliente</w:t>
      </w:r>
      <w:r w:rsidR="004B5683">
        <w:t xml:space="preserve"> </w:t>
      </w:r>
      <w:r>
        <w:t>mío: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33" w:line="251" w:lineRule="auto"/>
        <w:ind w:left="-5"/>
      </w:pP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puede</w:t>
      </w:r>
      <w:r w:rsidR="004B5683">
        <w:rPr>
          <w:i/>
        </w:rPr>
        <w:t xml:space="preserve"> </w:t>
      </w:r>
      <w:r>
        <w:rPr>
          <w:i/>
        </w:rPr>
        <w:t>aceptar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defensa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intereses</w:t>
      </w:r>
      <w:r w:rsidR="004B5683">
        <w:rPr>
          <w:i/>
        </w:rPr>
        <w:t xml:space="preserve"> </w:t>
      </w:r>
      <w:r>
        <w:rPr>
          <w:i/>
        </w:rPr>
        <w:t>contrapuestos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otros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esté</w:t>
      </w:r>
      <w:r w:rsidR="004B5683">
        <w:rPr>
          <w:i/>
        </w:rPr>
        <w:t xml:space="preserve"> </w:t>
      </w:r>
      <w:r>
        <w:rPr>
          <w:i/>
        </w:rPr>
        <w:t>defend</w:t>
      </w:r>
      <w:r>
        <w:rPr>
          <w:i/>
        </w:rPr>
        <w:t>iendo,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propio</w:t>
      </w:r>
      <w:r w:rsidR="004B5683">
        <w:rPr>
          <w:i/>
        </w:rPr>
        <w:t xml:space="preserve"> </w:t>
      </w:r>
      <w:r>
        <w:rPr>
          <w:i/>
        </w:rPr>
        <w:t>abogado.</w:t>
      </w:r>
      <w:r w:rsidR="004B5683">
        <w:rPr>
          <w:i/>
        </w:rPr>
        <w:t xml:space="preserve"> </w:t>
      </w:r>
      <w:r>
        <w:rPr>
          <w:i/>
        </w:rPr>
        <w:t>Caso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conflicto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intereses</w:t>
      </w:r>
      <w:r w:rsidR="004B5683">
        <w:rPr>
          <w:i/>
        </w:rPr>
        <w:t xml:space="preserve"> </w:t>
      </w:r>
      <w:r>
        <w:rPr>
          <w:i/>
        </w:rPr>
        <w:t>entre</w:t>
      </w:r>
      <w:r w:rsidR="004B5683">
        <w:rPr>
          <w:i/>
        </w:rPr>
        <w:t xml:space="preserve"> </w:t>
      </w:r>
      <w:r>
        <w:rPr>
          <w:i/>
        </w:rPr>
        <w:t>dos</w:t>
      </w:r>
      <w:r w:rsidR="004B5683">
        <w:rPr>
          <w:i/>
        </w:rPr>
        <w:t xml:space="preserve"> </w:t>
      </w:r>
      <w:r>
        <w:rPr>
          <w:i/>
        </w:rPr>
        <w:t>clientes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mismo</w:t>
      </w:r>
      <w:r w:rsidR="004B5683">
        <w:rPr>
          <w:i/>
        </w:rPr>
        <w:t xml:space="preserve"> </w:t>
      </w:r>
      <w:r>
        <w:rPr>
          <w:i/>
        </w:rPr>
        <w:t>Abogado,</w:t>
      </w:r>
      <w:r w:rsidR="004B5683">
        <w:rPr>
          <w:i/>
        </w:rPr>
        <w:t xml:space="preserve"> </w:t>
      </w:r>
      <w:r>
        <w:rPr>
          <w:i/>
        </w:rPr>
        <w:t>deberá́</w:t>
      </w:r>
      <w:r w:rsidR="004B5683">
        <w:rPr>
          <w:i/>
        </w:rPr>
        <w:t xml:space="preserve"> </w:t>
      </w:r>
      <w:r>
        <w:rPr>
          <w:i/>
        </w:rPr>
        <w:t>renunciar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defensa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ambos,</w:t>
      </w:r>
      <w:r w:rsidR="004B5683">
        <w:rPr>
          <w:i/>
        </w:rPr>
        <w:t xml:space="preserve"> </w:t>
      </w:r>
      <w:r>
        <w:rPr>
          <w:i/>
        </w:rPr>
        <w:t>salvo</w:t>
      </w:r>
      <w:r w:rsidR="004B5683">
        <w:rPr>
          <w:i/>
        </w:rPr>
        <w:t xml:space="preserve"> </w:t>
      </w:r>
      <w:r>
        <w:rPr>
          <w:i/>
        </w:rPr>
        <w:t>autorización</w:t>
      </w:r>
      <w:r w:rsidR="004B5683">
        <w:rPr>
          <w:i/>
        </w:rPr>
        <w:t xml:space="preserve"> </w:t>
      </w:r>
      <w:r>
        <w:rPr>
          <w:i/>
        </w:rPr>
        <w:t>expresa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dos</w:t>
      </w:r>
      <w:r w:rsidR="004B5683">
        <w:rPr>
          <w:i/>
        </w:rPr>
        <w:t xml:space="preserve"> </w:t>
      </w:r>
      <w:r>
        <w:rPr>
          <w:i/>
        </w:rPr>
        <w:t>para</w:t>
      </w:r>
      <w:r w:rsidR="004B5683">
        <w:rPr>
          <w:i/>
        </w:rPr>
        <w:t xml:space="preserve"> </w:t>
      </w:r>
      <w:r>
        <w:rPr>
          <w:i/>
        </w:rPr>
        <w:t>intervenir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defensa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uno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ellos.</w:t>
      </w:r>
      <w:r w:rsidR="004B5683">
        <w:rPr>
          <w:i/>
        </w:rPr>
        <w:t xml:space="preserve">  </w:t>
      </w:r>
    </w:p>
    <w:p w:rsidR="00925B46" w:rsidRDefault="00EF475E">
      <w:pPr>
        <w:spacing w:line="251" w:lineRule="auto"/>
        <w:ind w:left="-5"/>
      </w:pPr>
      <w:r>
        <w:rPr>
          <w:i/>
        </w:rPr>
        <w:t>Sin</w:t>
      </w:r>
      <w:r w:rsidR="004B5683">
        <w:rPr>
          <w:i/>
        </w:rPr>
        <w:t xml:space="preserve"> </w:t>
      </w:r>
      <w:r>
        <w:rPr>
          <w:i/>
        </w:rPr>
        <w:t>embargo,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p</w:t>
      </w:r>
      <w:r>
        <w:rPr>
          <w:i/>
        </w:rPr>
        <w:t>odrá́</w:t>
      </w:r>
      <w:r w:rsidR="004B5683">
        <w:rPr>
          <w:i/>
        </w:rPr>
        <w:t xml:space="preserve"> </w:t>
      </w:r>
      <w:r>
        <w:rPr>
          <w:i/>
        </w:rPr>
        <w:t>intervenir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interés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todas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partes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funciones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mediador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preparación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redacción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documentos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naturaleza</w:t>
      </w:r>
      <w:r w:rsidR="004B5683">
        <w:rPr>
          <w:i/>
        </w:rPr>
        <w:t xml:space="preserve"> </w:t>
      </w:r>
      <w:r>
        <w:rPr>
          <w:i/>
        </w:rPr>
        <w:t>contractual,</w:t>
      </w:r>
      <w:r w:rsidR="004B5683">
        <w:rPr>
          <w:i/>
        </w:rPr>
        <w:t xml:space="preserve"> </w:t>
      </w:r>
      <w:r>
        <w:rPr>
          <w:i/>
        </w:rPr>
        <w:t>debiendo</w:t>
      </w:r>
      <w:r w:rsidR="004B5683">
        <w:rPr>
          <w:i/>
        </w:rPr>
        <w:t xml:space="preserve"> </w:t>
      </w:r>
      <w:r>
        <w:rPr>
          <w:i/>
        </w:rPr>
        <w:t>mantener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tal</w:t>
      </w:r>
      <w:r w:rsidR="004B5683">
        <w:rPr>
          <w:i/>
        </w:rPr>
        <w:t xml:space="preserve"> </w:t>
      </w:r>
      <w:r>
        <w:rPr>
          <w:i/>
        </w:rPr>
        <w:t>supuesto</w:t>
      </w:r>
      <w:r w:rsidR="004B5683">
        <w:rPr>
          <w:i/>
        </w:rPr>
        <w:t xml:space="preserve"> </w:t>
      </w:r>
      <w:r>
        <w:rPr>
          <w:i/>
        </w:rPr>
        <w:t>una</w:t>
      </w:r>
      <w:r w:rsidR="004B5683">
        <w:rPr>
          <w:i/>
        </w:rPr>
        <w:t xml:space="preserve"> </w:t>
      </w:r>
      <w:r>
        <w:rPr>
          <w:i/>
        </w:rPr>
        <w:t>estricta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exquisita</w:t>
      </w:r>
      <w:r w:rsidR="004B5683">
        <w:rPr>
          <w:i/>
        </w:rPr>
        <w:t xml:space="preserve"> </w:t>
      </w:r>
      <w:r>
        <w:rPr>
          <w:i/>
        </w:rPr>
        <w:t>objetividad.</w:t>
      </w:r>
      <w:r w:rsidR="004B5683">
        <w:rPr>
          <w:i/>
        </w:rPr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Si</w:t>
      </w:r>
      <w:r w:rsidR="004B5683">
        <w:t xml:space="preserve"> </w:t>
      </w:r>
      <w:r>
        <w:t>yo</w:t>
      </w:r>
      <w:r w:rsidR="004B5683">
        <w:t xml:space="preserve"> </w:t>
      </w:r>
      <w:r>
        <w:t>llevo</w:t>
      </w:r>
      <w:r w:rsidR="004B5683">
        <w:t xml:space="preserve"> </w:t>
      </w:r>
      <w:r>
        <w:t>el</w:t>
      </w:r>
      <w:r w:rsidR="004B5683">
        <w:t xml:space="preserve"> </w:t>
      </w:r>
      <w:r>
        <w:t>divorcio</w:t>
      </w:r>
      <w:r w:rsidR="004B5683">
        <w:t xml:space="preserve"> </w:t>
      </w:r>
      <w:r>
        <w:t>de</w:t>
      </w:r>
      <w:r w:rsidR="004B5683">
        <w:t xml:space="preserve"> </w:t>
      </w:r>
      <w:r>
        <w:t>Luis,</w:t>
      </w:r>
      <w:r w:rsidR="004B5683">
        <w:t xml:space="preserve"> </w:t>
      </w:r>
      <w:r>
        <w:t>y</w:t>
      </w:r>
      <w:r w:rsidR="004B5683">
        <w:t xml:space="preserve"> </w:t>
      </w:r>
      <w:r>
        <w:t>Rocío</w:t>
      </w:r>
      <w:r w:rsidR="004B5683">
        <w:t xml:space="preserve"> </w:t>
      </w:r>
      <w:r>
        <w:t>su</w:t>
      </w:r>
      <w:r w:rsidR="004B5683">
        <w:t xml:space="preserve"> </w:t>
      </w:r>
      <w:r>
        <w:t>mujer</w:t>
      </w:r>
      <w:r w:rsidR="004B5683">
        <w:t xml:space="preserve"> </w:t>
      </w:r>
      <w:r>
        <w:t>me</w:t>
      </w:r>
      <w:r w:rsidR="004B5683">
        <w:t xml:space="preserve"> </w:t>
      </w:r>
      <w:r>
        <w:t>pide</w:t>
      </w:r>
      <w:r w:rsidR="004B5683">
        <w:t xml:space="preserve"> </w:t>
      </w:r>
      <w:r>
        <w:t>algo</w:t>
      </w:r>
      <w:r w:rsidR="004B5683">
        <w:t xml:space="preserve"> </w:t>
      </w:r>
      <w:r>
        <w:t>contra</w:t>
      </w:r>
      <w:r w:rsidR="004B5683">
        <w:t xml:space="preserve"> </w:t>
      </w:r>
      <w:r>
        <w:t>él,</w:t>
      </w:r>
      <w:r w:rsidR="004B5683">
        <w:t xml:space="preserve"> </w:t>
      </w:r>
      <w:r>
        <w:t>estoy</w:t>
      </w:r>
      <w:r w:rsidR="004B5683">
        <w:t xml:space="preserve"> </w:t>
      </w:r>
      <w:r>
        <w:t>vulnerando</w:t>
      </w:r>
      <w:r w:rsidR="004B5683">
        <w:t xml:space="preserve"> </w:t>
      </w:r>
      <w:r>
        <w:t>este</w:t>
      </w:r>
      <w:r w:rsidR="004B5683">
        <w:t xml:space="preserve"> </w:t>
      </w:r>
      <w:r>
        <w:t>artículo,</w:t>
      </w:r>
      <w:r w:rsidR="004B5683">
        <w:t xml:space="preserve"> </w:t>
      </w:r>
      <w:r>
        <w:t>no</w:t>
      </w:r>
      <w:r w:rsidR="004B5683">
        <w:t xml:space="preserve"> </w:t>
      </w:r>
      <w:r>
        <w:t>puedo</w:t>
      </w:r>
      <w:r w:rsidR="004B5683">
        <w:t xml:space="preserve"> </w:t>
      </w:r>
      <w:r>
        <w:t>dirigir</w:t>
      </w:r>
      <w:r w:rsidR="004B5683">
        <w:t xml:space="preserve"> </w:t>
      </w:r>
      <w:r>
        <w:t>una</w:t>
      </w:r>
      <w:r w:rsidR="004B5683">
        <w:t xml:space="preserve"> </w:t>
      </w:r>
      <w:r>
        <w:t>acción</w:t>
      </w:r>
      <w:r w:rsidR="004B5683">
        <w:t xml:space="preserve"> </w:t>
      </w:r>
      <w:r>
        <w:t>contra</w:t>
      </w:r>
      <w:r w:rsidR="004B5683">
        <w:t xml:space="preserve"> </w:t>
      </w:r>
      <w:r>
        <w:t>alguien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cliente</w:t>
      </w:r>
      <w:r w:rsidR="004B5683">
        <w:t xml:space="preserve"> </w:t>
      </w:r>
      <w:r>
        <w:t>mío.</w:t>
      </w:r>
      <w:r w:rsidR="004B5683">
        <w:t xml:space="preserve"> </w:t>
      </w:r>
      <w:r>
        <w:t>¡Excepción!</w:t>
      </w:r>
      <w:r w:rsidR="004B5683">
        <w:t xml:space="preserve"> </w:t>
      </w:r>
      <w:r>
        <w:t>Si</w:t>
      </w:r>
      <w:r w:rsidR="004B5683">
        <w:t xml:space="preserve"> </w:t>
      </w:r>
      <w:r>
        <w:t>los</w:t>
      </w:r>
      <w:r w:rsidR="004B5683">
        <w:t xml:space="preserve"> </w:t>
      </w:r>
      <w:r>
        <w:t>dos</w:t>
      </w:r>
      <w:r w:rsidR="004B5683">
        <w:t xml:space="preserve"> </w:t>
      </w:r>
      <w:r>
        <w:t>clientes</w:t>
      </w:r>
      <w:r w:rsidR="004B5683">
        <w:t xml:space="preserve"> </w:t>
      </w:r>
      <w:r>
        <w:t>me</w:t>
      </w:r>
      <w:r w:rsidR="004B5683">
        <w:t xml:space="preserve"> </w:t>
      </w:r>
      <w:r>
        <w:t>lo</w:t>
      </w:r>
      <w:r w:rsidR="004B5683">
        <w:t xml:space="preserve"> </w:t>
      </w:r>
      <w:r>
        <w:t>permiten</w:t>
      </w:r>
      <w:r w:rsidR="004B5683">
        <w:t xml:space="preserve"> </w:t>
      </w:r>
      <w:r>
        <w:t>sí</w:t>
      </w:r>
      <w:r w:rsidR="004B5683">
        <w:t xml:space="preserve"> </w:t>
      </w:r>
      <w:r>
        <w:t>que</w:t>
      </w:r>
      <w:r w:rsidR="004B5683">
        <w:t xml:space="preserve"> </w:t>
      </w:r>
      <w:r>
        <w:t>puedo</w:t>
      </w:r>
      <w:r w:rsidR="004B5683">
        <w:t xml:space="preserve"> </w:t>
      </w:r>
      <w:r>
        <w:t>(esto</w:t>
      </w:r>
      <w:r w:rsidR="004B5683">
        <w:t xml:space="preserve"> </w:t>
      </w:r>
      <w:r>
        <w:t>no</w:t>
      </w:r>
      <w:r w:rsidR="004B5683">
        <w:t xml:space="preserve"> </w:t>
      </w:r>
      <w:r>
        <w:t>ocurre</w:t>
      </w:r>
      <w:r w:rsidR="004B5683">
        <w:t xml:space="preserve"> </w:t>
      </w:r>
      <w:r>
        <w:t>nunca).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Tampoco</w:t>
      </w:r>
      <w:r w:rsidR="004B5683">
        <w:t xml:space="preserve"> </w:t>
      </w:r>
      <w:r>
        <w:t>se</w:t>
      </w:r>
      <w:r w:rsidR="004B5683">
        <w:t xml:space="preserve"> </w:t>
      </w:r>
      <w:r>
        <w:t>pueden</w:t>
      </w:r>
      <w:r w:rsidR="004B5683">
        <w:t xml:space="preserve"> </w:t>
      </w:r>
      <w:r>
        <w:t>defender</w:t>
      </w:r>
      <w:r w:rsidR="004B5683">
        <w:t xml:space="preserve"> </w:t>
      </w:r>
      <w:r>
        <w:rPr>
          <w:b/>
        </w:rPr>
        <w:t>los</w:t>
      </w:r>
      <w:r w:rsidR="004B5683">
        <w:rPr>
          <w:b/>
        </w:rPr>
        <w:t xml:space="preserve"> </w:t>
      </w:r>
      <w:r>
        <w:rPr>
          <w:b/>
        </w:rPr>
        <w:t>in</w:t>
      </w:r>
      <w:r>
        <w:rPr>
          <w:b/>
        </w:rPr>
        <w:t>tereses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mi</w:t>
      </w:r>
      <w:r w:rsidR="004B5683">
        <w:rPr>
          <w:b/>
        </w:rPr>
        <w:t xml:space="preserve"> </w:t>
      </w:r>
      <w:r>
        <w:rPr>
          <w:b/>
        </w:rPr>
        <w:t>ex</w:t>
      </w:r>
      <w:r w:rsidR="004B5683">
        <w:rPr>
          <w:b/>
        </w:rPr>
        <w:t xml:space="preserve"> </w:t>
      </w:r>
      <w:r>
        <w:rPr>
          <w:b/>
        </w:rPr>
        <w:t>cliente</w:t>
      </w:r>
      <w:r>
        <w:t>.</w:t>
      </w:r>
      <w:r w:rsidR="004B5683">
        <w:t xml:space="preserve"> </w:t>
      </w:r>
      <w:r>
        <w:t>Yo</w:t>
      </w:r>
      <w:r w:rsidR="004B5683">
        <w:t xml:space="preserve"> </w:t>
      </w:r>
      <w:r>
        <w:t>no</w:t>
      </w:r>
      <w:r w:rsidR="004B5683">
        <w:t xml:space="preserve"> </w:t>
      </w:r>
      <w:r>
        <w:t>puedo</w:t>
      </w:r>
      <w:r w:rsidR="004B5683">
        <w:t xml:space="preserve"> </w:t>
      </w:r>
      <w:r>
        <w:t>dirigir</w:t>
      </w:r>
      <w:r w:rsidR="004B5683">
        <w:t xml:space="preserve"> </w:t>
      </w:r>
      <w:r>
        <w:t>una</w:t>
      </w:r>
      <w:r w:rsidR="004B5683">
        <w:t xml:space="preserve"> </w:t>
      </w:r>
      <w:r>
        <w:t>defensa</w:t>
      </w:r>
      <w:r w:rsidR="004B5683">
        <w:t xml:space="preserve"> </w:t>
      </w:r>
      <w:r>
        <w:t>contra</w:t>
      </w:r>
      <w:r w:rsidR="004B5683">
        <w:t xml:space="preserve"> </w:t>
      </w:r>
      <w:r>
        <w:t>alguien</w:t>
      </w:r>
      <w:r w:rsidR="004B5683">
        <w:t xml:space="preserve"> </w:t>
      </w:r>
      <w:r>
        <w:t>que</w:t>
      </w:r>
      <w:r w:rsidR="004B5683">
        <w:t xml:space="preserve"> </w:t>
      </w:r>
      <w:r>
        <w:t>fue</w:t>
      </w:r>
      <w:r w:rsidR="004B5683">
        <w:t xml:space="preserve"> </w:t>
      </w:r>
      <w:r>
        <w:t>mi</w:t>
      </w:r>
      <w:r w:rsidR="004B5683">
        <w:t xml:space="preserve"> </w:t>
      </w:r>
      <w:r>
        <w:t>cliente</w:t>
      </w:r>
      <w:r w:rsidR="004B5683">
        <w:t xml:space="preserve"> </w:t>
      </w:r>
      <w:r>
        <w:t>(ni</w:t>
      </w:r>
      <w:r w:rsidR="004B5683">
        <w:t xml:space="preserve"> </w:t>
      </w:r>
      <w:r>
        <w:t>contra</w:t>
      </w:r>
      <w:r w:rsidR="004B5683">
        <w:t xml:space="preserve"> </w:t>
      </w:r>
      <w:r>
        <w:t>alguien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cliente</w:t>
      </w:r>
      <w:r w:rsidR="004B5683">
        <w:t xml:space="preserve"> </w:t>
      </w:r>
      <w:r>
        <w:t>mío).</w:t>
      </w:r>
      <w:r w:rsidR="004B5683">
        <w:t xml:space="preserve"> </w:t>
      </w:r>
      <w:r>
        <w:t>No</w:t>
      </w:r>
      <w:r w:rsidR="004B5683">
        <w:t xml:space="preserve"> </w:t>
      </w:r>
      <w:r>
        <w:t>puedo</w:t>
      </w:r>
      <w:r w:rsidR="004B5683">
        <w:t xml:space="preserve"> </w:t>
      </w:r>
      <w:r>
        <w:t>ir</w:t>
      </w:r>
      <w:r w:rsidR="004B5683">
        <w:t xml:space="preserve"> </w:t>
      </w:r>
      <w:r>
        <w:t>contra</w:t>
      </w:r>
      <w:r w:rsidR="004B5683">
        <w:t xml:space="preserve"> </w:t>
      </w:r>
      <w:r>
        <w:t>un</w:t>
      </w:r>
      <w:r w:rsidR="004B5683">
        <w:t xml:space="preserve"> </w:t>
      </w:r>
      <w:r>
        <w:t>ex</w:t>
      </w:r>
      <w:r w:rsidR="004B5683">
        <w:t xml:space="preserve"> </w:t>
      </w:r>
      <w:r>
        <w:t>cliente,</w:t>
      </w:r>
      <w:r w:rsidR="004B5683">
        <w:t xml:space="preserve"> </w:t>
      </w:r>
      <w:r>
        <w:t>siempre</w:t>
      </w:r>
      <w:r w:rsidR="004B5683">
        <w:t xml:space="preserve"> </w:t>
      </w:r>
      <w:r>
        <w:t>y</w:t>
      </w:r>
      <w:r w:rsidR="004B5683">
        <w:t xml:space="preserve"> </w:t>
      </w:r>
      <w:r>
        <w:t>cuanto</w:t>
      </w:r>
      <w:r w:rsidR="004B5683">
        <w:t xml:space="preserve"> </w:t>
      </w:r>
      <w:r>
        <w:t>haya</w:t>
      </w:r>
      <w:r w:rsidR="004B5683">
        <w:t xml:space="preserve"> </w:t>
      </w:r>
      <w:r>
        <w:t>una</w:t>
      </w:r>
      <w:r w:rsidR="004B5683">
        <w:t xml:space="preserve"> </w:t>
      </w:r>
      <w:r>
        <w:t>situación</w:t>
      </w:r>
      <w:r w:rsidR="004B5683">
        <w:t xml:space="preserve"> </w:t>
      </w:r>
      <w:r>
        <w:t>de</w:t>
      </w:r>
      <w:r w:rsidR="004B5683">
        <w:t xml:space="preserve"> </w:t>
      </w:r>
      <w:r>
        <w:t>riesgo.</w:t>
      </w:r>
      <w:r w:rsidR="004B5683">
        <w:t xml:space="preserve"> </w:t>
      </w:r>
      <w:r>
        <w:t>La</w:t>
      </w:r>
      <w:r w:rsidR="004B5683">
        <w:t xml:space="preserve"> </w:t>
      </w:r>
      <w:r>
        <w:t>condición</w:t>
      </w:r>
      <w:r w:rsidR="004B5683">
        <w:t xml:space="preserve"> </w:t>
      </w:r>
      <w:r>
        <w:t>de</w:t>
      </w:r>
      <w:r w:rsidR="004B5683">
        <w:t xml:space="preserve"> </w:t>
      </w:r>
      <w:r>
        <w:t>cliente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pierde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paso</w:t>
      </w:r>
      <w:r w:rsidR="004B5683">
        <w:t xml:space="preserve"> </w:t>
      </w:r>
      <w:r>
        <w:t>del</w:t>
      </w:r>
      <w:r w:rsidR="004B5683">
        <w:t xml:space="preserve"> </w:t>
      </w:r>
      <w:r>
        <w:t>tiempo</w:t>
      </w:r>
      <w:r w:rsidR="004B5683">
        <w:t xml:space="preserve"> </w:t>
      </w:r>
      <w:r>
        <w:t>por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riesgo</w:t>
      </w:r>
      <w:r w:rsidR="004B5683">
        <w:t xml:space="preserve"> </w:t>
      </w:r>
      <w:r>
        <w:t>está</w:t>
      </w:r>
      <w:r w:rsidR="004B5683">
        <w:t xml:space="preserve"> </w:t>
      </w:r>
      <w:r>
        <w:t>siempre</w:t>
      </w:r>
      <w:r w:rsidR="004B5683">
        <w:t xml:space="preserve"> </w:t>
      </w:r>
      <w:r>
        <w:t>presente</w:t>
      </w:r>
      <w:r w:rsidR="004B5683">
        <w:t xml:space="preserve"> </w:t>
      </w:r>
      <w:r>
        <w:t>y</w:t>
      </w:r>
      <w:r w:rsidR="004B5683">
        <w:t xml:space="preserve"> </w:t>
      </w:r>
      <w:r>
        <w:t>hay</w:t>
      </w:r>
      <w:r w:rsidR="004B5683">
        <w:t xml:space="preserve"> </w:t>
      </w:r>
      <w:r>
        <w:t>infracción</w:t>
      </w:r>
      <w:r w:rsidR="004B5683">
        <w:t xml:space="preserve"> </w:t>
      </w:r>
      <w:r>
        <w:t>del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13.5</w:t>
      </w:r>
      <w:r w:rsidR="004B5683">
        <w:rPr>
          <w:color w:val="C45811"/>
        </w:rPr>
        <w:t xml:space="preserve"> </w:t>
      </w:r>
      <w:r>
        <w:rPr>
          <w:color w:val="C45811"/>
        </w:rPr>
        <w:t>del</w:t>
      </w:r>
      <w:r w:rsidR="004B5683">
        <w:rPr>
          <w:color w:val="C45811"/>
        </w:rPr>
        <w:t xml:space="preserve"> </w:t>
      </w:r>
      <w:r>
        <w:rPr>
          <w:color w:val="C45811"/>
        </w:rPr>
        <w:t>CD</w:t>
      </w:r>
      <w:r>
        <w:t>:</w:t>
      </w:r>
      <w:r w:rsidR="004B5683">
        <w:t xml:space="preserve">  </w:t>
      </w:r>
    </w:p>
    <w:p w:rsidR="00925B46" w:rsidRDefault="004B5683">
      <w:pPr>
        <w:spacing w:after="32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line="251" w:lineRule="auto"/>
        <w:ind w:left="-5"/>
      </w:pP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b/>
          <w:i/>
        </w:rPr>
        <w:t>no</w:t>
      </w:r>
      <w:r w:rsidR="004B5683">
        <w:rPr>
          <w:b/>
          <w:i/>
        </w:rPr>
        <w:t xml:space="preserve"> </w:t>
      </w:r>
      <w:r>
        <w:rPr>
          <w:b/>
          <w:i/>
        </w:rPr>
        <w:t>podrá́</w:t>
      </w:r>
      <w:r w:rsidR="004B5683">
        <w:rPr>
          <w:b/>
          <w:i/>
        </w:rPr>
        <w:t xml:space="preserve"> </w:t>
      </w:r>
      <w:r>
        <w:rPr>
          <w:b/>
          <w:i/>
        </w:rPr>
        <w:t>aceptar</w:t>
      </w:r>
      <w:r w:rsidR="004B5683">
        <w:rPr>
          <w:b/>
          <w:i/>
        </w:rPr>
        <w:t xml:space="preserve"> </w:t>
      </w:r>
      <w:r>
        <w:rPr>
          <w:b/>
          <w:i/>
        </w:rPr>
        <w:t>encargos</w:t>
      </w:r>
      <w:r w:rsidR="004B5683">
        <w:rPr>
          <w:b/>
          <w:i/>
        </w:rPr>
        <w:t xml:space="preserve"> </w:t>
      </w:r>
      <w:r>
        <w:rPr>
          <w:b/>
          <w:i/>
        </w:rPr>
        <w:t>profesionales</w:t>
      </w:r>
      <w:r w:rsidR="004B5683">
        <w:rPr>
          <w:b/>
          <w:i/>
        </w:rPr>
        <w:t xml:space="preserve"> </w:t>
      </w:r>
      <w:r>
        <w:rPr>
          <w:b/>
          <w:i/>
        </w:rPr>
        <w:t>que</w:t>
      </w:r>
      <w:r w:rsidR="004B5683">
        <w:rPr>
          <w:b/>
          <w:i/>
        </w:rPr>
        <w:t xml:space="preserve"> </w:t>
      </w:r>
      <w:r>
        <w:rPr>
          <w:b/>
          <w:i/>
        </w:rPr>
        <w:t>impliquen</w:t>
      </w:r>
      <w:r w:rsidR="004B5683">
        <w:rPr>
          <w:b/>
          <w:i/>
        </w:rPr>
        <w:t xml:space="preserve"> </w:t>
      </w:r>
      <w:r>
        <w:rPr>
          <w:b/>
          <w:i/>
        </w:rPr>
        <w:t>actuaciones</w:t>
      </w:r>
      <w:r w:rsidR="004B5683">
        <w:rPr>
          <w:b/>
          <w:i/>
        </w:rPr>
        <w:t xml:space="preserve"> </w:t>
      </w:r>
      <w:r>
        <w:rPr>
          <w:b/>
          <w:i/>
        </w:rPr>
        <w:t>contra</w:t>
      </w:r>
      <w:r w:rsidR="004B5683">
        <w:rPr>
          <w:b/>
          <w:i/>
        </w:rPr>
        <w:t xml:space="preserve"> </w:t>
      </w:r>
      <w:r>
        <w:rPr>
          <w:b/>
          <w:i/>
        </w:rPr>
        <w:t>un</w:t>
      </w:r>
      <w:r w:rsidR="004B5683">
        <w:rPr>
          <w:b/>
          <w:i/>
        </w:rPr>
        <w:t xml:space="preserve"> </w:t>
      </w:r>
      <w:r>
        <w:rPr>
          <w:b/>
          <w:i/>
        </w:rPr>
        <w:t>anterior</w:t>
      </w:r>
      <w:r w:rsidR="004B5683">
        <w:rPr>
          <w:b/>
          <w:i/>
        </w:rPr>
        <w:t xml:space="preserve"> </w:t>
      </w:r>
      <w:r>
        <w:rPr>
          <w:b/>
          <w:i/>
        </w:rPr>
        <w:t>cliente</w:t>
      </w:r>
      <w:r>
        <w:rPr>
          <w:i/>
        </w:rPr>
        <w:t>,</w:t>
      </w:r>
      <w:r w:rsidR="004B5683">
        <w:rPr>
          <w:i/>
        </w:rPr>
        <w:t xml:space="preserve"> </w:t>
      </w:r>
      <w:r>
        <w:rPr>
          <w:i/>
        </w:rPr>
        <w:t>cuando</w:t>
      </w:r>
      <w:r w:rsidR="004B5683">
        <w:rPr>
          <w:i/>
        </w:rPr>
        <w:t xml:space="preserve"> </w:t>
      </w:r>
      <w:r>
        <w:rPr>
          <w:i/>
        </w:rPr>
        <w:t>exista</w:t>
      </w:r>
      <w:r w:rsidR="004B5683">
        <w:rPr>
          <w:i/>
        </w:rPr>
        <w:t xml:space="preserve"> </w:t>
      </w:r>
      <w:r>
        <w:rPr>
          <w:i/>
        </w:rPr>
        <w:t>riesgo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secreto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informaciones</w:t>
      </w:r>
      <w:r w:rsidR="004B5683">
        <w:rPr>
          <w:i/>
        </w:rPr>
        <w:t xml:space="preserve"> </w:t>
      </w:r>
      <w:r>
        <w:rPr>
          <w:i/>
        </w:rPr>
        <w:t>obtenidas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relación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antiguo</w:t>
      </w:r>
      <w:r w:rsidR="004B5683">
        <w:rPr>
          <w:i/>
        </w:rPr>
        <w:t xml:space="preserve"> </w:t>
      </w:r>
      <w:r>
        <w:rPr>
          <w:i/>
        </w:rPr>
        <w:t>cliente</w:t>
      </w:r>
      <w:r w:rsidR="004B5683">
        <w:rPr>
          <w:i/>
        </w:rPr>
        <w:t xml:space="preserve"> </w:t>
      </w:r>
      <w:r>
        <w:rPr>
          <w:i/>
        </w:rPr>
        <w:t>pueda</w:t>
      </w:r>
      <w:r w:rsidR="004B5683">
        <w:rPr>
          <w:i/>
        </w:rPr>
        <w:t xml:space="preserve"> </w:t>
      </w:r>
      <w:r>
        <w:rPr>
          <w:i/>
        </w:rPr>
        <w:t>ser</w:t>
      </w:r>
      <w:r w:rsidR="004B5683">
        <w:rPr>
          <w:i/>
        </w:rPr>
        <w:t xml:space="preserve"> </w:t>
      </w:r>
      <w:r>
        <w:rPr>
          <w:i/>
        </w:rPr>
        <w:t>violado,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ellas</w:t>
      </w:r>
      <w:r w:rsidR="004B5683">
        <w:rPr>
          <w:i/>
        </w:rPr>
        <w:t xml:space="preserve"> </w:t>
      </w:r>
      <w:r>
        <w:rPr>
          <w:i/>
        </w:rPr>
        <w:t>pudiera</w:t>
      </w:r>
      <w:r w:rsidR="004B5683">
        <w:rPr>
          <w:i/>
        </w:rPr>
        <w:t xml:space="preserve"> </w:t>
      </w:r>
      <w:r>
        <w:rPr>
          <w:i/>
        </w:rPr>
        <w:t>resultar</w:t>
      </w:r>
      <w:r w:rsidR="004B5683">
        <w:rPr>
          <w:i/>
        </w:rPr>
        <w:t xml:space="preserve"> </w:t>
      </w:r>
      <w:r>
        <w:rPr>
          <w:i/>
        </w:rPr>
        <w:t>beneficio</w:t>
      </w:r>
      <w:r w:rsidR="004B5683">
        <w:rPr>
          <w:i/>
        </w:rPr>
        <w:t xml:space="preserve"> </w:t>
      </w:r>
      <w:r>
        <w:rPr>
          <w:i/>
        </w:rPr>
        <w:t>para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nuevo</w:t>
      </w:r>
      <w:r w:rsidR="004B5683">
        <w:rPr>
          <w:i/>
        </w:rPr>
        <w:t xml:space="preserve"> </w:t>
      </w:r>
      <w:r>
        <w:rPr>
          <w:i/>
        </w:rPr>
        <w:t>cliente.</w:t>
      </w:r>
      <w:r w:rsidR="004B5683">
        <w:rPr>
          <w:i/>
        </w:rPr>
        <w:t xml:space="preserve">  </w:t>
      </w:r>
    </w:p>
    <w:p w:rsidR="00925B46" w:rsidRDefault="004B5683">
      <w:pPr>
        <w:spacing w:after="25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line="251" w:lineRule="auto"/>
        <w:ind w:left="-5"/>
      </w:pP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13.6</w:t>
      </w:r>
      <w:r>
        <w:t>:</w:t>
      </w:r>
      <w:r w:rsidR="004B5683"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deberá́,</w:t>
      </w:r>
      <w:r w:rsidR="004B5683">
        <w:rPr>
          <w:i/>
        </w:rPr>
        <w:t xml:space="preserve"> </w:t>
      </w:r>
      <w:r>
        <w:rPr>
          <w:i/>
        </w:rPr>
        <w:t>asimismo,</w:t>
      </w:r>
      <w:r w:rsidR="004B5683">
        <w:rPr>
          <w:i/>
        </w:rPr>
        <w:t xml:space="preserve"> </w:t>
      </w:r>
      <w:r>
        <w:rPr>
          <w:i/>
        </w:rPr>
        <w:t>abstenerse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ocup</w:t>
      </w:r>
      <w:r>
        <w:rPr>
          <w:i/>
        </w:rPr>
        <w:t>arse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asuntos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un</w:t>
      </w:r>
      <w:r w:rsidR="004B5683">
        <w:rPr>
          <w:i/>
        </w:rPr>
        <w:t xml:space="preserve"> </w:t>
      </w:r>
      <w:r>
        <w:rPr>
          <w:i/>
        </w:rPr>
        <w:t>conjunto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clientes</w:t>
      </w:r>
      <w:r w:rsidR="004B5683">
        <w:rPr>
          <w:i/>
        </w:rPr>
        <w:t xml:space="preserve"> </w:t>
      </w:r>
      <w:r>
        <w:rPr>
          <w:i/>
        </w:rPr>
        <w:t>afectados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una</w:t>
      </w:r>
      <w:r w:rsidR="004B5683">
        <w:rPr>
          <w:i/>
        </w:rPr>
        <w:t xml:space="preserve"> </w:t>
      </w:r>
      <w:r>
        <w:rPr>
          <w:i/>
        </w:rPr>
        <w:t>misma</w:t>
      </w:r>
      <w:r w:rsidR="004B5683">
        <w:rPr>
          <w:i/>
        </w:rPr>
        <w:t xml:space="preserve"> </w:t>
      </w:r>
      <w:r>
        <w:rPr>
          <w:i/>
        </w:rPr>
        <w:t>situación,</w:t>
      </w:r>
      <w:r w:rsidR="004B5683">
        <w:rPr>
          <w:i/>
        </w:rPr>
        <w:t xml:space="preserve"> </w:t>
      </w:r>
      <w:r>
        <w:rPr>
          <w:i/>
        </w:rPr>
        <w:t>cuando</w:t>
      </w:r>
      <w:r w:rsidR="004B5683">
        <w:rPr>
          <w:i/>
        </w:rPr>
        <w:t xml:space="preserve"> </w:t>
      </w:r>
      <w:r>
        <w:rPr>
          <w:i/>
        </w:rPr>
        <w:t>surja</w:t>
      </w:r>
      <w:r w:rsidR="004B5683">
        <w:rPr>
          <w:i/>
        </w:rPr>
        <w:t xml:space="preserve"> </w:t>
      </w:r>
      <w:r>
        <w:rPr>
          <w:i/>
        </w:rPr>
        <w:t>un</w:t>
      </w:r>
      <w:r w:rsidR="004B5683">
        <w:rPr>
          <w:i/>
        </w:rPr>
        <w:t xml:space="preserve"> </w:t>
      </w:r>
      <w:r>
        <w:rPr>
          <w:i/>
        </w:rPr>
        <w:t>conflicto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intereses</w:t>
      </w:r>
      <w:r w:rsidR="004B5683">
        <w:rPr>
          <w:i/>
        </w:rPr>
        <w:t xml:space="preserve"> </w:t>
      </w:r>
      <w:r>
        <w:rPr>
          <w:i/>
        </w:rPr>
        <w:t>entre</w:t>
      </w:r>
      <w:r w:rsidR="004B5683">
        <w:rPr>
          <w:i/>
        </w:rPr>
        <w:t xml:space="preserve"> </w:t>
      </w:r>
      <w:r>
        <w:rPr>
          <w:i/>
        </w:rPr>
        <w:t>ellos,</w:t>
      </w:r>
      <w:r w:rsidR="004B5683">
        <w:rPr>
          <w:i/>
        </w:rPr>
        <w:t xml:space="preserve"> </w:t>
      </w:r>
      <w:r>
        <w:rPr>
          <w:i/>
        </w:rPr>
        <w:lastRenderedPageBreak/>
        <w:t>exista</w:t>
      </w:r>
      <w:r w:rsidR="004B5683">
        <w:rPr>
          <w:i/>
        </w:rPr>
        <w:t xml:space="preserve"> </w:t>
      </w:r>
      <w:r>
        <w:rPr>
          <w:i/>
        </w:rPr>
        <w:t>riesgo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violación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secreto</w:t>
      </w:r>
      <w:r w:rsidR="004B5683">
        <w:rPr>
          <w:i/>
        </w:rPr>
        <w:t xml:space="preserve"> </w:t>
      </w:r>
      <w:r>
        <w:rPr>
          <w:i/>
        </w:rPr>
        <w:t>profesional,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pueda</w:t>
      </w:r>
      <w:r w:rsidR="004B5683">
        <w:rPr>
          <w:i/>
        </w:rPr>
        <w:t xml:space="preserve"> </w:t>
      </w:r>
      <w:r>
        <w:rPr>
          <w:i/>
        </w:rPr>
        <w:t>estar</w:t>
      </w:r>
      <w:r w:rsidR="004B5683">
        <w:rPr>
          <w:i/>
        </w:rPr>
        <w:t xml:space="preserve"> </w:t>
      </w:r>
      <w:r>
        <w:rPr>
          <w:i/>
        </w:rPr>
        <w:t>afectada</w:t>
      </w:r>
      <w:r w:rsidR="004B5683">
        <w:rPr>
          <w:i/>
        </w:rPr>
        <w:t xml:space="preserve"> </w:t>
      </w:r>
      <w:r>
        <w:rPr>
          <w:i/>
        </w:rPr>
        <w:t>su</w:t>
      </w:r>
      <w:r w:rsidR="004B5683">
        <w:rPr>
          <w:i/>
        </w:rPr>
        <w:t xml:space="preserve"> </w:t>
      </w:r>
      <w:r>
        <w:rPr>
          <w:i/>
        </w:rPr>
        <w:t>libertad</w:t>
      </w:r>
      <w:r w:rsidR="004B5683">
        <w:rPr>
          <w:i/>
        </w:rPr>
        <w:t xml:space="preserve"> </w:t>
      </w:r>
      <w:r>
        <w:rPr>
          <w:i/>
        </w:rPr>
        <w:t>e</w:t>
      </w:r>
      <w:r w:rsidR="004B5683">
        <w:rPr>
          <w:i/>
        </w:rPr>
        <w:t xml:space="preserve"> </w:t>
      </w:r>
      <w:r>
        <w:rPr>
          <w:i/>
        </w:rPr>
        <w:t>independencia</w:t>
      </w:r>
      <w:r>
        <w:t>.</w:t>
      </w:r>
      <w:r w:rsidR="004B5683">
        <w:t xml:space="preserve"> </w:t>
      </w:r>
      <w:r>
        <w:t>Esto</w:t>
      </w:r>
      <w:r w:rsidR="004B5683">
        <w:t xml:space="preserve"> </w:t>
      </w:r>
      <w:r>
        <w:t>es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llama</w:t>
      </w:r>
      <w:r w:rsidR="004B5683">
        <w:t xml:space="preserve"> </w:t>
      </w:r>
      <w:r>
        <w:rPr>
          <w:b/>
        </w:rPr>
        <w:t>concurrencia</w:t>
      </w:r>
      <w:r w:rsidR="004B5683">
        <w:rPr>
          <w:b/>
        </w:rPr>
        <w:t xml:space="preserve"> </w:t>
      </w:r>
      <w:r>
        <w:rPr>
          <w:b/>
        </w:rPr>
        <w:t>sobrevenida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conflictos</w:t>
      </w:r>
      <w:r>
        <w:t>.</w:t>
      </w:r>
      <w:r w:rsidR="004B5683">
        <w:t xml:space="preserve"> </w:t>
      </w:r>
      <w:r>
        <w:t>Por</w:t>
      </w:r>
      <w:r w:rsidR="004B5683">
        <w:t xml:space="preserve"> </w:t>
      </w:r>
      <w:r>
        <w:t>ejemplo:</w:t>
      </w:r>
      <w:r w:rsidR="004B5683">
        <w:t xml:space="preserve"> </w:t>
      </w:r>
      <w:r>
        <w:t>la</w:t>
      </w:r>
      <w:r w:rsidR="004B5683">
        <w:t xml:space="preserve"> </w:t>
      </w:r>
      <w:r>
        <w:t>teoría</w:t>
      </w:r>
      <w:r w:rsidR="004B5683">
        <w:t xml:space="preserve"> </w:t>
      </w:r>
      <w:r>
        <w:t>del</w:t>
      </w:r>
      <w:r w:rsidR="004B5683">
        <w:t xml:space="preserve"> </w:t>
      </w:r>
      <w:r>
        <w:t>abogado</w:t>
      </w:r>
      <w:r w:rsidR="004B5683">
        <w:t xml:space="preserve"> </w:t>
      </w:r>
      <w:r>
        <w:t>egoísta</w:t>
      </w:r>
      <w:r w:rsidR="004B5683">
        <w:t xml:space="preserve"> </w:t>
      </w:r>
      <w:r>
        <w:t>y</w:t>
      </w:r>
      <w:r w:rsidR="004B5683">
        <w:t xml:space="preserve"> </w:t>
      </w:r>
      <w:r>
        <w:t>la</w:t>
      </w:r>
      <w:r w:rsidR="004B5683">
        <w:t xml:space="preserve"> </w:t>
      </w:r>
      <w:r>
        <w:t>teoría</w:t>
      </w:r>
      <w:r w:rsidR="004B5683">
        <w:t xml:space="preserve"> </w:t>
      </w:r>
      <w:r>
        <w:t>del</w:t>
      </w:r>
      <w:r w:rsidR="004B5683">
        <w:t xml:space="preserve"> </w:t>
      </w:r>
      <w:r>
        <w:t>abogado</w:t>
      </w:r>
      <w:r w:rsidR="004B5683">
        <w:t xml:space="preserve"> </w:t>
      </w:r>
      <w:r>
        <w:t>empresario.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line="251" w:lineRule="auto"/>
        <w:ind w:left="-5"/>
      </w:pP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13.7</w:t>
      </w:r>
      <w:r>
        <w:t>:</w:t>
      </w:r>
      <w:r w:rsidR="004B5683">
        <w:t xml:space="preserve"> </w:t>
      </w:r>
      <w:r>
        <w:t>respecto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rPr>
          <w:b/>
        </w:rPr>
        <w:t>compañeros</w:t>
      </w:r>
      <w:r>
        <w:t>:</w:t>
      </w:r>
      <w:r w:rsidR="004B5683">
        <w:t xml:space="preserve"> </w:t>
      </w:r>
      <w:r>
        <w:rPr>
          <w:i/>
        </w:rPr>
        <w:t>Cuando</w:t>
      </w:r>
      <w:r w:rsidR="004B5683">
        <w:rPr>
          <w:i/>
        </w:rPr>
        <w:t xml:space="preserve"> </w:t>
      </w:r>
      <w:r>
        <w:rPr>
          <w:i/>
        </w:rPr>
        <w:t>varios</w:t>
      </w:r>
      <w:r w:rsidR="004B5683">
        <w:rPr>
          <w:i/>
        </w:rPr>
        <w:t xml:space="preserve"> </w:t>
      </w:r>
      <w:r>
        <w:rPr>
          <w:i/>
        </w:rPr>
        <w:t>Abogados</w:t>
      </w:r>
      <w:r w:rsidR="004B5683">
        <w:rPr>
          <w:i/>
        </w:rPr>
        <w:t xml:space="preserve"> </w:t>
      </w:r>
      <w:r>
        <w:rPr>
          <w:i/>
        </w:rPr>
        <w:t>formen</w:t>
      </w:r>
      <w:r w:rsidR="004B5683">
        <w:rPr>
          <w:i/>
        </w:rPr>
        <w:t xml:space="preserve"> </w:t>
      </w:r>
      <w:r>
        <w:rPr>
          <w:i/>
        </w:rPr>
        <w:t>parte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colaboren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un</w:t>
      </w:r>
      <w:r w:rsidR="004B5683">
        <w:rPr>
          <w:i/>
        </w:rPr>
        <w:t xml:space="preserve"> </w:t>
      </w:r>
      <w:r>
        <w:rPr>
          <w:i/>
        </w:rPr>
        <w:t>mismo</w:t>
      </w:r>
      <w:r w:rsidR="004B5683">
        <w:rPr>
          <w:i/>
        </w:rPr>
        <w:t xml:space="preserve"> </w:t>
      </w:r>
      <w:r>
        <w:rPr>
          <w:i/>
        </w:rPr>
        <w:t>despacho,</w:t>
      </w:r>
      <w:r w:rsidR="004B5683">
        <w:rPr>
          <w:i/>
        </w:rPr>
        <w:t xml:space="preserve"> </w:t>
      </w:r>
      <w:r>
        <w:rPr>
          <w:i/>
        </w:rPr>
        <w:t>cualquiera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sea</w:t>
      </w:r>
      <w:r w:rsidR="004B5683">
        <w:rPr>
          <w:i/>
        </w:rPr>
        <w:t xml:space="preserve"> </w:t>
      </w:r>
      <w:r>
        <w:rPr>
          <w:i/>
        </w:rPr>
        <w:t>l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forma</w:t>
      </w:r>
      <w:r w:rsidR="004B5683">
        <w:rPr>
          <w:i/>
        </w:rPr>
        <w:t xml:space="preserve"> </w:t>
      </w:r>
      <w:r>
        <w:rPr>
          <w:i/>
        </w:rPr>
        <w:t>asociativa</w:t>
      </w:r>
      <w:r w:rsidR="004B5683">
        <w:rPr>
          <w:i/>
        </w:rPr>
        <w:t xml:space="preserve"> </w:t>
      </w:r>
      <w:r>
        <w:rPr>
          <w:i/>
        </w:rPr>
        <w:t>utilizada,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normas</w:t>
      </w:r>
      <w:r w:rsidR="004B5683">
        <w:rPr>
          <w:i/>
        </w:rPr>
        <w:t xml:space="preserve"> </w:t>
      </w:r>
      <w:r>
        <w:rPr>
          <w:i/>
        </w:rPr>
        <w:t>expuestas</w:t>
      </w:r>
      <w:r w:rsidR="004B5683">
        <w:rPr>
          <w:i/>
        </w:rPr>
        <w:t xml:space="preserve"> </w:t>
      </w:r>
      <w:r>
        <w:rPr>
          <w:i/>
        </w:rPr>
        <w:t>serán</w:t>
      </w:r>
      <w:r w:rsidR="004B5683">
        <w:rPr>
          <w:i/>
        </w:rPr>
        <w:t xml:space="preserve"> </w:t>
      </w:r>
      <w:r>
        <w:rPr>
          <w:i/>
        </w:rPr>
        <w:t>aplicables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grupo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su</w:t>
      </w:r>
      <w:r w:rsidR="004B5683">
        <w:rPr>
          <w:i/>
        </w:rPr>
        <w:t xml:space="preserve"> </w:t>
      </w:r>
      <w:r>
        <w:rPr>
          <w:i/>
        </w:rPr>
        <w:t>conjunto,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todos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cada</w:t>
      </w:r>
      <w:r w:rsidR="004B5683">
        <w:rPr>
          <w:i/>
        </w:rPr>
        <w:t xml:space="preserve"> </w:t>
      </w:r>
      <w:r>
        <w:rPr>
          <w:i/>
        </w:rPr>
        <w:t>uno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sus</w:t>
      </w:r>
      <w:r w:rsidR="004B5683">
        <w:rPr>
          <w:i/>
        </w:rPr>
        <w:t xml:space="preserve"> </w:t>
      </w:r>
      <w:r>
        <w:rPr>
          <w:i/>
        </w:rPr>
        <w:t>miembros</w:t>
      </w:r>
      <w:r>
        <w:t>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3" w:line="252" w:lineRule="auto"/>
        <w:ind w:left="355"/>
        <w:jc w:val="left"/>
      </w:pPr>
      <w:r>
        <w:rPr>
          <w:color w:val="FF0000"/>
        </w:rPr>
        <w:t>2.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color w:val="FF0000"/>
        </w:rPr>
        <w:t>LOS</w:t>
      </w:r>
      <w:r w:rsidR="004B5683">
        <w:rPr>
          <w:color w:val="FF0000"/>
        </w:rPr>
        <w:t xml:space="preserve"> </w:t>
      </w:r>
      <w:r>
        <w:rPr>
          <w:color w:val="FF0000"/>
        </w:rPr>
        <w:t>HONORARIOS</w:t>
      </w:r>
      <w:r w:rsidR="004B5683">
        <w:rPr>
          <w:color w:val="FF0000"/>
        </w:rPr>
        <w:t xml:space="preserve"> </w:t>
      </w:r>
      <w:r>
        <w:rPr>
          <w:color w:val="FF0000"/>
        </w:rPr>
        <w:t>PROFESIONALES</w:t>
      </w:r>
      <w:r w:rsidR="004B5683">
        <w:rPr>
          <w:color w:val="FF0000"/>
        </w:rP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rPr>
          <w:b/>
        </w:rPr>
        <w:t>Absoluta</w:t>
      </w:r>
      <w:r w:rsidR="004B5683">
        <w:rPr>
          <w:b/>
        </w:rPr>
        <w:t xml:space="preserve"> </w:t>
      </w:r>
      <w:r>
        <w:rPr>
          <w:b/>
        </w:rPr>
        <w:t>libertad</w:t>
      </w:r>
      <w:r>
        <w:t>,</w:t>
      </w:r>
      <w:r w:rsidR="004B5683">
        <w:t xml:space="preserve"> </w:t>
      </w:r>
      <w:r>
        <w:t>dando</w:t>
      </w:r>
      <w:r w:rsidR="004B5683">
        <w:t xml:space="preserve"> </w:t>
      </w:r>
      <w:r>
        <w:t>por</w:t>
      </w:r>
      <w:r w:rsidR="004B5683">
        <w:t xml:space="preserve"> </w:t>
      </w:r>
      <w:r>
        <w:t>hecho</w:t>
      </w:r>
      <w:r w:rsidR="004B5683">
        <w:t xml:space="preserve"> </w:t>
      </w:r>
      <w:r>
        <w:t>que</w:t>
      </w:r>
      <w:r w:rsidR="004B5683">
        <w:t xml:space="preserve"> </w:t>
      </w:r>
      <w:r>
        <w:t>sean</w:t>
      </w:r>
      <w:r w:rsidR="004B5683">
        <w:t xml:space="preserve"> </w:t>
      </w:r>
      <w:r>
        <w:t>proporcionales</w:t>
      </w:r>
      <w:r w:rsidR="004B5683">
        <w:t xml:space="preserve"> </w:t>
      </w:r>
      <w:r>
        <w:t>pq</w:t>
      </w:r>
      <w:r w:rsidR="004B5683">
        <w:t xml:space="preserve"> </w:t>
      </w:r>
      <w:r>
        <w:t>sino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nos</w:t>
      </w:r>
      <w:r w:rsidR="004B5683">
        <w:t xml:space="preserve"> </w:t>
      </w:r>
      <w:r>
        <w:t>los</w:t>
      </w:r>
      <w:r w:rsidR="004B5683">
        <w:t xml:space="preserve"> </w:t>
      </w:r>
      <w:r>
        <w:t>podrá</w:t>
      </w:r>
      <w:r w:rsidR="004B5683">
        <w:t xml:space="preserve"> </w:t>
      </w:r>
      <w:r>
        <w:t>impugnar.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pactar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quiera:</w:t>
      </w:r>
      <w:r w:rsidR="004B5683">
        <w:t xml:space="preserve"> </w:t>
      </w:r>
    </w:p>
    <w:p w:rsidR="00925B46" w:rsidRDefault="00EF475E">
      <w:pPr>
        <w:numPr>
          <w:ilvl w:val="0"/>
          <w:numId w:val="4"/>
        </w:numPr>
        <w:ind w:hanging="360"/>
      </w:pPr>
      <w:r>
        <w:t>Un</w:t>
      </w:r>
      <w:r w:rsidR="004B5683">
        <w:t xml:space="preserve"> </w:t>
      </w:r>
      <w:r>
        <w:t>precio</w:t>
      </w:r>
      <w:r w:rsidR="004B5683">
        <w:t xml:space="preserve"> </w:t>
      </w:r>
      <w:r>
        <w:t>cierto</w:t>
      </w:r>
      <w:r w:rsidR="004B5683"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 w:rsidR="004B5683">
        <w:rPr>
          <w:rFonts w:ascii="Arial" w:eastAsia="Arial" w:hAnsi="Arial" w:cs="Arial"/>
        </w:rPr>
        <w:t xml:space="preserve"> </w:t>
      </w:r>
      <w:r>
        <w:t>Un</w:t>
      </w:r>
      <w:r w:rsidR="004B5683">
        <w:t xml:space="preserve"> </w:t>
      </w:r>
      <w:r>
        <w:t>porcentaje</w:t>
      </w:r>
      <w:r w:rsidR="004B5683">
        <w:t xml:space="preserve">  </w:t>
      </w:r>
    </w:p>
    <w:p w:rsidR="00925B46" w:rsidRDefault="00EF475E">
      <w:pPr>
        <w:numPr>
          <w:ilvl w:val="0"/>
          <w:numId w:val="4"/>
        </w:numPr>
        <w:ind w:hanging="360"/>
      </w:pPr>
      <w:r>
        <w:t>La</w:t>
      </w:r>
      <w:r w:rsidR="004B5683">
        <w:t xml:space="preserve"> </w:t>
      </w:r>
      <w:r>
        <w:t>cuota</w:t>
      </w:r>
      <w:r w:rsidR="004B5683">
        <w:t xml:space="preserve"> </w:t>
      </w:r>
      <w:r>
        <w:t>Litis:</w:t>
      </w:r>
      <w:r w:rsidR="004B5683">
        <w:t xml:space="preserve"> </w:t>
      </w:r>
      <w:r>
        <w:t>es</w:t>
      </w:r>
      <w:r w:rsidR="004B5683">
        <w:t xml:space="preserve"> </w:t>
      </w:r>
      <w:r>
        <w:t>decir</w:t>
      </w:r>
      <w:r w:rsidR="004B5683">
        <w:t xml:space="preserve"> </w:t>
      </w:r>
      <w:r>
        <w:t>trabajar</w:t>
      </w:r>
      <w:r w:rsidR="004B5683">
        <w:t xml:space="preserve"> </w:t>
      </w:r>
      <w:r>
        <w:t>a</w:t>
      </w:r>
      <w:r w:rsidR="004B5683">
        <w:t xml:space="preserve"> </w:t>
      </w:r>
      <w:r>
        <w:t>resultado</w:t>
      </w:r>
      <w:r w:rsidR="004B5683">
        <w:t xml:space="preserve"> </w:t>
      </w:r>
      <w:r>
        <w:t>(si</w:t>
      </w:r>
      <w:r w:rsidR="004B5683">
        <w:t xml:space="preserve"> </w:t>
      </w:r>
      <w:r>
        <w:t>gano</w:t>
      </w:r>
      <w:r w:rsidR="004B5683">
        <w:t xml:space="preserve"> </w:t>
      </w:r>
      <w:r>
        <w:t>me</w:t>
      </w:r>
      <w:r w:rsidR="004B5683">
        <w:t xml:space="preserve"> </w:t>
      </w:r>
      <w:r>
        <w:t>llevo</w:t>
      </w:r>
      <w:r w:rsidR="004B5683">
        <w:t xml:space="preserve"> </w:t>
      </w:r>
      <w:r>
        <w:t>x,</w:t>
      </w:r>
      <w:r w:rsidR="004B5683">
        <w:t xml:space="preserve"> </w:t>
      </w:r>
      <w:r>
        <w:t>si</w:t>
      </w:r>
      <w:r w:rsidR="004B5683">
        <w:t xml:space="preserve"> </w:t>
      </w:r>
      <w:r>
        <w:t>pierdo</w:t>
      </w:r>
      <w:r w:rsidR="004B5683">
        <w:t xml:space="preserve"> </w:t>
      </w:r>
      <w:r>
        <w:t>nada).</w:t>
      </w:r>
      <w:r w:rsidR="004B5683">
        <w:t xml:space="preserve">  </w:t>
      </w:r>
    </w:p>
    <w:p w:rsidR="00925B46" w:rsidRDefault="00EF475E">
      <w:pPr>
        <w:numPr>
          <w:ilvl w:val="0"/>
          <w:numId w:val="4"/>
        </w:numPr>
        <w:ind w:hanging="360"/>
      </w:pPr>
      <w:r>
        <w:t>Trabajar</w:t>
      </w:r>
      <w:r w:rsidR="004B5683">
        <w:t xml:space="preserve"> </w:t>
      </w:r>
      <w:r>
        <w:t>con</w:t>
      </w:r>
      <w:r w:rsidR="004B5683">
        <w:t xml:space="preserve"> </w:t>
      </w:r>
      <w:r>
        <w:t>una</w:t>
      </w:r>
      <w:r w:rsidR="004B5683">
        <w:t xml:space="preserve"> </w:t>
      </w:r>
      <w:r>
        <w:t>iguala:</w:t>
      </w:r>
      <w:r w:rsidR="004B5683">
        <w:t xml:space="preserve"> </w:t>
      </w:r>
      <w:r>
        <w:t>tú</w:t>
      </w:r>
      <w:r w:rsidR="004B5683">
        <w:t xml:space="preserve"> </w:t>
      </w:r>
      <w:r>
        <w:t>me</w:t>
      </w:r>
      <w:r w:rsidR="004B5683">
        <w:t xml:space="preserve"> </w:t>
      </w:r>
      <w:r>
        <w:t>pagas</w:t>
      </w:r>
      <w:r w:rsidR="004B5683">
        <w:t xml:space="preserve"> </w:t>
      </w:r>
      <w:r>
        <w:t>x</w:t>
      </w:r>
      <w:r w:rsidR="004B5683">
        <w:t xml:space="preserve"> </w:t>
      </w:r>
      <w:r>
        <w:t>al</w:t>
      </w:r>
      <w:r w:rsidR="004B5683">
        <w:t xml:space="preserve"> </w:t>
      </w:r>
      <w:r>
        <w:t>mes</w:t>
      </w:r>
      <w:r w:rsidR="004B5683">
        <w:t xml:space="preserve"> </w:t>
      </w:r>
      <w:r>
        <w:t>y</w:t>
      </w:r>
      <w:r w:rsidR="004B5683">
        <w:t xml:space="preserve"> </w:t>
      </w:r>
      <w:r>
        <w:t>yo</w:t>
      </w:r>
      <w:r w:rsidR="004B5683">
        <w:t xml:space="preserve"> </w:t>
      </w:r>
      <w:r>
        <w:t>te</w:t>
      </w:r>
      <w:r w:rsidR="004B5683">
        <w:t xml:space="preserve"> </w:t>
      </w:r>
      <w:r>
        <w:t>llevo</w:t>
      </w:r>
      <w:r w:rsidR="004B5683">
        <w:t xml:space="preserve"> </w:t>
      </w:r>
      <w:r>
        <w:t>todos</w:t>
      </w:r>
      <w:r w:rsidR="004B5683">
        <w:t xml:space="preserve"> </w:t>
      </w:r>
      <w:r>
        <w:t>los</w:t>
      </w:r>
      <w:r w:rsidR="004B5683">
        <w:t xml:space="preserve"> </w:t>
      </w:r>
      <w:r>
        <w:t>casos</w:t>
      </w:r>
      <w:r w:rsidR="004B5683">
        <w:t xml:space="preserve"> </w:t>
      </w:r>
    </w:p>
    <w:p w:rsidR="00925B46" w:rsidRDefault="00EF475E">
      <w:pPr>
        <w:numPr>
          <w:ilvl w:val="0"/>
          <w:numId w:val="4"/>
        </w:numPr>
        <w:ind w:hanging="360"/>
      </w:pPr>
      <w:r>
        <w:t>Trabajar</w:t>
      </w:r>
      <w:r w:rsidR="004B5683">
        <w:t xml:space="preserve"> </w:t>
      </w:r>
      <w:r>
        <w:t>con</w:t>
      </w:r>
      <w:r w:rsidR="004B5683">
        <w:t xml:space="preserve"> </w:t>
      </w:r>
      <w:r>
        <w:t>una</w:t>
      </w:r>
      <w:r w:rsidR="004B5683">
        <w:t xml:space="preserve"> </w:t>
      </w:r>
      <w:r>
        <w:t>deducción</w:t>
      </w:r>
      <w:r w:rsidR="004B5683">
        <w:t xml:space="preserve"> </w:t>
      </w:r>
      <w:r>
        <w:t>por</w:t>
      </w:r>
      <w:r w:rsidR="004B5683">
        <w:t xml:space="preserve"> </w:t>
      </w:r>
      <w:r>
        <w:t>fracaso</w:t>
      </w:r>
      <w:r w:rsidR="004B5683">
        <w:t xml:space="preserve">  </w:t>
      </w:r>
    </w:p>
    <w:p w:rsidR="00925B46" w:rsidRDefault="00EF475E">
      <w:pPr>
        <w:numPr>
          <w:ilvl w:val="0"/>
          <w:numId w:val="4"/>
        </w:numPr>
        <w:ind w:hanging="360"/>
      </w:pPr>
      <w:r>
        <w:t>Trabajar</w:t>
      </w:r>
      <w:r w:rsidR="004B5683">
        <w:t xml:space="preserve"> </w:t>
      </w:r>
      <w:r>
        <w:t>con</w:t>
      </w:r>
      <w:r w:rsidR="004B5683">
        <w:t xml:space="preserve"> </w:t>
      </w:r>
      <w:r>
        <w:t>una</w:t>
      </w:r>
      <w:r w:rsidR="004B5683">
        <w:t xml:space="preserve"> </w:t>
      </w:r>
      <w:r>
        <w:t>prima</w:t>
      </w:r>
      <w:r w:rsidR="004B5683">
        <w:t xml:space="preserve"> </w:t>
      </w:r>
      <w:r>
        <w:t>de</w:t>
      </w:r>
      <w:r w:rsidR="004B5683">
        <w:t xml:space="preserve"> </w:t>
      </w:r>
      <w:r>
        <w:t>éxito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0" w:line="259" w:lineRule="auto"/>
        <w:jc w:val="left"/>
      </w:pPr>
      <w:r>
        <w:rPr>
          <w:u w:val="single" w:color="000000"/>
        </w:rPr>
        <w:t>¿Existen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criterios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que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puedan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orientarnos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para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ver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que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cobramos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no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los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clientes?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NO.</w:t>
      </w:r>
      <w:r w:rsidR="004B5683">
        <w:t xml:space="preserve"> </w:t>
      </w:r>
      <w:r>
        <w:t>Hay</w:t>
      </w:r>
      <w:r w:rsidR="004B5683">
        <w:t xml:space="preserve"> </w:t>
      </w:r>
      <w:r>
        <w:t>una</w:t>
      </w:r>
      <w:r w:rsidR="004B5683">
        <w:t xml:space="preserve"> </w:t>
      </w:r>
      <w:r>
        <w:rPr>
          <w:b/>
        </w:rPr>
        <w:t>ley</w:t>
      </w:r>
      <w:r w:rsidR="004B5683">
        <w:rPr>
          <w:b/>
        </w:rPr>
        <w:t xml:space="preserve"> </w:t>
      </w:r>
      <w:r>
        <w:rPr>
          <w:b/>
        </w:rPr>
        <w:t>25/2009,</w:t>
      </w:r>
      <w:r w:rsidR="004B5683">
        <w:rPr>
          <w:b/>
        </w:rPr>
        <w:t xml:space="preserve"> </w:t>
      </w:r>
      <w:r>
        <w:rPr>
          <w:b/>
        </w:rPr>
        <w:t>ley</w:t>
      </w:r>
      <w:r w:rsidR="004B5683">
        <w:rPr>
          <w:b/>
        </w:rPr>
        <w:t xml:space="preserve"> </w:t>
      </w:r>
      <w:r>
        <w:rPr>
          <w:b/>
        </w:rPr>
        <w:t>ómnibus</w:t>
      </w:r>
      <w:r>
        <w:t>,</w:t>
      </w:r>
      <w:r w:rsidR="004B5683">
        <w:t xml:space="preserve"> </w:t>
      </w:r>
      <w:r>
        <w:t>que</w:t>
      </w:r>
      <w:r w:rsidR="004B5683">
        <w:t xml:space="preserve"> </w:t>
      </w:r>
      <w:r>
        <w:t>adapta</w:t>
      </w:r>
      <w:r w:rsidR="004B5683">
        <w:t xml:space="preserve"> </w:t>
      </w:r>
      <w:r>
        <w:t>una</w:t>
      </w:r>
      <w:r w:rsidR="004B5683">
        <w:t xml:space="preserve"> </w:t>
      </w:r>
      <w:r>
        <w:t>directiva</w:t>
      </w:r>
      <w:r w:rsidR="004B5683">
        <w:t xml:space="preserve"> </w:t>
      </w:r>
      <w:r>
        <w:t>europea</w:t>
      </w:r>
      <w:r w:rsidR="004B5683">
        <w:t xml:space="preserve"> </w:t>
      </w:r>
      <w:r>
        <w:t>y</w:t>
      </w:r>
      <w:r w:rsidR="004B5683">
        <w:t xml:space="preserve"> </w:t>
      </w:r>
      <w:r>
        <w:t>libera</w:t>
      </w:r>
      <w:r w:rsidR="004B5683">
        <w:t xml:space="preserve"> </w:t>
      </w:r>
      <w:r>
        <w:t>muchos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servicios</w:t>
      </w:r>
      <w:r w:rsidR="004B5683">
        <w:t xml:space="preserve"> </w:t>
      </w:r>
      <w:r>
        <w:t>profesionales.</w:t>
      </w:r>
      <w:r w:rsidR="004B5683">
        <w:t xml:space="preserve"> </w:t>
      </w:r>
      <w:r>
        <w:t>Dice</w:t>
      </w:r>
      <w:r w:rsidR="004B5683">
        <w:t xml:space="preserve"> </w:t>
      </w:r>
      <w:r>
        <w:t>que</w:t>
      </w:r>
      <w:r w:rsidR="004B5683">
        <w:t xml:space="preserve"> </w:t>
      </w:r>
      <w:r>
        <w:t>prohíbe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colegios</w:t>
      </w:r>
      <w:r w:rsidR="004B5683">
        <w:t xml:space="preserve"> </w:t>
      </w:r>
      <w:r>
        <w:t>profesionales</w:t>
      </w:r>
      <w:r w:rsidR="004B5683">
        <w:t xml:space="preserve"> </w:t>
      </w:r>
      <w:r>
        <w:t>tener</w:t>
      </w:r>
      <w:r w:rsidR="004B5683">
        <w:t xml:space="preserve"> </w:t>
      </w:r>
      <w:r>
        <w:t>criterios</w:t>
      </w:r>
      <w:r w:rsidR="004B5683">
        <w:t xml:space="preserve"> </w:t>
      </w:r>
      <w:r>
        <w:t>orientativos.</w:t>
      </w:r>
      <w:r w:rsidR="004B5683">
        <w:t xml:space="preserve">  </w:t>
      </w:r>
    </w:p>
    <w:p w:rsidR="00925B46" w:rsidRDefault="00EF475E"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año</w:t>
      </w:r>
      <w:r w:rsidR="004B5683">
        <w:t xml:space="preserve"> </w:t>
      </w:r>
      <w:r>
        <w:t>1997,</w:t>
      </w:r>
      <w:r w:rsidR="004B5683">
        <w:t xml:space="preserve"> </w:t>
      </w:r>
      <w:r>
        <w:t>Aznar</w:t>
      </w:r>
      <w:r w:rsidR="004B5683">
        <w:t xml:space="preserve"> </w:t>
      </w:r>
      <w:r>
        <w:t>estableció</w:t>
      </w:r>
      <w:r w:rsidR="004B5683">
        <w:t xml:space="preserve"> </w:t>
      </w:r>
      <w:r>
        <w:t>un</w:t>
      </w:r>
      <w:r w:rsidR="004B5683">
        <w:t xml:space="preserve"> </w:t>
      </w:r>
      <w:r>
        <w:t>criterio</w:t>
      </w:r>
      <w:r w:rsidR="004B5683">
        <w:t xml:space="preserve"> </w:t>
      </w:r>
      <w:r>
        <w:t>de</w:t>
      </w:r>
      <w:r w:rsidR="004B5683">
        <w:t xml:space="preserve"> </w:t>
      </w:r>
      <w:r>
        <w:t>liberalizac</w:t>
      </w:r>
      <w:r>
        <w:t>ión,</w:t>
      </w:r>
      <w:r w:rsidR="004B5683">
        <w:t xml:space="preserve"> </w:t>
      </w:r>
      <w:r>
        <w:t>dando</w:t>
      </w:r>
      <w:r w:rsidR="004B5683">
        <w:t xml:space="preserve"> </w:t>
      </w:r>
      <w:r>
        <w:t>el</w:t>
      </w:r>
      <w:r w:rsidR="004B5683">
        <w:t xml:space="preserve"> </w:t>
      </w:r>
      <w:r>
        <w:t>primer</w:t>
      </w:r>
      <w:r w:rsidR="004B5683">
        <w:t xml:space="preserve"> </w:t>
      </w:r>
      <w:r>
        <w:t>paso</w:t>
      </w:r>
      <w:r w:rsidR="004B5683">
        <w:t xml:space="preserve"> </w:t>
      </w:r>
      <w:r>
        <w:t>en</w:t>
      </w:r>
      <w:r w:rsidR="004B5683">
        <w:t xml:space="preserve"> </w:t>
      </w:r>
      <w:r>
        <w:t>este</w:t>
      </w:r>
      <w:r w:rsidR="004B5683">
        <w:t xml:space="preserve"> </w:t>
      </w:r>
      <w:r>
        <w:t>tema:</w:t>
      </w:r>
      <w:r w:rsidR="004B5683">
        <w:t xml:space="preserve"> </w:t>
      </w:r>
      <w:r>
        <w:t>cuando</w:t>
      </w:r>
      <w:r w:rsidR="004B5683">
        <w:t xml:space="preserve"> </w:t>
      </w:r>
      <w:r>
        <w:t>teníamos</w:t>
      </w:r>
      <w:r w:rsidR="004B5683">
        <w:t xml:space="preserve"> </w:t>
      </w:r>
      <w:r>
        <w:t>tarifas</w:t>
      </w:r>
      <w:r w:rsidR="004B5683">
        <w:t xml:space="preserve"> </w:t>
      </w:r>
      <w:r>
        <w:t>obligatorias,</w:t>
      </w:r>
      <w:r w:rsidR="004B5683">
        <w:t xml:space="preserve"> </w:t>
      </w:r>
      <w:r>
        <w:t>él</w:t>
      </w:r>
      <w:r w:rsidR="004B5683">
        <w:t xml:space="preserve"> </w:t>
      </w:r>
      <w:r>
        <w:t>cambió</w:t>
      </w:r>
      <w:r w:rsidR="004B5683">
        <w:t xml:space="preserve"> </w:t>
      </w:r>
      <w:r>
        <w:t>para</w:t>
      </w:r>
      <w:r w:rsidR="004B5683">
        <w:t xml:space="preserve"> </w:t>
      </w:r>
      <w:r>
        <w:t>que</w:t>
      </w:r>
      <w:r w:rsidR="004B5683">
        <w:t xml:space="preserve"> </w:t>
      </w:r>
      <w:r>
        <w:t>sean</w:t>
      </w:r>
      <w:r w:rsidR="004B5683">
        <w:t xml:space="preserve"> </w:t>
      </w:r>
      <w:r>
        <w:t>tarifas</w:t>
      </w:r>
      <w:r w:rsidR="004B5683">
        <w:t xml:space="preserve"> </w:t>
      </w:r>
      <w:r>
        <w:t>orientadoras.</w:t>
      </w:r>
      <w:r w:rsidR="004B5683">
        <w:t xml:space="preserve">  </w:t>
      </w:r>
    </w:p>
    <w:p w:rsidR="00925B46" w:rsidRDefault="00EF475E">
      <w:r>
        <w:t>Ahora,</w:t>
      </w:r>
      <w:r w:rsidR="004B5683">
        <w:t xml:space="preserve"> </w:t>
      </w:r>
      <w:r>
        <w:t>con</w:t>
      </w:r>
      <w:r w:rsidR="004B5683">
        <w:t xml:space="preserve"> </w:t>
      </w:r>
      <w:r>
        <w:t>omnibus,</w:t>
      </w:r>
      <w:r w:rsidR="004B5683">
        <w:t xml:space="preserve"> </w:t>
      </w:r>
      <w:r>
        <w:t>ya</w:t>
      </w:r>
      <w:r w:rsidR="004B5683">
        <w:t xml:space="preserve"> </w:t>
      </w:r>
      <w:r>
        <w:t>ni</w:t>
      </w:r>
      <w:r w:rsidR="004B5683">
        <w:t xml:space="preserve"> </w:t>
      </w:r>
      <w:r>
        <w:t>eso</w:t>
      </w:r>
      <w:r w:rsidR="004B5683">
        <w:t xml:space="preserve"> </w:t>
      </w:r>
      <w:r>
        <w:t>está</w:t>
      </w:r>
      <w:r w:rsidR="004B5683">
        <w:t xml:space="preserve"> </w:t>
      </w:r>
      <w:r>
        <w:t>permitido,</w:t>
      </w:r>
      <w:r w:rsidR="004B5683">
        <w:t xml:space="preserve"> </w:t>
      </w:r>
      <w:r>
        <w:t>hay</w:t>
      </w:r>
      <w:r w:rsidR="004B5683">
        <w:t xml:space="preserve"> </w:t>
      </w:r>
      <w:r>
        <w:t>un</w:t>
      </w:r>
      <w:r w:rsidR="004B5683">
        <w:t xml:space="preserve"> </w:t>
      </w:r>
      <w:r>
        <w:t>régimen</w:t>
      </w:r>
      <w:r w:rsidR="004B5683">
        <w:t xml:space="preserve"> </w:t>
      </w:r>
      <w:r>
        <w:t>totalmente</w:t>
      </w:r>
      <w:r w:rsidR="004B5683">
        <w:t xml:space="preserve"> </w:t>
      </w:r>
      <w:r>
        <w:t>libre.</w:t>
      </w:r>
      <w:r w:rsidR="004B5683">
        <w:t xml:space="preserve"> </w:t>
      </w:r>
      <w:r>
        <w:t>El</w:t>
      </w:r>
      <w:r w:rsidR="004B5683">
        <w:t xml:space="preserve"> </w:t>
      </w:r>
      <w:r>
        <w:t>fundamento</w:t>
      </w:r>
      <w:r w:rsidR="004B5683">
        <w:t xml:space="preserve"> </w:t>
      </w:r>
      <w:r>
        <w:t>es</w:t>
      </w:r>
      <w:r w:rsidR="004B5683">
        <w:t xml:space="preserve"> </w:t>
      </w:r>
      <w:r>
        <w:t>que</w:t>
      </w:r>
      <w:r w:rsidR="004B5683">
        <w:t xml:space="preserve"> </w:t>
      </w:r>
      <w:r>
        <w:t>con</w:t>
      </w:r>
      <w:r w:rsidR="004B5683">
        <w:t xml:space="preserve"> </w:t>
      </w:r>
      <w:r>
        <w:t>esas</w:t>
      </w:r>
      <w:r w:rsidR="004B5683">
        <w:t xml:space="preserve"> </w:t>
      </w:r>
      <w:r>
        <w:t>tablas</w:t>
      </w:r>
      <w:r w:rsidR="004B5683">
        <w:t xml:space="preserve"> </w:t>
      </w:r>
      <w:r>
        <w:t>orientadoras</w:t>
      </w:r>
      <w:r w:rsidR="004B5683">
        <w:t xml:space="preserve"> </w:t>
      </w:r>
      <w:r>
        <w:t>t</w:t>
      </w:r>
      <w:r>
        <w:t>odo</w:t>
      </w:r>
      <w:r w:rsidR="004B5683">
        <w:t xml:space="preserve"> </w:t>
      </w:r>
      <w:r>
        <w:t>el</w:t>
      </w:r>
      <w:r w:rsidR="004B5683">
        <w:t xml:space="preserve"> </w:t>
      </w:r>
      <w:r>
        <w:t>mundo</w:t>
      </w:r>
      <w:r w:rsidR="004B5683">
        <w:t xml:space="preserve"> </w:t>
      </w:r>
      <w:r>
        <w:t>acaba</w:t>
      </w:r>
      <w:r w:rsidR="004B5683">
        <w:t xml:space="preserve"> </w:t>
      </w:r>
      <w:r>
        <w:t>haciendo</w:t>
      </w:r>
      <w:r w:rsidR="004B5683">
        <w:t xml:space="preserve"> </w:t>
      </w:r>
      <w:r>
        <w:t>lo</w:t>
      </w:r>
      <w:r w:rsidR="004B5683">
        <w:t xml:space="preserve"> </w:t>
      </w:r>
      <w:r>
        <w:t>mismo.</w:t>
      </w:r>
      <w:r w:rsidR="004B5683">
        <w:t xml:space="preserve">  </w:t>
      </w:r>
    </w:p>
    <w:p w:rsidR="00925B46" w:rsidRDefault="00EF475E">
      <w:r>
        <w:t>Esta</w:t>
      </w:r>
      <w:r w:rsidR="004B5683">
        <w:t xml:space="preserve"> </w:t>
      </w:r>
      <w:r>
        <w:t>ley</w:t>
      </w:r>
      <w:r w:rsidR="004B5683">
        <w:t xml:space="preserve"> </w:t>
      </w:r>
      <w:r>
        <w:t>dice</w:t>
      </w:r>
      <w:r w:rsidR="004B5683">
        <w:t xml:space="preserve"> </w:t>
      </w:r>
      <w:r>
        <w:t>que</w:t>
      </w:r>
      <w:r w:rsidR="004B5683">
        <w:t xml:space="preserve"> </w:t>
      </w:r>
      <w:r>
        <w:t>los</w:t>
      </w:r>
      <w:r w:rsidR="004B5683">
        <w:t xml:space="preserve"> </w:t>
      </w:r>
      <w:r>
        <w:t>honorarios</w:t>
      </w:r>
      <w:r w:rsidR="004B5683">
        <w:t xml:space="preserve"> </w:t>
      </w:r>
      <w:r>
        <w:t>son</w:t>
      </w:r>
      <w:r w:rsidR="004B5683">
        <w:t xml:space="preserve"> </w:t>
      </w:r>
      <w:r>
        <w:t>libres</w:t>
      </w:r>
      <w:r w:rsidR="004B5683">
        <w:t xml:space="preserve"> </w:t>
      </w:r>
      <w:r>
        <w:t>pero</w:t>
      </w:r>
      <w:r w:rsidR="004B5683">
        <w:t xml:space="preserve"> </w:t>
      </w:r>
      <w:r>
        <w:t>que</w:t>
      </w:r>
      <w:r w:rsidR="004B5683">
        <w:t xml:space="preserve"> </w:t>
      </w:r>
      <w:r>
        <w:t>caben</w:t>
      </w:r>
      <w:r w:rsidR="004B5683">
        <w:t xml:space="preserve"> </w:t>
      </w:r>
      <w:r>
        <w:t>los</w:t>
      </w:r>
      <w:r w:rsidR="004B5683">
        <w:t xml:space="preserve"> </w:t>
      </w:r>
      <w:r>
        <w:t>criterios</w:t>
      </w:r>
      <w:r w:rsidR="004B5683">
        <w:t xml:space="preserve"> </w:t>
      </w:r>
      <w:r>
        <w:t>para</w:t>
      </w:r>
      <w:r w:rsidR="004B5683">
        <w:t xml:space="preserve"> </w:t>
      </w:r>
      <w:r>
        <w:t>las</w:t>
      </w:r>
      <w:r w:rsidR="004B5683">
        <w:t xml:space="preserve"> </w:t>
      </w:r>
      <w:r>
        <w:rPr>
          <w:b/>
        </w:rPr>
        <w:t>tasaciones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costas</w:t>
      </w:r>
      <w:r w:rsidR="004B5683">
        <w:t xml:space="preserve"> </w:t>
      </w:r>
      <w:r>
        <w:t>y</w:t>
      </w:r>
      <w:r w:rsidR="004B5683">
        <w:t xml:space="preserve"> </w:t>
      </w:r>
      <w:r>
        <w:t>las</w:t>
      </w:r>
      <w:r w:rsidR="004B5683">
        <w:t xml:space="preserve"> </w:t>
      </w:r>
      <w:r>
        <w:rPr>
          <w:b/>
        </w:rPr>
        <w:t>juras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cuentas</w:t>
      </w:r>
      <w:r w:rsidR="004B5683">
        <w:t xml:space="preserve"> </w:t>
      </w:r>
      <w:r>
        <w:t>(procedimiento</w:t>
      </w:r>
      <w:r w:rsidR="004B5683">
        <w:t xml:space="preserve"> </w:t>
      </w:r>
      <w:r>
        <w:t>especial</w:t>
      </w:r>
      <w:r w:rsidR="004B5683">
        <w:t xml:space="preserve"> </w:t>
      </w:r>
      <w:r>
        <w:t>y</w:t>
      </w:r>
      <w:r w:rsidR="004B5683">
        <w:t xml:space="preserve"> </w:t>
      </w:r>
      <w:r>
        <w:t>sumario</w:t>
      </w:r>
      <w:r w:rsidR="004B5683">
        <w:t xml:space="preserve"> </w:t>
      </w:r>
      <w:r>
        <w:t>de</w:t>
      </w:r>
      <w:r w:rsidR="004B5683">
        <w:t xml:space="preserve"> </w:t>
      </w:r>
      <w:r>
        <w:t>ejecución</w:t>
      </w:r>
      <w:r w:rsidR="004B5683">
        <w:t xml:space="preserve"> </w:t>
      </w:r>
      <w:r>
        <w:t>para</w:t>
      </w:r>
      <w:r w:rsidR="004B5683">
        <w:t xml:space="preserve"> </w:t>
      </w:r>
      <w:r>
        <w:t>el</w:t>
      </w:r>
      <w:r w:rsidR="004B5683">
        <w:t xml:space="preserve"> </w:t>
      </w:r>
      <w:r>
        <w:t>cobro</w:t>
      </w:r>
      <w:r w:rsidR="004B5683">
        <w:t xml:space="preserve"> </w:t>
      </w:r>
      <w:r>
        <w:t>por</w:t>
      </w:r>
      <w:r w:rsidR="004B5683">
        <w:t xml:space="preserve"> </w:t>
      </w:r>
      <w:r>
        <w:t>vía</w:t>
      </w:r>
      <w:r w:rsidR="004B5683">
        <w:t xml:space="preserve"> </w:t>
      </w:r>
      <w:r>
        <w:t>judicial</w:t>
      </w:r>
      <w:r w:rsidR="004B5683">
        <w:t xml:space="preserve"> </w:t>
      </w:r>
      <w:r>
        <w:t>de</w:t>
      </w:r>
      <w:r w:rsidR="004B5683">
        <w:t xml:space="preserve"> </w:t>
      </w:r>
      <w:r>
        <w:t>honorario</w:t>
      </w:r>
      <w:r>
        <w:t>s</w:t>
      </w:r>
      <w:r w:rsidR="004B5683">
        <w:t xml:space="preserve"> </w:t>
      </w:r>
      <w:r>
        <w:t>debidos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abogados).</w:t>
      </w:r>
      <w:r w:rsidR="004B5683">
        <w:t xml:space="preserve"> </w:t>
      </w:r>
      <w:r>
        <w:t>Si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no</w:t>
      </w:r>
      <w:r w:rsidR="004B5683">
        <w:t xml:space="preserve"> </w:t>
      </w:r>
      <w:r>
        <w:t>está</w:t>
      </w:r>
      <w:r w:rsidR="004B5683">
        <w:t xml:space="preserve"> </w:t>
      </w:r>
      <w:r>
        <w:t>de</w:t>
      </w:r>
      <w:r w:rsidR="004B5683">
        <w:t xml:space="preserve"> </w:t>
      </w:r>
      <w:r>
        <w:t>acuerdo,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impugnar</w:t>
      </w:r>
      <w:r w:rsidR="004B5683">
        <w:t xml:space="preserve"> </w:t>
      </w:r>
      <w:r>
        <w:t>por</w:t>
      </w:r>
      <w:r w:rsidR="004B5683">
        <w:t xml:space="preserve"> </w:t>
      </w:r>
      <w:r>
        <w:t>excesivo</w:t>
      </w:r>
      <w:r w:rsidR="004B5683">
        <w:t xml:space="preserve"> </w:t>
      </w:r>
      <w:r>
        <w:t>y</w:t>
      </w:r>
      <w:r w:rsidR="004B5683">
        <w:t xml:space="preserve"> </w:t>
      </w:r>
      <w:r>
        <w:t>mandar</w:t>
      </w:r>
      <w:r w:rsidR="004B5683">
        <w:t xml:space="preserve"> </w:t>
      </w:r>
      <w:r>
        <w:t>al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para</w:t>
      </w:r>
      <w:r w:rsidR="004B5683">
        <w:t xml:space="preserve"> </w:t>
      </w:r>
      <w:r>
        <w:t>quejarse.</w:t>
      </w:r>
      <w:r w:rsidR="004B5683">
        <w:t xml:space="preserve"> </w:t>
      </w:r>
      <w:r>
        <w:t>Si</w:t>
      </w:r>
      <w:r w:rsidR="004B5683">
        <w:t xml:space="preserve"> </w:t>
      </w:r>
      <w:r>
        <w:t>yo</w:t>
      </w:r>
      <w:r w:rsidR="004B5683">
        <w:t xml:space="preserve"> </w:t>
      </w:r>
      <w:r>
        <w:t>determino</w:t>
      </w:r>
      <w:r w:rsidR="004B5683">
        <w:t xml:space="preserve"> </w:t>
      </w:r>
      <w:r>
        <w:t>los</w:t>
      </w:r>
      <w:r w:rsidR="004B5683">
        <w:t xml:space="preserve"> </w:t>
      </w:r>
      <w:r>
        <w:t>honorarios</w:t>
      </w:r>
      <w:r w:rsidR="004B5683">
        <w:t xml:space="preserve"> </w:t>
      </w:r>
      <w:r>
        <w:t>a</w:t>
      </w:r>
      <w:r w:rsidR="004B5683">
        <w:t xml:space="preserve"> </w:t>
      </w:r>
      <w:r>
        <w:t>priori</w:t>
      </w:r>
      <w:r w:rsidR="004B5683">
        <w:t xml:space="preserve"> </w:t>
      </w:r>
      <w:r>
        <w:t>en</w:t>
      </w:r>
      <w:r w:rsidR="004B5683">
        <w:t xml:space="preserve"> </w:t>
      </w:r>
      <w:r>
        <w:t>un</w:t>
      </w:r>
      <w:r w:rsidR="004B5683">
        <w:t xml:space="preserve"> </w:t>
      </w:r>
      <w:r>
        <w:t>contrato,</w:t>
      </w:r>
      <w:r w:rsidR="004B5683">
        <w:t xml:space="preserve"> </w:t>
      </w:r>
      <w:r>
        <w:t>así</w:t>
      </w:r>
      <w:r w:rsidR="004B5683">
        <w:t xml:space="preserve"> </w:t>
      </w:r>
      <w:r>
        <w:t>me</w:t>
      </w:r>
      <w:r w:rsidR="004B5683">
        <w:t xml:space="preserve"> </w:t>
      </w:r>
      <w:r>
        <w:t>ahorro</w:t>
      </w:r>
      <w:r w:rsidR="004B5683">
        <w:t xml:space="preserve"> </w:t>
      </w:r>
      <w:r>
        <w:t>que</w:t>
      </w:r>
      <w:r w:rsidR="004B5683">
        <w:t xml:space="preserve"> </w:t>
      </w:r>
      <w:r>
        <w:t>luego</w:t>
      </w:r>
      <w:r w:rsidR="004B5683">
        <w:t xml:space="preserve"> </w:t>
      </w:r>
      <w:r>
        <w:t>sean</w:t>
      </w:r>
      <w:r w:rsidR="004B5683">
        <w:t xml:space="preserve"> </w:t>
      </w:r>
      <w:r>
        <w:t>impugnados.</w:t>
      </w:r>
      <w:r w:rsidR="004B5683">
        <w:t xml:space="preserve"> 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rPr>
          <w:rFonts w:ascii="Wingdings" w:eastAsia="Wingdings" w:hAnsi="Wingdings" w:cs="Wingdings"/>
        </w:rPr>
        <w:t></w:t>
      </w:r>
      <w:r w:rsidR="004B5683">
        <w:t xml:space="preserve"> </w:t>
      </w:r>
      <w:r>
        <w:t>No</w:t>
      </w:r>
      <w:r w:rsidR="004B5683">
        <w:t xml:space="preserve"> </w:t>
      </w:r>
      <w:r>
        <w:t>tenemos</w:t>
      </w:r>
      <w:r w:rsidR="004B5683">
        <w:t xml:space="preserve"> </w:t>
      </w:r>
      <w:r>
        <w:t>ta</w:t>
      </w:r>
      <w:r>
        <w:t>rifas,</w:t>
      </w:r>
      <w:r w:rsidR="004B5683">
        <w:t xml:space="preserve"> </w:t>
      </w:r>
      <w:r>
        <w:t>solo</w:t>
      </w:r>
      <w:r w:rsidR="004B5683">
        <w:t xml:space="preserve"> </w:t>
      </w:r>
      <w:r>
        <w:t>tienen</w:t>
      </w:r>
      <w:r w:rsidR="004B5683">
        <w:t xml:space="preserve"> </w:t>
      </w:r>
      <w:r>
        <w:t>efectos</w:t>
      </w:r>
      <w:r w:rsidR="004B5683">
        <w:t xml:space="preserve"> </w:t>
      </w:r>
      <w:r>
        <w:t>legales</w:t>
      </w:r>
      <w:r w:rsidR="004B5683">
        <w:t xml:space="preserve"> </w:t>
      </w:r>
      <w:r>
        <w:t>cuando</w:t>
      </w:r>
      <w:r w:rsidR="004B5683">
        <w:t xml:space="preserve"> </w:t>
      </w:r>
      <w:r>
        <w:t>las</w:t>
      </w:r>
      <w:r w:rsidR="004B5683">
        <w:t xml:space="preserve"> </w:t>
      </w:r>
      <w:r>
        <w:t>dicta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para</w:t>
      </w:r>
      <w:r w:rsidR="004B5683">
        <w:t xml:space="preserve"> </w:t>
      </w:r>
      <w:r>
        <w:t>juras</w:t>
      </w:r>
      <w:r w:rsidR="004B5683">
        <w:t xml:space="preserve"> </w:t>
      </w:r>
      <w:r>
        <w:t>de</w:t>
      </w:r>
      <w:r w:rsidR="004B5683">
        <w:t xml:space="preserve"> </w:t>
      </w:r>
      <w:r>
        <w:t>cuentas</w:t>
      </w:r>
      <w:r w:rsidR="004B5683">
        <w:t xml:space="preserve"> </w:t>
      </w:r>
      <w:r>
        <w:t>o</w:t>
      </w:r>
      <w:r w:rsidR="004B5683">
        <w:t xml:space="preserve"> </w:t>
      </w:r>
      <w:r>
        <w:t>tasación</w:t>
      </w:r>
      <w:r w:rsidR="004B5683">
        <w:t xml:space="preserve"> </w:t>
      </w:r>
      <w:r>
        <w:t>de</w:t>
      </w:r>
      <w:r w:rsidR="004B5683">
        <w:t xml:space="preserve"> </w:t>
      </w:r>
      <w:r>
        <w:t>costas.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0" w:line="259" w:lineRule="auto"/>
        <w:jc w:val="left"/>
      </w:pPr>
      <w:r>
        <w:rPr>
          <w:u w:val="single" w:color="000000"/>
        </w:rPr>
        <w:t>Provisión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fondos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La</w:t>
      </w:r>
      <w:r w:rsidR="004B5683">
        <w:t xml:space="preserve"> </w:t>
      </w:r>
      <w:r>
        <w:t>PF</w:t>
      </w:r>
      <w:r w:rsidR="004B5683">
        <w:t xml:space="preserve"> </w:t>
      </w:r>
      <w:r>
        <w:t>es</w:t>
      </w:r>
      <w:r w:rsidR="004B5683">
        <w:t xml:space="preserve"> </w:t>
      </w:r>
      <w:r>
        <w:t>un</w:t>
      </w:r>
      <w:r w:rsidR="004B5683">
        <w:t xml:space="preserve"> </w:t>
      </w:r>
      <w:r>
        <w:t>adelanto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a</w:t>
      </w:r>
      <w:r w:rsidR="004B5683">
        <w:t xml:space="preserve"> </w:t>
      </w:r>
      <w:r>
        <w:t>cuenta</w:t>
      </w:r>
      <w:r w:rsidR="004B5683">
        <w:t xml:space="preserve"> </w:t>
      </w:r>
      <w:r>
        <w:t>de</w:t>
      </w:r>
      <w:r w:rsidR="004B5683">
        <w:t xml:space="preserve"> </w:t>
      </w:r>
      <w:r>
        <w:t>gastos/honorarios/suplidos</w:t>
      </w:r>
      <w:r w:rsidR="004B5683">
        <w:t xml:space="preserve"> </w:t>
      </w:r>
      <w:r>
        <w:t>(cuando</w:t>
      </w:r>
      <w:r w:rsidR="004B5683">
        <w:t xml:space="preserve"> </w:t>
      </w:r>
      <w:r>
        <w:t>se</w:t>
      </w:r>
      <w:r w:rsidR="004B5683">
        <w:t xml:space="preserve"> </w:t>
      </w:r>
      <w:r>
        <w:t>adelanta</w:t>
      </w:r>
      <w:r w:rsidR="004B5683">
        <w:t xml:space="preserve"> </w:t>
      </w:r>
      <w:r>
        <w:t>por</w:t>
      </w:r>
      <w:r w:rsidR="004B5683">
        <w:t xml:space="preserve"> </w:t>
      </w:r>
      <w:r>
        <w:t>ejemplo</w:t>
      </w:r>
      <w:r w:rsidR="004B5683">
        <w:t xml:space="preserve"> </w:t>
      </w:r>
      <w:r>
        <w:t>una</w:t>
      </w:r>
      <w:r w:rsidR="004B5683">
        <w:t xml:space="preserve"> </w:t>
      </w:r>
      <w:r>
        <w:t>escritura</w:t>
      </w:r>
      <w:r w:rsidR="004B5683">
        <w:t xml:space="preserve"> </w:t>
      </w:r>
      <w:r>
        <w:t>notarial).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pedir</w:t>
      </w:r>
      <w:r w:rsidR="004B5683">
        <w:t xml:space="preserve"> </w:t>
      </w:r>
      <w:r>
        <w:t>una</w:t>
      </w:r>
      <w:r w:rsidR="004B5683">
        <w:t xml:space="preserve"> </w:t>
      </w:r>
      <w:r>
        <w:t>PF</w:t>
      </w:r>
      <w:r w:rsidR="004B5683">
        <w:t xml:space="preserve"> </w:t>
      </w:r>
      <w:r>
        <w:t>del</w:t>
      </w:r>
      <w:r w:rsidR="004B5683">
        <w:t xml:space="preserve"> </w:t>
      </w:r>
      <w:r>
        <w:t>100%</w:t>
      </w:r>
      <w:r w:rsidR="004B5683">
        <w:t xml:space="preserve"> </w:t>
      </w:r>
      <w:r>
        <w:t>porque</w:t>
      </w:r>
      <w:r w:rsidR="004B5683">
        <w:t xml:space="preserve"> </w:t>
      </w:r>
      <w:r>
        <w:t>así</w:t>
      </w:r>
      <w:r w:rsidR="004B5683">
        <w:t xml:space="preserve"> </w:t>
      </w:r>
      <w:r>
        <w:t>nos</w:t>
      </w:r>
      <w:r w:rsidR="004B5683">
        <w:t xml:space="preserve"> </w:t>
      </w:r>
      <w:r>
        <w:t>aseguramos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nos</w:t>
      </w:r>
      <w:r w:rsidR="004B5683">
        <w:t xml:space="preserve"> </w:t>
      </w:r>
      <w:r>
        <w:t>paguen</w:t>
      </w:r>
      <w:r w:rsidR="004B5683">
        <w:t xml:space="preserve"> </w:t>
      </w:r>
      <w:r>
        <w:t>en</w:t>
      </w:r>
      <w:r w:rsidR="004B5683">
        <w:t xml:space="preserve"> </w:t>
      </w:r>
      <w:r>
        <w:t>caso</w:t>
      </w:r>
      <w:r w:rsidR="004B5683">
        <w:t xml:space="preserve"> </w:t>
      </w:r>
      <w:r>
        <w:t>de</w:t>
      </w:r>
      <w:r w:rsidR="004B5683">
        <w:t xml:space="preserve"> </w:t>
      </w:r>
      <w:r>
        <w:t>insolvencias.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line="251" w:lineRule="auto"/>
        <w:ind w:left="-5"/>
      </w:pPr>
      <w:r>
        <w:t>Según</w:t>
      </w:r>
      <w:r w:rsidR="004B5683">
        <w:t xml:space="preserve"> </w:t>
      </w:r>
      <w:r>
        <w:t>el</w:t>
      </w:r>
      <w:r w:rsidR="004B5683">
        <w:t xml:space="preserve"> </w:t>
      </w:r>
      <w:r>
        <w:rPr>
          <w:color w:val="ED7D31"/>
        </w:rPr>
        <w:t>art</w:t>
      </w:r>
      <w:r w:rsidR="004B5683">
        <w:rPr>
          <w:color w:val="ED7D31"/>
        </w:rPr>
        <w:t xml:space="preserve"> </w:t>
      </w:r>
      <w:r>
        <w:rPr>
          <w:color w:val="ED7D31"/>
        </w:rPr>
        <w:t>17</w:t>
      </w:r>
      <w:r w:rsidR="004B5683">
        <w:rPr>
          <w:color w:val="ED7D31"/>
        </w:rPr>
        <w:t xml:space="preserve"> </w:t>
      </w:r>
      <w:r>
        <w:rPr>
          <w:color w:val="ED7D31"/>
        </w:rPr>
        <w:t>CD</w:t>
      </w:r>
      <w:r>
        <w:t>:</w:t>
      </w:r>
      <w:r w:rsidR="004B5683"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tiene</w:t>
      </w:r>
      <w:r w:rsidR="004B5683">
        <w:rPr>
          <w:i/>
        </w:rPr>
        <w:t xml:space="preserve"> </w:t>
      </w:r>
      <w:r>
        <w:rPr>
          <w:i/>
        </w:rPr>
        <w:t>derecho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solicitar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percibir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entrega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cantidades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concepto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fondos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cuenta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gastos</w:t>
      </w:r>
      <w:r w:rsidR="004B5683">
        <w:rPr>
          <w:i/>
        </w:rPr>
        <w:t xml:space="preserve"> </w:t>
      </w:r>
      <w:r>
        <w:rPr>
          <w:i/>
        </w:rPr>
        <w:t>suplidos,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sus</w:t>
      </w:r>
      <w:r w:rsidR="004B5683">
        <w:rPr>
          <w:i/>
        </w:rPr>
        <w:t xml:space="preserve"> </w:t>
      </w:r>
      <w:r>
        <w:rPr>
          <w:i/>
        </w:rPr>
        <w:t>honorarios,</w:t>
      </w:r>
      <w:r w:rsidR="004B5683">
        <w:rPr>
          <w:i/>
        </w:rPr>
        <w:t xml:space="preserve"> </w:t>
      </w:r>
      <w:r>
        <w:rPr>
          <w:i/>
        </w:rPr>
        <w:t>tanto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carácter</w:t>
      </w:r>
      <w:r w:rsidR="004B5683">
        <w:rPr>
          <w:i/>
        </w:rPr>
        <w:t xml:space="preserve"> </w:t>
      </w:r>
      <w:r>
        <w:rPr>
          <w:i/>
        </w:rPr>
        <w:t>previo</w:t>
      </w:r>
      <w:r w:rsidR="004B5683">
        <w:rPr>
          <w:i/>
        </w:rPr>
        <w:t xml:space="preserve"> </w:t>
      </w:r>
      <w:r>
        <w:rPr>
          <w:i/>
        </w:rPr>
        <w:t>como</w:t>
      </w:r>
      <w:r w:rsidR="004B5683">
        <w:rPr>
          <w:i/>
        </w:rPr>
        <w:t xml:space="preserve"> </w:t>
      </w:r>
      <w:r>
        <w:rPr>
          <w:i/>
        </w:rPr>
        <w:t>durante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tramitación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asunto.</w:t>
      </w:r>
      <w:r w:rsidR="004B5683">
        <w:rPr>
          <w:i/>
        </w:rPr>
        <w:t xml:space="preserve"> </w:t>
      </w:r>
      <w:r>
        <w:rPr>
          <w:i/>
        </w:rPr>
        <w:t>Su</w:t>
      </w:r>
      <w:r w:rsidR="004B5683">
        <w:rPr>
          <w:i/>
        </w:rPr>
        <w:t xml:space="preserve"> </w:t>
      </w:r>
      <w:r>
        <w:rPr>
          <w:i/>
        </w:rPr>
        <w:t>cuantía</w:t>
      </w:r>
      <w:r w:rsidR="004B5683">
        <w:rPr>
          <w:i/>
        </w:rPr>
        <w:t xml:space="preserve"> </w:t>
      </w:r>
      <w:r>
        <w:rPr>
          <w:i/>
        </w:rPr>
        <w:t>deberá́</w:t>
      </w:r>
      <w:r w:rsidR="004B5683">
        <w:rPr>
          <w:i/>
        </w:rPr>
        <w:t xml:space="preserve"> </w:t>
      </w:r>
      <w:r>
        <w:rPr>
          <w:i/>
        </w:rPr>
        <w:t>ser</w:t>
      </w:r>
      <w:r w:rsidR="004B5683">
        <w:rPr>
          <w:i/>
        </w:rPr>
        <w:t xml:space="preserve"> </w:t>
      </w:r>
      <w:r>
        <w:rPr>
          <w:i/>
        </w:rPr>
        <w:t>acorde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previsiones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asunto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importe</w:t>
      </w:r>
      <w:r w:rsidR="004B5683">
        <w:rPr>
          <w:i/>
        </w:rPr>
        <w:t xml:space="preserve"> </w:t>
      </w:r>
      <w:r>
        <w:rPr>
          <w:i/>
        </w:rPr>
        <w:t>estimado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honorarios</w:t>
      </w:r>
      <w:r w:rsidR="004B5683">
        <w:rPr>
          <w:i/>
        </w:rPr>
        <w:t xml:space="preserve"> </w:t>
      </w:r>
      <w:r>
        <w:rPr>
          <w:i/>
        </w:rPr>
        <w:t>definitivos.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falta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pago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provisión</w:t>
      </w:r>
      <w:r w:rsidR="004B5683">
        <w:rPr>
          <w:i/>
        </w:rPr>
        <w:t xml:space="preserve"> </w:t>
      </w:r>
      <w:r>
        <w:rPr>
          <w:i/>
        </w:rPr>
        <w:t>auto</w:t>
      </w:r>
      <w:r>
        <w:rPr>
          <w:i/>
        </w:rPr>
        <w:t>rizará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renunciar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condicionar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inicio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tareas</w:t>
      </w:r>
      <w:r w:rsidR="004B5683">
        <w:rPr>
          <w:i/>
        </w:rPr>
        <w:t xml:space="preserve"> </w:t>
      </w:r>
      <w:r>
        <w:rPr>
          <w:i/>
        </w:rPr>
        <w:t>profesionales,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cesar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ellas</w:t>
      </w:r>
      <w:r>
        <w:t>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0" w:line="259" w:lineRule="auto"/>
        <w:jc w:val="left"/>
      </w:pPr>
      <w:r>
        <w:rPr>
          <w:u w:val="single" w:color="000000"/>
        </w:rPr>
        <w:lastRenderedPageBreak/>
        <w:t>Obligaciones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los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abogados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en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materia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honorarios: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5"/>
        </w:numPr>
        <w:ind w:hanging="360"/>
      </w:pPr>
      <w:r>
        <w:rPr>
          <w:b/>
        </w:rPr>
        <w:t>Aseguramiento</w:t>
      </w:r>
      <w:r w:rsidR="004B5683">
        <w:rPr>
          <w:b/>
        </w:rPr>
        <w:t xml:space="preserve"> </w:t>
      </w:r>
      <w:r>
        <w:rPr>
          <w:b/>
        </w:rPr>
        <w:t>del</w:t>
      </w:r>
      <w:r w:rsidR="004B5683">
        <w:rPr>
          <w:b/>
        </w:rPr>
        <w:t xml:space="preserve"> </w:t>
      </w:r>
      <w:r>
        <w:rPr>
          <w:b/>
        </w:rPr>
        <w:t>encargo</w:t>
      </w:r>
      <w:r>
        <w:t>:</w:t>
      </w:r>
      <w:r w:rsidR="004B5683">
        <w:t xml:space="preserve"> </w:t>
      </w:r>
      <w:r>
        <w:t>me</w:t>
      </w:r>
      <w:r w:rsidR="004B5683">
        <w:t xml:space="preserve"> </w:t>
      </w:r>
      <w:r>
        <w:t>haya</w:t>
      </w:r>
      <w:r w:rsidR="004B5683">
        <w:t xml:space="preserve"> </w:t>
      </w:r>
      <w:r>
        <w:t>pagado</w:t>
      </w:r>
      <w:r w:rsidR="004B5683">
        <w:t xml:space="preserve"> </w:t>
      </w:r>
      <w:r>
        <w:t>o</w:t>
      </w:r>
      <w:r w:rsidR="004B5683">
        <w:t xml:space="preserve"> </w:t>
      </w:r>
      <w:r>
        <w:t>no</w:t>
      </w:r>
      <w:r w:rsidR="004B5683">
        <w:t xml:space="preserve"> </w:t>
      </w:r>
      <w:r>
        <w:t>el</w:t>
      </w:r>
      <w:r w:rsidR="004B5683">
        <w:t xml:space="preserve"> </w:t>
      </w:r>
      <w:r>
        <w:t>cliente,</w:t>
      </w:r>
      <w:r w:rsidR="004B5683">
        <w:t xml:space="preserve"> </w:t>
      </w:r>
      <w:r>
        <w:t>hay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trabajar</w:t>
      </w:r>
      <w:r w:rsidR="004B5683">
        <w:t xml:space="preserve"> </w:t>
      </w:r>
      <w:r>
        <w:t>ya</w:t>
      </w:r>
      <w:r w:rsidR="004B5683">
        <w:t xml:space="preserve"> </w:t>
      </w:r>
      <w:r>
        <w:t>que</w:t>
      </w:r>
      <w:r w:rsidR="004B5683">
        <w:t xml:space="preserve"> </w:t>
      </w:r>
      <w:r>
        <w:t>si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le</w:t>
      </w:r>
      <w:r w:rsidR="004B5683">
        <w:t xml:space="preserve"> </w:t>
      </w:r>
      <w:r>
        <w:t>deja</w:t>
      </w:r>
      <w:r w:rsidR="004B5683">
        <w:t xml:space="preserve"> </w:t>
      </w:r>
      <w:r>
        <w:t>en</w:t>
      </w:r>
      <w:r w:rsidR="004B5683">
        <w:t xml:space="preserve"> </w:t>
      </w:r>
      <w:r>
        <w:t>una</w:t>
      </w:r>
      <w:r w:rsidR="004B5683">
        <w:t xml:space="preserve"> </w:t>
      </w:r>
      <w:r>
        <w:t>situación</w:t>
      </w:r>
      <w:r w:rsidR="004B5683">
        <w:t xml:space="preserve"> </w:t>
      </w:r>
      <w:r>
        <w:t>de</w:t>
      </w:r>
      <w:r w:rsidR="004B5683">
        <w:t xml:space="preserve"> </w:t>
      </w:r>
      <w:r>
        <w:t>indefensión.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suscribir</w:t>
      </w:r>
      <w:r w:rsidR="004B5683">
        <w:t xml:space="preserve"> </w:t>
      </w:r>
      <w:r>
        <w:t>una</w:t>
      </w:r>
      <w:r w:rsidR="004B5683">
        <w:t xml:space="preserve"> </w:t>
      </w:r>
      <w:r>
        <w:t>hoja</w:t>
      </w:r>
      <w:r w:rsidR="004B5683">
        <w:t xml:space="preserve"> </w:t>
      </w:r>
      <w:r>
        <w:t>de</w:t>
      </w:r>
      <w:r w:rsidR="004B5683">
        <w:t xml:space="preserve"> </w:t>
      </w:r>
      <w:r>
        <w:t>encargo</w:t>
      </w:r>
      <w:r w:rsidR="004B5683">
        <w:t xml:space="preserve"> </w:t>
      </w:r>
      <w:r>
        <w:t>profesional</w:t>
      </w:r>
      <w:r w:rsidR="004B5683">
        <w:t xml:space="preserve"> </w:t>
      </w:r>
      <w:r>
        <w:t>para</w:t>
      </w:r>
      <w:r w:rsidR="004B5683">
        <w:t xml:space="preserve"> </w:t>
      </w:r>
      <w:r>
        <w:t>asegurar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me</w:t>
      </w:r>
      <w:r w:rsidR="004B5683">
        <w:t xml:space="preserve"> </w:t>
      </w:r>
      <w:r>
        <w:t>pague</w:t>
      </w:r>
      <w:r w:rsidR="004B5683">
        <w:t xml:space="preserve"> </w:t>
      </w:r>
      <w:r>
        <w:t>diciendo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pague</w:t>
      </w:r>
      <w:r w:rsidR="004B5683">
        <w:t xml:space="preserve"> </w:t>
      </w:r>
      <w:r>
        <w:t>x</w:t>
      </w:r>
      <w:r w:rsidR="004B5683">
        <w:t xml:space="preserve"> </w:t>
      </w:r>
      <w:r>
        <w:t>en</w:t>
      </w:r>
      <w:r w:rsidR="004B5683">
        <w:t xml:space="preserve"> </w:t>
      </w:r>
      <w:r>
        <w:t>x</w:t>
      </w:r>
      <w:r w:rsidR="004B5683">
        <w:t xml:space="preserve"> </w:t>
      </w:r>
      <w:r>
        <w:t>tiempo,</w:t>
      </w:r>
      <w:r w:rsidR="004B5683">
        <w:t xml:space="preserve"> </w:t>
      </w:r>
      <w:r>
        <w:t>y</w:t>
      </w:r>
      <w:r w:rsidR="004B5683">
        <w:t xml:space="preserve"> </w:t>
      </w:r>
      <w:r>
        <w:t>que</w:t>
      </w:r>
      <w:r w:rsidR="004B5683">
        <w:t xml:space="preserve"> </w:t>
      </w:r>
      <w:r>
        <w:t>si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paga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lleva</w:t>
      </w:r>
      <w:r w:rsidR="004B5683">
        <w:t xml:space="preserve"> </w:t>
      </w:r>
      <w:r>
        <w:t>el</w:t>
      </w:r>
      <w:r w:rsidR="004B5683">
        <w:t xml:space="preserve"> </w:t>
      </w:r>
      <w:r>
        <w:t>caso.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5"/>
        </w:numPr>
        <w:ind w:hanging="360"/>
      </w:pPr>
      <w:r>
        <w:rPr>
          <w:b/>
        </w:rPr>
        <w:t>Rendición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cuentas</w:t>
      </w:r>
      <w:r>
        <w:t>: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tener</w:t>
      </w:r>
      <w:r w:rsidR="004B5683">
        <w:t xml:space="preserve"> </w:t>
      </w:r>
      <w:r>
        <w:t>una</w:t>
      </w:r>
      <w:r w:rsidR="004B5683">
        <w:t xml:space="preserve"> </w:t>
      </w:r>
      <w:r>
        <w:t>relación</w:t>
      </w:r>
      <w:r w:rsidR="004B5683">
        <w:t xml:space="preserve"> </w:t>
      </w:r>
      <w:r>
        <w:t>de</w:t>
      </w:r>
      <w:r w:rsidR="004B5683">
        <w:t xml:space="preserve"> </w:t>
      </w:r>
      <w:r>
        <w:t>transparencia</w:t>
      </w:r>
      <w:r w:rsidR="004B5683">
        <w:t xml:space="preserve"> </w:t>
      </w:r>
      <w:r>
        <w:t>absoluta</w:t>
      </w:r>
      <w:r w:rsidR="004B5683">
        <w:t xml:space="preserve"> </w:t>
      </w:r>
      <w:r>
        <w:t>hacia</w:t>
      </w:r>
      <w:r w:rsidR="004B5683">
        <w:t xml:space="preserve"> </w:t>
      </w:r>
      <w:r>
        <w:t>el</w:t>
      </w:r>
      <w:r w:rsidR="004B5683">
        <w:t xml:space="preserve"> </w:t>
      </w:r>
      <w:r>
        <w:t>cliente.</w:t>
      </w:r>
      <w:r w:rsidR="004B5683">
        <w:t xml:space="preserve"> </w:t>
      </w:r>
      <w:r>
        <w:t>Si</w:t>
      </w:r>
      <w:r w:rsidR="004B5683">
        <w:t xml:space="preserve"> </w:t>
      </w:r>
      <w:r>
        <w:t>nos</w:t>
      </w:r>
      <w:r w:rsidR="004B5683">
        <w:t xml:space="preserve"> </w:t>
      </w:r>
      <w:r>
        <w:t>lo</w:t>
      </w:r>
      <w:r w:rsidR="004B5683">
        <w:t xml:space="preserve"> </w:t>
      </w:r>
      <w:r>
        <w:t>pide</w:t>
      </w:r>
      <w:r w:rsidR="004B5683">
        <w:t xml:space="preserve"> </w:t>
      </w:r>
      <w:r>
        <w:t>le</w:t>
      </w:r>
      <w:r w:rsidR="004B5683">
        <w:t xml:space="preserve"> </w:t>
      </w:r>
      <w:r>
        <w:t>tenemos</w:t>
      </w:r>
      <w:r w:rsidR="004B5683">
        <w:t xml:space="preserve"> </w:t>
      </w:r>
      <w:r>
        <w:t>que</w:t>
      </w:r>
      <w:r w:rsidR="004B5683">
        <w:t xml:space="preserve"> </w:t>
      </w:r>
      <w:r>
        <w:t>dar</w:t>
      </w:r>
      <w:r w:rsidR="004B5683">
        <w:t xml:space="preserve"> </w:t>
      </w:r>
      <w:r>
        <w:t>la</w:t>
      </w:r>
      <w:r w:rsidR="004B5683">
        <w:t xml:space="preserve"> </w:t>
      </w:r>
      <w:r>
        <w:t>minuta</w:t>
      </w:r>
      <w:r w:rsidR="004B5683">
        <w:t xml:space="preserve"> </w:t>
      </w:r>
      <w:r>
        <w:t>de</w:t>
      </w:r>
      <w:r w:rsidR="004B5683">
        <w:t xml:space="preserve"> </w:t>
      </w:r>
      <w:r>
        <w:t>honorarios</w:t>
      </w:r>
      <w:r w:rsidR="004B5683">
        <w:t xml:space="preserve"> </w:t>
      </w:r>
      <w:r>
        <w:t>en</w:t>
      </w:r>
      <w:r w:rsidR="004B5683">
        <w:t xml:space="preserve"> </w:t>
      </w:r>
      <w:r>
        <w:t>cualquier</w:t>
      </w:r>
      <w:r w:rsidR="004B5683">
        <w:t xml:space="preserve"> </w:t>
      </w:r>
      <w:r>
        <w:t>momento,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como</w:t>
      </w:r>
      <w:r w:rsidR="004B5683">
        <w:t xml:space="preserve"> </w:t>
      </w:r>
      <w:r>
        <w:t>una</w:t>
      </w:r>
      <w:r w:rsidR="004B5683">
        <w:t xml:space="preserve"> </w:t>
      </w:r>
      <w:r>
        <w:t>factura.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5"/>
        </w:numPr>
        <w:spacing w:after="3" w:line="252" w:lineRule="auto"/>
        <w:ind w:hanging="360"/>
      </w:pPr>
      <w:r>
        <w:rPr>
          <w:b/>
        </w:rPr>
        <w:t>Tratamiento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los</w:t>
      </w:r>
      <w:r w:rsidR="004B5683">
        <w:rPr>
          <w:b/>
        </w:rPr>
        <w:t xml:space="preserve"> </w:t>
      </w:r>
      <w:r>
        <w:rPr>
          <w:b/>
        </w:rPr>
        <w:t>fondos</w:t>
      </w:r>
      <w:r w:rsidR="004B5683">
        <w:rPr>
          <w:b/>
        </w:rPr>
        <w:t xml:space="preserve"> </w:t>
      </w:r>
      <w:r>
        <w:rPr>
          <w:b/>
        </w:rPr>
        <w:t>ajenos</w:t>
      </w:r>
      <w:r>
        <w:t>:</w:t>
      </w:r>
      <w:r w:rsidR="004B5683">
        <w:t xml:space="preserve"> </w:t>
      </w:r>
      <w:r>
        <w:rPr>
          <w:color w:val="ED7D31"/>
        </w:rPr>
        <w:t>art</w:t>
      </w:r>
      <w:r w:rsidR="004B5683">
        <w:rPr>
          <w:color w:val="ED7D31"/>
        </w:rPr>
        <w:t xml:space="preserve"> </w:t>
      </w:r>
      <w:r>
        <w:rPr>
          <w:color w:val="ED7D31"/>
        </w:rPr>
        <w:t>20</w:t>
      </w:r>
      <w:r w:rsidR="004B5683">
        <w:rPr>
          <w:color w:val="ED7D31"/>
        </w:rPr>
        <w:t xml:space="preserve"> </w:t>
      </w:r>
      <w:r>
        <w:rPr>
          <w:color w:val="ED7D31"/>
        </w:rPr>
        <w:t>CD</w:t>
      </w:r>
      <w:r>
        <w:t>:</w:t>
      </w:r>
      <w:r w:rsidR="004B5683">
        <w:t xml:space="preserve">  </w:t>
      </w:r>
    </w:p>
    <w:p w:rsidR="00925B46" w:rsidRDefault="00EF475E">
      <w:pPr>
        <w:ind w:left="730"/>
      </w:pPr>
      <w:r>
        <w:rPr>
          <w:color w:val="ED7D31"/>
        </w:rPr>
        <w:t>.1</w:t>
      </w:r>
      <w:r w:rsidR="004B5683">
        <w:t xml:space="preserve"> </w:t>
      </w:r>
      <w:r>
        <w:t>Tengo</w:t>
      </w:r>
      <w:r w:rsidR="004B5683">
        <w:t xml:space="preserve"> </w:t>
      </w:r>
      <w:r>
        <w:t>la</w:t>
      </w:r>
      <w:r w:rsidR="004B5683">
        <w:t xml:space="preserve"> </w:t>
      </w:r>
      <w:r>
        <w:t>obligación</w:t>
      </w:r>
      <w:r w:rsidR="004B5683">
        <w:t xml:space="preserve"> </w:t>
      </w:r>
      <w:r>
        <w:t>deontológica</w:t>
      </w:r>
      <w:r w:rsidR="004B5683">
        <w:t xml:space="preserve"> </w:t>
      </w:r>
      <w:r>
        <w:t>de</w:t>
      </w:r>
      <w:r w:rsidR="004B5683">
        <w:t xml:space="preserve"> </w:t>
      </w:r>
      <w:r>
        <w:t>separar</w:t>
      </w:r>
      <w:r w:rsidR="004B5683">
        <w:t xml:space="preserve"> </w:t>
      </w:r>
      <w:r>
        <w:t>mi</w:t>
      </w:r>
      <w:r w:rsidR="004B5683">
        <w:t xml:space="preserve"> </w:t>
      </w:r>
      <w:r>
        <w:t>dinero</w:t>
      </w:r>
      <w:r w:rsidR="004B5683">
        <w:t xml:space="preserve"> </w:t>
      </w:r>
      <w:r>
        <w:t>del</w:t>
      </w:r>
      <w:r w:rsidR="004B5683">
        <w:t xml:space="preserve"> </w:t>
      </w:r>
      <w:r>
        <w:t>de</w:t>
      </w:r>
      <w:r w:rsidR="004B5683">
        <w:t xml:space="preserve"> </w:t>
      </w:r>
      <w:r>
        <w:t>mi</w:t>
      </w:r>
      <w:r w:rsidR="004B5683">
        <w:t xml:space="preserve"> </w:t>
      </w:r>
      <w:r>
        <w:t>cliente</w:t>
      </w:r>
      <w:r w:rsidR="004B5683">
        <w:t xml:space="preserve"> </w:t>
      </w:r>
      <w:r>
        <w:t>en</w:t>
      </w:r>
      <w:r w:rsidR="004B5683">
        <w:t xml:space="preserve"> </w:t>
      </w:r>
      <w:r>
        <w:t>una</w:t>
      </w:r>
      <w:r w:rsidR="004B5683">
        <w:t xml:space="preserve"> </w:t>
      </w:r>
      <w:r>
        <w:t>cuenta</w:t>
      </w:r>
      <w:r w:rsidR="004B5683">
        <w:t xml:space="preserve"> </w:t>
      </w:r>
      <w:r>
        <w:t>bancaria</w:t>
      </w:r>
      <w:r w:rsidR="004B5683">
        <w:t xml:space="preserve"> </w:t>
      </w:r>
      <w:r>
        <w:t>especifica</w:t>
      </w:r>
      <w:r w:rsidR="004B5683">
        <w:t xml:space="preserve"> </w:t>
      </w:r>
      <w:r>
        <w:t>no</w:t>
      </w:r>
      <w:r w:rsidR="004B5683">
        <w:t xml:space="preserve"> </w:t>
      </w:r>
      <w:r>
        <w:t>confundida</w:t>
      </w:r>
      <w:r w:rsidR="004B5683">
        <w:t xml:space="preserve"> </w:t>
      </w:r>
      <w:r>
        <w:t>con</w:t>
      </w:r>
      <w:r w:rsidR="004B5683">
        <w:t xml:space="preserve"> </w:t>
      </w:r>
      <w:r>
        <w:t>la</w:t>
      </w:r>
      <w:r w:rsidR="004B5683">
        <w:t xml:space="preserve"> </w:t>
      </w:r>
      <w:r>
        <w:t>mía.</w:t>
      </w:r>
      <w:r w:rsidR="004B5683">
        <w:t xml:space="preserve">  </w:t>
      </w:r>
    </w:p>
    <w:p w:rsidR="00925B46" w:rsidRDefault="00EF475E">
      <w:pPr>
        <w:ind w:left="730"/>
      </w:pPr>
      <w:r>
        <w:rPr>
          <w:color w:val="ED7D31"/>
        </w:rPr>
        <w:t>.2</w:t>
      </w:r>
      <w:r w:rsidR="004B5683">
        <w:t xml:space="preserve"> </w:t>
      </w:r>
      <w:r>
        <w:t>VIP</w:t>
      </w:r>
      <w:r w:rsidR="004B5683">
        <w:t xml:space="preserve"> </w:t>
      </w:r>
      <w:r>
        <w:t>pq</w:t>
      </w:r>
      <w:r w:rsidR="004B5683">
        <w:t xml:space="preserve"> </w:t>
      </w:r>
      <w:r>
        <w:t>da</w:t>
      </w:r>
      <w:r w:rsidR="004B5683">
        <w:t xml:space="preserve"> </w:t>
      </w:r>
      <w:r>
        <w:t>lugar</w:t>
      </w:r>
      <w:r w:rsidR="004B5683">
        <w:t xml:space="preserve"> </w:t>
      </w:r>
      <w:r>
        <w:t>a</w:t>
      </w:r>
      <w:r w:rsidR="004B5683">
        <w:t xml:space="preserve"> </w:t>
      </w:r>
      <w:r>
        <w:t>las</w:t>
      </w:r>
      <w:r w:rsidR="004B5683">
        <w:t xml:space="preserve"> </w:t>
      </w:r>
      <w:r>
        <w:t>apropiaciones</w:t>
      </w:r>
      <w:r w:rsidR="004B5683">
        <w:t xml:space="preserve"> </w:t>
      </w:r>
      <w:r>
        <w:t>indebidas</w:t>
      </w:r>
      <w:r w:rsidR="004B5683">
        <w:t xml:space="preserve"> </w:t>
      </w:r>
      <w:r>
        <w:t>por</w:t>
      </w:r>
      <w:r w:rsidR="004B5683">
        <w:t xml:space="preserve"> </w:t>
      </w:r>
      <w:r>
        <w:t>parte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abogados.</w:t>
      </w:r>
      <w:r w:rsidR="004B5683">
        <w:t xml:space="preserve"> </w:t>
      </w:r>
      <w:r>
        <w:t>Si</w:t>
      </w:r>
      <w:r w:rsidR="004B5683">
        <w:t xml:space="preserve"> </w:t>
      </w:r>
      <w:r>
        <w:t>me</w:t>
      </w:r>
      <w:r w:rsidR="004B5683">
        <w:t xml:space="preserve"> </w:t>
      </w:r>
      <w:r>
        <w:t>da</w:t>
      </w:r>
      <w:r w:rsidR="004B5683">
        <w:t xml:space="preserve"> </w:t>
      </w:r>
      <w:r>
        <w:t>un</w:t>
      </w:r>
      <w:r w:rsidR="004B5683">
        <w:t xml:space="preserve"> </w:t>
      </w:r>
      <w:r>
        <w:t>dinero</w:t>
      </w:r>
      <w:r w:rsidR="004B5683">
        <w:t xml:space="preserve"> </w:t>
      </w:r>
      <w:r>
        <w:t>para</w:t>
      </w:r>
      <w:r w:rsidR="004B5683">
        <w:t xml:space="preserve"> </w:t>
      </w:r>
      <w:r>
        <w:t>un</w:t>
      </w:r>
      <w:r w:rsidR="004B5683">
        <w:t xml:space="preserve"> </w:t>
      </w:r>
      <w:r>
        <w:t>pago</w:t>
      </w:r>
      <w:r w:rsidR="004B5683">
        <w:t xml:space="preserve"> </w:t>
      </w:r>
      <w:r>
        <w:t>de</w:t>
      </w:r>
      <w:r w:rsidR="004B5683">
        <w:t xml:space="preserve"> </w:t>
      </w:r>
      <w:r>
        <w:t>tasa</w:t>
      </w:r>
      <w:r w:rsidR="004B5683">
        <w:t xml:space="preserve"> </w:t>
      </w:r>
      <w:r>
        <w:t>judici</w:t>
      </w:r>
      <w:r>
        <w:t>al</w:t>
      </w:r>
      <w:r w:rsidR="004B5683">
        <w:t xml:space="preserve"> </w:t>
      </w:r>
      <w:r>
        <w:t>va</w:t>
      </w:r>
      <w:r w:rsidR="004B5683">
        <w:t xml:space="preserve"> </w:t>
      </w:r>
      <w:r>
        <w:t>para</w:t>
      </w:r>
      <w:r w:rsidR="004B5683">
        <w:t xml:space="preserve"> </w:t>
      </w:r>
      <w:r>
        <w:t>eso</w:t>
      </w:r>
      <w:r w:rsidR="004B5683">
        <w:t xml:space="preserve"> </w:t>
      </w:r>
      <w:r>
        <w:t>y</w:t>
      </w:r>
      <w:r w:rsidR="004B5683">
        <w:t xml:space="preserve"> </w:t>
      </w:r>
      <w:r>
        <w:t>no</w:t>
      </w:r>
      <w:r w:rsidR="004B5683">
        <w:t xml:space="preserve"> </w:t>
      </w:r>
      <w:r>
        <w:t>otra</w:t>
      </w:r>
      <w:r w:rsidR="004B5683">
        <w:t xml:space="preserve"> </w:t>
      </w:r>
      <w:r>
        <w:t>cosa.</w:t>
      </w:r>
      <w:r w:rsidR="004B5683">
        <w:t xml:space="preserve"> </w:t>
      </w:r>
      <w:r>
        <w:t>No</w:t>
      </w:r>
      <w:r w:rsidR="004B5683">
        <w:t xml:space="preserve"> </w:t>
      </w:r>
      <w:r>
        <w:t>me</w:t>
      </w:r>
      <w:r w:rsidR="004B5683">
        <w:t xml:space="preserve"> </w:t>
      </w:r>
      <w:r>
        <w:t>puedo</w:t>
      </w:r>
      <w:r w:rsidR="004B5683">
        <w:t xml:space="preserve"> </w:t>
      </w:r>
      <w:r>
        <w:t>cobrar</w:t>
      </w:r>
      <w:r w:rsidR="004B5683">
        <w:t xml:space="preserve"> </w:t>
      </w:r>
      <w:r>
        <w:t>yo</w:t>
      </w:r>
      <w:r w:rsidR="004B5683">
        <w:t xml:space="preserve"> </w:t>
      </w:r>
      <w:r>
        <w:t>si</w:t>
      </w:r>
      <w:r w:rsidR="004B5683">
        <w:t xml:space="preserve"> </w:t>
      </w:r>
      <w:r>
        <w:t>me</w:t>
      </w:r>
      <w:r w:rsidR="004B5683">
        <w:t xml:space="preserve"> </w:t>
      </w:r>
      <w:r>
        <w:t>dan</w:t>
      </w:r>
      <w:r w:rsidR="004B5683">
        <w:t xml:space="preserve"> </w:t>
      </w:r>
      <w:r>
        <w:t>dinero</w:t>
      </w:r>
      <w:r w:rsidR="004B5683">
        <w:t xml:space="preserve"> </w:t>
      </w:r>
      <w:r>
        <w:t>para</w:t>
      </w:r>
      <w:r w:rsidR="004B5683">
        <w:t xml:space="preserve"> </w:t>
      </w:r>
      <w:r>
        <w:t>tasas</w:t>
      </w:r>
      <w:r w:rsidR="004B5683">
        <w:t xml:space="preserve"> </w:t>
      </w:r>
      <w:r>
        <w:t>judiciales.</w:t>
      </w:r>
      <w:r w:rsidR="004B5683">
        <w:t xml:space="preserve"> </w:t>
      </w:r>
      <w:r>
        <w:t>Solo</w:t>
      </w:r>
      <w:r w:rsidR="004B5683">
        <w:t xml:space="preserve"> </w:t>
      </w:r>
      <w:r>
        <w:t>si</w:t>
      </w:r>
      <w:r w:rsidR="004B5683">
        <w:t xml:space="preserve"> </w:t>
      </w:r>
      <w:r>
        <w:t>se</w:t>
      </w:r>
      <w:r w:rsidR="004B5683">
        <w:t xml:space="preserve"> </w:t>
      </w:r>
      <w:r>
        <w:t>pacta</w:t>
      </w:r>
      <w:r w:rsidR="004B5683">
        <w:t xml:space="preserve"> </w:t>
      </w:r>
      <w:r>
        <w:t>por</w:t>
      </w:r>
      <w:r w:rsidR="004B5683">
        <w:t xml:space="preserve"> </w:t>
      </w:r>
      <w:r>
        <w:t>escrito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pueda</w:t>
      </w:r>
      <w:r w:rsidR="004B5683">
        <w:t xml:space="preserve"> </w:t>
      </w:r>
      <w:r>
        <w:t>pagar</w:t>
      </w:r>
      <w:r w:rsidR="004B5683">
        <w:t xml:space="preserve"> </w:t>
      </w:r>
      <w:r>
        <w:t>su</w:t>
      </w:r>
      <w:r w:rsidR="004B5683">
        <w:t xml:space="preserve"> </w:t>
      </w:r>
      <w:r>
        <w:t>minuta</w:t>
      </w:r>
      <w:r w:rsidR="004B5683">
        <w:t xml:space="preserve"> </w:t>
      </w:r>
      <w:r>
        <w:t>se</w:t>
      </w:r>
      <w:r w:rsidR="004B5683">
        <w:t xml:space="preserve"> </w:t>
      </w:r>
      <w:r>
        <w:t>podrá</w:t>
      </w:r>
      <w:r w:rsidR="004B5683">
        <w:t xml:space="preserve"> </w:t>
      </w:r>
      <w:r>
        <w:t>hacer.</w:t>
      </w:r>
      <w:r w:rsidR="004B5683">
        <w:t xml:space="preserve">  </w:t>
      </w:r>
    </w:p>
    <w:p w:rsidR="00925B46" w:rsidRDefault="00EF475E">
      <w:pPr>
        <w:ind w:left="730"/>
      </w:pPr>
      <w:r>
        <w:t>Ejemplo:</w:t>
      </w:r>
      <w:r w:rsidR="004B5683">
        <w:t xml:space="preserve"> </w:t>
      </w:r>
      <w:r>
        <w:t>Si</w:t>
      </w:r>
      <w:r w:rsidR="004B5683">
        <w:t xml:space="preserve"> </w:t>
      </w:r>
      <w:r>
        <w:t>se</w:t>
      </w:r>
      <w:r w:rsidR="004B5683">
        <w:t xml:space="preserve"> </w:t>
      </w:r>
      <w:r>
        <w:t>prevé</w:t>
      </w:r>
      <w:r w:rsidR="004B5683">
        <w:t xml:space="preserve"> </w:t>
      </w:r>
      <w:r>
        <w:t>que</w:t>
      </w:r>
      <w:r w:rsidR="004B5683">
        <w:t xml:space="preserve"> </w:t>
      </w:r>
      <w:r>
        <w:t>un</w:t>
      </w:r>
      <w:r w:rsidR="004B5683">
        <w:t xml:space="preserve"> </w:t>
      </w:r>
      <w:r>
        <w:t>cliente</w:t>
      </w:r>
      <w:r w:rsidR="004B5683">
        <w:t xml:space="preserve"> </w:t>
      </w:r>
      <w:r>
        <w:t>no</w:t>
      </w:r>
      <w:r w:rsidR="004B5683">
        <w:t xml:space="preserve"> </w:t>
      </w:r>
      <w:r>
        <w:t>me</w:t>
      </w:r>
      <w:r w:rsidR="004B5683">
        <w:t xml:space="preserve"> </w:t>
      </w:r>
      <w:r>
        <w:t>va</w:t>
      </w:r>
      <w:r w:rsidR="004B5683">
        <w:t xml:space="preserve"> </w:t>
      </w:r>
      <w:r>
        <w:t>a</w:t>
      </w:r>
      <w:r w:rsidR="004B5683">
        <w:t xml:space="preserve"> </w:t>
      </w:r>
      <w:r>
        <w:t>pagar</w:t>
      </w:r>
      <w:r w:rsidR="004B5683">
        <w:t xml:space="preserve"> </w:t>
      </w:r>
      <w:r>
        <w:t>los</w:t>
      </w:r>
      <w:r w:rsidR="004B5683">
        <w:t xml:space="preserve"> </w:t>
      </w:r>
      <w:r>
        <w:t>honorarios</w:t>
      </w:r>
      <w:r w:rsidR="004B5683">
        <w:t xml:space="preserve"> </w:t>
      </w:r>
      <w:r>
        <w:t>y</w:t>
      </w:r>
      <w:r w:rsidR="004B5683">
        <w:t xml:space="preserve"> </w:t>
      </w:r>
      <w:r>
        <w:t>va</w:t>
      </w:r>
      <w:r w:rsidR="004B5683">
        <w:t xml:space="preserve"> </w:t>
      </w:r>
      <w:r>
        <w:t>a</w:t>
      </w:r>
      <w:r w:rsidR="004B5683">
        <w:t xml:space="preserve"> </w:t>
      </w:r>
      <w:r>
        <w:t>percibir</w:t>
      </w:r>
      <w:r w:rsidR="004B5683">
        <w:t xml:space="preserve"> </w:t>
      </w:r>
      <w:r>
        <w:t>gra</w:t>
      </w:r>
      <w:r>
        <w:t>ndes</w:t>
      </w:r>
      <w:r w:rsidR="004B5683">
        <w:t xml:space="preserve"> </w:t>
      </w:r>
      <w:r>
        <w:t>cantidades</w:t>
      </w:r>
      <w:r w:rsidR="004B5683">
        <w:t xml:space="preserve"> </w:t>
      </w:r>
      <w:r>
        <w:t>del</w:t>
      </w:r>
      <w:r w:rsidR="004B5683">
        <w:t xml:space="preserve"> </w:t>
      </w:r>
      <w:r>
        <w:t>pleito</w:t>
      </w:r>
      <w:r w:rsidR="004B5683">
        <w:t xml:space="preserve"> </w:t>
      </w:r>
      <w:r>
        <w:t>que</w:t>
      </w:r>
      <w:r w:rsidR="004B5683">
        <w:t xml:space="preserve"> </w:t>
      </w:r>
      <w:r>
        <w:t>yo</w:t>
      </w:r>
      <w:r w:rsidR="004B5683">
        <w:t xml:space="preserve"> </w:t>
      </w:r>
      <w:r>
        <w:t>le</w:t>
      </w:r>
      <w:r w:rsidR="004B5683">
        <w:t xml:space="preserve"> </w:t>
      </w:r>
      <w:r>
        <w:t>he</w:t>
      </w:r>
      <w:r w:rsidR="004B5683">
        <w:t xml:space="preserve"> </w:t>
      </w:r>
      <w:r>
        <w:t>ganado.</w:t>
      </w:r>
      <w:r w:rsidR="004B5683">
        <w:t xml:space="preserve"> </w:t>
      </w:r>
      <w:r>
        <w:t>Si</w:t>
      </w:r>
      <w:r w:rsidR="004B5683">
        <w:t xml:space="preserve"> </w:t>
      </w:r>
      <w:r>
        <w:t>se</w:t>
      </w:r>
      <w:r w:rsidR="004B5683">
        <w:t xml:space="preserve"> </w:t>
      </w:r>
      <w:r>
        <w:t>había</w:t>
      </w:r>
      <w:r w:rsidR="004B5683">
        <w:t xml:space="preserve"> </w:t>
      </w:r>
      <w:r>
        <w:t>pactado</w:t>
      </w:r>
      <w:r w:rsidR="004B5683">
        <w:t xml:space="preserve"> </w:t>
      </w:r>
      <w:r>
        <w:t>que</w:t>
      </w:r>
      <w:r w:rsidR="004B5683">
        <w:t xml:space="preserve"> </w:t>
      </w:r>
      <w:r>
        <w:t>yo</w:t>
      </w:r>
      <w:r w:rsidR="004B5683">
        <w:t xml:space="preserve"> </w:t>
      </w:r>
      <w:r>
        <w:t>me</w:t>
      </w:r>
      <w:r w:rsidR="004B5683">
        <w:t xml:space="preserve"> </w:t>
      </w:r>
      <w:r>
        <w:t>voy</w:t>
      </w:r>
      <w:r w:rsidR="004B5683">
        <w:t xml:space="preserve"> </w:t>
      </w:r>
      <w:r>
        <w:t>a</w:t>
      </w:r>
      <w:r w:rsidR="004B5683">
        <w:t xml:space="preserve"> </w:t>
      </w:r>
      <w:r>
        <w:t>llevar</w:t>
      </w:r>
      <w:r w:rsidR="004B5683">
        <w:t xml:space="preserve"> </w:t>
      </w:r>
      <w:r>
        <w:t>el</w:t>
      </w:r>
      <w:r w:rsidR="004B5683">
        <w:t xml:space="preserve"> </w:t>
      </w:r>
      <w:r>
        <w:t>10%</w:t>
      </w:r>
      <w:r w:rsidR="004B5683">
        <w:t xml:space="preserve"> </w:t>
      </w:r>
      <w:r>
        <w:t>de</w:t>
      </w:r>
      <w:r w:rsidR="004B5683">
        <w:t xml:space="preserve"> </w:t>
      </w:r>
      <w:r>
        <w:t>lo</w:t>
      </w:r>
      <w:r w:rsidR="004B5683">
        <w:t xml:space="preserve"> </w:t>
      </w:r>
      <w:r>
        <w:t>obtenido.</w:t>
      </w:r>
      <w:r w:rsidR="004B5683">
        <w:t xml:space="preserve"> </w:t>
      </w:r>
      <w:r>
        <w:t>Según</w:t>
      </w:r>
      <w:r w:rsidR="004B5683">
        <w:t xml:space="preserve"> </w:t>
      </w:r>
      <w:r>
        <w:t>el</w:t>
      </w:r>
      <w:r w:rsidR="004B5683">
        <w:t xml:space="preserve"> </w:t>
      </w:r>
      <w:r>
        <w:t>20.1</w:t>
      </w:r>
      <w:r w:rsidR="004B5683">
        <w:t xml:space="preserve"> </w:t>
      </w:r>
      <w:r>
        <w:t>y</w:t>
      </w:r>
      <w:r w:rsidR="004B5683">
        <w:t xml:space="preserve"> </w:t>
      </w:r>
      <w:r>
        <w:t>20.2,</w:t>
      </w:r>
      <w:r w:rsidR="004B5683">
        <w:t xml:space="preserve"> </w:t>
      </w:r>
      <w:r>
        <w:t>el</w:t>
      </w:r>
      <w:r w:rsidR="004B5683">
        <w:t xml:space="preserve"> </w:t>
      </w:r>
      <w:r>
        <w:t>dinero</w:t>
      </w:r>
      <w:r w:rsidR="004B5683">
        <w:t xml:space="preserve"> </w:t>
      </w:r>
      <w:r>
        <w:t>que</w:t>
      </w:r>
      <w:r w:rsidR="004B5683">
        <w:t xml:space="preserve"> </w:t>
      </w:r>
      <w:r>
        <w:t>yo</w:t>
      </w:r>
      <w:r w:rsidR="004B5683">
        <w:t xml:space="preserve"> </w:t>
      </w:r>
      <w:r>
        <w:t>le</w:t>
      </w:r>
      <w:r w:rsidR="004B5683">
        <w:t xml:space="preserve"> </w:t>
      </w:r>
      <w:r>
        <w:t>gano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pleito</w:t>
      </w:r>
      <w:r w:rsidR="004B5683">
        <w:t xml:space="preserve"> </w:t>
      </w:r>
      <w:r>
        <w:t>se</w:t>
      </w:r>
      <w:r w:rsidR="004B5683">
        <w:t xml:space="preserve"> </w:t>
      </w:r>
      <w:r>
        <w:t>lo</w:t>
      </w:r>
      <w:r w:rsidR="004B5683">
        <w:t xml:space="preserve"> </w:t>
      </w:r>
      <w:r>
        <w:t>tengo</w:t>
      </w:r>
      <w:r w:rsidR="004B5683">
        <w:t xml:space="preserve"> </w:t>
      </w:r>
      <w:r>
        <w:t>que</w:t>
      </w:r>
      <w:r w:rsidR="004B5683">
        <w:t xml:space="preserve"> </w:t>
      </w:r>
      <w:r>
        <w:t>dar.</w:t>
      </w:r>
      <w:r w:rsidR="004B5683">
        <w:t xml:space="preserve"> </w:t>
      </w:r>
      <w:r>
        <w:t>¿Qué</w:t>
      </w:r>
      <w:r w:rsidR="004B5683">
        <w:t xml:space="preserve"> </w:t>
      </w:r>
      <w:r>
        <w:t>hago?</w:t>
      </w:r>
      <w:r w:rsidR="004B5683">
        <w:t xml:space="preserve"> </w:t>
      </w:r>
      <w:r>
        <w:t>No</w:t>
      </w:r>
      <w:r w:rsidR="004B5683">
        <w:t xml:space="preserve"> </w:t>
      </w:r>
      <w:r>
        <w:t>me</w:t>
      </w:r>
      <w:r w:rsidR="004B5683">
        <w:t xml:space="preserve"> </w:t>
      </w:r>
      <w:r>
        <w:t>lo</w:t>
      </w:r>
      <w:r w:rsidR="004B5683">
        <w:t xml:space="preserve"> </w:t>
      </w:r>
      <w:r>
        <w:t>puedo</w:t>
      </w:r>
      <w:r w:rsidR="004B5683">
        <w:t xml:space="preserve"> </w:t>
      </w:r>
      <w:r>
        <w:t>quedar</w:t>
      </w:r>
      <w:r w:rsidR="004B5683">
        <w:t xml:space="preserve"> </w:t>
      </w:r>
      <w:r>
        <w:t>pq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ha</w:t>
      </w:r>
      <w:r w:rsidR="004B5683">
        <w:t xml:space="preserve"> </w:t>
      </w:r>
      <w:r>
        <w:t>pactado</w:t>
      </w:r>
      <w:r w:rsidR="004B5683">
        <w:t xml:space="preserve"> </w:t>
      </w:r>
      <w:r>
        <w:t>nada.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hago</w:t>
      </w:r>
      <w:r w:rsidR="004B5683">
        <w:t xml:space="preserve"> </w:t>
      </w:r>
      <w:r>
        <w:t>entonces</w:t>
      </w:r>
      <w:r w:rsidR="004B5683">
        <w:t xml:space="preserve"> </w:t>
      </w:r>
      <w:r>
        <w:t>es</w:t>
      </w:r>
      <w:r w:rsidR="004B5683">
        <w:t xml:space="preserve"> </w:t>
      </w:r>
      <w:r>
        <w:t>una</w:t>
      </w:r>
      <w:r w:rsidR="004B5683">
        <w:t xml:space="preserve"> </w:t>
      </w:r>
      <w:r>
        <w:t>jura</w:t>
      </w:r>
      <w:r w:rsidR="004B5683">
        <w:t xml:space="preserve"> </w:t>
      </w:r>
      <w:r>
        <w:t>de</w:t>
      </w:r>
      <w:r w:rsidR="004B5683">
        <w:t xml:space="preserve"> </w:t>
      </w:r>
      <w:r>
        <w:t>cuentas:</w:t>
      </w:r>
      <w:r w:rsidR="004B5683">
        <w:t xml:space="preserve"> </w:t>
      </w:r>
      <w:r>
        <w:t>me</w:t>
      </w:r>
      <w:r w:rsidR="004B5683">
        <w:t xml:space="preserve"> </w:t>
      </w:r>
      <w:r>
        <w:t>chivo</w:t>
      </w:r>
      <w:r w:rsidR="004B5683">
        <w:t xml:space="preserve"> </w:t>
      </w:r>
      <w:r>
        <w:t>al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de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no</w:t>
      </w:r>
      <w:r w:rsidR="004B5683">
        <w:t xml:space="preserve"> </w:t>
      </w:r>
      <w:r>
        <w:t>me</w:t>
      </w:r>
      <w:r w:rsidR="004B5683">
        <w:t xml:space="preserve"> </w:t>
      </w:r>
      <w:r>
        <w:t>ha</w:t>
      </w:r>
      <w:r w:rsidR="004B5683">
        <w:t xml:space="preserve"> </w:t>
      </w:r>
      <w:r>
        <w:t>pagado</w:t>
      </w:r>
      <w:r w:rsidR="004B5683">
        <w:t xml:space="preserve"> </w:t>
      </w:r>
      <w:r>
        <w:t>y</w:t>
      </w:r>
      <w:r w:rsidR="004B5683">
        <w:t xml:space="preserve"> </w:t>
      </w:r>
      <w:r>
        <w:t>pido</w:t>
      </w:r>
      <w:r w:rsidR="004B5683">
        <w:t xml:space="preserve"> </w:t>
      </w:r>
      <w:r>
        <w:t>una</w:t>
      </w:r>
      <w:r w:rsidR="004B5683">
        <w:t xml:space="preserve"> </w:t>
      </w:r>
      <w:r>
        <w:t>medida</w:t>
      </w:r>
      <w:r w:rsidR="004B5683">
        <w:t xml:space="preserve"> </w:t>
      </w:r>
      <w:r>
        <w:t>cautelar</w:t>
      </w:r>
      <w:r w:rsidR="004B5683">
        <w:t xml:space="preserve"> </w:t>
      </w:r>
      <w:r>
        <w:t>para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embargue,</w:t>
      </w:r>
      <w:r w:rsidR="004B5683">
        <w:t xml:space="preserve"> </w:t>
      </w:r>
      <w:r>
        <w:t>del</w:t>
      </w:r>
      <w:r w:rsidR="004B5683">
        <w:t xml:space="preserve"> </w:t>
      </w:r>
      <w:r>
        <w:t>dinero</w:t>
      </w:r>
      <w:r w:rsidR="004B5683">
        <w:t xml:space="preserve"> </w:t>
      </w:r>
      <w:r>
        <w:t>que</w:t>
      </w:r>
      <w:r w:rsidR="004B5683">
        <w:t xml:space="preserve"> </w:t>
      </w:r>
      <w:r>
        <w:t>gana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pleito,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corresponde</w:t>
      </w:r>
      <w:r w:rsidR="004B5683">
        <w:t xml:space="preserve"> </w:t>
      </w:r>
      <w:r>
        <w:t>a</w:t>
      </w:r>
      <w:r w:rsidR="004B5683">
        <w:t xml:space="preserve"> </w:t>
      </w:r>
      <w:r>
        <w:t>mis</w:t>
      </w:r>
      <w:r w:rsidR="004B5683">
        <w:t xml:space="preserve"> </w:t>
      </w:r>
      <w:r>
        <w:t>honorarios.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5"/>
        </w:numPr>
        <w:spacing w:line="251" w:lineRule="auto"/>
        <w:ind w:hanging="360"/>
      </w:pPr>
      <w:r>
        <w:rPr>
          <w:b/>
        </w:rPr>
        <w:t>Asistencia</w:t>
      </w:r>
      <w:r w:rsidR="004B5683">
        <w:rPr>
          <w:b/>
        </w:rPr>
        <w:t xml:space="preserve"> </w:t>
      </w:r>
      <w:r>
        <w:rPr>
          <w:b/>
        </w:rPr>
        <w:t>jurídica</w:t>
      </w:r>
      <w:r w:rsidR="004B5683">
        <w:rPr>
          <w:b/>
        </w:rPr>
        <w:t xml:space="preserve"> </w:t>
      </w:r>
      <w:r>
        <w:rPr>
          <w:b/>
        </w:rPr>
        <w:t>gr</w:t>
      </w:r>
      <w:r>
        <w:rPr>
          <w:b/>
        </w:rPr>
        <w:t>atuita</w:t>
      </w:r>
      <w:r>
        <w:t>:</w:t>
      </w:r>
      <w:r w:rsidR="004B5683">
        <w:t xml:space="preserve"> </w:t>
      </w:r>
      <w:r>
        <w:rPr>
          <w:color w:val="ED7D31"/>
        </w:rPr>
        <w:t>art</w:t>
      </w:r>
      <w:r w:rsidR="004B5683">
        <w:rPr>
          <w:color w:val="ED7D31"/>
        </w:rPr>
        <w:t xml:space="preserve"> </w:t>
      </w:r>
      <w:r>
        <w:rPr>
          <w:color w:val="ED7D31"/>
        </w:rPr>
        <w:t>13.9</w:t>
      </w:r>
      <w:r>
        <w:t>:</w:t>
      </w:r>
      <w:r w:rsidR="004B5683"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tiene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obligación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poner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conocimiento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cliente,</w:t>
      </w:r>
      <w:r w:rsidR="004B5683">
        <w:rPr>
          <w:i/>
        </w:rPr>
        <w:t xml:space="preserve"> </w:t>
      </w:r>
      <w:r>
        <w:rPr>
          <w:i/>
        </w:rPr>
        <w:t>incluso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escrito,</w:t>
      </w:r>
      <w:r w:rsidR="004B5683">
        <w:rPr>
          <w:i/>
        </w:rPr>
        <w:t xml:space="preserve"> </w:t>
      </w:r>
      <w:r>
        <w:rPr>
          <w:i/>
        </w:rPr>
        <w:t>cuando</w:t>
      </w:r>
      <w:r w:rsidR="004B5683">
        <w:rPr>
          <w:i/>
        </w:rPr>
        <w:t xml:space="preserve"> </w:t>
      </w:r>
      <w:r>
        <w:rPr>
          <w:i/>
        </w:rPr>
        <w:t>este</w:t>
      </w:r>
      <w:r w:rsidR="004B5683">
        <w:rPr>
          <w:i/>
        </w:rPr>
        <w:t xml:space="preserve"> </w:t>
      </w:r>
      <w:r>
        <w:rPr>
          <w:i/>
        </w:rPr>
        <w:t>lo</w:t>
      </w:r>
      <w:r w:rsidR="004B5683">
        <w:rPr>
          <w:i/>
        </w:rPr>
        <w:t xml:space="preserve"> </w:t>
      </w:r>
      <w:r>
        <w:rPr>
          <w:i/>
        </w:rPr>
        <w:t>solicite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mismo</w:t>
      </w:r>
      <w:r w:rsidR="004B5683">
        <w:rPr>
          <w:i/>
        </w:rPr>
        <w:t xml:space="preserve"> </w:t>
      </w:r>
      <w:r>
        <w:rPr>
          <w:i/>
        </w:rPr>
        <w:t>modo</w:t>
      </w:r>
      <w:r w:rsidR="004B5683">
        <w:rPr>
          <w:i/>
        </w:rPr>
        <w:t xml:space="preserve"> </w:t>
      </w:r>
      <w:r>
        <w:rPr>
          <w:i/>
        </w:rPr>
        <w:t>(…)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importe</w:t>
      </w:r>
      <w:r w:rsidR="004B5683">
        <w:rPr>
          <w:i/>
        </w:rPr>
        <w:t xml:space="preserve"> </w:t>
      </w:r>
      <w:r>
        <w:rPr>
          <w:i/>
        </w:rPr>
        <w:t>aproximado,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cuanto</w:t>
      </w:r>
      <w:r w:rsidR="004B5683">
        <w:rPr>
          <w:i/>
        </w:rPr>
        <w:t xml:space="preserve"> </w:t>
      </w:r>
      <w:r>
        <w:rPr>
          <w:i/>
        </w:rPr>
        <w:t>sea</w:t>
      </w:r>
      <w:r w:rsidR="004B5683">
        <w:rPr>
          <w:i/>
        </w:rPr>
        <w:t xml:space="preserve"> </w:t>
      </w:r>
      <w:r>
        <w:rPr>
          <w:i/>
        </w:rPr>
        <w:t>posible,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honorarios,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bases</w:t>
      </w:r>
      <w:r w:rsidR="004B5683">
        <w:rPr>
          <w:i/>
        </w:rPr>
        <w:t xml:space="preserve"> </w:t>
      </w:r>
      <w:r>
        <w:rPr>
          <w:i/>
        </w:rPr>
        <w:t>para</w:t>
      </w:r>
      <w:r w:rsidR="004B5683">
        <w:rPr>
          <w:i/>
        </w:rPr>
        <w:t xml:space="preserve"> </w:t>
      </w:r>
      <w:r>
        <w:rPr>
          <w:i/>
        </w:rPr>
        <w:t>su</w:t>
      </w:r>
      <w:r w:rsidR="004B5683">
        <w:rPr>
          <w:i/>
        </w:rPr>
        <w:t xml:space="preserve"> </w:t>
      </w:r>
      <w:r>
        <w:rPr>
          <w:i/>
        </w:rPr>
        <w:t>determinación</w:t>
      </w:r>
      <w:r>
        <w:t>.</w:t>
      </w:r>
      <w:r w:rsidR="004B5683">
        <w:t xml:space="preserve">  </w:t>
      </w:r>
    </w:p>
    <w:p w:rsidR="00925B46" w:rsidRDefault="004B5683">
      <w:pPr>
        <w:spacing w:after="26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5"/>
        </w:numPr>
        <w:spacing w:line="251" w:lineRule="auto"/>
        <w:ind w:hanging="360"/>
      </w:pPr>
      <w:r>
        <w:rPr>
          <w:b/>
        </w:rPr>
        <w:t>Impugnación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honorarios</w:t>
      </w:r>
      <w:r>
        <w:t>:</w:t>
      </w:r>
      <w:r w:rsidR="004B5683">
        <w:t xml:space="preserve"> </w:t>
      </w:r>
      <w:r>
        <w:rPr>
          <w:color w:val="ED7D31"/>
        </w:rPr>
        <w:t>art</w:t>
      </w:r>
      <w:r w:rsidR="004B5683">
        <w:rPr>
          <w:color w:val="ED7D31"/>
        </w:rPr>
        <w:t xml:space="preserve"> </w:t>
      </w:r>
      <w:r>
        <w:rPr>
          <w:color w:val="ED7D31"/>
        </w:rPr>
        <w:t>18</w:t>
      </w:r>
      <w:r>
        <w:t>:</w:t>
      </w:r>
      <w:r w:rsidR="004B5683"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documentación</w:t>
      </w:r>
      <w:r w:rsidR="004B5683">
        <w:rPr>
          <w:i/>
        </w:rPr>
        <w:t xml:space="preserve"> </w:t>
      </w:r>
      <w:r>
        <w:rPr>
          <w:i/>
        </w:rPr>
        <w:t>recibida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cliente</w:t>
      </w:r>
      <w:r w:rsidR="004B5683">
        <w:rPr>
          <w:i/>
        </w:rPr>
        <w:t xml:space="preserve"> </w:t>
      </w:r>
      <w:r>
        <w:rPr>
          <w:i/>
        </w:rPr>
        <w:t>estará́</w:t>
      </w:r>
      <w:r w:rsidR="004B5683">
        <w:rPr>
          <w:i/>
        </w:rPr>
        <w:t xml:space="preserve"> </w:t>
      </w:r>
      <w:r>
        <w:rPr>
          <w:i/>
        </w:rPr>
        <w:t>siempre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disposición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mismo,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pudiendo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ningún</w:t>
      </w:r>
      <w:r w:rsidR="004B5683">
        <w:rPr>
          <w:i/>
        </w:rPr>
        <w:t xml:space="preserve"> </w:t>
      </w:r>
      <w:r>
        <w:rPr>
          <w:i/>
        </w:rPr>
        <w:t>caso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retenerla,</w:t>
      </w:r>
      <w:r w:rsidR="004B5683">
        <w:rPr>
          <w:i/>
        </w:rPr>
        <w:t xml:space="preserve"> </w:t>
      </w:r>
      <w:r>
        <w:rPr>
          <w:i/>
        </w:rPr>
        <w:t>ni</w:t>
      </w:r>
      <w:r w:rsidR="004B5683">
        <w:rPr>
          <w:i/>
        </w:rPr>
        <w:t xml:space="preserve"> </w:t>
      </w:r>
      <w:r>
        <w:rPr>
          <w:i/>
        </w:rPr>
        <w:t>siquiera</w:t>
      </w:r>
      <w:r w:rsidR="004B5683">
        <w:rPr>
          <w:i/>
        </w:rPr>
        <w:t xml:space="preserve"> </w:t>
      </w:r>
      <w:r>
        <w:rPr>
          <w:i/>
        </w:rPr>
        <w:t>bajo</w:t>
      </w:r>
      <w:r w:rsidR="004B5683">
        <w:rPr>
          <w:i/>
        </w:rPr>
        <w:t xml:space="preserve"> </w:t>
      </w:r>
      <w:r>
        <w:rPr>
          <w:i/>
        </w:rPr>
        <w:t>pretexto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tener</w:t>
      </w:r>
      <w:r w:rsidR="004B5683">
        <w:rPr>
          <w:i/>
        </w:rPr>
        <w:t xml:space="preserve"> </w:t>
      </w:r>
      <w:r>
        <w:rPr>
          <w:i/>
        </w:rPr>
        <w:t>pendiente</w:t>
      </w:r>
      <w:r w:rsidR="004B5683">
        <w:rPr>
          <w:i/>
        </w:rPr>
        <w:t xml:space="preserve"> </w:t>
      </w:r>
      <w:r>
        <w:rPr>
          <w:i/>
        </w:rPr>
        <w:t>cobro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honorarios.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obstante</w:t>
      </w:r>
      <w:r w:rsidR="004B5683">
        <w:rPr>
          <w:i/>
        </w:rPr>
        <w:t xml:space="preserve"> </w:t>
      </w:r>
      <w:r>
        <w:rPr>
          <w:i/>
        </w:rPr>
        <w:t>podrá́</w:t>
      </w:r>
      <w:r w:rsidR="004B5683">
        <w:rPr>
          <w:i/>
        </w:rPr>
        <w:t xml:space="preserve"> </w:t>
      </w:r>
      <w:r>
        <w:rPr>
          <w:i/>
        </w:rPr>
        <w:t>conser</w:t>
      </w:r>
      <w:r>
        <w:rPr>
          <w:i/>
        </w:rPr>
        <w:t>var</w:t>
      </w:r>
      <w:r w:rsidR="004B5683">
        <w:rPr>
          <w:i/>
        </w:rPr>
        <w:t xml:space="preserve"> </w:t>
      </w:r>
      <w:r>
        <w:rPr>
          <w:i/>
        </w:rPr>
        <w:t>copias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documentación</w:t>
      </w:r>
      <w:r>
        <w:t>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6"/>
        </w:numPr>
        <w:spacing w:after="3" w:line="252" w:lineRule="auto"/>
        <w:ind w:hanging="360"/>
        <w:jc w:val="left"/>
      </w:pPr>
      <w:r>
        <w:rPr>
          <w:color w:val="FF0000"/>
        </w:rPr>
        <w:t>DOCUMENTACION</w:t>
      </w:r>
      <w:r w:rsidR="004B5683">
        <w:rPr>
          <w:color w:val="FF0000"/>
        </w:rPr>
        <w:t xml:space="preserve">  </w:t>
      </w:r>
    </w:p>
    <w:p w:rsidR="00925B46" w:rsidRDefault="004B5683">
      <w:pPr>
        <w:spacing w:after="26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line="251" w:lineRule="auto"/>
        <w:ind w:left="-5"/>
      </w:pPr>
      <w:r>
        <w:rPr>
          <w:color w:val="ED7D31"/>
        </w:rPr>
        <w:t>Art</w:t>
      </w:r>
      <w:r w:rsidR="004B5683">
        <w:rPr>
          <w:color w:val="ED7D31"/>
        </w:rPr>
        <w:t xml:space="preserve"> </w:t>
      </w:r>
      <w:r>
        <w:rPr>
          <w:color w:val="ED7D31"/>
        </w:rPr>
        <w:t>13.12</w:t>
      </w:r>
      <w:r w:rsidR="004B5683">
        <w:rPr>
          <w:color w:val="ED7D31"/>
        </w:rPr>
        <w:t xml:space="preserve"> </w:t>
      </w:r>
      <w:r>
        <w:rPr>
          <w:color w:val="ED7D31"/>
        </w:rPr>
        <w:t>CD</w:t>
      </w:r>
      <w:r>
        <w:t>:</w:t>
      </w:r>
      <w:r w:rsidR="004B5683"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documentación</w:t>
      </w:r>
      <w:r w:rsidR="004B5683">
        <w:rPr>
          <w:i/>
        </w:rPr>
        <w:t xml:space="preserve"> </w:t>
      </w:r>
      <w:r>
        <w:rPr>
          <w:i/>
        </w:rPr>
        <w:t>recibida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cliente</w:t>
      </w:r>
      <w:r w:rsidR="004B5683">
        <w:rPr>
          <w:i/>
        </w:rPr>
        <w:t xml:space="preserve"> </w:t>
      </w:r>
      <w:r>
        <w:rPr>
          <w:i/>
        </w:rPr>
        <w:t>estará́</w:t>
      </w:r>
      <w:r w:rsidR="004B5683">
        <w:rPr>
          <w:i/>
        </w:rPr>
        <w:t xml:space="preserve"> </w:t>
      </w:r>
      <w:r>
        <w:rPr>
          <w:i/>
        </w:rPr>
        <w:t>siempre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disposición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mismo,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pudiendo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ningún</w:t>
      </w:r>
      <w:r w:rsidR="004B5683">
        <w:rPr>
          <w:i/>
        </w:rPr>
        <w:t xml:space="preserve"> </w:t>
      </w:r>
      <w:r>
        <w:rPr>
          <w:i/>
        </w:rPr>
        <w:t>caso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retenerla,</w:t>
      </w:r>
      <w:r w:rsidR="004B5683">
        <w:rPr>
          <w:i/>
        </w:rPr>
        <w:t xml:space="preserve"> </w:t>
      </w:r>
      <w:r>
        <w:rPr>
          <w:i/>
        </w:rPr>
        <w:t>ni</w:t>
      </w:r>
      <w:r w:rsidR="004B5683">
        <w:rPr>
          <w:i/>
        </w:rPr>
        <w:t xml:space="preserve"> </w:t>
      </w:r>
      <w:r>
        <w:rPr>
          <w:i/>
        </w:rPr>
        <w:t>siquiera</w:t>
      </w:r>
      <w:r w:rsidR="004B5683">
        <w:rPr>
          <w:i/>
        </w:rPr>
        <w:t xml:space="preserve"> </w:t>
      </w:r>
      <w:r>
        <w:rPr>
          <w:i/>
        </w:rPr>
        <w:t>bajo</w:t>
      </w:r>
      <w:r w:rsidR="004B5683">
        <w:rPr>
          <w:i/>
        </w:rPr>
        <w:t xml:space="preserve"> </w:t>
      </w:r>
      <w:r>
        <w:rPr>
          <w:i/>
        </w:rPr>
        <w:t>pretexto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tener</w:t>
      </w:r>
      <w:r w:rsidR="004B5683">
        <w:rPr>
          <w:i/>
        </w:rPr>
        <w:t xml:space="preserve"> </w:t>
      </w:r>
      <w:r>
        <w:rPr>
          <w:i/>
        </w:rPr>
        <w:t>pendiente</w:t>
      </w:r>
      <w:r w:rsidR="004B5683">
        <w:rPr>
          <w:i/>
        </w:rPr>
        <w:t xml:space="preserve"> </w:t>
      </w:r>
      <w:r>
        <w:rPr>
          <w:i/>
        </w:rPr>
        <w:t>cobro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honora</w:t>
      </w:r>
      <w:r>
        <w:rPr>
          <w:i/>
        </w:rPr>
        <w:t>rios.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obstante</w:t>
      </w:r>
      <w:r w:rsidR="004B5683">
        <w:rPr>
          <w:i/>
        </w:rPr>
        <w:t xml:space="preserve"> </w:t>
      </w:r>
      <w:r>
        <w:rPr>
          <w:i/>
        </w:rPr>
        <w:t>podrá́</w:t>
      </w:r>
      <w:r w:rsidR="004B5683">
        <w:rPr>
          <w:i/>
        </w:rPr>
        <w:t xml:space="preserve"> </w:t>
      </w:r>
      <w:r>
        <w:rPr>
          <w:i/>
        </w:rPr>
        <w:t>conservar</w:t>
      </w:r>
      <w:r w:rsidR="004B5683">
        <w:rPr>
          <w:i/>
        </w:rPr>
        <w:t xml:space="preserve"> </w:t>
      </w:r>
      <w:r>
        <w:rPr>
          <w:i/>
        </w:rPr>
        <w:t>copias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documentación</w:t>
      </w:r>
      <w:r>
        <w:t>.</w:t>
      </w:r>
      <w:r w:rsidR="004B5683">
        <w:t xml:space="preserve"> </w:t>
      </w:r>
      <w:r>
        <w:rPr>
          <w:rFonts w:ascii="Wingdings" w:eastAsia="Wingdings" w:hAnsi="Wingdings" w:cs="Wingdings"/>
        </w:rPr>
        <w:t>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devolverle</w:t>
      </w:r>
      <w:r w:rsidR="004B5683">
        <w:t xml:space="preserve"> </w:t>
      </w:r>
      <w:r>
        <w:t>al</w:t>
      </w:r>
      <w:r w:rsidR="004B5683">
        <w:t xml:space="preserve"> </w:t>
      </w:r>
      <w:r>
        <w:t>cliente</w:t>
      </w:r>
      <w:r w:rsidR="004B5683">
        <w:t xml:space="preserve"> </w:t>
      </w:r>
      <w:r>
        <w:t>los</w:t>
      </w:r>
      <w:r w:rsidR="004B5683">
        <w:t xml:space="preserve"> </w:t>
      </w:r>
      <w:r>
        <w:t>papeles</w:t>
      </w:r>
      <w:r w:rsidR="004B5683">
        <w:t xml:space="preserve"> </w:t>
      </w:r>
      <w:r>
        <w:t>que</w:t>
      </w:r>
      <w:r w:rsidR="004B5683">
        <w:t xml:space="preserve"> </w:t>
      </w:r>
      <w:r>
        <w:t>él</w:t>
      </w:r>
      <w:r w:rsidR="004B5683">
        <w:t xml:space="preserve"> </w:t>
      </w:r>
      <w:r>
        <w:t>nos</w:t>
      </w:r>
      <w:r w:rsidR="004B5683">
        <w:t xml:space="preserve"> </w:t>
      </w:r>
      <w:r>
        <w:t>dio,</w:t>
      </w:r>
      <w:r w:rsidR="004B5683">
        <w:t xml:space="preserve"> </w:t>
      </w:r>
      <w:r>
        <w:t>no</w:t>
      </w:r>
      <w:r w:rsidR="004B5683">
        <w:t xml:space="preserve"> </w:t>
      </w:r>
      <w:r>
        <w:t>los</w:t>
      </w:r>
      <w:r w:rsidR="004B5683">
        <w:t xml:space="preserve"> </w:t>
      </w:r>
      <w:r>
        <w:t>elementos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consigan</w:t>
      </w:r>
      <w:r w:rsidR="004B5683">
        <w:t xml:space="preserve"> </w:t>
      </w:r>
      <w:r>
        <w:t>a</w:t>
      </w:r>
      <w:r w:rsidR="004B5683">
        <w:t xml:space="preserve"> </w:t>
      </w:r>
      <w:r>
        <w:t>raíz</w:t>
      </w:r>
      <w:r w:rsidR="004B5683">
        <w:t xml:space="preserve"> </w:t>
      </w:r>
      <w:r>
        <w:t>de</w:t>
      </w:r>
      <w:r w:rsidR="004B5683">
        <w:t xml:space="preserve"> </w:t>
      </w:r>
      <w:r>
        <w:t>ello.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2" w:line="246" w:lineRule="auto"/>
        <w:ind w:left="-5" w:right="-12"/>
        <w:jc w:val="left"/>
      </w:pPr>
      <w:r>
        <w:t>¿Como</w:t>
      </w:r>
      <w:r w:rsidR="004B5683">
        <w:t xml:space="preserve"> </w:t>
      </w:r>
      <w:r>
        <w:t>mando</w:t>
      </w:r>
      <w:r w:rsidR="004B5683">
        <w:t xml:space="preserve"> </w:t>
      </w:r>
      <w:r>
        <w:t>los</w:t>
      </w:r>
      <w:r w:rsidR="004B5683">
        <w:t xml:space="preserve"> </w:t>
      </w:r>
      <w:r>
        <w:t>papeles?</w:t>
      </w:r>
      <w:r w:rsidR="004B5683">
        <w:t xml:space="preserve"> </w:t>
      </w:r>
      <w:r>
        <w:t>Le</w:t>
      </w:r>
      <w:r w:rsidR="004B5683">
        <w:t xml:space="preserve"> </w:t>
      </w:r>
      <w:r>
        <w:t>cito</w:t>
      </w:r>
      <w:r w:rsidR="004B5683">
        <w:t xml:space="preserve"> </w:t>
      </w:r>
      <w:r>
        <w:t>en</w:t>
      </w:r>
      <w:r w:rsidR="004B5683">
        <w:t xml:space="preserve"> </w:t>
      </w:r>
      <w:r>
        <w:t>mi</w:t>
      </w:r>
      <w:r w:rsidR="004B5683">
        <w:t xml:space="preserve"> </w:t>
      </w:r>
      <w:r>
        <w:t>despacho</w:t>
      </w:r>
      <w:r w:rsidR="004B5683">
        <w:t xml:space="preserve"> </w:t>
      </w:r>
      <w:r>
        <w:t>y</w:t>
      </w:r>
      <w:r w:rsidR="004B5683">
        <w:t xml:space="preserve"> </w:t>
      </w:r>
      <w:r>
        <w:t>además</w:t>
      </w:r>
      <w:r w:rsidR="004B5683">
        <w:t xml:space="preserve"> </w:t>
      </w:r>
      <w:r>
        <w:t>le</w:t>
      </w:r>
      <w:r w:rsidR="004B5683">
        <w:t xml:space="preserve"> </w:t>
      </w:r>
      <w:r>
        <w:t>hago</w:t>
      </w:r>
      <w:r w:rsidR="004B5683">
        <w:t xml:space="preserve"> </w:t>
      </w:r>
      <w:r>
        <w:t>firmar</w:t>
      </w:r>
      <w:r w:rsidR="004B5683">
        <w:t xml:space="preserve"> </w:t>
      </w:r>
      <w:r>
        <w:t>un</w:t>
      </w:r>
      <w:r w:rsidR="004B5683">
        <w:t xml:space="preserve"> </w:t>
      </w:r>
      <w:r>
        <w:t>recibí.</w:t>
      </w:r>
      <w:r w:rsidR="004B5683">
        <w:t xml:space="preserve"> </w:t>
      </w:r>
      <w:r>
        <w:t>Si</w:t>
      </w:r>
      <w:r w:rsidR="004B5683">
        <w:t xml:space="preserve"> </w:t>
      </w:r>
      <w:r>
        <w:t>tú</w:t>
      </w:r>
      <w:r w:rsidR="004B5683">
        <w:t xml:space="preserve"> </w:t>
      </w:r>
      <w:r>
        <w:t>eres</w:t>
      </w:r>
      <w:r w:rsidR="004B5683">
        <w:t xml:space="preserve"> </w:t>
      </w:r>
      <w:r>
        <w:t>el</w:t>
      </w:r>
      <w:r w:rsidR="004B5683">
        <w:t xml:space="preserve"> </w:t>
      </w:r>
      <w:r>
        <w:t>obligado</w:t>
      </w:r>
      <w:r w:rsidR="004B5683">
        <w:t xml:space="preserve"> </w:t>
      </w:r>
      <w:r>
        <w:t>legal</w:t>
      </w:r>
      <w:r w:rsidR="004B5683">
        <w:t xml:space="preserve"> </w:t>
      </w:r>
      <w:r>
        <w:t>de</w:t>
      </w:r>
      <w:r w:rsidR="004B5683">
        <w:t xml:space="preserve"> </w:t>
      </w:r>
      <w:r>
        <w:t>una</w:t>
      </w:r>
      <w:r w:rsidR="004B5683">
        <w:t xml:space="preserve"> </w:t>
      </w:r>
      <w:r>
        <w:t>empresa,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ver</w:t>
      </w:r>
      <w:r w:rsidR="004B5683">
        <w:t xml:space="preserve"> </w:t>
      </w:r>
      <w:r>
        <w:t>si</w:t>
      </w:r>
      <w:r w:rsidR="004B5683">
        <w:t xml:space="preserve"> </w:t>
      </w:r>
      <w:r>
        <w:t>la</w:t>
      </w:r>
      <w:r w:rsidR="004B5683">
        <w:t xml:space="preserve"> </w:t>
      </w:r>
      <w:r>
        <w:t>persona</w:t>
      </w:r>
      <w:r w:rsidR="004B5683">
        <w:t xml:space="preserve"> </w:t>
      </w:r>
      <w:r>
        <w:t>que</w:t>
      </w:r>
      <w:r w:rsidR="004B5683">
        <w:t xml:space="preserve"> </w:t>
      </w:r>
      <w:r>
        <w:t>te</w:t>
      </w:r>
      <w:r w:rsidR="004B5683">
        <w:t xml:space="preserve"> </w:t>
      </w:r>
      <w:r>
        <w:t>viene</w:t>
      </w:r>
      <w:r w:rsidR="004B5683">
        <w:t xml:space="preserve"> </w:t>
      </w:r>
      <w:r>
        <w:t>tiene</w:t>
      </w:r>
      <w:r w:rsidR="004B5683">
        <w:t xml:space="preserve"> </w:t>
      </w:r>
      <w:r>
        <w:t>poder</w:t>
      </w:r>
      <w:r w:rsidR="004B5683">
        <w:t xml:space="preserve"> </w:t>
      </w:r>
      <w:r>
        <w:t>para</w:t>
      </w:r>
      <w:r w:rsidR="004B5683">
        <w:t xml:space="preserve"> </w:t>
      </w:r>
      <w:r>
        <w:t>coger</w:t>
      </w:r>
      <w:r w:rsidR="004B5683">
        <w:t xml:space="preserve"> </w:t>
      </w:r>
      <w:r>
        <w:t>los</w:t>
      </w:r>
      <w:r w:rsidR="004B5683">
        <w:t xml:space="preserve"> </w:t>
      </w:r>
      <w:r>
        <w:t>documentos.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Si</w:t>
      </w:r>
      <w:r w:rsidR="004B5683">
        <w:t xml:space="preserve"> </w:t>
      </w:r>
      <w:r>
        <w:t>eres</w:t>
      </w:r>
      <w:r w:rsidR="004B5683">
        <w:t xml:space="preserve"> </w:t>
      </w:r>
      <w:r>
        <w:t>abogado</w:t>
      </w:r>
      <w:r w:rsidR="004B5683">
        <w:t xml:space="preserve"> </w:t>
      </w:r>
      <w:r>
        <w:t>de</w:t>
      </w:r>
      <w:r w:rsidR="004B5683">
        <w:t xml:space="preserve"> </w:t>
      </w:r>
      <w:r>
        <w:t>una</w:t>
      </w:r>
      <w:r w:rsidR="004B5683">
        <w:t xml:space="preserve"> </w:t>
      </w:r>
      <w:r>
        <w:t>empresa</w:t>
      </w:r>
      <w:r w:rsidR="004B5683">
        <w:t xml:space="preserve"> </w:t>
      </w:r>
      <w:r>
        <w:t>que</w:t>
      </w:r>
      <w:r w:rsidR="004B5683">
        <w:t xml:space="preserve"> </w:t>
      </w:r>
      <w:r>
        <w:t>tiene</w:t>
      </w:r>
      <w:r w:rsidR="004B5683">
        <w:t xml:space="preserve"> </w:t>
      </w:r>
      <w:r>
        <w:t>dos</w:t>
      </w:r>
      <w:r w:rsidR="004B5683">
        <w:t xml:space="preserve"> </w:t>
      </w:r>
      <w:r>
        <w:t>a</w:t>
      </w:r>
      <w:r>
        <w:t>dministradores</w:t>
      </w:r>
      <w:r w:rsidR="004B5683">
        <w:t xml:space="preserve"> </w:t>
      </w:r>
      <w:r>
        <w:t>solidarios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pelean</w:t>
      </w:r>
      <w:r w:rsidR="004B5683">
        <w:t xml:space="preserve"> </w:t>
      </w:r>
      <w:r>
        <w:t>por</w:t>
      </w:r>
      <w:r w:rsidR="004B5683">
        <w:t xml:space="preserve"> </w:t>
      </w:r>
      <w:r>
        <w:t>coger</w:t>
      </w:r>
      <w:r w:rsidR="004B5683">
        <w:t xml:space="preserve"> </w:t>
      </w:r>
      <w:r>
        <w:t>los</w:t>
      </w:r>
      <w:r w:rsidR="004B5683">
        <w:t xml:space="preserve"> </w:t>
      </w:r>
      <w:r>
        <w:t>documentos,</w:t>
      </w:r>
      <w:r w:rsidR="004B5683">
        <w:t xml:space="preserve"> </w:t>
      </w:r>
      <w:r>
        <w:t>¿a</w:t>
      </w:r>
      <w:r w:rsidR="004B5683">
        <w:t xml:space="preserve"> </w:t>
      </w:r>
      <w:r>
        <w:t>quien</w:t>
      </w:r>
      <w:r w:rsidR="004B5683">
        <w:t xml:space="preserve"> </w:t>
      </w:r>
      <w:r>
        <w:t>se</w:t>
      </w:r>
      <w:r w:rsidR="004B5683">
        <w:t xml:space="preserve"> </w:t>
      </w:r>
      <w:r>
        <w:t>lo</w:t>
      </w:r>
      <w:r w:rsidR="004B5683">
        <w:t xml:space="preserve"> </w:t>
      </w:r>
      <w:r>
        <w:t>doy?</w:t>
      </w:r>
      <w:r w:rsidR="004B5683">
        <w:t xml:space="preserve"> </w:t>
      </w:r>
      <w:r>
        <w:t>A</w:t>
      </w:r>
      <w:r w:rsidR="004B5683">
        <w:t xml:space="preserve"> </w:t>
      </w:r>
      <w:r>
        <w:t>ninguno.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925B46" w:rsidRDefault="00EF475E">
      <w:pPr>
        <w:numPr>
          <w:ilvl w:val="0"/>
          <w:numId w:val="6"/>
        </w:numPr>
        <w:spacing w:after="3" w:line="252" w:lineRule="auto"/>
        <w:ind w:hanging="360"/>
        <w:jc w:val="left"/>
      </w:pPr>
      <w:r>
        <w:rPr>
          <w:color w:val="FF0000"/>
        </w:rPr>
        <w:t>INDEPENDENCIA</w:t>
      </w:r>
      <w:r w:rsidR="004B5683">
        <w:rPr>
          <w:color w:val="FF0000"/>
        </w:rP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Art</w:t>
      </w:r>
      <w:r w:rsidR="004B5683">
        <w:t xml:space="preserve"> </w:t>
      </w:r>
      <w:r>
        <w:t>2</w:t>
      </w:r>
      <w:r w:rsidR="004B5683">
        <w:t xml:space="preserve"> </w:t>
      </w:r>
      <w:r>
        <w:t>CD,</w:t>
      </w:r>
      <w:r w:rsidR="004B5683">
        <w:t xml:space="preserve"> </w:t>
      </w:r>
      <w:r>
        <w:t>art</w:t>
      </w:r>
      <w:r w:rsidR="004B5683">
        <w:t xml:space="preserve"> </w:t>
      </w:r>
      <w:r>
        <w:t>33</w:t>
      </w:r>
      <w:r w:rsidR="004B5683">
        <w:t xml:space="preserve"> </w:t>
      </w:r>
      <w:r>
        <w:t>EGAE,</w:t>
      </w:r>
      <w:r w:rsidR="004B5683">
        <w:t xml:space="preserve"> </w:t>
      </w:r>
      <w:r>
        <w:t>art</w:t>
      </w:r>
      <w:r w:rsidR="004B5683">
        <w:t xml:space="preserve"> </w:t>
      </w:r>
      <w:r>
        <w:t>1542</w:t>
      </w:r>
      <w:r w:rsidR="004B5683">
        <w:t xml:space="preserve"> </w:t>
      </w:r>
      <w:r>
        <w:t>LOPJ,</w:t>
      </w:r>
      <w:r w:rsidR="004B5683">
        <w:t xml:space="preserve"> </w:t>
      </w:r>
      <w:r>
        <w:t>la</w:t>
      </w:r>
      <w:r w:rsidR="004B5683">
        <w:t xml:space="preserve"> </w:t>
      </w:r>
      <w:r>
        <w:t>ley</w:t>
      </w:r>
      <w:r w:rsidR="004B5683">
        <w:t xml:space="preserve"> </w:t>
      </w:r>
      <w:r>
        <w:t>de</w:t>
      </w:r>
      <w:r w:rsidR="004B5683">
        <w:t xml:space="preserve"> </w:t>
      </w:r>
      <w:r>
        <w:t>asistencia</w:t>
      </w:r>
      <w:r w:rsidR="004B5683">
        <w:t xml:space="preserve"> </w:t>
      </w:r>
      <w:r>
        <w:t>jurídica</w:t>
      </w:r>
      <w:r w:rsidR="004B5683">
        <w:t xml:space="preserve"> </w:t>
      </w:r>
      <w:r>
        <w:t>gratuita</w:t>
      </w:r>
      <w:r w:rsidR="004B5683">
        <w:t xml:space="preserve"> </w:t>
      </w:r>
      <w:r>
        <w:t>(…):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ser</w:t>
      </w:r>
      <w:r w:rsidR="004B5683">
        <w:t xml:space="preserve"> </w:t>
      </w:r>
      <w:r>
        <w:t>libre</w:t>
      </w:r>
      <w:r w:rsidR="004B5683">
        <w:t xml:space="preserve"> </w:t>
      </w:r>
      <w:r>
        <w:t>e</w:t>
      </w:r>
      <w:r w:rsidR="004B5683">
        <w:t xml:space="preserve"> </w:t>
      </w:r>
      <w:r>
        <w:t>independiente.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rPr>
          <w:b/>
        </w:rPr>
        <w:t>a)</w:t>
      </w:r>
      <w:r w:rsidR="004B5683">
        <w:rPr>
          <w:b/>
        </w:rPr>
        <w:t xml:space="preserve"> </w:t>
      </w:r>
      <w:r>
        <w:rPr>
          <w:b/>
        </w:rPr>
        <w:t>L</w:t>
      </w:r>
      <w:r>
        <w:rPr>
          <w:b/>
        </w:rPr>
        <w:t>ibertad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defensa</w:t>
      </w:r>
      <w:r>
        <w:t>:</w:t>
      </w:r>
      <w:r w:rsidR="004B5683">
        <w:t xml:space="preserve"> </w:t>
      </w:r>
      <w:r>
        <w:t>defiendo</w:t>
      </w:r>
      <w:r w:rsidR="004B5683">
        <w:t xml:space="preserve"> </w:t>
      </w:r>
      <w:r>
        <w:t>como</w:t>
      </w:r>
      <w:r w:rsidR="004B5683">
        <w:t xml:space="preserve"> </w:t>
      </w:r>
      <w:r>
        <w:t>quiero.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tiene</w:t>
      </w:r>
      <w:r w:rsidR="004B5683">
        <w:t xml:space="preserve"> </w:t>
      </w:r>
      <w:r>
        <w:t>una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medios</w:t>
      </w:r>
      <w:r w:rsidR="004B5683">
        <w:t xml:space="preserve"> </w:t>
      </w:r>
      <w:r>
        <w:t>cuando</w:t>
      </w:r>
      <w:r w:rsidR="004B5683">
        <w:t xml:space="preserve"> </w:t>
      </w:r>
      <w:r>
        <w:t>le</w:t>
      </w:r>
      <w:r w:rsidR="004B5683">
        <w:t xml:space="preserve"> </w:t>
      </w:r>
      <w:r>
        <w:t>encargan</w:t>
      </w:r>
      <w:r w:rsidR="004B5683">
        <w:t xml:space="preserve"> </w:t>
      </w:r>
      <w:r>
        <w:t>un</w:t>
      </w:r>
      <w:r w:rsidR="004B5683">
        <w:t xml:space="preserve"> </w:t>
      </w:r>
      <w:r>
        <w:t>caso.</w:t>
      </w:r>
      <w:r w:rsidR="004B5683">
        <w:t xml:space="preserve"> </w:t>
      </w:r>
      <w:r>
        <w:t>Nadie</w:t>
      </w:r>
      <w:r w:rsidR="004B5683">
        <w:t xml:space="preserve"> </w:t>
      </w:r>
      <w:r>
        <w:t>nos</w:t>
      </w:r>
      <w:r w:rsidR="004B5683">
        <w:t xml:space="preserve"> </w:t>
      </w:r>
      <w:r>
        <w:t>puede</w:t>
      </w:r>
      <w:r w:rsidR="004B5683">
        <w:t xml:space="preserve"> </w:t>
      </w:r>
      <w:r>
        <w:t>decir</w:t>
      </w:r>
      <w:r w:rsidR="004B5683">
        <w:t xml:space="preserve"> </w:t>
      </w:r>
      <w:r>
        <w:t>que</w:t>
      </w:r>
      <w:r w:rsidR="004B5683">
        <w:t xml:space="preserve"> </w:t>
      </w:r>
      <w:r>
        <w:t>medios</w:t>
      </w:r>
      <w:r w:rsidR="004B5683">
        <w:t xml:space="preserve"> </w:t>
      </w:r>
      <w:r>
        <w:t>utilizar</w:t>
      </w:r>
      <w:r w:rsidR="004B5683">
        <w:t xml:space="preserve"> </w:t>
      </w:r>
      <w:r>
        <w:t>SALVO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actúe</w:t>
      </w:r>
      <w:r w:rsidR="004B5683">
        <w:t xml:space="preserve"> </w:t>
      </w:r>
      <w:r>
        <w:t>con</w:t>
      </w:r>
      <w:r w:rsidR="004B5683">
        <w:t xml:space="preserve"> </w:t>
      </w:r>
      <w:r>
        <w:t>falta</w:t>
      </w:r>
      <w:r w:rsidR="004B5683">
        <w:t xml:space="preserve"> </w:t>
      </w:r>
      <w:r>
        <w:t>de</w:t>
      </w:r>
      <w:r w:rsidR="004B5683">
        <w:t xml:space="preserve"> </w:t>
      </w:r>
      <w:r>
        <w:t>diligencia.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3</w:t>
      </w:r>
      <w:r w:rsidR="004B5683">
        <w:t xml:space="preserve"> </w:t>
      </w:r>
      <w:r>
        <w:t>casos</w:t>
      </w:r>
      <w:r w:rsidR="004B5683">
        <w:t xml:space="preserve"> </w:t>
      </w:r>
      <w:r>
        <w:t>en</w:t>
      </w:r>
      <w:r w:rsidR="004B5683">
        <w:t xml:space="preserve"> </w:t>
      </w:r>
      <w:r>
        <w:t>los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es</w:t>
      </w:r>
      <w:r w:rsidR="004B5683">
        <w:t xml:space="preserve"> </w:t>
      </w:r>
      <w:r>
        <w:t>libre</w:t>
      </w:r>
      <w:r w:rsidR="004B5683">
        <w:t xml:space="preserve"> </w:t>
      </w:r>
      <w:r>
        <w:t>e</w:t>
      </w:r>
      <w:r w:rsidR="004B5683">
        <w:t xml:space="preserve"> </w:t>
      </w:r>
      <w:r>
        <w:t>independiente,</w:t>
      </w:r>
      <w:r w:rsidR="004B5683">
        <w:t xml:space="preserve"> </w:t>
      </w:r>
      <w:r>
        <w:t>tie</w:t>
      </w:r>
      <w:r>
        <w:t>ne</w:t>
      </w:r>
      <w:r w:rsidR="004B5683">
        <w:t xml:space="preserve"> </w:t>
      </w:r>
      <w:r>
        <w:t>que</w:t>
      </w:r>
      <w:r w:rsidR="004B5683">
        <w:t xml:space="preserve"> </w:t>
      </w:r>
      <w:r>
        <w:t>contar</w:t>
      </w:r>
      <w:r w:rsidR="004B5683">
        <w:t xml:space="preserve"> </w:t>
      </w:r>
      <w:r>
        <w:t>si</w:t>
      </w:r>
      <w:r w:rsidR="004B5683">
        <w:t xml:space="preserve"> </w:t>
      </w:r>
      <w:r>
        <w:t>o</w:t>
      </w:r>
      <w:r w:rsidR="004B5683">
        <w:t xml:space="preserve"> </w:t>
      </w:r>
      <w:r>
        <w:t>si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para</w:t>
      </w:r>
      <w:r w:rsidR="004B5683">
        <w:t xml:space="preserve"> </w:t>
      </w:r>
      <w:r>
        <w:t>la</w:t>
      </w:r>
      <w:r w:rsidR="004B5683">
        <w:t xml:space="preserve"> </w:t>
      </w:r>
      <w:r>
        <w:t>toma</w:t>
      </w:r>
      <w:r w:rsidR="004B5683">
        <w:t xml:space="preserve"> </w:t>
      </w:r>
      <w:r>
        <w:t>de</w:t>
      </w:r>
      <w:r w:rsidR="004B5683">
        <w:t xml:space="preserve"> </w:t>
      </w:r>
      <w:r>
        <w:t>decisiones:</w:t>
      </w:r>
      <w:r w:rsidR="004B5683">
        <w:t xml:space="preserve"> </w:t>
      </w:r>
    </w:p>
    <w:p w:rsidR="00925B46" w:rsidRDefault="00EF475E">
      <w:pPr>
        <w:numPr>
          <w:ilvl w:val="0"/>
          <w:numId w:val="7"/>
        </w:numPr>
        <w:ind w:hanging="360"/>
      </w:pPr>
      <w:r>
        <w:t>Para</w:t>
      </w:r>
      <w:r w:rsidR="004B5683">
        <w:t xml:space="preserve"> </w:t>
      </w:r>
      <w:r>
        <w:t>allanarse</w:t>
      </w:r>
      <w:r w:rsidR="004B5683">
        <w:t xml:space="preserve">  </w:t>
      </w:r>
    </w:p>
    <w:p w:rsidR="00925B46" w:rsidRDefault="00EF475E">
      <w:pPr>
        <w:numPr>
          <w:ilvl w:val="0"/>
          <w:numId w:val="7"/>
        </w:numPr>
        <w:ind w:hanging="360"/>
      </w:pPr>
      <w:r>
        <w:t>Para</w:t>
      </w:r>
      <w:r w:rsidR="004B5683">
        <w:t xml:space="preserve"> </w:t>
      </w:r>
      <w:r>
        <w:t>el</w:t>
      </w:r>
      <w:r w:rsidR="004B5683">
        <w:t xml:space="preserve"> </w:t>
      </w:r>
      <w:r>
        <w:t>desistimiento</w:t>
      </w:r>
      <w:r w:rsidR="004B5683">
        <w:t xml:space="preserve">  </w:t>
      </w:r>
    </w:p>
    <w:p w:rsidR="00925B46" w:rsidRDefault="00EF475E">
      <w:pPr>
        <w:numPr>
          <w:ilvl w:val="0"/>
          <w:numId w:val="7"/>
        </w:numPr>
        <w:ind w:hanging="360"/>
      </w:pPr>
      <w:r>
        <w:t>Para</w:t>
      </w:r>
      <w:r w:rsidR="004B5683">
        <w:t xml:space="preserve"> </w:t>
      </w:r>
      <w:r>
        <w:t>transaccionar:</w:t>
      </w:r>
      <w:r w:rsidR="004B5683">
        <w:t xml:space="preserve"> </w:t>
      </w:r>
      <w:r>
        <w:t>mi</w:t>
      </w:r>
      <w:r w:rsidR="004B5683">
        <w:t xml:space="preserve"> </w:t>
      </w:r>
      <w:r>
        <w:t>cliente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dar</w:t>
      </w:r>
      <w:r w:rsidR="004B5683">
        <w:t xml:space="preserve"> </w:t>
      </w:r>
      <w:r>
        <w:t>el</w:t>
      </w:r>
      <w:r w:rsidR="004B5683">
        <w:t xml:space="preserve"> </w:t>
      </w:r>
      <w:r>
        <w:t>visto</w:t>
      </w:r>
      <w:r w:rsidR="004B5683">
        <w:t xml:space="preserve"> </w:t>
      </w:r>
      <w:r>
        <w:t>bueno,</w:t>
      </w:r>
      <w:r w:rsidR="004B5683">
        <w:t xml:space="preserve"> </w:t>
      </w:r>
      <w:r>
        <w:t>a</w:t>
      </w:r>
      <w:r w:rsidR="004B5683">
        <w:t xml:space="preserve"> </w:t>
      </w:r>
      <w:r>
        <w:t>no</w:t>
      </w:r>
      <w:r w:rsidR="004B5683">
        <w:t xml:space="preserve"> </w:t>
      </w:r>
      <w:r>
        <w:t>ser</w:t>
      </w:r>
      <w:r w:rsidR="004B5683">
        <w:t xml:space="preserve"> </w:t>
      </w:r>
      <w:r>
        <w:t>que</w:t>
      </w:r>
      <w:r w:rsidR="004B5683">
        <w:t xml:space="preserve"> </w:t>
      </w:r>
      <w:r>
        <w:t>me</w:t>
      </w:r>
      <w:r w:rsidR="004B5683">
        <w:t xml:space="preserve"> </w:t>
      </w:r>
      <w:r>
        <w:t>diga</w:t>
      </w:r>
      <w:r w:rsidR="004B5683">
        <w:t xml:space="preserve"> </w:t>
      </w:r>
      <w:r>
        <w:t>que</w:t>
      </w:r>
      <w:r w:rsidR="004B5683">
        <w:t xml:space="preserve"> </w:t>
      </w:r>
      <w:r>
        <w:t>me</w:t>
      </w:r>
      <w:r w:rsidR="004B5683">
        <w:t xml:space="preserve"> </w:t>
      </w:r>
      <w:r>
        <w:t>autoriza</w:t>
      </w:r>
      <w:r w:rsidR="004B5683">
        <w:t xml:space="preserve"> </w:t>
      </w:r>
      <w:r>
        <w:t>hasta</w:t>
      </w:r>
      <w:r w:rsidR="004B5683">
        <w:t xml:space="preserve"> </w:t>
      </w:r>
      <w:r>
        <w:t>x</w:t>
      </w:r>
      <w:r w:rsidR="004B5683">
        <w:t xml:space="preserve"> </w:t>
      </w:r>
      <w:r>
        <w:t>euros</w:t>
      </w:r>
      <w:r w:rsidR="004B5683">
        <w:t xml:space="preserve"> </w:t>
      </w:r>
      <w:r>
        <w:t>a</w:t>
      </w:r>
      <w:r w:rsidR="004B5683">
        <w:t xml:space="preserve"> </w:t>
      </w:r>
      <w:r>
        <w:t>transaccionar</w:t>
      </w:r>
      <w:r w:rsidR="004B5683">
        <w:t xml:space="preserve"> </w:t>
      </w:r>
      <w:r>
        <w:t>sin</w:t>
      </w:r>
      <w:r w:rsidR="004B5683">
        <w:t xml:space="preserve"> </w:t>
      </w:r>
      <w:r>
        <w:t>permiso.</w:t>
      </w:r>
      <w:r w:rsidR="004B5683">
        <w:t xml:space="preserve">  </w:t>
      </w:r>
    </w:p>
    <w:p w:rsidR="00925B46" w:rsidRDefault="00EF475E">
      <w:pPr>
        <w:numPr>
          <w:ilvl w:val="0"/>
          <w:numId w:val="7"/>
        </w:numPr>
        <w:ind w:hanging="360"/>
      </w:pPr>
      <w:r>
        <w:t>Para</w:t>
      </w:r>
      <w:r w:rsidR="004B5683">
        <w:t xml:space="preserve"> </w:t>
      </w:r>
      <w:r>
        <w:t>l</w:t>
      </w:r>
      <w:r>
        <w:t>os</w:t>
      </w:r>
      <w:r w:rsidR="004B5683">
        <w:t xml:space="preserve"> </w:t>
      </w:r>
      <w:r>
        <w:t>recursos:</w:t>
      </w:r>
      <w:r w:rsidR="004B5683">
        <w:t xml:space="preserve"> </w:t>
      </w:r>
      <w:r>
        <w:t>es</w:t>
      </w:r>
      <w:r w:rsidR="004B5683">
        <w:t xml:space="preserve"> </w:t>
      </w:r>
      <w:r>
        <w:t>un</w:t>
      </w:r>
      <w:r w:rsidR="004B5683">
        <w:t xml:space="preserve"> </w:t>
      </w:r>
      <w:r>
        <w:t>régimen</w:t>
      </w:r>
      <w:r w:rsidR="004B5683">
        <w:t xml:space="preserve"> </w:t>
      </w:r>
      <w:r>
        <w:t>especial,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contar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para</w:t>
      </w:r>
      <w:r w:rsidR="004B5683">
        <w:t xml:space="preserve"> </w:t>
      </w:r>
      <w:r>
        <w:t>la</w:t>
      </w:r>
      <w:r w:rsidR="004B5683">
        <w:t xml:space="preserve"> </w:t>
      </w:r>
      <w:r>
        <w:t>interposición.</w:t>
      </w:r>
      <w:r w:rsidR="004B5683">
        <w:t xml:space="preserve"> </w:t>
      </w:r>
      <w:r>
        <w:t>Si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quiere</w:t>
      </w:r>
      <w:r w:rsidR="004B5683">
        <w:t xml:space="preserve"> </w:t>
      </w:r>
      <w:r>
        <w:t>recurrir</w:t>
      </w:r>
      <w:r w:rsidR="004B5683">
        <w:t xml:space="preserve"> </w:t>
      </w:r>
      <w:r>
        <w:t>puedo</w:t>
      </w:r>
      <w:r w:rsidR="004B5683">
        <w:t xml:space="preserve"> </w:t>
      </w:r>
      <w:r>
        <w:t>no</w:t>
      </w:r>
      <w:r w:rsidR="004B5683">
        <w:t xml:space="preserve"> </w:t>
      </w:r>
      <w:r>
        <w:t>aceptar</w:t>
      </w:r>
      <w:r w:rsidR="004B5683">
        <w:t xml:space="preserve"> </w:t>
      </w:r>
      <w:r>
        <w:t>(en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</w:t>
      </w:r>
      <w:r w:rsidR="004B5683">
        <w:t xml:space="preserve"> </w:t>
      </w:r>
      <w:r>
        <w:t>si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obligatorio),</w:t>
      </w:r>
      <w:r w:rsidR="004B5683">
        <w:t xml:space="preserve"> </w:t>
      </w:r>
      <w:r>
        <w:t>pero</w:t>
      </w:r>
      <w:r w:rsidR="004B5683">
        <w:t xml:space="preserve"> </w:t>
      </w:r>
      <w:r>
        <w:t>quien</w:t>
      </w:r>
      <w:r w:rsidR="004B5683">
        <w:t xml:space="preserve"> </w:t>
      </w:r>
      <w:r>
        <w:t>decide</w:t>
      </w:r>
      <w:r w:rsidR="004B5683">
        <w:t xml:space="preserve"> </w:t>
      </w:r>
      <w:r>
        <w:t>o</w:t>
      </w:r>
      <w:r w:rsidR="004B5683">
        <w:t xml:space="preserve"> </w:t>
      </w:r>
      <w:r>
        <w:t>no</w:t>
      </w:r>
      <w:r w:rsidR="004B5683">
        <w:t xml:space="preserve"> </w:t>
      </w:r>
      <w:r>
        <w:t>sobre</w:t>
      </w:r>
      <w:r w:rsidR="004B5683">
        <w:t xml:space="preserve"> </w:t>
      </w:r>
      <w:r>
        <w:t>la</w:t>
      </w:r>
      <w:r w:rsidR="004B5683">
        <w:t xml:space="preserve"> </w:t>
      </w:r>
      <w:r>
        <w:t>interposición</w:t>
      </w:r>
      <w:r w:rsidR="004B5683">
        <w:t xml:space="preserve"> </w:t>
      </w:r>
      <w:r>
        <w:t>del</w:t>
      </w:r>
      <w:r w:rsidR="004B5683">
        <w:t xml:space="preserve"> </w:t>
      </w:r>
      <w:r>
        <w:t>recurso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cliente.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8"/>
        </w:numPr>
        <w:ind w:hanging="229"/>
      </w:pPr>
      <w:r>
        <w:rPr>
          <w:b/>
        </w:rPr>
        <w:t>Libertad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expresión</w:t>
      </w:r>
      <w:r>
        <w:t>:</w:t>
      </w:r>
      <w:r w:rsidR="004B5683">
        <w:t xml:space="preserve"> </w:t>
      </w:r>
      <w:r>
        <w:t>cuidado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</w:t>
      </w:r>
      <w:r w:rsidR="004B5683">
        <w:t xml:space="preserve"> </w:t>
      </w:r>
      <w:r>
        <w:t>(TC</w:t>
      </w:r>
      <w:r w:rsidR="004B5683">
        <w:t xml:space="preserve"> </w:t>
      </w:r>
      <w:r>
        <w:t>157/96</w:t>
      </w:r>
      <w:r w:rsidR="004B5683">
        <w:t xml:space="preserve"> </w:t>
      </w:r>
      <w:r>
        <w:t>de</w:t>
      </w:r>
      <w:r w:rsidR="004B5683">
        <w:t xml:space="preserve"> </w:t>
      </w:r>
      <w:r>
        <w:t>15</w:t>
      </w:r>
      <w:r w:rsidR="004B5683">
        <w:t xml:space="preserve"> </w:t>
      </w:r>
      <w:r>
        <w:t>de</w:t>
      </w:r>
      <w:r w:rsidR="004B5683">
        <w:t xml:space="preserve"> </w:t>
      </w:r>
      <w:r>
        <w:t>octubre).</w:t>
      </w:r>
      <w:r w:rsidR="004B5683">
        <w:t xml:space="preserve"> </w:t>
      </w:r>
      <w:r>
        <w:t>Excepciones</w:t>
      </w:r>
      <w:r w:rsidR="004B5683">
        <w:t xml:space="preserve"> </w:t>
      </w:r>
      <w:r>
        <w:t>a</w:t>
      </w:r>
      <w:r w:rsidR="004B5683">
        <w:t xml:space="preserve"> </w:t>
      </w:r>
      <w:r>
        <w:t>esta</w:t>
      </w:r>
      <w:r w:rsidR="004B5683">
        <w:t xml:space="preserve"> </w:t>
      </w:r>
      <w:r>
        <w:t>libertad:</w:t>
      </w:r>
      <w:r w:rsidR="004B5683">
        <w:t xml:space="preserve"> </w:t>
      </w:r>
      <w:r>
        <w:t>descalificación</w:t>
      </w:r>
      <w:r w:rsidR="004B5683">
        <w:t xml:space="preserve"> </w:t>
      </w:r>
      <w:r>
        <w:t>gratuita</w:t>
      </w:r>
      <w:r w:rsidR="004B5683">
        <w:t xml:space="preserve"> </w:t>
      </w:r>
      <w:r>
        <w:t>(cuando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tiene</w:t>
      </w:r>
      <w:r w:rsidR="004B5683">
        <w:t xml:space="preserve"> </w:t>
      </w:r>
      <w:r>
        <w:t>en</w:t>
      </w:r>
      <w:r w:rsidR="004B5683">
        <w:t xml:space="preserve"> </w:t>
      </w:r>
      <w:r>
        <w:t>que</w:t>
      </w:r>
      <w:r w:rsidR="004B5683">
        <w:t xml:space="preserve"> </w:t>
      </w:r>
      <w:r>
        <w:t>sustentarla)</w:t>
      </w:r>
      <w:r w:rsidR="004B5683">
        <w:t xml:space="preserve"> </w:t>
      </w:r>
      <w:r>
        <w:t>e</w:t>
      </w:r>
      <w:r w:rsidR="004B5683">
        <w:t xml:space="preserve"> </w:t>
      </w:r>
      <w:r>
        <w:t>insulta.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8"/>
        </w:numPr>
        <w:ind w:hanging="229"/>
      </w:pPr>
      <w:r>
        <w:rPr>
          <w:b/>
        </w:rPr>
        <w:t>Derecho</w:t>
      </w:r>
      <w:r w:rsidR="004B5683">
        <w:rPr>
          <w:b/>
        </w:rPr>
        <w:t xml:space="preserve"> </w:t>
      </w:r>
      <w:r>
        <w:rPr>
          <w:b/>
        </w:rPr>
        <w:t>a</w:t>
      </w:r>
      <w:r w:rsidR="004B5683">
        <w:rPr>
          <w:b/>
        </w:rPr>
        <w:t xml:space="preserve"> </w:t>
      </w:r>
      <w:r>
        <w:rPr>
          <w:b/>
        </w:rPr>
        <w:t>aceptar</w:t>
      </w:r>
      <w:r w:rsidR="004B5683">
        <w:rPr>
          <w:b/>
        </w:rPr>
        <w:t xml:space="preserve"> </w:t>
      </w:r>
      <w:r>
        <w:rPr>
          <w:b/>
        </w:rPr>
        <w:t>y</w:t>
      </w:r>
      <w:r w:rsidR="004B5683">
        <w:rPr>
          <w:b/>
        </w:rPr>
        <w:t xml:space="preserve"> </w:t>
      </w:r>
      <w:r>
        <w:rPr>
          <w:b/>
        </w:rPr>
        <w:t>rechazar</w:t>
      </w:r>
      <w:r w:rsidR="004B5683">
        <w:rPr>
          <w:b/>
        </w:rPr>
        <w:t xml:space="preserve"> </w:t>
      </w:r>
      <w:r>
        <w:rPr>
          <w:b/>
        </w:rPr>
        <w:t>el</w:t>
      </w:r>
      <w:r w:rsidR="004B5683">
        <w:rPr>
          <w:b/>
        </w:rPr>
        <w:t xml:space="preserve"> </w:t>
      </w:r>
      <w:r>
        <w:rPr>
          <w:b/>
        </w:rPr>
        <w:t>asunto</w:t>
      </w:r>
      <w:r>
        <w:t>: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133</w:t>
      </w:r>
      <w:r w:rsidR="004B5683">
        <w:rPr>
          <w:color w:val="C45811"/>
        </w:rPr>
        <w:t xml:space="preserve"> </w:t>
      </w:r>
      <w:r>
        <w:rPr>
          <w:color w:val="C45811"/>
        </w:rPr>
        <w:t>CD</w:t>
      </w:r>
      <w:r w:rsidR="004B5683">
        <w:rPr>
          <w:color w:val="C45811"/>
        </w:rPr>
        <w:t xml:space="preserve"> </w:t>
      </w:r>
      <w:r>
        <w:t>y</w:t>
      </w:r>
      <w:r w:rsidR="004B5683">
        <w:t xml:space="preserve"> </w:t>
      </w:r>
      <w:r>
        <w:rPr>
          <w:color w:val="C45811"/>
        </w:rPr>
        <w:t>36</w:t>
      </w:r>
      <w:r w:rsidR="004B5683">
        <w:rPr>
          <w:color w:val="C45811"/>
        </w:rPr>
        <w:t xml:space="preserve"> </w:t>
      </w:r>
      <w:r>
        <w:rPr>
          <w:color w:val="C45811"/>
        </w:rPr>
        <w:t>E</w:t>
      </w:r>
      <w:r>
        <w:rPr>
          <w:color w:val="C45811"/>
        </w:rPr>
        <w:t>GA</w:t>
      </w:r>
      <w:r>
        <w:t>.</w:t>
      </w:r>
      <w:r w:rsidR="004B5683">
        <w:t xml:space="preserve"> </w:t>
      </w:r>
      <w:r>
        <w:t>El</w:t>
      </w:r>
      <w:r w:rsidR="004B5683">
        <w:t xml:space="preserve"> </w:t>
      </w:r>
      <w:r>
        <w:t>único</w:t>
      </w:r>
      <w:r w:rsidR="004B5683">
        <w:t xml:space="preserve"> </w:t>
      </w:r>
      <w:r>
        <w:t>límite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indefensión.</w:t>
      </w:r>
      <w:r w:rsidR="004B5683">
        <w:t xml:space="preserve"> </w:t>
      </w:r>
      <w:r>
        <w:t>Si</w:t>
      </w:r>
      <w:r w:rsidR="004B5683">
        <w:t xml:space="preserve"> </w:t>
      </w:r>
      <w:r>
        <w:t>no</w:t>
      </w:r>
      <w:r w:rsidR="004B5683">
        <w:t xml:space="preserve"> </w:t>
      </w:r>
      <w:r>
        <w:t>me</w:t>
      </w:r>
      <w:r w:rsidR="004B5683">
        <w:t xml:space="preserve"> </w:t>
      </w:r>
      <w:r>
        <w:t>hace</w:t>
      </w:r>
      <w:r w:rsidR="004B5683">
        <w:t xml:space="preserve"> </w:t>
      </w:r>
      <w:r>
        <w:t>ni</w:t>
      </w:r>
      <w:r w:rsidR="004B5683">
        <w:t xml:space="preserve"> </w:t>
      </w:r>
      <w:r>
        <w:t>caso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asunto,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rechazar</w:t>
      </w:r>
      <w:r w:rsidR="004B5683">
        <w:t xml:space="preserve"> </w:t>
      </w:r>
      <w:r>
        <w:t>el</w:t>
      </w:r>
      <w:r w:rsidR="004B5683">
        <w:t xml:space="preserve"> </w:t>
      </w:r>
      <w:r>
        <w:t>caso</w:t>
      </w:r>
      <w:r w:rsidR="004B5683">
        <w:t xml:space="preserve"> </w:t>
      </w:r>
      <w:r>
        <w:t>porque</w:t>
      </w:r>
      <w:r w:rsidR="004B5683">
        <w:t xml:space="preserve"> </w:t>
      </w:r>
      <w:r>
        <w:t>si</w:t>
      </w:r>
      <w:r w:rsidR="004B5683">
        <w:t xml:space="preserve"> </w:t>
      </w:r>
      <w:r>
        <w:t>no</w:t>
      </w:r>
      <w:r w:rsidR="004B5683">
        <w:t xml:space="preserve"> </w:t>
      </w:r>
      <w:r>
        <w:t>incurre</w:t>
      </w:r>
      <w:r w:rsidR="004B5683">
        <w:t xml:space="preserve"> </w:t>
      </w:r>
      <w:r>
        <w:t>en</w:t>
      </w:r>
      <w:r w:rsidR="004B5683">
        <w:t xml:space="preserve"> </w:t>
      </w:r>
      <w:r>
        <w:t>falta</w:t>
      </w:r>
      <w:r w:rsidR="004B5683">
        <w:t xml:space="preserve"> </w:t>
      </w:r>
      <w:r>
        <w:t>de</w:t>
      </w:r>
      <w:r w:rsidR="004B5683">
        <w:t xml:space="preserve"> </w:t>
      </w:r>
      <w:r>
        <w:t>diligencia.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8"/>
        </w:numPr>
        <w:ind w:hanging="229"/>
      </w:pPr>
      <w:r>
        <w:rPr>
          <w:b/>
        </w:rPr>
        <w:t>Derecho</w:t>
      </w:r>
      <w:r w:rsidR="004B5683">
        <w:rPr>
          <w:b/>
        </w:rPr>
        <w:t xml:space="preserve"> </w:t>
      </w:r>
      <w:r>
        <w:rPr>
          <w:b/>
        </w:rPr>
        <w:t>a</w:t>
      </w:r>
      <w:r w:rsidR="004B5683">
        <w:rPr>
          <w:b/>
        </w:rPr>
        <w:t xml:space="preserve"> </w:t>
      </w:r>
      <w:r>
        <w:rPr>
          <w:b/>
        </w:rPr>
        <w:t>renunciar</w:t>
      </w:r>
      <w:r w:rsidR="004B5683">
        <w:rPr>
          <w:b/>
        </w:rPr>
        <w:t xml:space="preserve"> </w:t>
      </w:r>
      <w:r>
        <w:rPr>
          <w:b/>
        </w:rPr>
        <w:t>a</w:t>
      </w:r>
      <w:r w:rsidR="004B5683">
        <w:rPr>
          <w:b/>
        </w:rPr>
        <w:t xml:space="preserve"> </w:t>
      </w:r>
      <w:r>
        <w:rPr>
          <w:b/>
        </w:rPr>
        <w:t>la</w:t>
      </w:r>
      <w:r w:rsidR="004B5683">
        <w:rPr>
          <w:b/>
        </w:rPr>
        <w:t xml:space="preserve"> </w:t>
      </w:r>
      <w:r>
        <w:rPr>
          <w:b/>
        </w:rPr>
        <w:t>defensa</w:t>
      </w:r>
      <w:r>
        <w:t>.</w:t>
      </w:r>
      <w:r w:rsidR="004B5683">
        <w:t xml:space="preserve"> </w:t>
      </w:r>
      <w:r>
        <w:t>Límite:</w:t>
      </w:r>
      <w:r w:rsidR="004B5683">
        <w:t xml:space="preserve"> </w:t>
      </w:r>
      <w:r>
        <w:t>no</w:t>
      </w:r>
      <w:r w:rsidR="004B5683">
        <w:t xml:space="preserve"> </w:t>
      </w:r>
      <w:r>
        <w:t>causar</w:t>
      </w:r>
      <w:r w:rsidR="004B5683">
        <w:t xml:space="preserve"> </w:t>
      </w:r>
      <w:r>
        <w:t>indefensión.</w:t>
      </w:r>
      <w:r w:rsidR="004B5683">
        <w:t xml:space="preserve"> </w:t>
      </w:r>
      <w:r>
        <w:t>¿Cuál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tiempo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que</w:t>
      </w:r>
      <w:r w:rsidR="004B5683">
        <w:t xml:space="preserve"> </w:t>
      </w:r>
      <w:r>
        <w:t>a</w:t>
      </w:r>
      <w:r w:rsidR="004B5683">
        <w:t xml:space="preserve"> </w:t>
      </w:r>
      <w:r>
        <w:t>un</w:t>
      </w:r>
      <w:r w:rsidR="004B5683">
        <w:t xml:space="preserve"> </w:t>
      </w:r>
      <w:r>
        <w:t>cliente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le</w:t>
      </w:r>
      <w:r w:rsidR="004B5683">
        <w:t xml:space="preserve"> </w:t>
      </w:r>
      <w:r>
        <w:t>genera</w:t>
      </w:r>
      <w:r w:rsidR="004B5683">
        <w:t xml:space="preserve"> </w:t>
      </w:r>
      <w:r>
        <w:t>indefensión?</w:t>
      </w:r>
      <w:r w:rsidR="004B5683">
        <w:t xml:space="preserve"> </w:t>
      </w:r>
      <w:r>
        <w:t>7</w:t>
      </w:r>
      <w:r w:rsidR="004B5683">
        <w:t xml:space="preserve"> </w:t>
      </w:r>
      <w:r>
        <w:t>días</w:t>
      </w:r>
      <w:r w:rsidR="004B5683">
        <w:t xml:space="preserve"> </w:t>
      </w:r>
      <w:r>
        <w:t>para</w:t>
      </w:r>
      <w:r w:rsidR="004B5683">
        <w:t xml:space="preserve"> </w:t>
      </w:r>
      <w:r>
        <w:t>renunciar,</w:t>
      </w:r>
      <w:r w:rsidR="004B5683">
        <w:t xml:space="preserve"> </w:t>
      </w:r>
      <w:r>
        <w:t>porque</w:t>
      </w:r>
      <w:r w:rsidR="004B5683">
        <w:t xml:space="preserve"> </w:t>
      </w:r>
      <w:r>
        <w:t>en</w:t>
      </w:r>
      <w:r w:rsidR="004B5683">
        <w:t xml:space="preserve"> </w:t>
      </w:r>
      <w:r>
        <w:t>ese</w:t>
      </w:r>
      <w:r w:rsidR="004B5683">
        <w:t xml:space="preserve"> </w:t>
      </w:r>
      <w:r>
        <w:t>plazo</w:t>
      </w:r>
      <w:r w:rsidR="004B5683">
        <w:t xml:space="preserve"> </w:t>
      </w:r>
      <w:r>
        <w:t>le</w:t>
      </w:r>
      <w:r w:rsidR="004B5683">
        <w:t xml:space="preserve"> </w:t>
      </w:r>
      <w:r>
        <w:t>da</w:t>
      </w:r>
      <w:r w:rsidR="004B5683">
        <w:t xml:space="preserve"> </w:t>
      </w:r>
      <w:r>
        <w:t>tiempo</w:t>
      </w:r>
      <w:r w:rsidR="004B5683">
        <w:t xml:space="preserve"> </w:t>
      </w:r>
      <w:r>
        <w:t>al</w:t>
      </w:r>
      <w:r w:rsidR="004B5683">
        <w:t xml:space="preserve"> </w:t>
      </w:r>
      <w:r>
        <w:t>cliente</w:t>
      </w:r>
      <w:r w:rsidR="004B5683">
        <w:t xml:space="preserve"> </w:t>
      </w:r>
      <w:r>
        <w:t>de</w:t>
      </w:r>
      <w:r w:rsidR="004B5683">
        <w:t xml:space="preserve"> </w:t>
      </w:r>
      <w:r>
        <w:t>buscarse</w:t>
      </w:r>
      <w:r w:rsidR="004B5683">
        <w:t xml:space="preserve"> </w:t>
      </w:r>
      <w:r>
        <w:t>otro</w:t>
      </w:r>
      <w:r w:rsidR="004B5683">
        <w:t xml:space="preserve"> </w:t>
      </w:r>
      <w:r>
        <w:t>abogado.</w:t>
      </w:r>
      <w:r w:rsidR="004B5683">
        <w:t xml:space="preserve"> </w:t>
      </w:r>
      <w:r>
        <w:t>Plazo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LOPJ</w:t>
      </w:r>
      <w:r w:rsidR="004B5683">
        <w:t xml:space="preserve"> </w:t>
      </w:r>
      <w:r>
        <w:t>porque</w:t>
      </w:r>
      <w:r w:rsidR="004B5683">
        <w:t xml:space="preserve"> </w:t>
      </w:r>
      <w:r>
        <w:t>si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crea</w:t>
      </w:r>
      <w:r w:rsidR="004B5683">
        <w:t xml:space="preserve"> </w:t>
      </w:r>
      <w:r>
        <w:t>una</w:t>
      </w:r>
      <w:r w:rsidR="004B5683">
        <w:t xml:space="preserve"> </w:t>
      </w:r>
      <w:r>
        <w:t>disfunción</w:t>
      </w:r>
      <w:r w:rsidR="004B5683">
        <w:t xml:space="preserve"> </w:t>
      </w:r>
      <w:r>
        <w:t>en</w:t>
      </w:r>
      <w:r w:rsidR="004B5683">
        <w:t xml:space="preserve"> </w:t>
      </w:r>
      <w:r>
        <w:t>la</w:t>
      </w:r>
      <w:r w:rsidR="004B5683">
        <w:t xml:space="preserve"> </w:t>
      </w:r>
      <w:r>
        <w:t>agenda</w:t>
      </w:r>
      <w:r w:rsidR="004B5683">
        <w:t xml:space="preserve"> </w:t>
      </w:r>
      <w:r>
        <w:t>del</w:t>
      </w:r>
      <w:r w:rsidR="004B5683">
        <w:t xml:space="preserve"> </w:t>
      </w:r>
      <w:r>
        <w:t>juzgado.</w:t>
      </w:r>
      <w:r w:rsidR="004B5683">
        <w:t xml:space="preserve">  </w:t>
      </w:r>
    </w:p>
    <w:p w:rsidR="00925B46" w:rsidRDefault="00EF475E"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rPr>
          <w:i/>
        </w:rPr>
        <w:t>comunicar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juez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renuncia</w:t>
      </w:r>
      <w:r w:rsidR="004B5683">
        <w:t xml:space="preserve"> </w:t>
      </w:r>
      <w:r>
        <w:t>como</w:t>
      </w:r>
      <w:r w:rsidR="004B5683">
        <w:t xml:space="preserve"> </w:t>
      </w:r>
      <w:r>
        <w:t>muy</w:t>
      </w:r>
      <w:r w:rsidR="004B5683">
        <w:t xml:space="preserve"> </w:t>
      </w:r>
      <w:r>
        <w:t>tarde</w:t>
      </w:r>
      <w:r w:rsidR="004B5683">
        <w:t xml:space="preserve"> </w:t>
      </w:r>
      <w:r>
        <w:t>7</w:t>
      </w:r>
      <w:r w:rsidR="004B5683">
        <w:t xml:space="preserve"> </w:t>
      </w:r>
      <w:r>
        <w:t>días</w:t>
      </w:r>
      <w:r w:rsidR="004B5683">
        <w:t xml:space="preserve"> </w:t>
      </w:r>
      <w:r>
        <w:t>antes</w:t>
      </w:r>
      <w:r w:rsidR="004B5683">
        <w:t xml:space="preserve"> </w:t>
      </w:r>
      <w:r>
        <w:t>del</w:t>
      </w:r>
      <w:r w:rsidR="004B5683">
        <w:t xml:space="preserve"> </w:t>
      </w:r>
      <w:r>
        <w:t>juicio</w:t>
      </w:r>
      <w:r w:rsidR="004B5683">
        <w:t xml:space="preserve"> </w:t>
      </w:r>
      <w:r>
        <w:t>porque</w:t>
      </w:r>
      <w:r w:rsidR="004B5683">
        <w:t xml:space="preserve"> </w:t>
      </w:r>
      <w:r>
        <w:t>si</w:t>
      </w:r>
      <w:r w:rsidR="004B5683">
        <w:t xml:space="preserve"> </w:t>
      </w:r>
      <w:r>
        <w:t>no</w:t>
      </w:r>
      <w:r w:rsidR="004B5683">
        <w:t xml:space="preserve"> </w:t>
      </w:r>
      <w:r>
        <w:t>será</w:t>
      </w:r>
      <w:r w:rsidR="004B5683">
        <w:t xml:space="preserve"> </w:t>
      </w:r>
      <w:r>
        <w:t>renuncia</w:t>
      </w:r>
      <w:r w:rsidR="004B5683">
        <w:t xml:space="preserve"> </w:t>
      </w:r>
      <w:r>
        <w:t>injustificada.</w:t>
      </w:r>
      <w:r w:rsidR="004B5683">
        <w:t xml:space="preserve"> </w:t>
      </w:r>
      <w:r>
        <w:t>También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rPr>
          <w:i/>
        </w:rPr>
        <w:t>comunicárselo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cliente</w:t>
      </w:r>
      <w:r w:rsidR="004B5683">
        <w:t xml:space="preserve"> </w:t>
      </w:r>
      <w:r>
        <w:t>pasándole</w:t>
      </w:r>
      <w:r w:rsidR="004B5683">
        <w:t xml:space="preserve"> </w:t>
      </w:r>
      <w:r>
        <w:t>la</w:t>
      </w:r>
      <w:r w:rsidR="004B5683">
        <w:t xml:space="preserve"> </w:t>
      </w:r>
      <w:r>
        <w:t>minuta</w:t>
      </w:r>
      <w:r w:rsidR="004B5683">
        <w:t xml:space="preserve"> </w:t>
      </w:r>
      <w:r>
        <w:t>de</w:t>
      </w:r>
      <w:r w:rsidR="004B5683">
        <w:t xml:space="preserve"> </w:t>
      </w:r>
      <w:r>
        <w:t>honorarios.</w:t>
      </w:r>
      <w:r w:rsidR="004B5683">
        <w:t xml:space="preserve">  </w:t>
      </w:r>
    </w:p>
    <w:p w:rsidR="00925B46" w:rsidRDefault="00EF475E">
      <w:r>
        <w:t>Ejemplo:</w:t>
      </w:r>
      <w:r w:rsidR="004B5683">
        <w:t xml:space="preserve"> </w:t>
      </w:r>
      <w:r>
        <w:t>el</w:t>
      </w:r>
      <w:r w:rsidR="004B5683">
        <w:t xml:space="preserve"> </w:t>
      </w:r>
      <w:r>
        <w:t>juez</w:t>
      </w:r>
      <w:r w:rsidR="004B5683">
        <w:t xml:space="preserve"> </w:t>
      </w:r>
      <w:r>
        <w:t>puede</w:t>
      </w:r>
      <w:r w:rsidR="004B5683">
        <w:t xml:space="preserve"> </w:t>
      </w:r>
      <w:r>
        <w:t>decir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acepta</w:t>
      </w:r>
      <w:r w:rsidR="004B5683">
        <w:t xml:space="preserve"> </w:t>
      </w:r>
      <w:r>
        <w:t>la</w:t>
      </w:r>
      <w:r w:rsidR="004B5683">
        <w:t xml:space="preserve"> </w:t>
      </w:r>
      <w:r>
        <w:t>renuncia</w:t>
      </w:r>
      <w:r w:rsidR="004B5683">
        <w:t xml:space="preserve"> </w:t>
      </w:r>
      <w:r>
        <w:t>y</w:t>
      </w:r>
      <w:r w:rsidR="004B5683">
        <w:t xml:space="preserve"> </w:t>
      </w:r>
      <w:r>
        <w:t>dice</w:t>
      </w:r>
      <w:r w:rsidR="004B5683">
        <w:t xml:space="preserve"> </w:t>
      </w:r>
      <w:r>
        <w:t>que</w:t>
      </w:r>
      <w:r w:rsidR="004B5683">
        <w:t xml:space="preserve"> </w:t>
      </w:r>
      <w:r>
        <w:t>yo</w:t>
      </w:r>
      <w:r w:rsidR="004B5683">
        <w:t xml:space="preserve"> </w:t>
      </w:r>
      <w:r>
        <w:t>continúe</w:t>
      </w:r>
      <w:r w:rsidR="004B5683">
        <w:t xml:space="preserve"> </w:t>
      </w:r>
      <w:r>
        <w:t>has</w:t>
      </w:r>
      <w:r>
        <w:t>ta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encuentre</w:t>
      </w:r>
      <w:r w:rsidR="004B5683">
        <w:t xml:space="preserve"> </w:t>
      </w:r>
      <w:r>
        <w:t>un</w:t>
      </w:r>
      <w:r w:rsidR="004B5683">
        <w:t xml:space="preserve"> </w:t>
      </w:r>
      <w:r>
        <w:t>abogado.</w:t>
      </w:r>
      <w:r w:rsidR="004B5683">
        <w:t xml:space="preserve"> </w:t>
      </w:r>
      <w:r>
        <w:t>Entonces</w:t>
      </w:r>
      <w:r w:rsidR="004B5683">
        <w:t xml:space="preserve"> </w:t>
      </w:r>
      <w:r>
        <w:t>yo</w:t>
      </w:r>
      <w:r w:rsidR="004B5683">
        <w:t xml:space="preserve"> </w:t>
      </w:r>
      <w:r>
        <w:t>le</w:t>
      </w:r>
      <w:r w:rsidR="004B5683">
        <w:t xml:space="preserve"> </w:t>
      </w:r>
      <w:r>
        <w:t>digo</w:t>
      </w:r>
      <w:r w:rsidR="004B5683">
        <w:t xml:space="preserve"> </w:t>
      </w:r>
      <w:r>
        <w:t>que</w:t>
      </w:r>
      <w:r w:rsidR="004B5683">
        <w:t xml:space="preserve"> </w:t>
      </w:r>
      <w:r>
        <w:t>nanai</w:t>
      </w:r>
      <w:r w:rsidR="004B5683">
        <w:t xml:space="preserve"> </w:t>
      </w:r>
      <w:r>
        <w:t>y</w:t>
      </w:r>
      <w:r w:rsidR="004B5683">
        <w:t xml:space="preserve"> </w:t>
      </w:r>
      <w:r>
        <w:t>tendré</w:t>
      </w:r>
      <w:r w:rsidR="004B5683">
        <w:t xml:space="preserve"> </w:t>
      </w:r>
      <w:r>
        <w:t>que</w:t>
      </w:r>
      <w:r w:rsidR="004B5683">
        <w:t xml:space="preserve"> </w:t>
      </w:r>
      <w:r>
        <w:t>recurrir.</w:t>
      </w:r>
      <w:r w:rsidR="004B5683">
        <w:t xml:space="preserve"> </w:t>
      </w:r>
      <w:r>
        <w:t>Hay</w:t>
      </w:r>
      <w:r w:rsidR="004B5683">
        <w:t xml:space="preserve"> </w:t>
      </w:r>
      <w:r>
        <w:t>mil</w:t>
      </w:r>
      <w:r w:rsidR="004B5683">
        <w:t xml:space="preserve"> </w:t>
      </w:r>
      <w:r>
        <w:t>resoluciones</w:t>
      </w:r>
      <w:r w:rsidR="004B5683">
        <w:t xml:space="preserve"> </w:t>
      </w:r>
      <w:r>
        <w:t>reconociendo</w:t>
      </w:r>
      <w:r w:rsidR="004B5683">
        <w:t xml:space="preserve"> </w:t>
      </w:r>
      <w:r>
        <w:t>el</w:t>
      </w:r>
      <w:r w:rsidR="004B5683">
        <w:t xml:space="preserve"> </w:t>
      </w:r>
      <w:r>
        <w:t>derecho</w:t>
      </w:r>
      <w:r w:rsidR="004B5683">
        <w:t xml:space="preserve"> </w:t>
      </w:r>
      <w:r>
        <w:t>de</w:t>
      </w:r>
      <w:r w:rsidR="004B5683">
        <w:t xml:space="preserve"> </w:t>
      </w:r>
      <w:r>
        <w:t>renuncia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abogados.</w:t>
      </w:r>
      <w:r w:rsidR="004B5683">
        <w:t xml:space="preserve"> </w:t>
      </w:r>
      <w:r>
        <w:t>Los</w:t>
      </w:r>
      <w:r w:rsidR="004B5683">
        <w:t xml:space="preserve"> </w:t>
      </w:r>
      <w:r>
        <w:t>procuradores</w:t>
      </w:r>
      <w:r w:rsidR="004B5683">
        <w:t xml:space="preserve"> </w:t>
      </w:r>
      <w:r>
        <w:t>tienen</w:t>
      </w:r>
      <w:r w:rsidR="004B5683">
        <w:t xml:space="preserve"> </w:t>
      </w:r>
      <w:r>
        <w:t>que</w:t>
      </w:r>
      <w:r w:rsidR="004B5683">
        <w:t xml:space="preserve"> </w:t>
      </w:r>
      <w:r>
        <w:t>currárselo</w:t>
      </w:r>
      <w:r w:rsidR="004B5683">
        <w:t xml:space="preserve"> </w:t>
      </w:r>
      <w:r>
        <w:t>más</w:t>
      </w:r>
      <w:r w:rsidR="004B5683">
        <w:t xml:space="preserve"> </w:t>
      </w:r>
      <w:r>
        <w:t>pero</w:t>
      </w:r>
      <w:r w:rsidR="004B5683">
        <w:t xml:space="preserve"> </w:t>
      </w:r>
      <w:r>
        <w:t>nosotros</w:t>
      </w:r>
      <w:r w:rsidR="004B5683">
        <w:t xml:space="preserve"> </w:t>
      </w:r>
      <w:r>
        <w:t>con</w:t>
      </w:r>
      <w:r w:rsidR="004B5683">
        <w:t xml:space="preserve"> </w:t>
      </w:r>
      <w:r>
        <w:t>mandarle</w:t>
      </w:r>
      <w:r w:rsidR="004B5683">
        <w:t xml:space="preserve"> </w:t>
      </w:r>
      <w:r>
        <w:t>un</w:t>
      </w:r>
      <w:r w:rsidR="004B5683">
        <w:t xml:space="preserve"> </w:t>
      </w:r>
      <w:r>
        <w:t>mail</w:t>
      </w:r>
      <w:r w:rsidR="004B5683">
        <w:t xml:space="preserve"> </w:t>
      </w:r>
      <w:r>
        <w:t>al</w:t>
      </w:r>
      <w:r w:rsidR="004B5683">
        <w:t xml:space="preserve"> </w:t>
      </w:r>
      <w:r>
        <w:t>cliente</w:t>
      </w:r>
      <w:r w:rsidR="004B5683">
        <w:t xml:space="preserve"> </w:t>
      </w:r>
      <w:r>
        <w:t>informán</w:t>
      </w:r>
      <w:r>
        <w:t>dole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renuncia</w:t>
      </w:r>
      <w:r w:rsidR="004B5683">
        <w:t xml:space="preserve"> </w:t>
      </w:r>
      <w:r>
        <w:t>nos</w:t>
      </w:r>
      <w:r w:rsidR="004B5683">
        <w:t xml:space="preserve"> </w:t>
      </w:r>
      <w:r>
        <w:t>basta.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8"/>
        </w:numPr>
        <w:spacing w:after="3" w:line="252" w:lineRule="auto"/>
        <w:ind w:hanging="229"/>
      </w:pPr>
      <w:r>
        <w:rPr>
          <w:b/>
        </w:rPr>
        <w:t>Otros</w:t>
      </w:r>
      <w:r>
        <w:t>:</w:t>
      </w:r>
      <w:r w:rsidR="004B5683">
        <w:t xml:space="preserve"> </w:t>
      </w:r>
    </w:p>
    <w:p w:rsidR="00925B46" w:rsidRDefault="00EF475E">
      <w:pPr>
        <w:numPr>
          <w:ilvl w:val="1"/>
          <w:numId w:val="8"/>
        </w:numPr>
        <w:ind w:hanging="360"/>
      </w:pPr>
      <w:r>
        <w:t>Formación</w:t>
      </w:r>
      <w:r w:rsidR="004B5683">
        <w:t xml:space="preserve"> </w:t>
      </w:r>
      <w:r>
        <w:t>continua</w:t>
      </w:r>
      <w:r w:rsidR="004B5683">
        <w:t xml:space="preserve"> </w:t>
      </w:r>
    </w:p>
    <w:p w:rsidR="00925B46" w:rsidRDefault="00EF475E">
      <w:pPr>
        <w:numPr>
          <w:ilvl w:val="1"/>
          <w:numId w:val="8"/>
        </w:numPr>
        <w:ind w:hanging="360"/>
      </w:pPr>
      <w:r>
        <w:t>Informar</w:t>
      </w:r>
      <w:r w:rsidR="004B5683">
        <w:t xml:space="preserve"> </w:t>
      </w:r>
      <w:r>
        <w:t>al</w:t>
      </w:r>
      <w:r w:rsidR="004B5683">
        <w:t xml:space="preserve"> </w:t>
      </w:r>
      <w:r>
        <w:t>cliente</w:t>
      </w:r>
      <w:r w:rsidR="004B5683">
        <w:t xml:space="preserve"> </w:t>
      </w:r>
      <w:r>
        <w:t>sobre</w:t>
      </w:r>
      <w:r w:rsidR="004B5683">
        <w:t xml:space="preserve"> </w:t>
      </w:r>
      <w:r>
        <w:t>situaciones</w:t>
      </w:r>
      <w:r w:rsidR="004B5683">
        <w:t xml:space="preserve"> </w:t>
      </w:r>
      <w:r>
        <w:t>que</w:t>
      </w:r>
      <w:r w:rsidR="004B5683">
        <w:t xml:space="preserve"> </w:t>
      </w:r>
      <w:r>
        <w:t>afecten</w:t>
      </w:r>
      <w:r w:rsidR="004B5683">
        <w:t xml:space="preserve"> </w:t>
      </w:r>
      <w:r>
        <w:t>a</w:t>
      </w:r>
      <w:r w:rsidR="004B5683">
        <w:t xml:space="preserve"> </w:t>
      </w:r>
      <w:r>
        <w:t>nuestra</w:t>
      </w:r>
      <w:r w:rsidR="004B5683">
        <w:t xml:space="preserve"> </w:t>
      </w:r>
      <w:r>
        <w:t>independencia.</w:t>
      </w:r>
      <w:r w:rsidR="004B5683">
        <w:t xml:space="preserve"> </w:t>
      </w:r>
      <w:r>
        <w:t>Por</w:t>
      </w:r>
      <w:r w:rsidR="004B5683">
        <w:t xml:space="preserve"> </w:t>
      </w:r>
      <w:r>
        <w:t>ejemplo,</w:t>
      </w:r>
      <w:r w:rsidR="004B5683">
        <w:t xml:space="preserve"> </w:t>
      </w:r>
      <w:r>
        <w:t>si</w:t>
      </w:r>
      <w:r w:rsidR="004B5683">
        <w:t xml:space="preserve"> </w:t>
      </w:r>
      <w:r>
        <w:t>el</w:t>
      </w:r>
      <w:r w:rsidR="004B5683">
        <w:t xml:space="preserve"> </w:t>
      </w:r>
      <w:r>
        <w:t>juez</w:t>
      </w:r>
      <w:r w:rsidR="004B5683">
        <w:t xml:space="preserve"> </w:t>
      </w:r>
      <w:r>
        <w:t>o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es</w:t>
      </w:r>
      <w:r w:rsidR="004B5683">
        <w:t xml:space="preserve"> </w:t>
      </w:r>
      <w:r>
        <w:t>mi</w:t>
      </w:r>
      <w:r w:rsidR="004B5683">
        <w:t xml:space="preserve"> </w:t>
      </w:r>
      <w:r>
        <w:t>hermano,</w:t>
      </w:r>
      <w:r w:rsidR="004B5683">
        <w:t xml:space="preserve"> </w:t>
      </w:r>
      <w:r>
        <w:t>si</w:t>
      </w:r>
      <w:r w:rsidR="004B5683">
        <w:t xml:space="preserve"> </w:t>
      </w:r>
      <w:r>
        <w:t>la</w:t>
      </w:r>
      <w:r w:rsidR="004B5683">
        <w:t xml:space="preserve"> </w:t>
      </w:r>
      <w:r>
        <w:t>fiscal</w:t>
      </w:r>
      <w:r w:rsidR="004B5683">
        <w:t xml:space="preserve"> </w:t>
      </w:r>
      <w:r>
        <w:t>es</w:t>
      </w:r>
      <w:r w:rsidR="004B5683">
        <w:t xml:space="preserve"> </w:t>
      </w:r>
      <w:r>
        <w:t>mi</w:t>
      </w:r>
      <w:r w:rsidR="004B5683">
        <w:t xml:space="preserve"> </w:t>
      </w:r>
      <w:r>
        <w:t>mujer…</w:t>
      </w:r>
      <w:r w:rsidR="004B5683">
        <w:t xml:space="preserve"> </w:t>
      </w:r>
      <w:r>
        <w:t>el</w:t>
      </w:r>
      <w:r w:rsidR="004B5683">
        <w:t xml:space="preserve"> </w:t>
      </w:r>
      <w:r>
        <w:t>juez</w:t>
      </w:r>
      <w:r w:rsidR="004B5683">
        <w:t xml:space="preserve"> </w:t>
      </w:r>
      <w:r>
        <w:t>y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tienen</w:t>
      </w:r>
      <w:r w:rsidR="004B5683">
        <w:t xml:space="preserve"> </w:t>
      </w:r>
      <w:r>
        <w:t>que</w:t>
      </w:r>
      <w:r w:rsidR="004B5683">
        <w:t xml:space="preserve"> </w:t>
      </w:r>
      <w:r>
        <w:t>saber</w:t>
      </w:r>
      <w:r w:rsidR="004B5683">
        <w:t xml:space="preserve"> </w:t>
      </w:r>
      <w:r>
        <w:t>es</w:t>
      </w:r>
      <w:r>
        <w:t>tas</w:t>
      </w:r>
      <w:r w:rsidR="004B5683">
        <w:t xml:space="preserve"> </w:t>
      </w:r>
      <w:r>
        <w:t>cosas.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13.9</w:t>
      </w:r>
      <w:r w:rsidR="004B5683">
        <w:rPr>
          <w:color w:val="C45811"/>
        </w:rPr>
        <w:t xml:space="preserve"> </w:t>
      </w:r>
      <w:r>
        <w:rPr>
          <w:color w:val="C45811"/>
        </w:rPr>
        <w:t>CD</w:t>
      </w:r>
      <w:r>
        <w:t>.</w:t>
      </w:r>
      <w:r w:rsidR="004B5683">
        <w:t xml:space="preserve">  </w:t>
      </w:r>
    </w:p>
    <w:p w:rsidR="00925B46" w:rsidRDefault="00EF475E">
      <w:pPr>
        <w:numPr>
          <w:ilvl w:val="1"/>
          <w:numId w:val="8"/>
        </w:numPr>
        <w:ind w:hanging="360"/>
      </w:pPr>
      <w:r>
        <w:t>Equitativa</w:t>
      </w:r>
      <w:r w:rsidR="004B5683">
        <w:t xml:space="preserve"> </w:t>
      </w:r>
      <w:r>
        <w:t>distribución</w:t>
      </w:r>
      <w:r w:rsidR="004B5683">
        <w:t xml:space="preserve"> </w:t>
      </w:r>
      <w:r>
        <w:t>del</w:t>
      </w:r>
      <w:r w:rsidR="004B5683">
        <w:t xml:space="preserve"> </w:t>
      </w:r>
      <w:r>
        <w:t>tiempo.</w:t>
      </w:r>
      <w:r w:rsidR="004B5683">
        <w:t xml:space="preserve"> </w:t>
      </w:r>
      <w:r>
        <w:t>Por</w:t>
      </w:r>
      <w:r w:rsidR="004B5683">
        <w:t xml:space="preserve"> </w:t>
      </w:r>
      <w:r>
        <w:t>ejemplo,</w:t>
      </w:r>
      <w:r w:rsidR="004B5683">
        <w:t xml:space="preserve"> </w:t>
      </w:r>
      <w:r>
        <w:t>para</w:t>
      </w:r>
      <w:r w:rsidR="004B5683">
        <w:t xml:space="preserve"> </w:t>
      </w:r>
      <w:r>
        <w:t>no</w:t>
      </w:r>
      <w:r w:rsidR="004B5683">
        <w:t xml:space="preserve"> </w:t>
      </w:r>
      <w:r>
        <w:t>incurrir</w:t>
      </w:r>
      <w:r w:rsidR="004B5683">
        <w:t xml:space="preserve"> </w:t>
      </w:r>
      <w:r>
        <w:t>en</w:t>
      </w:r>
      <w:r w:rsidR="004B5683">
        <w:t xml:space="preserve"> </w:t>
      </w:r>
      <w:r>
        <w:t>faltas</w:t>
      </w:r>
      <w:r w:rsidR="004B5683">
        <w:t xml:space="preserve"> </w:t>
      </w:r>
      <w:r>
        <w:t>de</w:t>
      </w:r>
      <w:r w:rsidR="004B5683">
        <w:t xml:space="preserve"> </w:t>
      </w:r>
      <w:r>
        <w:t>diligencia.</w:t>
      </w:r>
      <w:r w:rsidR="004B5683">
        <w:t xml:space="preserve">  </w:t>
      </w:r>
    </w:p>
    <w:p w:rsidR="00925B46" w:rsidRDefault="00EF475E">
      <w:pPr>
        <w:numPr>
          <w:ilvl w:val="1"/>
          <w:numId w:val="8"/>
        </w:numPr>
        <w:ind w:hanging="360"/>
      </w:pPr>
      <w:r>
        <w:t>Información</w:t>
      </w:r>
      <w:r w:rsidR="004B5683">
        <w:t xml:space="preserve"> </w:t>
      </w:r>
      <w:r>
        <w:t>sobre</w:t>
      </w:r>
      <w:r w:rsidR="004B5683">
        <w:t xml:space="preserve"> </w:t>
      </w:r>
      <w:r>
        <w:t>el</w:t>
      </w:r>
      <w:r w:rsidR="004B5683">
        <w:t xml:space="preserve"> </w:t>
      </w:r>
      <w:r>
        <w:t>beneficio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justicia</w:t>
      </w:r>
      <w:r w:rsidR="004B5683">
        <w:t xml:space="preserve"> </w:t>
      </w:r>
      <w:r>
        <w:t>gratuita.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1"/>
          <w:numId w:val="8"/>
        </w:numPr>
        <w:spacing w:after="3" w:line="252" w:lineRule="auto"/>
        <w:ind w:hanging="360"/>
      </w:pPr>
      <w:r>
        <w:rPr>
          <w:color w:val="FF0000"/>
        </w:rPr>
        <w:t>DILIGENCIA</w:t>
      </w:r>
      <w:r w:rsidR="004B5683">
        <w:rPr>
          <w:color w:val="FF0000"/>
        </w:rP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925B46" w:rsidRDefault="00EF475E">
      <w:r>
        <w:t>Lex</w:t>
      </w:r>
      <w:r w:rsidR="004B5683">
        <w:t xml:space="preserve"> </w:t>
      </w:r>
      <w:r>
        <w:t>artis:</w:t>
      </w:r>
      <w:r w:rsidR="004B5683">
        <w:t xml:space="preserve"> </w:t>
      </w:r>
      <w:r>
        <w:t>cada</w:t>
      </w:r>
      <w:r w:rsidR="004B5683">
        <w:t xml:space="preserve"> </w:t>
      </w:r>
      <w:r>
        <w:t>profesional</w:t>
      </w:r>
      <w:r w:rsidR="004B5683">
        <w:t xml:space="preserve"> </w:t>
      </w:r>
      <w:r>
        <w:t>debe</w:t>
      </w:r>
      <w:r w:rsidR="004B5683">
        <w:t xml:space="preserve"> </w:t>
      </w:r>
      <w:r>
        <w:t>acomodar</w:t>
      </w:r>
      <w:r w:rsidR="004B5683">
        <w:t xml:space="preserve"> </w:t>
      </w:r>
      <w:r>
        <w:t>su</w:t>
      </w:r>
      <w:r w:rsidR="004B5683">
        <w:t xml:space="preserve"> </w:t>
      </w:r>
      <w:r>
        <w:t>trabajo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está</w:t>
      </w:r>
      <w:r>
        <w:t>ndares</w:t>
      </w:r>
      <w:r w:rsidR="004B5683">
        <w:t xml:space="preserve"> </w:t>
      </w:r>
      <w:r>
        <w:t>de</w:t>
      </w:r>
      <w:r w:rsidR="004B5683">
        <w:t xml:space="preserve"> </w:t>
      </w:r>
      <w:r>
        <w:t>calidad</w:t>
      </w:r>
      <w:r w:rsidR="004B5683">
        <w:t xml:space="preserve"> </w:t>
      </w:r>
      <w:r>
        <w:t>que</w:t>
      </w:r>
      <w:r w:rsidR="004B5683">
        <w:t xml:space="preserve"> </w:t>
      </w:r>
      <w:r>
        <w:t>comúnmente</w:t>
      </w:r>
      <w:r w:rsidR="004B5683">
        <w:t xml:space="preserve"> </w:t>
      </w:r>
      <w:r>
        <w:t>son</w:t>
      </w:r>
      <w:r w:rsidR="004B5683">
        <w:t xml:space="preserve"> </w:t>
      </w:r>
      <w:r>
        <w:t>exigidos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profesionales.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CASO:</w:t>
      </w:r>
      <w:r w:rsidR="004B5683">
        <w:t xml:space="preserve"> </w:t>
      </w:r>
      <w:r>
        <w:t>Tengo</w:t>
      </w:r>
      <w:r w:rsidR="004B5683">
        <w:t xml:space="preserve"> </w:t>
      </w:r>
      <w:r>
        <w:t>una</w:t>
      </w:r>
      <w:r w:rsidR="004B5683">
        <w:t xml:space="preserve"> </w:t>
      </w:r>
      <w:r>
        <w:t>hoja</w:t>
      </w:r>
      <w:r w:rsidR="004B5683">
        <w:t xml:space="preserve"> </w:t>
      </w:r>
      <w:r>
        <w:t>de</w:t>
      </w:r>
      <w:r w:rsidR="004B5683">
        <w:t xml:space="preserve"> </w:t>
      </w:r>
      <w:r>
        <w:t>encargo</w:t>
      </w:r>
      <w:r w:rsidR="004B5683">
        <w:t xml:space="preserve"> </w:t>
      </w:r>
      <w:r>
        <w:t>con</w:t>
      </w:r>
      <w:r w:rsidR="004B5683">
        <w:t xml:space="preserve"> </w:t>
      </w:r>
      <w:r>
        <w:t>mi</w:t>
      </w:r>
      <w:r w:rsidR="004B5683">
        <w:t xml:space="preserve"> </w:t>
      </w:r>
      <w:r>
        <w:t>cliente</w:t>
      </w:r>
      <w:r w:rsidR="004B5683">
        <w:t xml:space="preserve"> </w:t>
      </w:r>
      <w:r>
        <w:t>de</w:t>
      </w:r>
      <w:r w:rsidR="004B5683">
        <w:t xml:space="preserve"> </w:t>
      </w:r>
      <w:r>
        <w:t>8</w:t>
      </w:r>
      <w:r w:rsidR="004B5683">
        <w:t xml:space="preserve"> </w:t>
      </w:r>
      <w:r>
        <w:t>000</w:t>
      </w:r>
      <w:r w:rsidR="004B5683">
        <w:t xml:space="preserve"> </w:t>
      </w:r>
      <w:r>
        <w:t>euros</w:t>
      </w:r>
      <w:r w:rsidR="004B5683">
        <w:t xml:space="preserve"> </w:t>
      </w:r>
      <w:r>
        <w:t>y</w:t>
      </w:r>
      <w:r w:rsidR="004B5683">
        <w:t xml:space="preserve"> </w:t>
      </w:r>
      <w:r>
        <w:t>no</w:t>
      </w:r>
      <w:r w:rsidR="004B5683">
        <w:t xml:space="preserve"> </w:t>
      </w:r>
      <w:r>
        <w:t>me</w:t>
      </w:r>
      <w:r w:rsidR="004B5683">
        <w:t xml:space="preserve"> </w:t>
      </w:r>
      <w:r>
        <w:t>los</w:t>
      </w:r>
      <w:r w:rsidR="004B5683">
        <w:t xml:space="preserve"> </w:t>
      </w:r>
      <w:r>
        <w:t>paga.</w:t>
      </w:r>
      <w:r w:rsidR="004B5683">
        <w:t xml:space="preserve"> </w:t>
      </w:r>
      <w:r>
        <w:t>¿A</w:t>
      </w:r>
      <w:r w:rsidR="004B5683">
        <w:t xml:space="preserve"> </w:t>
      </w:r>
      <w:r>
        <w:t>través</w:t>
      </w:r>
      <w:r w:rsidR="004B5683">
        <w:t xml:space="preserve"> </w:t>
      </w:r>
      <w:r>
        <w:t>de</w:t>
      </w:r>
      <w:r w:rsidR="004B5683">
        <w:t xml:space="preserve"> </w:t>
      </w:r>
      <w:r>
        <w:t>que</w:t>
      </w:r>
      <w:r w:rsidR="004B5683">
        <w:t xml:space="preserve"> </w:t>
      </w:r>
      <w:r>
        <w:t>vía</w:t>
      </w:r>
      <w:r w:rsidR="004B5683">
        <w:t xml:space="preserve"> </w:t>
      </w:r>
      <w:r>
        <w:t>puedo</w:t>
      </w:r>
      <w:r w:rsidR="004B5683">
        <w:t xml:space="preserve"> </w:t>
      </w:r>
      <w:r>
        <w:t>reclamarlo?</w:t>
      </w:r>
      <w:r w:rsidR="004B5683">
        <w:t xml:space="preserve"> </w:t>
      </w:r>
      <w:r>
        <w:t>Por</w:t>
      </w:r>
      <w:r w:rsidR="004B5683">
        <w:t xml:space="preserve"> </w:t>
      </w:r>
      <w:r>
        <w:t>ejemplo,</w:t>
      </w:r>
      <w:r w:rsidR="004B5683">
        <w:t xml:space="preserve"> </w:t>
      </w:r>
      <w:r>
        <w:t>a</w:t>
      </w:r>
      <w:r w:rsidR="004B5683">
        <w:t xml:space="preserve"> </w:t>
      </w:r>
      <w:r>
        <w:t>través</w:t>
      </w:r>
      <w:r w:rsidR="004B5683">
        <w:t xml:space="preserve"> </w:t>
      </w:r>
      <w:r>
        <w:t>de</w:t>
      </w:r>
      <w:r w:rsidR="004B5683">
        <w:t xml:space="preserve"> </w:t>
      </w:r>
      <w:r>
        <w:t>un</w:t>
      </w:r>
      <w:r w:rsidR="004B5683">
        <w:t xml:space="preserve"> </w:t>
      </w:r>
      <w:r>
        <w:t>monitorio</w:t>
      </w:r>
      <w:r w:rsidR="004B5683">
        <w:t xml:space="preserve"> </w:t>
      </w:r>
      <w:r>
        <w:t>o</w:t>
      </w:r>
      <w:r w:rsidR="004B5683">
        <w:t xml:space="preserve"> </w:t>
      </w:r>
      <w:r>
        <w:t>una</w:t>
      </w:r>
      <w:r w:rsidR="004B5683">
        <w:t xml:space="preserve"> </w:t>
      </w:r>
      <w:r>
        <w:t>jura</w:t>
      </w:r>
      <w:r w:rsidR="004B5683">
        <w:t xml:space="preserve"> </w:t>
      </w:r>
      <w:r>
        <w:t>de</w:t>
      </w:r>
      <w:r w:rsidR="004B5683">
        <w:t xml:space="preserve"> </w:t>
      </w:r>
      <w:r>
        <w:t>cuentas</w:t>
      </w:r>
      <w:r w:rsidR="004B5683">
        <w:t xml:space="preserve"> </w:t>
      </w:r>
      <w:r>
        <w:t>(proce</w:t>
      </w:r>
      <w:r>
        <w:t>dimientos</w:t>
      </w:r>
      <w:r w:rsidR="004B5683">
        <w:t xml:space="preserve"> </w:t>
      </w:r>
      <w:r>
        <w:t>sumarios,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ejecutivos).</w:t>
      </w:r>
      <w:r w:rsidR="004B5683">
        <w:t xml:space="preserve"> </w:t>
      </w:r>
      <w:r>
        <w:t>A</w:t>
      </w:r>
      <w:r w:rsidR="004B5683">
        <w:t xml:space="preserve"> </w:t>
      </w:r>
      <w:r>
        <w:t>lo</w:t>
      </w:r>
      <w:r w:rsidR="004B5683">
        <w:t xml:space="preserve"> </w:t>
      </w:r>
      <w:r>
        <w:t>mejor</w:t>
      </w:r>
      <w:r w:rsidR="004B5683">
        <w:t xml:space="preserve"> </w:t>
      </w:r>
      <w:r>
        <w:t>si</w:t>
      </w:r>
      <w:r w:rsidR="004B5683">
        <w:t xml:space="preserve"> </w:t>
      </w:r>
      <w:r>
        <w:t>se</w:t>
      </w:r>
      <w:r w:rsidR="004B5683">
        <w:t xml:space="preserve"> </w:t>
      </w:r>
      <w:r>
        <w:t>quiere</w:t>
      </w:r>
      <w:r w:rsidR="004B5683">
        <w:t xml:space="preserve"> </w:t>
      </w:r>
      <w:r>
        <w:t>ejecutar</w:t>
      </w:r>
      <w:r w:rsidR="004B5683">
        <w:t xml:space="preserve"> </w:t>
      </w:r>
      <w:r>
        <w:t>interesa</w:t>
      </w:r>
      <w:r w:rsidR="004B5683">
        <w:t xml:space="preserve"> </w:t>
      </w:r>
      <w:r>
        <w:t>el</w:t>
      </w:r>
      <w:r w:rsidR="004B5683">
        <w:t xml:space="preserve"> </w:t>
      </w:r>
      <w:r>
        <w:t>juicio</w:t>
      </w:r>
      <w:r w:rsidR="004B5683">
        <w:t xml:space="preserve"> </w:t>
      </w:r>
      <w:r>
        <w:t>verbal</w:t>
      </w:r>
      <w:r w:rsidR="004B5683">
        <w:t xml:space="preserve"> </w:t>
      </w:r>
      <w:r>
        <w:t>u</w:t>
      </w:r>
      <w:r w:rsidR="004B5683">
        <w:t xml:space="preserve"> </w:t>
      </w:r>
      <w:r>
        <w:t>ordinario.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CASO:</w:t>
      </w:r>
      <w:r w:rsidR="004B5683">
        <w:t xml:space="preserve"> </w:t>
      </w:r>
      <w:r>
        <w:t>El</w:t>
      </w:r>
      <w:r w:rsidR="004B5683">
        <w:t xml:space="preserve"> </w:t>
      </w:r>
      <w:r>
        <w:t>letrado,</w:t>
      </w:r>
      <w:r w:rsidR="004B5683">
        <w:t xml:space="preserve"> </w:t>
      </w:r>
      <w:r>
        <w:t>juez</w:t>
      </w:r>
      <w:r w:rsidR="004B5683">
        <w:t xml:space="preserve"> </w:t>
      </w:r>
      <w:r>
        <w:t>y</w:t>
      </w:r>
      <w:r w:rsidR="004B5683">
        <w:t xml:space="preserve"> </w:t>
      </w:r>
      <w:r>
        <w:t>juzgado</w:t>
      </w:r>
      <w:r w:rsidR="004B5683">
        <w:t xml:space="preserve"> </w:t>
      </w:r>
      <w:r>
        <w:t>de</w:t>
      </w:r>
      <w:r w:rsidR="004B5683">
        <w:t xml:space="preserve"> </w:t>
      </w:r>
      <w:r>
        <w:t>instrucción,</w:t>
      </w:r>
      <w:r w:rsidR="004B5683">
        <w:t xml:space="preserve"> </w:t>
      </w:r>
      <w:r>
        <w:t>van</w:t>
      </w:r>
      <w:r w:rsidR="004B5683">
        <w:t xml:space="preserve"> </w:t>
      </w:r>
      <w:r>
        <w:t>contra</w:t>
      </w:r>
      <w:r w:rsidR="004B5683">
        <w:t xml:space="preserve"> </w:t>
      </w:r>
      <w:r>
        <w:t>un</w:t>
      </w:r>
      <w:r w:rsidR="004B5683">
        <w:t xml:space="preserve"> </w:t>
      </w:r>
      <w:r>
        <w:t>letrado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ausenta</w:t>
      </w:r>
      <w:r w:rsidR="004B5683">
        <w:t xml:space="preserve"> </w:t>
      </w:r>
      <w:r>
        <w:t>habiéndose</w:t>
      </w:r>
      <w:r w:rsidR="004B5683">
        <w:t xml:space="preserve"> </w:t>
      </w:r>
      <w:r>
        <w:t>llevado</w:t>
      </w:r>
      <w:r w:rsidR="004B5683">
        <w:t xml:space="preserve"> </w:t>
      </w:r>
      <w:r>
        <w:t>los</w:t>
      </w:r>
      <w:r w:rsidR="004B5683">
        <w:t xml:space="preserve"> </w:t>
      </w:r>
      <w:r>
        <w:t>autos</w:t>
      </w:r>
      <w:r w:rsidR="004B5683">
        <w:t xml:space="preserve"> </w:t>
      </w:r>
      <w:r>
        <w:t>originales</w:t>
      </w:r>
      <w:r w:rsidR="004B5683">
        <w:t xml:space="preserve"> </w:t>
      </w:r>
      <w:r>
        <w:t>sin</w:t>
      </w:r>
      <w:r w:rsidR="004B5683">
        <w:t xml:space="preserve"> </w:t>
      </w:r>
      <w:r>
        <w:t>querer.</w:t>
      </w:r>
      <w:r w:rsidR="004B5683">
        <w:t xml:space="preserve"> </w:t>
      </w:r>
      <w:r>
        <w:t>Le</w:t>
      </w:r>
      <w:r w:rsidR="004B5683">
        <w:t xml:space="preserve"> </w:t>
      </w:r>
      <w:r>
        <w:t>tuvieron</w:t>
      </w:r>
      <w:r w:rsidR="004B5683">
        <w:t xml:space="preserve"> </w:t>
      </w:r>
      <w:r>
        <w:t>que</w:t>
      </w:r>
      <w:r w:rsidR="004B5683">
        <w:t xml:space="preserve"> </w:t>
      </w:r>
      <w:r>
        <w:t>ir</w:t>
      </w:r>
      <w:r w:rsidR="004B5683">
        <w:t xml:space="preserve"> </w:t>
      </w:r>
      <w:r>
        <w:t>a</w:t>
      </w:r>
      <w:r w:rsidR="004B5683">
        <w:t xml:space="preserve"> </w:t>
      </w:r>
      <w:r>
        <w:t>buscar</w:t>
      </w:r>
      <w:r w:rsidR="004B5683">
        <w:t xml:space="preserve"> </w:t>
      </w:r>
      <w:r>
        <w:t>y</w:t>
      </w:r>
      <w:r w:rsidR="004B5683">
        <w:t xml:space="preserve"> </w:t>
      </w:r>
      <w:r>
        <w:t>cuando</w:t>
      </w:r>
      <w:r w:rsidR="004B5683">
        <w:t xml:space="preserve"> </w:t>
      </w:r>
      <w:r>
        <w:t>llegó</w:t>
      </w:r>
      <w:r w:rsidR="004B5683">
        <w:t xml:space="preserve"> </w:t>
      </w:r>
      <w:r>
        <w:t>y</w:t>
      </w:r>
      <w:r w:rsidR="004B5683">
        <w:t xml:space="preserve"> </w:t>
      </w:r>
      <w:r>
        <w:t>alzando</w:t>
      </w:r>
      <w:r w:rsidR="004B5683">
        <w:t xml:space="preserve"> </w:t>
      </w:r>
      <w:r>
        <w:t>la</w:t>
      </w:r>
      <w:r w:rsidR="004B5683">
        <w:t xml:space="preserve"> </w:t>
      </w:r>
      <w:r>
        <w:t>voz</w:t>
      </w:r>
      <w:r w:rsidR="004B5683">
        <w:t xml:space="preserve"> </w:t>
      </w:r>
      <w:r>
        <w:t>dice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había</w:t>
      </w:r>
      <w:r w:rsidR="004B5683">
        <w:t xml:space="preserve"> </w:t>
      </w:r>
      <w:r>
        <w:t>ido</w:t>
      </w:r>
      <w:r w:rsidR="004B5683">
        <w:t xml:space="preserve"> </w:t>
      </w:r>
      <w:r>
        <w:t>al</w:t>
      </w:r>
      <w:r w:rsidR="004B5683">
        <w:t xml:space="preserve"> </w:t>
      </w:r>
      <w:r>
        <w:t>baño</w:t>
      </w:r>
      <w:r w:rsidR="004B5683">
        <w:t xml:space="preserve"> </w:t>
      </w:r>
      <w:r>
        <w:t>después</w:t>
      </w:r>
      <w:r w:rsidR="004B5683">
        <w:t xml:space="preserve"> </w:t>
      </w:r>
      <w:r>
        <w:t>de</w:t>
      </w:r>
      <w:r w:rsidR="004B5683">
        <w:t xml:space="preserve"> </w:t>
      </w:r>
      <w:r>
        <w:t>45</w:t>
      </w:r>
      <w:r w:rsidR="004B5683">
        <w:t xml:space="preserve"> </w:t>
      </w:r>
      <w:r>
        <w:t>minutos</w:t>
      </w:r>
      <w:r w:rsidR="004B5683">
        <w:t xml:space="preserve"> </w:t>
      </w:r>
      <w:r>
        <w:t>esperando.</w:t>
      </w:r>
      <w:r w:rsidR="004B5683">
        <w:t xml:space="preserve">  </w:t>
      </w:r>
    </w:p>
    <w:p w:rsidR="00925B46" w:rsidRDefault="00EF475E">
      <w:r>
        <w:t>En</w:t>
      </w:r>
      <w:r w:rsidR="004B5683">
        <w:t xml:space="preserve"> </w:t>
      </w:r>
      <w:r>
        <w:t>este</w:t>
      </w:r>
      <w:r w:rsidR="004B5683">
        <w:t xml:space="preserve"> </w:t>
      </w:r>
      <w:r>
        <w:t>caso</w:t>
      </w:r>
      <w:r w:rsidR="004B5683">
        <w:t xml:space="preserve"> </w:t>
      </w:r>
      <w:r>
        <w:t>ha</w:t>
      </w:r>
      <w:r w:rsidR="004B5683">
        <w:t xml:space="preserve"> </w:t>
      </w:r>
      <w:r>
        <w:t>sido</w:t>
      </w:r>
      <w:r w:rsidR="004B5683">
        <w:t xml:space="preserve"> </w:t>
      </w:r>
      <w:r>
        <w:t>un</w:t>
      </w:r>
      <w:r w:rsidR="004B5683">
        <w:t xml:space="preserve"> </w:t>
      </w:r>
      <w:r>
        <w:t>despiste</w:t>
      </w:r>
      <w:r w:rsidR="004B5683">
        <w:t xml:space="preserve"> </w:t>
      </w:r>
      <w:r>
        <w:t>pero</w:t>
      </w:r>
      <w:r w:rsidR="004B5683">
        <w:t xml:space="preserve"> </w:t>
      </w:r>
      <w:r>
        <w:t>podría</w:t>
      </w:r>
      <w:r w:rsidR="004B5683">
        <w:t xml:space="preserve"> </w:t>
      </w:r>
      <w:r>
        <w:t>haberse</w:t>
      </w:r>
      <w:r w:rsidR="004B5683">
        <w:t xml:space="preserve"> </w:t>
      </w:r>
      <w:r>
        <w:t>ido</w:t>
      </w:r>
      <w:r w:rsidR="004B5683">
        <w:t xml:space="preserve"> </w:t>
      </w:r>
      <w:r>
        <w:t>a</w:t>
      </w:r>
      <w:r w:rsidR="004B5683">
        <w:t xml:space="preserve"> </w:t>
      </w:r>
      <w:r>
        <w:t>fotocopiarlos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sería</w:t>
      </w:r>
      <w:r w:rsidR="004B5683">
        <w:t xml:space="preserve"> </w:t>
      </w:r>
      <w:r>
        <w:t>un</w:t>
      </w:r>
      <w:r w:rsidR="004B5683">
        <w:t xml:space="preserve"> </w:t>
      </w:r>
      <w:r>
        <w:t>problema.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nos</w:t>
      </w:r>
      <w:r w:rsidR="004B5683">
        <w:t xml:space="preserve"> </w:t>
      </w:r>
      <w:r>
        <w:t>sometemos,</w:t>
      </w:r>
      <w:r w:rsidR="004B5683">
        <w:t xml:space="preserve"> </w:t>
      </w:r>
      <w:r>
        <w:t>com</w:t>
      </w:r>
      <w:r>
        <w:t>o</w:t>
      </w:r>
      <w:r w:rsidR="004B5683">
        <w:t xml:space="preserve"> </w:t>
      </w:r>
      <w:r>
        <w:t>cualquier</w:t>
      </w:r>
      <w:r w:rsidR="004B5683">
        <w:t xml:space="preserve"> </w:t>
      </w:r>
      <w:r>
        <w:t>otro</w:t>
      </w:r>
      <w:r w:rsidR="004B5683">
        <w:t xml:space="preserve"> </w:t>
      </w:r>
      <w:r>
        <w:t>profesional,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postulados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lex</w:t>
      </w:r>
      <w:r w:rsidR="004B5683">
        <w:t xml:space="preserve"> </w:t>
      </w:r>
      <w:r>
        <w:t>artis.</w:t>
      </w:r>
      <w:r w:rsidR="004B5683">
        <w:t xml:space="preserve"> </w:t>
      </w:r>
      <w:r>
        <w:t>Existe</w:t>
      </w:r>
      <w:r w:rsidR="004B5683">
        <w:t xml:space="preserve"> </w:t>
      </w:r>
      <w:r>
        <w:t>una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formación</w:t>
      </w:r>
      <w:r w:rsidR="004B5683">
        <w:t xml:space="preserve"> </w:t>
      </w:r>
      <w:r>
        <w:t>continua</w:t>
      </w:r>
      <w:r w:rsidR="004B5683">
        <w:t xml:space="preserve"> </w:t>
      </w:r>
      <w:r>
        <w:t>por</w:t>
      </w:r>
      <w:r w:rsidR="004B5683">
        <w:t xml:space="preserve"> </w:t>
      </w:r>
      <w:r>
        <w:t>parte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abogados.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tenemos</w:t>
      </w:r>
      <w:r w:rsidR="004B5683">
        <w:t xml:space="preserve"> </w:t>
      </w:r>
      <w:r>
        <w:t>que</w:t>
      </w:r>
      <w:r w:rsidR="004B5683">
        <w:t xml:space="preserve"> </w:t>
      </w:r>
      <w:r>
        <w:t>saber</w:t>
      </w:r>
      <w:r w:rsidR="004B5683">
        <w:t xml:space="preserve"> </w:t>
      </w:r>
      <w:r>
        <w:t>es</w:t>
      </w:r>
      <w:r w:rsidR="004B5683">
        <w:t xml:space="preserve"> </w:t>
      </w:r>
      <w:r>
        <w:t>¿como</w:t>
      </w:r>
      <w:r w:rsidR="004B5683">
        <w:t xml:space="preserve"> </w:t>
      </w:r>
      <w:r>
        <w:t>trabajar?</w:t>
      </w:r>
      <w:r w:rsidR="004B5683">
        <w:t xml:space="preserve"> </w:t>
      </w:r>
      <w:r>
        <w:rPr>
          <w:color w:val="C45811"/>
        </w:rPr>
        <w:t>Arts.</w:t>
      </w:r>
      <w:r w:rsidR="004B5683">
        <w:rPr>
          <w:color w:val="C45811"/>
        </w:rPr>
        <w:t xml:space="preserve"> </w:t>
      </w:r>
      <w:r>
        <w:rPr>
          <w:color w:val="C45811"/>
        </w:rPr>
        <w:t>13,</w:t>
      </w:r>
      <w:r w:rsidR="004B5683">
        <w:rPr>
          <w:color w:val="C45811"/>
        </w:rPr>
        <w:t xml:space="preserve"> </w:t>
      </w:r>
      <w:r>
        <w:rPr>
          <w:color w:val="C45811"/>
        </w:rPr>
        <w:t>10</w:t>
      </w:r>
      <w:r w:rsidR="004B5683">
        <w:rPr>
          <w:color w:val="C45811"/>
        </w:rPr>
        <w:t xml:space="preserve"> </w:t>
      </w:r>
      <w:r>
        <w:rPr>
          <w:color w:val="C45811"/>
        </w:rPr>
        <w:t>y</w:t>
      </w:r>
      <w:r w:rsidR="004B5683">
        <w:rPr>
          <w:color w:val="C45811"/>
        </w:rPr>
        <w:t xml:space="preserve"> </w:t>
      </w:r>
      <w:r>
        <w:rPr>
          <w:color w:val="C45811"/>
        </w:rPr>
        <w:t>11</w:t>
      </w:r>
      <w:r w:rsidR="004B5683">
        <w:rPr>
          <w:color w:val="C45811"/>
        </w:rPr>
        <w:t xml:space="preserve"> </w:t>
      </w:r>
      <w:r>
        <w:rPr>
          <w:color w:val="C45811"/>
        </w:rPr>
        <w:t>CD</w:t>
      </w:r>
      <w:r w:rsidR="004B5683">
        <w:rPr>
          <w:color w:val="C45811"/>
        </w:rPr>
        <w:t xml:space="preserve"> </w:t>
      </w:r>
      <w:r>
        <w:t>y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48</w:t>
      </w:r>
      <w:r w:rsidR="004B5683">
        <w:rPr>
          <w:color w:val="C45811"/>
        </w:rPr>
        <w:t xml:space="preserve"> </w:t>
      </w:r>
      <w:r>
        <w:rPr>
          <w:color w:val="C45811"/>
        </w:rPr>
        <w:t>EGA</w:t>
      </w:r>
      <w:r w:rsidR="004B5683">
        <w:rPr>
          <w:color w:val="C45811"/>
        </w:rPr>
        <w:t xml:space="preserve"> </w:t>
      </w:r>
      <w:r>
        <w:t>para</w:t>
      </w:r>
      <w:r w:rsidR="004B5683">
        <w:t xml:space="preserve"> </w:t>
      </w:r>
      <w:r>
        <w:t>materia</w:t>
      </w:r>
      <w:r w:rsidR="004B5683">
        <w:t xml:space="preserve"> </w:t>
      </w:r>
      <w:r>
        <w:t>de</w:t>
      </w:r>
      <w:r w:rsidR="004B5683">
        <w:t xml:space="preserve"> </w:t>
      </w:r>
      <w:r>
        <w:t>diligencia</w:t>
      </w:r>
      <w:r w:rsidR="004B5683">
        <w:t xml:space="preserve"> </w:t>
      </w:r>
      <w:r>
        <w:t>profesional.</w:t>
      </w:r>
      <w:r w:rsidR="004B5683">
        <w:t xml:space="preserve">  </w:t>
      </w:r>
      <w:r>
        <w:rPr>
          <w:rFonts w:ascii="Wingdings" w:eastAsia="Wingdings" w:hAnsi="Wingdings" w:cs="Wingdings"/>
        </w:rPr>
        <w:t>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que</w:t>
      </w:r>
      <w:r w:rsidR="004B5683">
        <w:t xml:space="preserve"> </w:t>
      </w:r>
      <w:r>
        <w:rPr>
          <w:b/>
        </w:rPr>
        <w:t>asume</w:t>
      </w:r>
      <w:r w:rsidR="004B5683">
        <w:rPr>
          <w:b/>
        </w:rPr>
        <w:t xml:space="preserve"> </w:t>
      </w:r>
      <w:r>
        <w:rPr>
          <w:b/>
        </w:rPr>
        <w:t>la</w:t>
      </w:r>
      <w:r w:rsidR="004B5683">
        <w:rPr>
          <w:b/>
        </w:rPr>
        <w:t xml:space="preserve"> </w:t>
      </w:r>
      <w:r>
        <w:rPr>
          <w:b/>
        </w:rPr>
        <w:t>defensa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un</w:t>
      </w:r>
      <w:r w:rsidR="004B5683">
        <w:rPr>
          <w:b/>
        </w:rPr>
        <w:t xml:space="preserve"> </w:t>
      </w:r>
      <w:r>
        <w:rPr>
          <w:b/>
        </w:rPr>
        <w:t>asunto</w:t>
      </w:r>
      <w:r>
        <w:t>,</w:t>
      </w:r>
      <w:r w:rsidR="004B5683">
        <w:t xml:space="preserve"> </w:t>
      </w:r>
      <w:r>
        <w:t>lo</w:t>
      </w:r>
      <w:r w:rsidR="004B5683">
        <w:t xml:space="preserve"> </w:t>
      </w:r>
      <w:r>
        <w:t>hace</w:t>
      </w:r>
      <w:r w:rsidR="004B5683">
        <w:t xml:space="preserve"> </w:t>
      </w:r>
      <w:r>
        <w:t>en</w:t>
      </w:r>
      <w:r w:rsidR="004B5683">
        <w:t xml:space="preserve"> </w:t>
      </w:r>
      <w:r>
        <w:t>su</w:t>
      </w:r>
      <w:r w:rsidR="004B5683">
        <w:t xml:space="preserve"> </w:t>
      </w:r>
      <w:r>
        <w:t>integridad:</w:t>
      </w:r>
      <w:r w:rsidR="004B5683">
        <w:t xml:space="preserve"> </w:t>
      </w:r>
      <w:r>
        <w:t>siempre</w:t>
      </w:r>
      <w:r w:rsidR="004B5683">
        <w:t xml:space="preserve"> </w:t>
      </w:r>
      <w:r>
        <w:t>que</w:t>
      </w:r>
      <w:r w:rsidR="004B5683">
        <w:t xml:space="preserve"> </w:t>
      </w:r>
      <w:r>
        <w:t>su</w:t>
      </w:r>
      <w:r w:rsidR="004B5683">
        <w:t xml:space="preserve"> </w:t>
      </w:r>
      <w:r>
        <w:t>cliente</w:t>
      </w:r>
      <w:r w:rsidR="004B5683">
        <w:t xml:space="preserve"> </w:t>
      </w:r>
      <w:r>
        <w:t>tenga</w:t>
      </w:r>
      <w:r w:rsidR="004B5683">
        <w:t xml:space="preserve"> </w:t>
      </w:r>
      <w:r>
        <w:t>posibilidad</w:t>
      </w:r>
      <w:r w:rsidR="004B5683">
        <w:t xml:space="preserve"> </w:t>
      </w:r>
      <w:r>
        <w:t>de</w:t>
      </w:r>
      <w:r w:rsidR="004B5683">
        <w:t xml:space="preserve"> </w:t>
      </w:r>
      <w:r>
        <w:t>defensa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estar</w:t>
      </w:r>
      <w:r w:rsidR="004B5683">
        <w:t xml:space="preserve"> </w:t>
      </w:r>
      <w:r>
        <w:t>ahí.</w:t>
      </w:r>
      <w:r w:rsidR="004B5683">
        <w:t xml:space="preserve"> </w:t>
      </w:r>
      <w:r>
        <w:t>Derechos:</w:t>
      </w:r>
      <w:r w:rsidR="004B5683">
        <w:t xml:space="preserve"> </w:t>
      </w:r>
      <w:r>
        <w:t>no</w:t>
      </w:r>
      <w:r w:rsidR="004B5683">
        <w:t xml:space="preserve"> </w:t>
      </w:r>
      <w:r>
        <w:t>indefensión,</w:t>
      </w:r>
      <w:r w:rsidR="004B5683">
        <w:t xml:space="preserve"> </w:t>
      </w:r>
      <w:r>
        <w:t>no</w:t>
      </w:r>
      <w:r w:rsidR="004B5683">
        <w:t xml:space="preserve"> </w:t>
      </w:r>
      <w:r>
        <w:t>pérdida</w:t>
      </w:r>
      <w:r w:rsidR="004B5683">
        <w:t xml:space="preserve"> </w:t>
      </w:r>
      <w:r>
        <w:t>de</w:t>
      </w:r>
      <w:r w:rsidR="004B5683">
        <w:t xml:space="preserve"> </w:t>
      </w:r>
      <w:r>
        <w:t>derechos.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Para</w:t>
      </w:r>
      <w:r w:rsidR="004B5683">
        <w:t xml:space="preserve"> </w:t>
      </w:r>
      <w:r>
        <w:t>no</w:t>
      </w:r>
      <w:r w:rsidR="004B5683">
        <w:t xml:space="preserve"> </w:t>
      </w:r>
      <w:r>
        <w:t>incurrir</w:t>
      </w:r>
      <w:r w:rsidR="004B5683">
        <w:t xml:space="preserve"> </w:t>
      </w:r>
      <w:r>
        <w:t>en</w:t>
      </w:r>
      <w:r w:rsidR="004B5683">
        <w:t xml:space="preserve"> </w:t>
      </w:r>
      <w:r>
        <w:t>defectos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lex</w:t>
      </w:r>
      <w:r w:rsidR="004B5683">
        <w:t xml:space="preserve"> </w:t>
      </w:r>
      <w:r>
        <w:t>artis: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9"/>
        </w:numPr>
        <w:ind w:hanging="360"/>
      </w:pP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estar</w:t>
      </w:r>
      <w:r w:rsidR="004B5683">
        <w:t xml:space="preserve"> </w:t>
      </w:r>
      <w:r>
        <w:t>MUY</w:t>
      </w:r>
      <w:r w:rsidR="004B5683">
        <w:t xml:space="preserve"> </w:t>
      </w:r>
      <w:r>
        <w:t>atento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rPr>
          <w:b/>
        </w:rPr>
        <w:t>plazos</w:t>
      </w:r>
      <w:r w:rsidR="004B5683">
        <w:t xml:space="preserve"> </w:t>
      </w:r>
      <w:r>
        <w:t>ya</w:t>
      </w:r>
      <w:r w:rsidR="004B5683">
        <w:t xml:space="preserve"> </w:t>
      </w:r>
      <w:r>
        <w:t>que</w:t>
      </w:r>
      <w:r w:rsidR="004B5683">
        <w:t xml:space="preserve"> </w:t>
      </w:r>
      <w:r>
        <w:t>eso</w:t>
      </w:r>
      <w:r w:rsidR="004B5683">
        <w:t xml:space="preserve"> </w:t>
      </w:r>
      <w:r>
        <w:t>nos</w:t>
      </w:r>
      <w:r w:rsidR="004B5683">
        <w:t xml:space="preserve"> </w:t>
      </w:r>
      <w:r>
        <w:t>evita</w:t>
      </w:r>
      <w:r w:rsidR="004B5683">
        <w:t xml:space="preserve"> </w:t>
      </w:r>
      <w:r>
        <w:t>la</w:t>
      </w:r>
      <w:r w:rsidR="004B5683">
        <w:t xml:space="preserve"> </w:t>
      </w:r>
      <w:r>
        <w:t>responsabilidad</w:t>
      </w:r>
      <w:r w:rsidR="004B5683">
        <w:t xml:space="preserve"> </w:t>
      </w:r>
      <w:r>
        <w:t>de</w:t>
      </w:r>
      <w:r w:rsidR="004B5683">
        <w:t xml:space="preserve"> </w:t>
      </w:r>
      <w:r>
        <w:t>perder</w:t>
      </w:r>
      <w:r w:rsidR="004B5683">
        <w:t xml:space="preserve"> </w:t>
      </w:r>
      <w:r>
        <w:t>el</w:t>
      </w:r>
      <w:r w:rsidR="004B5683">
        <w:t xml:space="preserve"> </w:t>
      </w:r>
      <w:r>
        <w:t>asunto</w:t>
      </w:r>
      <w:r w:rsidR="004B5683">
        <w:t xml:space="preserve"> </w:t>
      </w:r>
      <w:r>
        <w:t>por</w:t>
      </w:r>
      <w:r w:rsidR="004B5683">
        <w:t xml:space="preserve"> </w:t>
      </w:r>
      <w:r>
        <w:t>falta</w:t>
      </w:r>
      <w:r w:rsidR="004B5683">
        <w:t xml:space="preserve"> </w:t>
      </w:r>
      <w:r>
        <w:t>de</w:t>
      </w:r>
      <w:r w:rsidR="004B5683">
        <w:t xml:space="preserve"> </w:t>
      </w:r>
      <w:r>
        <w:t>diligencia.</w:t>
      </w:r>
      <w:r w:rsidR="004B5683">
        <w:t xml:space="preserve"> </w:t>
      </w:r>
      <w:r>
        <w:t>Esto</w:t>
      </w:r>
      <w:r w:rsidR="004B5683">
        <w:t xml:space="preserve"> </w:t>
      </w:r>
      <w:r>
        <w:t>se</w:t>
      </w:r>
      <w:r w:rsidR="004B5683">
        <w:t xml:space="preserve"> </w:t>
      </w:r>
      <w:r>
        <w:t>acompaña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atender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rPr>
          <w:b/>
        </w:rPr>
        <w:t>señalamientos</w:t>
      </w:r>
      <w:r w:rsidR="004B5683">
        <w:rPr>
          <w:b/>
        </w:rPr>
        <w:t xml:space="preserve"> </w:t>
      </w:r>
      <w:r>
        <w:rPr>
          <w:b/>
        </w:rPr>
        <w:t>judiciales</w:t>
      </w:r>
      <w:r>
        <w:t>.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183</w:t>
      </w:r>
      <w:r w:rsidR="004B5683">
        <w:rPr>
          <w:color w:val="C45811"/>
        </w:rPr>
        <w:t xml:space="preserve"> </w:t>
      </w:r>
      <w:r>
        <w:t>y</w:t>
      </w:r>
      <w:r w:rsidR="004B5683">
        <w:t xml:space="preserve"> </w:t>
      </w:r>
      <w:r>
        <w:rPr>
          <w:color w:val="C45811"/>
        </w:rPr>
        <w:t>188</w:t>
      </w:r>
      <w:r w:rsidR="004B5683">
        <w:rPr>
          <w:color w:val="C45811"/>
        </w:rPr>
        <w:t xml:space="preserve"> </w:t>
      </w:r>
      <w:r>
        <w:rPr>
          <w:color w:val="C45811"/>
        </w:rPr>
        <w:t>LEC</w:t>
      </w:r>
      <w:r>
        <w:t>: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poner</w:t>
      </w:r>
      <w:r w:rsidR="004B5683">
        <w:t xml:space="preserve"> </w:t>
      </w:r>
      <w:r>
        <w:t>esos</w:t>
      </w:r>
      <w:r w:rsidR="004B5683">
        <w:t xml:space="preserve"> </w:t>
      </w:r>
      <w:r>
        <w:t>casos</w:t>
      </w:r>
      <w:r w:rsidR="004B5683">
        <w:t xml:space="preserve"> </w:t>
      </w:r>
      <w:r>
        <w:t>en</w:t>
      </w:r>
      <w:r w:rsidR="004B5683">
        <w:t xml:space="preserve"> </w:t>
      </w:r>
      <w:r>
        <w:t>conocimiento</w:t>
      </w:r>
      <w:r w:rsidR="004B5683">
        <w:t xml:space="preserve"> </w:t>
      </w:r>
      <w:r>
        <w:t>del</w:t>
      </w:r>
      <w:r w:rsidR="004B5683">
        <w:t xml:space="preserve"> </w:t>
      </w:r>
      <w:r>
        <w:t>juzgado</w:t>
      </w:r>
      <w:r w:rsidR="004B5683">
        <w:t xml:space="preserve"> </w:t>
      </w:r>
      <w:r>
        <w:t>ya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ha</w:t>
      </w:r>
      <w:r w:rsidR="004B5683">
        <w:t xml:space="preserve"> </w:t>
      </w:r>
      <w:r>
        <w:t>atendido</w:t>
      </w:r>
      <w:r w:rsidR="004B5683">
        <w:t xml:space="preserve"> </w:t>
      </w:r>
      <w:r>
        <w:t>un</w:t>
      </w:r>
      <w:r w:rsidR="004B5683">
        <w:t xml:space="preserve"> </w:t>
      </w:r>
      <w:r>
        <w:t>señalamiento</w:t>
      </w:r>
      <w:r w:rsidR="004B5683">
        <w:t xml:space="preserve"> </w:t>
      </w:r>
      <w:r>
        <w:t>judicial.</w:t>
      </w:r>
      <w:r w:rsidR="004B5683">
        <w:t xml:space="preserve">  </w:t>
      </w:r>
    </w:p>
    <w:p w:rsidR="00925B46" w:rsidRDefault="00EF475E">
      <w:pPr>
        <w:numPr>
          <w:ilvl w:val="0"/>
          <w:numId w:val="9"/>
        </w:numPr>
        <w:ind w:hanging="360"/>
      </w:pPr>
      <w:r>
        <w:t>También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haber</w:t>
      </w:r>
      <w:r w:rsidR="004B5683">
        <w:t xml:space="preserve"> </w:t>
      </w:r>
      <w:r>
        <w:t>una</w:t>
      </w:r>
      <w:r w:rsidR="004B5683">
        <w:t xml:space="preserve"> </w:t>
      </w:r>
      <w:r>
        <w:rPr>
          <w:b/>
        </w:rPr>
        <w:t>correcta</w:t>
      </w:r>
      <w:r w:rsidR="004B5683">
        <w:rPr>
          <w:b/>
        </w:rPr>
        <w:t xml:space="preserve"> </w:t>
      </w:r>
      <w:r>
        <w:rPr>
          <w:b/>
        </w:rPr>
        <w:t>formulación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los</w:t>
      </w:r>
      <w:r w:rsidR="004B5683">
        <w:rPr>
          <w:b/>
        </w:rPr>
        <w:t xml:space="preserve"> </w:t>
      </w:r>
      <w:r>
        <w:rPr>
          <w:b/>
        </w:rPr>
        <w:t>escritos</w:t>
      </w:r>
      <w:r w:rsidR="004B5683">
        <w:t xml:space="preserve"> </w:t>
      </w:r>
      <w:r>
        <w:t>para</w:t>
      </w:r>
      <w:r w:rsidR="004B5683">
        <w:t xml:space="preserve"> </w:t>
      </w:r>
      <w:r>
        <w:t>no</w:t>
      </w:r>
      <w:r w:rsidR="004B5683">
        <w:t xml:space="preserve"> </w:t>
      </w:r>
      <w:r>
        <w:t>incurrir</w:t>
      </w:r>
      <w:r w:rsidR="004B5683">
        <w:t xml:space="preserve"> </w:t>
      </w:r>
      <w:r>
        <w:t>en</w:t>
      </w:r>
      <w:r w:rsidR="004B5683">
        <w:t xml:space="preserve"> </w:t>
      </w:r>
      <w:r>
        <w:t>responsabilidad</w:t>
      </w:r>
      <w:r w:rsidR="004B5683">
        <w:t xml:space="preserve"> </w:t>
      </w:r>
      <w:r>
        <w:t>por</w:t>
      </w:r>
      <w:r w:rsidR="004B5683">
        <w:t xml:space="preserve"> </w:t>
      </w:r>
      <w:r>
        <w:t>falta</w:t>
      </w:r>
      <w:r w:rsidR="004B5683">
        <w:t xml:space="preserve"> </w:t>
      </w:r>
      <w:r>
        <w:t>de</w:t>
      </w:r>
      <w:r w:rsidR="004B5683">
        <w:t xml:space="preserve"> </w:t>
      </w:r>
      <w:r>
        <w:t>diligencia.</w:t>
      </w:r>
      <w:r w:rsidR="004B5683">
        <w:t xml:space="preserve">  </w:t>
      </w:r>
    </w:p>
    <w:p w:rsidR="00925B46" w:rsidRDefault="00EF475E">
      <w:pPr>
        <w:numPr>
          <w:ilvl w:val="0"/>
          <w:numId w:val="9"/>
        </w:numPr>
        <w:ind w:hanging="360"/>
      </w:pPr>
      <w:r>
        <w:t>Dentro</w:t>
      </w:r>
      <w:r w:rsidR="004B5683">
        <w:t xml:space="preserve"> </w:t>
      </w:r>
      <w:r>
        <w:t>del</w:t>
      </w:r>
      <w:r w:rsidR="004B5683">
        <w:t xml:space="preserve"> </w:t>
      </w:r>
      <w:r>
        <w:t>deber</w:t>
      </w:r>
      <w:r w:rsidR="004B5683">
        <w:t xml:space="preserve"> </w:t>
      </w:r>
      <w:r>
        <w:t>de</w:t>
      </w:r>
      <w:r w:rsidR="004B5683">
        <w:t xml:space="preserve"> </w:t>
      </w:r>
      <w:r>
        <w:t>diligencia,</w:t>
      </w:r>
      <w:r w:rsidR="004B5683">
        <w:t xml:space="preserve"> </w:t>
      </w:r>
      <w:r>
        <w:t>está</w:t>
      </w:r>
      <w:r w:rsidR="004B5683">
        <w:t xml:space="preserve"> </w:t>
      </w:r>
      <w:r>
        <w:t>el</w:t>
      </w:r>
      <w:r w:rsidR="004B5683">
        <w:t xml:space="preserve"> </w:t>
      </w:r>
      <w:r>
        <w:rPr>
          <w:b/>
        </w:rPr>
        <w:t>deber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informar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clientes.</w:t>
      </w:r>
      <w:r w:rsidR="004B5683">
        <w:t xml:space="preserve"> </w:t>
      </w:r>
      <w:r>
        <w:t>Informar</w:t>
      </w:r>
      <w:r w:rsidR="004B5683">
        <w:t xml:space="preserve"> </w:t>
      </w:r>
      <w:r>
        <w:t>quiere</w:t>
      </w:r>
      <w:r w:rsidR="004B5683">
        <w:t xml:space="preserve"> </w:t>
      </w:r>
      <w:r>
        <w:t>decir</w:t>
      </w:r>
      <w:r w:rsidR="004B5683">
        <w:t xml:space="preserve"> </w:t>
      </w:r>
      <w:r>
        <w:t>que</w:t>
      </w:r>
      <w:r w:rsidR="004B5683">
        <w:t xml:space="preserve"> </w:t>
      </w:r>
      <w:r>
        <w:t>tenemos</w:t>
      </w:r>
      <w:r w:rsidR="004B5683">
        <w:t xml:space="preserve"> </w:t>
      </w:r>
      <w:r>
        <w:t>que</w:t>
      </w:r>
      <w:r w:rsidR="004B5683">
        <w:t xml:space="preserve"> </w:t>
      </w:r>
      <w:r>
        <w:t>informar</w:t>
      </w:r>
      <w:r w:rsidR="004B5683">
        <w:t xml:space="preserve"> </w:t>
      </w:r>
      <w:r>
        <w:t>al</w:t>
      </w:r>
      <w:r w:rsidR="004B5683">
        <w:t xml:space="preserve"> </w:t>
      </w:r>
      <w:r>
        <w:t>cliente</w:t>
      </w:r>
      <w:r w:rsidR="004B5683">
        <w:t xml:space="preserve"> </w:t>
      </w:r>
      <w:r>
        <w:t>de</w:t>
      </w:r>
      <w:r w:rsidR="004B5683">
        <w:t xml:space="preserve"> </w:t>
      </w:r>
      <w:r>
        <w:t>cómo</w:t>
      </w:r>
      <w:r w:rsidR="004B5683">
        <w:t xml:space="preserve"> </w:t>
      </w:r>
      <w:r>
        <w:t>está</w:t>
      </w:r>
      <w:r w:rsidR="004B5683">
        <w:t xml:space="preserve"> </w:t>
      </w:r>
      <w:r>
        <w:t>el</w:t>
      </w:r>
      <w:r w:rsidR="004B5683">
        <w:t xml:space="preserve"> </w:t>
      </w:r>
      <w:r>
        <w:t>asunto:</w:t>
      </w:r>
      <w:r w:rsidR="004B5683">
        <w:t xml:space="preserve"> </w:t>
      </w:r>
      <w:r>
        <w:t>en</w:t>
      </w:r>
      <w:r w:rsidR="004B5683">
        <w:t xml:space="preserve"> </w:t>
      </w:r>
      <w:r>
        <w:t>que</w:t>
      </w:r>
      <w:r w:rsidR="004B5683">
        <w:t xml:space="preserve"> </w:t>
      </w:r>
      <w:r>
        <w:t>trámite</w:t>
      </w:r>
      <w:r w:rsidR="004B5683">
        <w:t xml:space="preserve"> </w:t>
      </w:r>
      <w:r>
        <w:t>procesal</w:t>
      </w:r>
      <w:r w:rsidR="004B5683">
        <w:t xml:space="preserve"> </w:t>
      </w:r>
      <w:r>
        <w:t>y</w:t>
      </w:r>
      <w:r w:rsidR="004B5683">
        <w:t xml:space="preserve"> </w:t>
      </w:r>
      <w:r>
        <w:t>de</w:t>
      </w:r>
      <w:r w:rsidR="004B5683">
        <w:t xml:space="preserve"> </w:t>
      </w:r>
      <w:r>
        <w:t>gestión</w:t>
      </w:r>
      <w:r w:rsidR="004B5683">
        <w:t xml:space="preserve"> </w:t>
      </w:r>
      <w:r>
        <w:t>está.</w:t>
      </w:r>
      <w:r w:rsidR="004B5683">
        <w:t xml:space="preserve"> </w:t>
      </w:r>
      <w:r>
        <w:t>Si</w:t>
      </w:r>
      <w:r w:rsidR="004B5683">
        <w:t xml:space="preserve"> </w:t>
      </w:r>
      <w:r>
        <w:t>lo</w:t>
      </w:r>
      <w:r w:rsidR="004B5683">
        <w:t xml:space="preserve"> </w:t>
      </w:r>
      <w:r>
        <w:t>pide</w:t>
      </w:r>
      <w:r w:rsidR="004B5683">
        <w:t xml:space="preserve"> </w:t>
      </w:r>
      <w:r>
        <w:t>por</w:t>
      </w:r>
      <w:r w:rsidR="004B5683">
        <w:t xml:space="preserve"> </w:t>
      </w:r>
      <w:r>
        <w:t>escrito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dárselo.</w:t>
      </w:r>
      <w:r w:rsidR="004B5683">
        <w:t xml:space="preserve"> </w:t>
      </w:r>
      <w:r>
        <w:t>Si</w:t>
      </w:r>
      <w:r w:rsidR="004B5683">
        <w:t xml:space="preserve"> </w:t>
      </w:r>
      <w:r>
        <w:t>no,</w:t>
      </w:r>
      <w:r w:rsidR="004B5683">
        <w:t xml:space="preserve"> </w:t>
      </w:r>
      <w:r>
        <w:t>no</w:t>
      </w:r>
      <w:r w:rsidR="004B5683">
        <w:t xml:space="preserve"> </w:t>
      </w:r>
      <w:r>
        <w:t>estamos</w:t>
      </w:r>
      <w:r w:rsidR="004B5683">
        <w:t xml:space="preserve"> </w:t>
      </w:r>
      <w:r>
        <w:t>obligados</w:t>
      </w:r>
      <w:r w:rsidR="004B5683">
        <w:t xml:space="preserve"> </w:t>
      </w:r>
      <w:r>
        <w:t>a</w:t>
      </w:r>
      <w:r w:rsidR="004B5683">
        <w:t xml:space="preserve"> </w:t>
      </w:r>
      <w:r>
        <w:t>darles</w:t>
      </w:r>
      <w:r w:rsidR="004B5683">
        <w:t xml:space="preserve"> </w:t>
      </w:r>
      <w:r>
        <w:t>todas</w:t>
      </w:r>
      <w:r w:rsidR="004B5683">
        <w:t xml:space="preserve"> </w:t>
      </w:r>
      <w:r>
        <w:t>las</w:t>
      </w:r>
      <w:r w:rsidR="004B5683">
        <w:t xml:space="preserve"> </w:t>
      </w:r>
      <w:r>
        <w:t>cosas</w:t>
      </w:r>
      <w:r w:rsidR="004B5683">
        <w:t xml:space="preserve"> </w:t>
      </w:r>
      <w:r>
        <w:t>(ni</w:t>
      </w:r>
      <w:r w:rsidR="004B5683">
        <w:t xml:space="preserve"> </w:t>
      </w:r>
      <w:r>
        <w:t>los</w:t>
      </w:r>
      <w:r w:rsidR="004B5683">
        <w:t xml:space="preserve"> </w:t>
      </w:r>
      <w:r>
        <w:t>informes</w:t>
      </w:r>
      <w:r w:rsidR="004B5683">
        <w:t xml:space="preserve"> </w:t>
      </w:r>
      <w:r>
        <w:t>periciales,</w:t>
      </w:r>
      <w:r w:rsidR="004B5683">
        <w:t xml:space="preserve"> </w:t>
      </w:r>
      <w:r>
        <w:t>ni</w:t>
      </w:r>
      <w:r w:rsidR="004B5683">
        <w:t xml:space="preserve"> </w:t>
      </w:r>
      <w:r>
        <w:t>las</w:t>
      </w:r>
      <w:r w:rsidR="004B5683">
        <w:t xml:space="preserve"> </w:t>
      </w:r>
      <w:r>
        <w:t>grabaciones,</w:t>
      </w:r>
      <w:r w:rsidR="004B5683">
        <w:t xml:space="preserve"> </w:t>
      </w:r>
      <w:r>
        <w:t>nuestros</w:t>
      </w:r>
      <w:r w:rsidR="004B5683">
        <w:t xml:space="preserve"> </w:t>
      </w:r>
      <w:r>
        <w:t>escritos,</w:t>
      </w:r>
      <w:r w:rsidR="004B5683">
        <w:t xml:space="preserve"> </w:t>
      </w:r>
      <w:r>
        <w:t>los</w:t>
      </w:r>
      <w:r w:rsidR="004B5683">
        <w:t xml:space="preserve"> </w:t>
      </w:r>
      <w:r>
        <w:t>del</w:t>
      </w:r>
      <w:r w:rsidR="004B5683">
        <w:t xml:space="preserve"> </w:t>
      </w:r>
      <w:r>
        <w:t>contrario…),</w:t>
      </w:r>
      <w:r w:rsidR="004B5683">
        <w:t xml:space="preserve"> </w:t>
      </w:r>
      <w:r>
        <w:t>solo</w:t>
      </w:r>
      <w:r w:rsidR="004B5683">
        <w:t xml:space="preserve"> </w:t>
      </w:r>
      <w:r>
        <w:t>las</w:t>
      </w:r>
      <w:r w:rsidR="004B5683">
        <w:t xml:space="preserve"> </w:t>
      </w:r>
      <w:r>
        <w:t>resoluciones</w:t>
      </w:r>
      <w:r w:rsidR="004B5683">
        <w:t xml:space="preserve"> </w:t>
      </w:r>
      <w:r>
        <w:t>trascendentales</w:t>
      </w:r>
      <w:r w:rsidR="004B5683">
        <w:t xml:space="preserve"> </w:t>
      </w:r>
      <w:r>
        <w:t>(la</w:t>
      </w:r>
      <w:r w:rsidR="004B5683">
        <w:t xml:space="preserve"> </w:t>
      </w:r>
      <w:r>
        <w:t>sentencia).</w:t>
      </w:r>
      <w:r w:rsidR="004B5683">
        <w:t xml:space="preserve"> </w:t>
      </w:r>
      <w:r>
        <w:t>Pero</w:t>
      </w:r>
      <w:r w:rsidR="004B5683">
        <w:t xml:space="preserve"> </w:t>
      </w:r>
      <w:r>
        <w:t>esto</w:t>
      </w:r>
      <w:r w:rsidR="004B5683">
        <w:t xml:space="preserve"> </w:t>
      </w:r>
      <w:r>
        <w:t>va</w:t>
      </w:r>
      <w:r w:rsidR="004B5683">
        <w:t xml:space="preserve"> </w:t>
      </w:r>
      <w:r>
        <w:t>a</w:t>
      </w:r>
      <w:r w:rsidR="004B5683">
        <w:t xml:space="preserve"> </w:t>
      </w:r>
      <w:r>
        <w:t>cambiar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EGA</w:t>
      </w:r>
      <w:r w:rsidR="004B5683">
        <w:t xml:space="preserve"> </w:t>
      </w:r>
      <w:r>
        <w:t>art</w:t>
      </w:r>
      <w:r w:rsidR="004B5683">
        <w:t xml:space="preserve"> </w:t>
      </w:r>
      <w:r>
        <w:t>13.9</w:t>
      </w:r>
      <w:r w:rsidR="004B5683">
        <w:t xml:space="preserve"> </w:t>
      </w:r>
      <w:r>
        <w:t>porque</w:t>
      </w:r>
      <w:r w:rsidR="004B5683">
        <w:t xml:space="preserve"> </w:t>
      </w:r>
      <w:r>
        <w:t>sí</w:t>
      </w:r>
      <w:r w:rsidR="004B5683">
        <w:t xml:space="preserve"> </w:t>
      </w:r>
      <w:r>
        <w:t>que</w:t>
      </w:r>
      <w:r w:rsidR="004B5683">
        <w:t xml:space="preserve"> </w:t>
      </w:r>
      <w:r>
        <w:t>va</w:t>
      </w:r>
      <w:r w:rsidR="004B5683">
        <w:t xml:space="preserve"> </w:t>
      </w:r>
      <w:r>
        <w:t>a</w:t>
      </w:r>
      <w:r w:rsidR="004B5683">
        <w:t xml:space="preserve"> </w:t>
      </w:r>
      <w:r>
        <w:t>ser</w:t>
      </w:r>
      <w:r w:rsidR="004B5683">
        <w:t xml:space="preserve"> </w:t>
      </w:r>
      <w:r>
        <w:t>obligatorio</w:t>
      </w:r>
      <w:r w:rsidR="004B5683">
        <w:t xml:space="preserve"> </w:t>
      </w:r>
      <w:r>
        <w:t>darle</w:t>
      </w:r>
      <w:r w:rsidR="004B5683">
        <w:t xml:space="preserve"> </w:t>
      </w:r>
      <w:r>
        <w:t>todo</w:t>
      </w:r>
      <w:r w:rsidR="004B5683">
        <w:t xml:space="preserve"> </w:t>
      </w:r>
      <w:r>
        <w:t>al</w:t>
      </w:r>
      <w:r w:rsidR="004B5683">
        <w:t xml:space="preserve"> </w:t>
      </w:r>
      <w:r>
        <w:t>client</w:t>
      </w:r>
      <w:r>
        <w:t>e.</w:t>
      </w:r>
      <w:r w:rsidR="004B5683">
        <w:t xml:space="preserve"> </w:t>
      </w:r>
    </w:p>
    <w:p w:rsidR="00925B46" w:rsidRDefault="00EF475E">
      <w:pPr>
        <w:numPr>
          <w:ilvl w:val="0"/>
          <w:numId w:val="9"/>
        </w:numPr>
        <w:ind w:hanging="360"/>
      </w:pP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rPr>
          <w:b/>
        </w:rPr>
        <w:t>cumplir</w:t>
      </w:r>
      <w:r w:rsidR="004B5683">
        <w:rPr>
          <w:b/>
        </w:rPr>
        <w:t xml:space="preserve"> </w:t>
      </w:r>
      <w:r>
        <w:rPr>
          <w:b/>
        </w:rPr>
        <w:t>su</w:t>
      </w:r>
      <w:r w:rsidR="004B5683">
        <w:rPr>
          <w:b/>
        </w:rPr>
        <w:t xml:space="preserve"> </w:t>
      </w:r>
      <w:r>
        <w:rPr>
          <w:b/>
        </w:rPr>
        <w:t>encargo</w:t>
      </w:r>
      <w:r w:rsidR="004B5683">
        <w:rPr>
          <w:b/>
        </w:rPr>
        <w:t xml:space="preserve"> </w:t>
      </w:r>
      <w:r>
        <w:rPr>
          <w:b/>
        </w:rPr>
        <w:t>al</w:t>
      </w:r>
      <w:r w:rsidR="004B5683">
        <w:rPr>
          <w:b/>
        </w:rPr>
        <w:t xml:space="preserve"> </w:t>
      </w:r>
      <w:r>
        <w:rPr>
          <w:b/>
        </w:rPr>
        <w:t>completo</w:t>
      </w:r>
      <w:r>
        <w:t>,</w:t>
      </w:r>
      <w:r w:rsidR="004B5683">
        <w:t xml:space="preserve"> </w:t>
      </w:r>
      <w:r>
        <w:t>medie</w:t>
      </w:r>
      <w:r w:rsidR="004B5683">
        <w:t xml:space="preserve"> </w:t>
      </w:r>
      <w:r>
        <w:t>o</w:t>
      </w:r>
      <w:r w:rsidR="004B5683">
        <w:t xml:space="preserve"> </w:t>
      </w:r>
      <w:r>
        <w:t>no</w:t>
      </w:r>
      <w:r w:rsidR="004B5683">
        <w:t xml:space="preserve"> </w:t>
      </w:r>
      <w:r>
        <w:t>remuneración.</w:t>
      </w:r>
      <w:r w:rsidR="004B5683">
        <w:t xml:space="preserve">  </w:t>
      </w:r>
    </w:p>
    <w:p w:rsidR="00925B46" w:rsidRDefault="00EF475E">
      <w:pPr>
        <w:numPr>
          <w:ilvl w:val="0"/>
          <w:numId w:val="9"/>
        </w:numPr>
        <w:spacing w:after="3" w:line="252" w:lineRule="auto"/>
        <w:ind w:hanging="360"/>
      </w:pPr>
      <w:r>
        <w:t>También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rPr>
          <w:b/>
        </w:rPr>
        <w:t>informar</w:t>
      </w:r>
      <w:r w:rsidR="004B5683">
        <w:rPr>
          <w:b/>
        </w:rPr>
        <w:t xml:space="preserve"> </w:t>
      </w:r>
      <w:r>
        <w:rPr>
          <w:b/>
        </w:rPr>
        <w:t>al</w:t>
      </w:r>
      <w:r w:rsidR="004B5683">
        <w:rPr>
          <w:b/>
        </w:rPr>
        <w:t xml:space="preserve"> </w:t>
      </w:r>
      <w:r>
        <w:rPr>
          <w:b/>
        </w:rPr>
        <w:t>cliente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todos</w:t>
      </w:r>
      <w:r w:rsidR="004B5683">
        <w:rPr>
          <w:b/>
        </w:rPr>
        <w:t xml:space="preserve"> </w:t>
      </w:r>
      <w:r>
        <w:rPr>
          <w:b/>
        </w:rPr>
        <w:t>nuestros</w:t>
      </w:r>
      <w:r w:rsidR="004B5683">
        <w:rPr>
          <w:b/>
        </w:rPr>
        <w:t xml:space="preserve"> </w:t>
      </w:r>
      <w:r>
        <w:rPr>
          <w:b/>
        </w:rPr>
        <w:t>datos</w:t>
      </w:r>
      <w:r w:rsidR="004B5683">
        <w:rPr>
          <w:b/>
        </w:rPr>
        <w:t xml:space="preserve"> </w:t>
      </w:r>
      <w:r>
        <w:rPr>
          <w:b/>
        </w:rPr>
        <w:t>personales</w:t>
      </w:r>
      <w:r>
        <w:t>.</w:t>
      </w:r>
      <w:r w:rsidR="004B5683">
        <w:t xml:space="preserve"> </w:t>
      </w:r>
      <w:r>
        <w:t>Y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rPr>
          <w:b/>
        </w:rPr>
        <w:t>informar</w:t>
      </w:r>
      <w:r w:rsidR="004B5683">
        <w:rPr>
          <w:b/>
        </w:rPr>
        <w:t xml:space="preserve"> </w:t>
      </w:r>
      <w:r>
        <w:rPr>
          <w:b/>
        </w:rPr>
        <w:t>al</w:t>
      </w:r>
      <w:r w:rsidR="004B5683">
        <w:rPr>
          <w:b/>
        </w:rPr>
        <w:t xml:space="preserve"> </w:t>
      </w:r>
      <w:r>
        <w:rPr>
          <w:b/>
        </w:rPr>
        <w:t>colegio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nuestras</w:t>
      </w:r>
      <w:r w:rsidR="004B5683">
        <w:rPr>
          <w:b/>
        </w:rPr>
        <w:t xml:space="preserve"> </w:t>
      </w:r>
      <w:r>
        <w:rPr>
          <w:b/>
        </w:rPr>
        <w:t>señas</w:t>
      </w:r>
      <w:r w:rsidR="004B5683">
        <w:rPr>
          <w:b/>
        </w:rPr>
        <w:t xml:space="preserve"> </w:t>
      </w:r>
      <w:r>
        <w:rPr>
          <w:b/>
        </w:rPr>
        <w:t>profesionales</w:t>
      </w:r>
      <w:r>
        <w:t>,</w:t>
      </w:r>
      <w:r w:rsidR="004B5683">
        <w:t xml:space="preserve"> </w:t>
      </w:r>
      <w:r>
        <w:t>sino</w:t>
      </w:r>
      <w:r w:rsidR="004B5683">
        <w:t xml:space="preserve"> </w:t>
      </w:r>
      <w:r>
        <w:t>incumplimiento</w:t>
      </w:r>
      <w:r w:rsidR="004B5683">
        <w:t xml:space="preserve"> </w:t>
      </w:r>
      <w:r>
        <w:t>diligencia</w:t>
      </w:r>
      <w:r w:rsidR="004B5683">
        <w:t xml:space="preserve"> </w:t>
      </w:r>
      <w:r>
        <w:t>y</w:t>
      </w:r>
      <w:r w:rsidR="004B5683">
        <w:t xml:space="preserve"> </w:t>
      </w:r>
      <w:r>
        <w:t>colegial.</w:t>
      </w:r>
      <w:r w:rsidR="004B5683">
        <w:t xml:space="preserve">  </w:t>
      </w:r>
    </w:p>
    <w:p w:rsidR="00925B46" w:rsidRDefault="00EF475E">
      <w:pPr>
        <w:numPr>
          <w:ilvl w:val="0"/>
          <w:numId w:val="9"/>
        </w:numPr>
        <w:ind w:hanging="360"/>
      </w:pP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rPr>
          <w:b/>
        </w:rPr>
        <w:t>saber</w:t>
      </w:r>
      <w:r w:rsidR="004B5683">
        <w:rPr>
          <w:b/>
        </w:rPr>
        <w:t xml:space="preserve"> </w:t>
      </w:r>
      <w:r>
        <w:rPr>
          <w:b/>
        </w:rPr>
        <w:t>determinar</w:t>
      </w:r>
      <w:r w:rsidR="004B5683">
        <w:rPr>
          <w:b/>
        </w:rPr>
        <w:t xml:space="preserve"> </w:t>
      </w:r>
      <w:r>
        <w:rPr>
          <w:b/>
        </w:rPr>
        <w:t>nuestro</w:t>
      </w:r>
      <w:r w:rsidR="004B5683">
        <w:rPr>
          <w:b/>
        </w:rPr>
        <w:t xml:space="preserve"> </w:t>
      </w:r>
      <w:r>
        <w:rPr>
          <w:b/>
        </w:rPr>
        <w:t>cliente</w:t>
      </w:r>
      <w:r>
        <w:t>.</w:t>
      </w:r>
      <w:r w:rsidR="004B5683">
        <w:t xml:space="preserve"> </w:t>
      </w:r>
      <w:r>
        <w:t>Ejemplo</w:t>
      </w:r>
      <w:r w:rsidR="004B5683">
        <w:t xml:space="preserve"> </w:t>
      </w:r>
      <w:r>
        <w:t>de</w:t>
      </w:r>
      <w:r w:rsidR="004B5683">
        <w:t xml:space="preserve"> </w:t>
      </w:r>
      <w:r>
        <w:t>MAPFRE:</w:t>
      </w:r>
      <w:r w:rsidR="004B5683">
        <w:t xml:space="preserve"> </w:t>
      </w:r>
      <w:r>
        <w:t>si</w:t>
      </w:r>
      <w:r w:rsidR="004B5683">
        <w:t xml:space="preserve"> </w:t>
      </w:r>
      <w:r>
        <w:t>me</w:t>
      </w:r>
      <w:r w:rsidR="004B5683">
        <w:t xml:space="preserve"> </w:t>
      </w:r>
      <w:r>
        <w:t>contrata</w:t>
      </w:r>
      <w:r w:rsidR="004B5683">
        <w:t xml:space="preserve"> </w:t>
      </w:r>
      <w:r>
        <w:t>Mapfre</w:t>
      </w:r>
      <w:r w:rsidR="004B5683">
        <w:t xml:space="preserve"> </w:t>
      </w:r>
      <w:r>
        <w:t>para</w:t>
      </w:r>
      <w:r w:rsidR="004B5683">
        <w:t xml:space="preserve"> </w:t>
      </w:r>
      <w:r>
        <w:t>llevar</w:t>
      </w:r>
      <w:r w:rsidR="004B5683">
        <w:t xml:space="preserve"> </w:t>
      </w:r>
      <w:r>
        <w:t>todos</w:t>
      </w:r>
      <w:r w:rsidR="004B5683">
        <w:t xml:space="preserve"> </w:t>
      </w:r>
      <w:r>
        <w:t>los</w:t>
      </w:r>
      <w:r w:rsidR="004B5683">
        <w:t xml:space="preserve"> </w:t>
      </w:r>
      <w:r>
        <w:t>casos</w:t>
      </w:r>
      <w:r w:rsidR="004B5683">
        <w:t xml:space="preserve"> </w:t>
      </w:r>
      <w:r>
        <w:t>de</w:t>
      </w:r>
      <w:r w:rsidR="004B5683">
        <w:t xml:space="preserve"> </w:t>
      </w:r>
      <w:r>
        <w:t>sus</w:t>
      </w:r>
      <w:r w:rsidR="004B5683">
        <w:t xml:space="preserve"> </w:t>
      </w:r>
      <w:r>
        <w:t>clientes,</w:t>
      </w:r>
      <w:r w:rsidR="004B5683">
        <w:t xml:space="preserve"> </w:t>
      </w:r>
      <w:r>
        <w:t>¿mi</w:t>
      </w:r>
      <w:r w:rsidR="004B5683">
        <w:t xml:space="preserve"> </w:t>
      </w:r>
      <w:r>
        <w:t>cliente</w:t>
      </w:r>
      <w:r w:rsidR="004B5683">
        <w:t xml:space="preserve"> </w:t>
      </w:r>
      <w:r>
        <w:t>quién</w:t>
      </w:r>
      <w:r w:rsidR="004B5683">
        <w:t xml:space="preserve"> </w:t>
      </w:r>
      <w:r>
        <w:t>es?</w:t>
      </w:r>
      <w:r w:rsidR="004B5683">
        <w:t xml:space="preserve"> </w:t>
      </w:r>
      <w:r>
        <w:t>El</w:t>
      </w:r>
      <w:r w:rsidR="004B5683">
        <w:t xml:space="preserve"> </w:t>
      </w:r>
      <w:r>
        <w:t>asegurado,</w:t>
      </w:r>
      <w:r w:rsidR="004B5683">
        <w:t xml:space="preserve"> </w:t>
      </w:r>
      <w:r>
        <w:t>no</w:t>
      </w:r>
      <w:r w:rsidR="004B5683">
        <w:t xml:space="preserve"> </w:t>
      </w:r>
      <w:r>
        <w:t>Mapfre.</w:t>
      </w:r>
      <w:r w:rsidR="004B5683">
        <w:t xml:space="preserve"> </w:t>
      </w:r>
      <w:r>
        <w:t>Yo</w:t>
      </w:r>
      <w:r w:rsidR="004B5683">
        <w:t xml:space="preserve"> </w:t>
      </w:r>
      <w:r>
        <w:t>defiendo</w:t>
      </w:r>
      <w:r w:rsidR="004B5683">
        <w:t xml:space="preserve"> </w:t>
      </w:r>
      <w:r>
        <w:t>al</w:t>
      </w:r>
      <w:r w:rsidR="004B5683">
        <w:t xml:space="preserve"> </w:t>
      </w:r>
      <w:r>
        <w:t>último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cadena.</w:t>
      </w:r>
      <w:r w:rsidR="004B5683">
        <w:t xml:space="preserve">  </w:t>
      </w:r>
    </w:p>
    <w:p w:rsidR="00925B46" w:rsidRDefault="00EF475E">
      <w:pPr>
        <w:numPr>
          <w:ilvl w:val="0"/>
          <w:numId w:val="9"/>
        </w:numPr>
        <w:ind w:hanging="360"/>
      </w:pP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rPr>
          <w:b/>
        </w:rPr>
        <w:t>em</w:t>
      </w:r>
      <w:r>
        <w:rPr>
          <w:b/>
        </w:rPr>
        <w:t>plear</w:t>
      </w:r>
      <w:r w:rsidR="004B5683">
        <w:rPr>
          <w:b/>
        </w:rPr>
        <w:t xml:space="preserve"> </w:t>
      </w:r>
      <w:r>
        <w:rPr>
          <w:b/>
        </w:rPr>
        <w:t>medios</w:t>
      </w:r>
      <w:r w:rsidR="004B5683">
        <w:rPr>
          <w:b/>
        </w:rPr>
        <w:t xml:space="preserve"> </w:t>
      </w:r>
      <w:r>
        <w:rPr>
          <w:b/>
        </w:rPr>
        <w:t>justos</w:t>
      </w:r>
      <w:r>
        <w:t>:</w:t>
      </w:r>
      <w:r w:rsidR="004B5683">
        <w:t xml:space="preserve"> </w:t>
      </w:r>
      <w:r>
        <w:t>no</w:t>
      </w:r>
      <w:r w:rsidR="004B5683">
        <w:t xml:space="preserve"> </w:t>
      </w:r>
      <w:r>
        <w:t>pueden</w:t>
      </w:r>
      <w:r w:rsidR="004B5683">
        <w:t xml:space="preserve"> </w:t>
      </w:r>
      <w:r>
        <w:t>ser</w:t>
      </w:r>
      <w:r w:rsidR="004B5683">
        <w:t xml:space="preserve"> </w:t>
      </w:r>
      <w:r>
        <w:t>ni</w:t>
      </w:r>
      <w:r w:rsidR="004B5683">
        <w:t xml:space="preserve"> </w:t>
      </w:r>
      <w:r>
        <w:t>injustos</w:t>
      </w:r>
      <w:r w:rsidR="004B5683">
        <w:t xml:space="preserve"> </w:t>
      </w:r>
      <w:r>
        <w:t>ni</w:t>
      </w:r>
      <w:r w:rsidR="004B5683">
        <w:t xml:space="preserve"> </w:t>
      </w:r>
      <w:r>
        <w:t>ilícitos,</w:t>
      </w:r>
      <w:r w:rsidR="004B5683">
        <w:t xml:space="preserve"> </w:t>
      </w:r>
      <w:r>
        <w:t>ni</w:t>
      </w:r>
      <w:r w:rsidR="004B5683">
        <w:t xml:space="preserve"> </w:t>
      </w:r>
      <w:r>
        <w:t>pueden</w:t>
      </w:r>
      <w:r w:rsidR="004B5683">
        <w:t xml:space="preserve"> </w:t>
      </w:r>
      <w:r>
        <w:t>quebrantar</w:t>
      </w:r>
      <w:r w:rsidR="004B5683">
        <w:t xml:space="preserve"> </w:t>
      </w:r>
      <w:r>
        <w:t>la</w:t>
      </w:r>
      <w:r w:rsidR="004B5683">
        <w:t xml:space="preserve"> </w:t>
      </w:r>
      <w:r>
        <w:t>BF</w:t>
      </w:r>
      <w:r w:rsidR="004B5683">
        <w:t xml:space="preserve"> </w:t>
      </w:r>
      <w:r>
        <w:t>(medios</w:t>
      </w:r>
      <w:r w:rsidR="004B5683">
        <w:t xml:space="preserve"> </w:t>
      </w:r>
      <w:r>
        <w:t>dilatorios).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pStyle w:val="Heading1"/>
        <w:ind w:left="581" w:right="360" w:hanging="226"/>
      </w:pPr>
      <w:r>
        <w:lastRenderedPageBreak/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RELACIONES</w:t>
      </w:r>
      <w:r w:rsidR="004B5683">
        <w:t xml:space="preserve"> </w:t>
      </w:r>
      <w:r>
        <w:t>CON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Relaciones</w:t>
      </w:r>
      <w:r w:rsidR="004B5683">
        <w:t xml:space="preserve"> </w:t>
      </w:r>
      <w:r>
        <w:t>con</w:t>
      </w:r>
      <w:r w:rsidR="004B5683">
        <w:t xml:space="preserve"> </w:t>
      </w:r>
      <w:r>
        <w:t>los</w:t>
      </w:r>
      <w:r w:rsidR="004B5683">
        <w:t xml:space="preserve"> </w:t>
      </w:r>
      <w:r>
        <w:t>otros</w:t>
      </w:r>
      <w:r w:rsidR="004B5683">
        <w:t xml:space="preserve"> </w:t>
      </w:r>
      <w:r>
        <w:t>abogados</w:t>
      </w:r>
      <w:r w:rsidR="004B5683">
        <w:t xml:space="preserve"> </w:t>
      </w:r>
      <w:r>
        <w:t>del</w:t>
      </w:r>
      <w:r w:rsidR="004B5683">
        <w:t xml:space="preserve"> </w:t>
      </w:r>
      <w:r>
        <w:t>despacho:</w:t>
      </w:r>
      <w:r w:rsidR="004B5683">
        <w:t xml:space="preserve"> </w:t>
      </w:r>
      <w:r>
        <w:t>no</w:t>
      </w:r>
      <w:r w:rsidR="004B5683">
        <w:t xml:space="preserve"> </w:t>
      </w:r>
      <w:r>
        <w:t>tienen</w:t>
      </w:r>
      <w:r w:rsidR="004B5683">
        <w:t xml:space="preserve"> </w:t>
      </w:r>
      <w:r>
        <w:t>que</w:t>
      </w:r>
      <w:r w:rsidR="004B5683">
        <w:t xml:space="preserve"> </w:t>
      </w:r>
      <w:r>
        <w:t>ver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ejercicio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defensa,</w:t>
      </w:r>
      <w:r w:rsidR="004B5683">
        <w:t xml:space="preserve"> </w:t>
      </w:r>
      <w:r>
        <w:t>por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tienen</w:t>
      </w:r>
      <w:r w:rsidR="004B5683">
        <w:t xml:space="preserve"> </w:t>
      </w:r>
      <w:r>
        <w:t>transcendencia</w:t>
      </w:r>
      <w:r w:rsidR="004B5683">
        <w:t xml:space="preserve"> </w:t>
      </w:r>
      <w:r>
        <w:t>deontológica.</w:t>
      </w:r>
      <w:r w:rsidR="004B5683">
        <w:t xml:space="preserve"> </w:t>
      </w:r>
      <w:r>
        <w:t>No</w:t>
      </w:r>
      <w:r w:rsidR="004B5683">
        <w:t xml:space="preserve"> </w:t>
      </w:r>
      <w:r>
        <w:t>hay</w:t>
      </w:r>
      <w:r w:rsidR="004B5683">
        <w:t xml:space="preserve"> </w:t>
      </w:r>
      <w:r>
        <w:t>infracción</w:t>
      </w:r>
      <w:r w:rsidR="004B5683">
        <w:t xml:space="preserve"> </w:t>
      </w:r>
      <w:r>
        <w:t>si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se</w:t>
      </w:r>
      <w:r w:rsidR="004B5683">
        <w:t xml:space="preserve"> </w:t>
      </w:r>
      <w:r>
        <w:t>va</w:t>
      </w:r>
      <w:r w:rsidR="004B5683">
        <w:t xml:space="preserve"> </w:t>
      </w:r>
      <w:r>
        <w:t>del</w:t>
      </w:r>
      <w:r w:rsidR="004B5683">
        <w:t xml:space="preserve"> </w:t>
      </w:r>
      <w:r>
        <w:t>despacho.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Relaciones</w:t>
      </w:r>
      <w:r w:rsidR="004B5683">
        <w:t xml:space="preserve"> </w:t>
      </w:r>
      <w:r>
        <w:t>con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contrarios:</w:t>
      </w:r>
      <w:r w:rsidR="004B5683">
        <w:t xml:space="preserve"> </w:t>
      </w:r>
      <w:r>
        <w:t>integridad/</w:t>
      </w:r>
      <w:r w:rsidR="004B5683">
        <w:t xml:space="preserve"> </w:t>
      </w:r>
      <w:r>
        <w:t>lealtad:</w:t>
      </w:r>
      <w:r w:rsidR="004B5683">
        <w:t xml:space="preserve"> </w:t>
      </w:r>
      <w:r>
        <w:rPr>
          <w:b/>
          <w:color w:val="7030A0"/>
        </w:rPr>
        <w:t>normas</w:t>
      </w:r>
      <w:r w:rsidR="004B5683">
        <w:rPr>
          <w:b/>
          <w:color w:val="7030A0"/>
        </w:rPr>
        <w:t xml:space="preserve"> </w:t>
      </w:r>
      <w:r>
        <w:rPr>
          <w:b/>
          <w:color w:val="7030A0"/>
        </w:rPr>
        <w:t>de</w:t>
      </w:r>
      <w:r w:rsidR="004B5683">
        <w:rPr>
          <w:b/>
          <w:color w:val="7030A0"/>
        </w:rPr>
        <w:t xml:space="preserve"> </w:t>
      </w:r>
      <w:r>
        <w:rPr>
          <w:b/>
          <w:color w:val="7030A0"/>
        </w:rPr>
        <w:t>cortesía</w:t>
      </w:r>
      <w:r w:rsidR="004B5683">
        <w:rPr>
          <w:b/>
          <w:color w:val="7030A0"/>
        </w:rPr>
        <w:t xml:space="preserve"> </w:t>
      </w:r>
      <w:r>
        <w:rPr>
          <w:color w:val="C45811"/>
        </w:rPr>
        <w:t>(art</w:t>
      </w:r>
      <w:r w:rsidR="004B5683">
        <w:rPr>
          <w:color w:val="C45811"/>
        </w:rPr>
        <w:t xml:space="preserve"> </w:t>
      </w:r>
      <w:r>
        <w:rPr>
          <w:color w:val="C45811"/>
        </w:rPr>
        <w:t>12)</w:t>
      </w:r>
      <w:r>
        <w:t>: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0"/>
        </w:numPr>
        <w:spacing w:after="0" w:line="259" w:lineRule="auto"/>
        <w:ind w:hanging="360"/>
      </w:pPr>
      <w:r>
        <w:rPr>
          <w:u w:val="single" w:color="000000"/>
        </w:rPr>
        <w:t>La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mediación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decanal</w:t>
      </w:r>
      <w:r>
        <w:t>:</w:t>
      </w:r>
      <w:r w:rsidR="004B5683">
        <w:t xml:space="preserve">  </w:t>
      </w:r>
    </w:p>
    <w:p w:rsidR="00925B46" w:rsidRDefault="00EF475E">
      <w:pPr>
        <w:spacing w:line="251" w:lineRule="auto"/>
        <w:ind w:left="730"/>
      </w:pP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12.3</w:t>
      </w:r>
      <w:r>
        <w:t>:</w:t>
      </w:r>
      <w:r w:rsidR="004B5683"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pretenda</w:t>
      </w:r>
      <w:r w:rsidR="004B5683">
        <w:rPr>
          <w:i/>
        </w:rPr>
        <w:t xml:space="preserve"> </w:t>
      </w:r>
      <w:r>
        <w:rPr>
          <w:i/>
        </w:rPr>
        <w:t>inic</w:t>
      </w:r>
      <w:r>
        <w:rPr>
          <w:i/>
        </w:rPr>
        <w:t>iar</w:t>
      </w:r>
      <w:r w:rsidR="004B5683">
        <w:rPr>
          <w:i/>
        </w:rPr>
        <w:t xml:space="preserve"> </w:t>
      </w:r>
      <w:r>
        <w:rPr>
          <w:i/>
        </w:rPr>
        <w:t>una</w:t>
      </w:r>
      <w:r w:rsidR="004B5683">
        <w:rPr>
          <w:i/>
        </w:rPr>
        <w:t xml:space="preserve"> </w:t>
      </w:r>
      <w:r>
        <w:rPr>
          <w:i/>
        </w:rPr>
        <w:t>acción,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nombre</w:t>
      </w:r>
      <w:r w:rsidR="004B5683">
        <w:rPr>
          <w:i/>
        </w:rPr>
        <w:t xml:space="preserve"> </w:t>
      </w:r>
      <w:r>
        <w:rPr>
          <w:i/>
        </w:rPr>
        <w:t>propio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como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un</w:t>
      </w:r>
      <w:r w:rsidR="004B5683">
        <w:rPr>
          <w:i/>
        </w:rPr>
        <w:t xml:space="preserve"> </w:t>
      </w:r>
      <w:r>
        <w:rPr>
          <w:i/>
        </w:rPr>
        <w:t>cliente,</w:t>
      </w:r>
      <w:r w:rsidR="004B5683">
        <w:rPr>
          <w:i/>
        </w:rPr>
        <w:t xml:space="preserve"> </w:t>
      </w:r>
      <w:r>
        <w:rPr>
          <w:i/>
        </w:rPr>
        <w:t>contra</w:t>
      </w:r>
      <w:r w:rsidR="004B5683">
        <w:rPr>
          <w:i/>
        </w:rPr>
        <w:t xml:space="preserve"> </w:t>
      </w:r>
      <w:r>
        <w:rPr>
          <w:i/>
        </w:rPr>
        <w:t>otro</w:t>
      </w:r>
      <w:r w:rsidR="004B5683">
        <w:rPr>
          <w:i/>
        </w:rPr>
        <w:t xml:space="preserve"> </w:t>
      </w:r>
      <w:r>
        <w:rPr>
          <w:i/>
        </w:rPr>
        <w:t>compañero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actuaciones</w:t>
      </w:r>
      <w:r w:rsidR="004B5683">
        <w:rPr>
          <w:i/>
        </w:rPr>
        <w:t xml:space="preserve"> </w:t>
      </w:r>
      <w:r>
        <w:rPr>
          <w:i/>
        </w:rPr>
        <w:t>profesionales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mismo,</w:t>
      </w:r>
      <w:r w:rsidR="004B5683">
        <w:rPr>
          <w:i/>
        </w:rPr>
        <w:t xml:space="preserve"> </w:t>
      </w:r>
      <w:r>
        <w:rPr>
          <w:i/>
        </w:rPr>
        <w:t>habrá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comunicarlo</w:t>
      </w:r>
      <w:r w:rsidR="004B5683">
        <w:rPr>
          <w:i/>
        </w:rPr>
        <w:t xml:space="preserve"> </w:t>
      </w:r>
      <w:r>
        <w:rPr>
          <w:i/>
        </w:rPr>
        <w:t>previamente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Decano,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si</w:t>
      </w:r>
      <w:r w:rsidR="004B5683">
        <w:rPr>
          <w:i/>
        </w:rPr>
        <w:t xml:space="preserve"> </w:t>
      </w:r>
      <w:r>
        <w:rPr>
          <w:i/>
        </w:rPr>
        <w:t>considera</w:t>
      </w:r>
      <w:r w:rsidR="004B5683">
        <w:rPr>
          <w:i/>
        </w:rPr>
        <w:t xml:space="preserve"> </w:t>
      </w:r>
      <w:r>
        <w:rPr>
          <w:i/>
        </w:rPr>
        <w:t>oportuno</w:t>
      </w:r>
      <w:r w:rsidR="004B5683">
        <w:rPr>
          <w:i/>
        </w:rPr>
        <w:t xml:space="preserve"> </w:t>
      </w:r>
      <w:r>
        <w:rPr>
          <w:i/>
        </w:rPr>
        <w:t>realizar</w:t>
      </w:r>
      <w:r w:rsidR="004B5683">
        <w:rPr>
          <w:i/>
        </w:rPr>
        <w:t xml:space="preserve"> </w:t>
      </w:r>
      <w:r>
        <w:rPr>
          <w:i/>
        </w:rPr>
        <w:t>una</w:t>
      </w:r>
      <w:r w:rsidR="004B5683">
        <w:rPr>
          <w:i/>
        </w:rPr>
        <w:t xml:space="preserve"> </w:t>
      </w:r>
      <w:r>
        <w:rPr>
          <w:i/>
        </w:rPr>
        <w:t>labor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mediación</w:t>
      </w:r>
      <w:r>
        <w:t>.</w:t>
      </w:r>
      <w:r w:rsidR="004B5683">
        <w:t xml:space="preserve"> </w:t>
      </w:r>
      <w:r>
        <w:t>Si</w:t>
      </w:r>
      <w:r w:rsidR="004B5683">
        <w:t xml:space="preserve"> </w:t>
      </w:r>
      <w:r>
        <w:t>voy</w:t>
      </w:r>
      <w:r w:rsidR="004B5683">
        <w:t xml:space="preserve"> </w:t>
      </w:r>
      <w:r>
        <w:t>a</w:t>
      </w:r>
      <w:r w:rsidR="004B5683">
        <w:t xml:space="preserve"> </w:t>
      </w:r>
      <w:r>
        <w:t>meter</w:t>
      </w:r>
      <w:r w:rsidR="004B5683">
        <w:t xml:space="preserve"> </w:t>
      </w:r>
      <w:r>
        <w:t>un</w:t>
      </w:r>
      <w:r w:rsidR="004B5683">
        <w:t xml:space="preserve"> </w:t>
      </w:r>
      <w:r>
        <w:t>pleito,</w:t>
      </w:r>
      <w:r w:rsidR="004B5683">
        <w:t xml:space="preserve"> </w:t>
      </w:r>
      <w:r>
        <w:t>a</w:t>
      </w:r>
      <w:r>
        <w:t>ntes</w:t>
      </w:r>
      <w:r w:rsidR="004B5683">
        <w:t xml:space="preserve"> </w:t>
      </w:r>
      <w:r>
        <w:t>tengo</w:t>
      </w:r>
      <w:r w:rsidR="004B5683">
        <w:t xml:space="preserve"> </w:t>
      </w:r>
      <w:r>
        <w:t>que</w:t>
      </w:r>
      <w:r w:rsidR="004B5683">
        <w:t xml:space="preserve"> </w:t>
      </w:r>
      <w:r>
        <w:t>intentar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decano</w:t>
      </w:r>
      <w:r w:rsidR="004B5683">
        <w:t xml:space="preserve"> </w:t>
      </w:r>
      <w:r>
        <w:t>nos</w:t>
      </w:r>
      <w:r w:rsidR="004B5683">
        <w:t xml:space="preserve"> </w:t>
      </w:r>
      <w:r>
        <w:t>ponga</w:t>
      </w:r>
      <w:r w:rsidR="004B5683">
        <w:t xml:space="preserve"> </w:t>
      </w:r>
      <w:r>
        <w:t>de</w:t>
      </w:r>
      <w:r w:rsidR="004B5683">
        <w:t xml:space="preserve"> </w:t>
      </w:r>
      <w:r>
        <w:t>acuerdo.</w:t>
      </w:r>
      <w:r w:rsidR="004B5683">
        <w:t xml:space="preserve">  </w:t>
      </w:r>
    </w:p>
    <w:p w:rsidR="00925B46" w:rsidRDefault="00EF475E">
      <w:pPr>
        <w:spacing w:line="251" w:lineRule="auto"/>
        <w:ind w:left="730"/>
      </w:pPr>
      <w:r>
        <w:t>Si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pide</w:t>
      </w:r>
      <w:r w:rsidR="004B5683">
        <w:t xml:space="preserve"> </w:t>
      </w:r>
      <w:r>
        <w:t>la</w:t>
      </w:r>
      <w:r w:rsidR="004B5683">
        <w:t xml:space="preserve"> </w:t>
      </w:r>
      <w:r>
        <w:t>MD,</w:t>
      </w:r>
      <w:r w:rsidR="004B5683">
        <w:t xml:space="preserve"> </w:t>
      </w:r>
      <w:r>
        <w:t>¿esto</w:t>
      </w:r>
      <w:r w:rsidR="004B5683">
        <w:t xml:space="preserve"> </w:t>
      </w:r>
      <w:r>
        <w:t>es</w:t>
      </w:r>
      <w:r w:rsidR="004B5683">
        <w:t xml:space="preserve"> </w:t>
      </w:r>
      <w:r>
        <w:t>sancionable?</w:t>
      </w:r>
      <w:r w:rsidR="004B5683">
        <w:t xml:space="preserve"> </w:t>
      </w:r>
      <w:r>
        <w:t>El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79</w:t>
      </w:r>
      <w:r w:rsidR="004B5683">
        <w:rPr>
          <w:color w:val="C45811"/>
        </w:rPr>
        <w:t xml:space="preserve"> </w:t>
      </w:r>
      <w:r>
        <w:rPr>
          <w:color w:val="C45811"/>
        </w:rPr>
        <w:t>EGA</w:t>
      </w:r>
      <w:r w:rsidR="004B5683">
        <w:rPr>
          <w:color w:val="C45811"/>
        </w:rPr>
        <w:t xml:space="preserve"> </w:t>
      </w:r>
      <w:r>
        <w:t>dice</w:t>
      </w:r>
      <w:r w:rsidR="004B5683">
        <w:t xml:space="preserve"> </w:t>
      </w:r>
      <w:r>
        <w:t>que</w:t>
      </w:r>
      <w:r w:rsidR="004B5683">
        <w:t xml:space="preserve"> </w:t>
      </w:r>
      <w:r>
        <w:t>no:</w:t>
      </w:r>
      <w:r w:rsidR="004B5683"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reciba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encargo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promover</w:t>
      </w:r>
      <w:r w:rsidR="004B5683">
        <w:rPr>
          <w:i/>
        </w:rPr>
        <w:t xml:space="preserve"> </w:t>
      </w:r>
      <w:r>
        <w:rPr>
          <w:i/>
        </w:rPr>
        <w:t>actuaciones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cualquier</w:t>
      </w:r>
      <w:r w:rsidR="004B5683">
        <w:rPr>
          <w:i/>
        </w:rPr>
        <w:t xml:space="preserve"> </w:t>
      </w:r>
      <w:r>
        <w:rPr>
          <w:i/>
        </w:rPr>
        <w:t>clase</w:t>
      </w:r>
      <w:r w:rsidR="004B5683">
        <w:rPr>
          <w:i/>
        </w:rPr>
        <w:t xml:space="preserve"> </w:t>
      </w:r>
      <w:r>
        <w:rPr>
          <w:i/>
        </w:rPr>
        <w:t>contra</w:t>
      </w:r>
      <w:r w:rsidR="004B5683">
        <w:rPr>
          <w:i/>
        </w:rPr>
        <w:t xml:space="preserve"> </w:t>
      </w:r>
      <w:r>
        <w:rPr>
          <w:i/>
        </w:rPr>
        <w:t>otro</w:t>
      </w:r>
      <w:r w:rsidR="004B5683">
        <w:rPr>
          <w:i/>
        </w:rPr>
        <w:t xml:space="preserve"> </w:t>
      </w:r>
      <w:r>
        <w:rPr>
          <w:i/>
        </w:rPr>
        <w:t>sobre</w:t>
      </w:r>
      <w:r w:rsidR="004B5683">
        <w:rPr>
          <w:i/>
        </w:rPr>
        <w:t xml:space="preserve"> </w:t>
      </w:r>
      <w:r>
        <w:rPr>
          <w:i/>
        </w:rPr>
        <w:t>responsabilidades</w:t>
      </w:r>
      <w:r w:rsidR="004B5683">
        <w:rPr>
          <w:i/>
        </w:rPr>
        <w:t xml:space="preserve"> </w:t>
      </w:r>
      <w:r>
        <w:rPr>
          <w:i/>
        </w:rPr>
        <w:t>relacionadas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ejercicio</w:t>
      </w:r>
      <w:r w:rsidR="004B5683">
        <w:rPr>
          <w:i/>
        </w:rPr>
        <w:t xml:space="preserve"> </w:t>
      </w:r>
      <w:r>
        <w:rPr>
          <w:i/>
        </w:rPr>
        <w:t>profesional,</w:t>
      </w:r>
      <w:r w:rsidR="004B5683">
        <w:rPr>
          <w:i/>
        </w:rPr>
        <w:t xml:space="preserve"> </w:t>
      </w:r>
      <w:r>
        <w:rPr>
          <w:i/>
        </w:rPr>
        <w:t>deberá́</w:t>
      </w:r>
      <w:r w:rsidR="004B5683">
        <w:rPr>
          <w:i/>
        </w:rPr>
        <w:t xml:space="preserve"> </w:t>
      </w:r>
      <w:r>
        <w:rPr>
          <w:i/>
        </w:rPr>
        <w:t>informar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Decano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Colegio</w:t>
      </w:r>
      <w:r w:rsidR="004B5683">
        <w:rPr>
          <w:i/>
        </w:rPr>
        <w:t xml:space="preserve"> </w:t>
      </w:r>
      <w:r>
        <w:rPr>
          <w:i/>
        </w:rPr>
        <w:t>para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pueda</w:t>
      </w:r>
      <w:r w:rsidR="004B5683">
        <w:rPr>
          <w:i/>
        </w:rPr>
        <w:t xml:space="preserve"> </w:t>
      </w:r>
      <w:r>
        <w:rPr>
          <w:i/>
        </w:rPr>
        <w:t>realizar</w:t>
      </w:r>
      <w:r w:rsidR="004B5683">
        <w:rPr>
          <w:i/>
        </w:rPr>
        <w:t xml:space="preserve"> </w:t>
      </w:r>
      <w:r>
        <w:rPr>
          <w:i/>
        </w:rPr>
        <w:t>una</w:t>
      </w:r>
      <w:r w:rsidR="004B5683">
        <w:rPr>
          <w:i/>
        </w:rPr>
        <w:t xml:space="preserve"> </w:t>
      </w:r>
      <w:r>
        <w:rPr>
          <w:i/>
        </w:rPr>
        <w:t>labor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mediación,</w:t>
      </w:r>
      <w:r w:rsidR="004B5683">
        <w:rPr>
          <w:i/>
        </w:rPr>
        <w:t xml:space="preserve"> </w:t>
      </w:r>
      <w:r>
        <w:rPr>
          <w:i/>
        </w:rPr>
        <w:t>si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considera</w:t>
      </w:r>
      <w:r w:rsidR="004B5683">
        <w:rPr>
          <w:i/>
        </w:rPr>
        <w:t xml:space="preserve"> </w:t>
      </w:r>
      <w:r>
        <w:rPr>
          <w:i/>
        </w:rPr>
        <w:t>oportuna,</w:t>
      </w:r>
      <w:r w:rsidR="004B5683">
        <w:rPr>
          <w:i/>
        </w:rPr>
        <w:t xml:space="preserve"> </w:t>
      </w:r>
      <w:r>
        <w:rPr>
          <w:i/>
        </w:rPr>
        <w:t>aun</w:t>
      </w:r>
      <w:r w:rsidR="004B5683">
        <w:rPr>
          <w:i/>
        </w:rPr>
        <w:t xml:space="preserve"> </w:t>
      </w:r>
      <w:r>
        <w:rPr>
          <w:i/>
        </w:rPr>
        <w:t>cuando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incumplimiento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dicho</w:t>
      </w:r>
      <w:r w:rsidR="004B5683">
        <w:rPr>
          <w:i/>
        </w:rPr>
        <w:t xml:space="preserve"> </w:t>
      </w:r>
      <w:r>
        <w:rPr>
          <w:i/>
        </w:rPr>
        <w:t>deber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pueda</w:t>
      </w:r>
      <w:r w:rsidR="004B5683">
        <w:rPr>
          <w:i/>
        </w:rPr>
        <w:t xml:space="preserve"> </w:t>
      </w:r>
      <w:r>
        <w:rPr>
          <w:i/>
        </w:rPr>
        <w:t>ser</w:t>
      </w:r>
      <w:r w:rsidR="004B5683">
        <w:rPr>
          <w:i/>
        </w:rPr>
        <w:t xml:space="preserve"> </w:t>
      </w:r>
      <w:r>
        <w:rPr>
          <w:i/>
        </w:rPr>
        <w:t>disciplinariamente</w:t>
      </w:r>
      <w:r w:rsidR="004B5683">
        <w:rPr>
          <w:i/>
        </w:rPr>
        <w:t xml:space="preserve"> </w:t>
      </w:r>
      <w:r>
        <w:rPr>
          <w:i/>
        </w:rPr>
        <w:t>sancionado</w:t>
      </w:r>
      <w:r>
        <w:t>.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0"/>
        </w:numPr>
        <w:ind w:hanging="360"/>
      </w:pPr>
      <w:r>
        <w:rPr>
          <w:u w:val="single" w:color="000000"/>
        </w:rPr>
        <w:t>El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respeto</w:t>
      </w:r>
      <w:r>
        <w:t>:</w:t>
      </w:r>
      <w:r w:rsidR="004B5683">
        <w:t xml:space="preserve"> </w:t>
      </w:r>
      <w:r>
        <w:t>neutralidad,</w:t>
      </w:r>
      <w:r w:rsidR="004B5683">
        <w:t xml:space="preserve"> </w:t>
      </w:r>
      <w:r>
        <w:t>atender</w:t>
      </w:r>
      <w:r w:rsidR="004B5683">
        <w:t xml:space="preserve"> </w:t>
      </w:r>
      <w:r>
        <w:t>la</w:t>
      </w:r>
      <w:r w:rsidR="004B5683">
        <w:t xml:space="preserve"> </w:t>
      </w:r>
      <w:r>
        <w:t>llamada</w:t>
      </w:r>
      <w:r w:rsidR="004B5683">
        <w:t xml:space="preserve"> </w:t>
      </w:r>
      <w:r>
        <w:t>del</w:t>
      </w:r>
      <w:r w:rsidR="004B5683">
        <w:t xml:space="preserve"> </w:t>
      </w:r>
      <w:r>
        <w:t>abogado</w:t>
      </w:r>
      <w:r w:rsidR="004B5683">
        <w:t xml:space="preserve"> </w:t>
      </w:r>
      <w:r>
        <w:t>cuando</w:t>
      </w:r>
      <w:r w:rsidR="004B5683">
        <w:t xml:space="preserve"> </w:t>
      </w:r>
      <w:r>
        <w:t>me</w:t>
      </w:r>
      <w:r w:rsidR="004B5683">
        <w:t xml:space="preserve"> </w:t>
      </w:r>
      <w:r>
        <w:t>llame</w:t>
      </w:r>
      <w:r w:rsidR="004B5683">
        <w:t xml:space="preserve"> </w:t>
      </w:r>
      <w:r>
        <w:t>(es</w:t>
      </w:r>
      <w:r w:rsidR="004B5683">
        <w:t xml:space="preserve"> </w:t>
      </w:r>
      <w:r>
        <w:t>obligación</w:t>
      </w:r>
      <w:r w:rsidR="004B5683">
        <w:t xml:space="preserve"> </w:t>
      </w:r>
      <w:r>
        <w:t>pero</w:t>
      </w:r>
      <w:r w:rsidR="004B5683">
        <w:t xml:space="preserve"> </w:t>
      </w:r>
      <w:r>
        <w:t>no</w:t>
      </w:r>
      <w:r w:rsidR="004B5683">
        <w:t xml:space="preserve"> </w:t>
      </w:r>
      <w:r>
        <w:t>cree</w:t>
      </w:r>
      <w:r w:rsidR="004B5683">
        <w:t xml:space="preserve"> </w:t>
      </w:r>
      <w:r>
        <w:t>el</w:t>
      </w:r>
      <w:r w:rsidR="004B5683">
        <w:t xml:space="preserve"> </w:t>
      </w:r>
      <w:r>
        <w:t>profe</w:t>
      </w:r>
      <w:r w:rsidR="004B5683">
        <w:t xml:space="preserve"> </w:t>
      </w:r>
      <w:r>
        <w:t>que</w:t>
      </w:r>
      <w:r w:rsidR="004B5683">
        <w:t xml:space="preserve"> </w:t>
      </w:r>
      <w:r>
        <w:t>haya</w:t>
      </w:r>
      <w:r w:rsidR="004B5683">
        <w:t xml:space="preserve"> </w:t>
      </w:r>
      <w:r>
        <w:t>ningún</w:t>
      </w:r>
      <w:r w:rsidR="004B5683">
        <w:t xml:space="preserve"> </w:t>
      </w:r>
      <w:r>
        <w:t>colegio</w:t>
      </w:r>
      <w:r w:rsidR="004B5683">
        <w:t xml:space="preserve"> </w:t>
      </w:r>
      <w:r>
        <w:t>que</w:t>
      </w:r>
      <w:r w:rsidR="004B5683">
        <w:t xml:space="preserve"> </w:t>
      </w:r>
      <w:r>
        <w:t>sancione</w:t>
      </w:r>
      <w:r w:rsidR="004B5683">
        <w:t xml:space="preserve"> </w:t>
      </w:r>
      <w:r>
        <w:t>por</w:t>
      </w:r>
      <w:r w:rsidR="004B5683">
        <w:t xml:space="preserve"> </w:t>
      </w:r>
      <w:r>
        <w:t>esto),</w:t>
      </w:r>
      <w:r w:rsidR="004B5683">
        <w:t xml:space="preserve"> </w:t>
      </w:r>
      <w:r>
        <w:t>mantener</w:t>
      </w:r>
      <w:r w:rsidR="004B5683">
        <w:t xml:space="preserve"> </w:t>
      </w:r>
      <w:r>
        <w:t>la</w:t>
      </w:r>
      <w:r w:rsidR="004B5683">
        <w:t xml:space="preserve"> </w:t>
      </w:r>
      <w:r>
        <w:t>palabra…</w:t>
      </w:r>
      <w:r w:rsidR="004B5683">
        <w:t xml:space="preserve">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0"/>
        </w:numPr>
        <w:ind w:hanging="360"/>
      </w:pPr>
      <w:r>
        <w:rPr>
          <w:u w:val="single" w:color="000000"/>
        </w:rPr>
        <w:t>La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venia</w:t>
      </w:r>
      <w:r>
        <w:t>:</w:t>
      </w:r>
      <w:r w:rsidR="004B5683">
        <w:t xml:space="preserve"> </w:t>
      </w:r>
      <w:r>
        <w:t>afecta</w:t>
      </w:r>
      <w:r w:rsidR="004B5683">
        <w:t xml:space="preserve"> </w:t>
      </w:r>
      <w:r>
        <w:t>al</w:t>
      </w:r>
      <w:r w:rsidR="004B5683">
        <w:t xml:space="preserve"> </w:t>
      </w:r>
      <w:r>
        <w:t>deber</w:t>
      </w:r>
      <w:r w:rsidR="004B5683">
        <w:t xml:space="preserve"> </w:t>
      </w:r>
      <w:r>
        <w:t>de</w:t>
      </w:r>
      <w:r w:rsidR="004B5683">
        <w:t xml:space="preserve"> </w:t>
      </w:r>
      <w:r>
        <w:t>lealtad</w:t>
      </w:r>
      <w:r w:rsidR="004B5683">
        <w:t xml:space="preserve"> </w:t>
      </w:r>
      <w:r>
        <w:t>e</w:t>
      </w:r>
      <w:r w:rsidR="004B5683">
        <w:t xml:space="preserve"> </w:t>
      </w:r>
      <w:r>
        <w:t>integridad</w:t>
      </w:r>
      <w:r w:rsidR="004B5683">
        <w:t xml:space="preserve"> </w:t>
      </w:r>
      <w:r>
        <w:t>entre</w:t>
      </w:r>
      <w:r w:rsidR="004B5683">
        <w:t xml:space="preserve"> </w:t>
      </w:r>
      <w:r>
        <w:t>abogados</w:t>
      </w:r>
      <w:r w:rsidR="004B5683">
        <w:t xml:space="preserve"> </w:t>
      </w:r>
      <w:r>
        <w:t>(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9</w:t>
      </w:r>
      <w:r w:rsidR="004B5683">
        <w:rPr>
          <w:color w:val="C45811"/>
        </w:rPr>
        <w:t xml:space="preserve"> </w:t>
      </w:r>
      <w:r>
        <w:rPr>
          <w:color w:val="C45811"/>
        </w:rPr>
        <w:t>CD</w:t>
      </w:r>
      <w:r>
        <w:t>,</w:t>
      </w:r>
      <w:r w:rsidR="004B5683">
        <w:t xml:space="preserve"> </w:t>
      </w:r>
      <w:r>
        <w:t>solo</w:t>
      </w:r>
      <w:r w:rsidR="004B5683">
        <w:t xml:space="preserve"> </w:t>
      </w:r>
      <w:r>
        <w:t>para</w:t>
      </w:r>
      <w:r w:rsidR="004B5683">
        <w:t xml:space="preserve"> </w:t>
      </w:r>
      <w:r>
        <w:t>ella)</w:t>
      </w:r>
      <w:r w:rsidR="004B5683">
        <w:t xml:space="preserve"> </w:t>
      </w:r>
      <w:r>
        <w:t>+</w:t>
      </w:r>
      <w:r w:rsidR="004B5683">
        <w:t xml:space="preserve"> </w:t>
      </w:r>
      <w:r>
        <w:rPr>
          <w:color w:val="C45811"/>
        </w:rPr>
        <w:t>26</w:t>
      </w:r>
      <w:r w:rsidR="004B5683">
        <w:rPr>
          <w:color w:val="C45811"/>
        </w:rPr>
        <w:t xml:space="preserve"> </w:t>
      </w:r>
      <w:r>
        <w:rPr>
          <w:color w:val="C45811"/>
        </w:rPr>
        <w:t>EGA</w:t>
      </w:r>
      <w:r>
        <w:t>.</w:t>
      </w:r>
      <w:r w:rsidR="004B5683">
        <w:t xml:space="preserve"> </w:t>
      </w:r>
    </w:p>
    <w:p w:rsidR="00925B46" w:rsidRDefault="00EF475E">
      <w:pPr>
        <w:ind w:left="718"/>
      </w:pPr>
      <w:r>
        <w:t>La</w:t>
      </w:r>
      <w:r w:rsidR="004B5683">
        <w:t xml:space="preserve"> </w:t>
      </w:r>
      <w:r>
        <w:t>venia</w:t>
      </w:r>
      <w:r w:rsidR="004B5683">
        <w:t xml:space="preserve"> </w:t>
      </w:r>
      <w:r>
        <w:t>es</w:t>
      </w:r>
      <w:r w:rsidR="004B5683">
        <w:t xml:space="preserve"> </w:t>
      </w:r>
      <w:r>
        <w:t>una</w:t>
      </w:r>
      <w:r w:rsidR="004B5683">
        <w:t xml:space="preserve"> </w:t>
      </w:r>
      <w:r>
        <w:t>institución</w:t>
      </w:r>
      <w:r w:rsidR="004B5683">
        <w:t xml:space="preserve"> </w:t>
      </w:r>
      <w:r>
        <w:t>de</w:t>
      </w:r>
      <w:r w:rsidR="004B5683">
        <w:t xml:space="preserve"> </w:t>
      </w:r>
      <w:r>
        <w:t>cortesía</w:t>
      </w:r>
      <w:r w:rsidR="004B5683">
        <w:t xml:space="preserve"> </w:t>
      </w:r>
      <w:r>
        <w:t>de</w:t>
      </w:r>
      <w:r w:rsidR="004B5683">
        <w:t xml:space="preserve"> </w:t>
      </w:r>
      <w:r>
        <w:t>primer</w:t>
      </w:r>
      <w:r w:rsidR="004B5683">
        <w:t xml:space="preserve"> </w:t>
      </w:r>
      <w:r>
        <w:t>orden: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haga</w:t>
      </w:r>
      <w:r w:rsidR="004B5683">
        <w:t xml:space="preserve"> </w:t>
      </w:r>
      <w:r>
        <w:t>cargo</w:t>
      </w:r>
      <w:r w:rsidR="004B5683">
        <w:t xml:space="preserve"> </w:t>
      </w:r>
      <w:r>
        <w:t>de</w:t>
      </w:r>
      <w:r w:rsidR="004B5683">
        <w:t xml:space="preserve"> </w:t>
      </w:r>
      <w:r>
        <w:t>una</w:t>
      </w:r>
      <w:r w:rsidR="004B5683">
        <w:t xml:space="preserve"> </w:t>
      </w:r>
      <w:r>
        <w:t>defensa</w:t>
      </w:r>
      <w:r w:rsidR="004B5683">
        <w:t xml:space="preserve"> </w:t>
      </w:r>
      <w:r>
        <w:t>cuando</w:t>
      </w:r>
      <w:r w:rsidR="004B5683">
        <w:t xml:space="preserve"> </w:t>
      </w:r>
      <w:r>
        <w:t>haya</w:t>
      </w:r>
      <w:r w:rsidR="004B5683">
        <w:t xml:space="preserve"> </w:t>
      </w:r>
      <w:r>
        <w:t>antes</w:t>
      </w:r>
      <w:r w:rsidR="004B5683">
        <w:t xml:space="preserve"> </w:t>
      </w:r>
      <w:r>
        <w:t>otro</w:t>
      </w:r>
      <w:r w:rsidR="004B5683">
        <w:t xml:space="preserve"> </w:t>
      </w:r>
      <w:r>
        <w:t>abogado</w:t>
      </w:r>
      <w:r w:rsidR="004B5683">
        <w:t xml:space="preserve"> </w:t>
      </w:r>
      <w:r>
        <w:t>encargado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asunto,</w:t>
      </w:r>
      <w:r w:rsidR="004B5683">
        <w:t xml:space="preserve"> </w:t>
      </w:r>
      <w:r>
        <w:t>le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pedir</w:t>
      </w:r>
      <w:r w:rsidR="004B5683">
        <w:t xml:space="preserve"> </w:t>
      </w:r>
      <w:r>
        <w:t>una</w:t>
      </w:r>
      <w:r w:rsidR="004B5683">
        <w:t xml:space="preserve"> </w:t>
      </w:r>
      <w:r>
        <w:t>venia,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como</w:t>
      </w:r>
      <w:r w:rsidR="004B5683">
        <w:t xml:space="preserve"> </w:t>
      </w:r>
      <w:r>
        <w:t>una</w:t>
      </w:r>
      <w:r w:rsidR="004B5683">
        <w:t xml:space="preserve"> </w:t>
      </w:r>
      <w:r>
        <w:t>autorización.</w:t>
      </w:r>
      <w:r w:rsidR="004B5683">
        <w:t xml:space="preserve"> </w:t>
      </w:r>
      <w:r>
        <w:t>Es</w:t>
      </w:r>
      <w:r w:rsidR="004B5683">
        <w:t xml:space="preserve"> </w:t>
      </w:r>
      <w:r>
        <w:t>un</w:t>
      </w:r>
      <w:r w:rsidR="004B5683">
        <w:t xml:space="preserve"> </w:t>
      </w:r>
      <w:r>
        <w:t>instrumento</w:t>
      </w:r>
      <w:r w:rsidR="004B5683">
        <w:t xml:space="preserve"> </w:t>
      </w:r>
      <w:r>
        <w:t>limi</w:t>
      </w:r>
      <w:r>
        <w:t>tador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responsabilidades</w:t>
      </w:r>
      <w:r w:rsidR="004B5683">
        <w:t xml:space="preserve"> </w:t>
      </w:r>
      <w:r>
        <w:t>profesionales.</w:t>
      </w:r>
      <w:r w:rsidR="004B5683">
        <w:t xml:space="preserve">  </w:t>
      </w:r>
    </w:p>
    <w:p w:rsidR="00925B46" w:rsidRDefault="00EF475E">
      <w:pPr>
        <w:ind w:left="730"/>
      </w:pP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pide</w:t>
      </w:r>
      <w:r w:rsidR="004B5683">
        <w:t xml:space="preserve"> </w:t>
      </w:r>
      <w:r>
        <w:t>la</w:t>
      </w:r>
      <w:r w:rsidR="004B5683">
        <w:t xml:space="preserve"> </w:t>
      </w:r>
      <w:r>
        <w:t>venia</w:t>
      </w:r>
      <w:r w:rsidR="004B5683">
        <w:t xml:space="preserve"> </w:t>
      </w:r>
      <w:r>
        <w:t>para</w:t>
      </w:r>
      <w:r w:rsidR="004B5683">
        <w:t xml:space="preserve"> </w:t>
      </w:r>
      <w:r>
        <w:t>poder</w:t>
      </w:r>
      <w:r w:rsidR="004B5683">
        <w:t xml:space="preserve"> </w:t>
      </w:r>
      <w:r>
        <w:t>encargarse</w:t>
      </w:r>
      <w:r w:rsidR="004B5683">
        <w:t xml:space="preserve"> </w:t>
      </w:r>
      <w:r>
        <w:t>del</w:t>
      </w:r>
      <w:r w:rsidR="004B5683">
        <w:t xml:space="preserve"> </w:t>
      </w:r>
      <w:r>
        <w:t>asunto.</w:t>
      </w:r>
      <w:r w:rsidR="004B5683">
        <w:t xml:space="preserve"> </w:t>
      </w:r>
      <w:r>
        <w:t>Es</w:t>
      </w:r>
      <w:r w:rsidR="004B5683">
        <w:t xml:space="preserve"> </w:t>
      </w:r>
      <w:r>
        <w:t>obligatorio</w:t>
      </w:r>
      <w:r w:rsidR="004B5683">
        <w:t xml:space="preserve"> </w:t>
      </w:r>
      <w:r>
        <w:t>pedirla</w:t>
      </w:r>
      <w:r w:rsidR="004B5683">
        <w:t xml:space="preserve"> </w:t>
      </w:r>
      <w:r>
        <w:t>y</w:t>
      </w:r>
      <w:r w:rsidR="004B5683">
        <w:t xml:space="preserve"> </w:t>
      </w:r>
      <w:r>
        <w:t>concederla.</w:t>
      </w:r>
      <w:r w:rsidR="004B5683">
        <w:t xml:space="preserve"> </w:t>
      </w:r>
      <w:r>
        <w:t>Desde</w:t>
      </w:r>
      <w:r w:rsidR="004B5683">
        <w:t xml:space="preserve"> </w:t>
      </w:r>
      <w:r>
        <w:t>el</w:t>
      </w:r>
      <w:r w:rsidR="004B5683">
        <w:t xml:space="preserve"> </w:t>
      </w:r>
      <w:r>
        <w:t>momento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pide</w:t>
      </w:r>
      <w:r w:rsidR="004B5683">
        <w:t xml:space="preserve"> </w:t>
      </w:r>
      <w:r>
        <w:t>la</w:t>
      </w:r>
      <w:r w:rsidR="004B5683">
        <w:t xml:space="preserve"> </w:t>
      </w:r>
      <w:r>
        <w:t>venia,</w:t>
      </w:r>
      <w:r w:rsidR="004B5683">
        <w:t xml:space="preserve"> </w:t>
      </w:r>
      <w:r>
        <w:t>esta</w:t>
      </w:r>
      <w:r w:rsidR="004B5683">
        <w:t xml:space="preserve"> </w:t>
      </w:r>
      <w:r>
        <w:t>última</w:t>
      </w:r>
      <w:r w:rsidR="004B5683">
        <w:t xml:space="preserve"> </w:t>
      </w:r>
      <w:r>
        <w:t>es</w:t>
      </w:r>
      <w:r w:rsidR="004B5683">
        <w:t xml:space="preserve"> </w:t>
      </w:r>
      <w:r>
        <w:t>válida</w:t>
      </w:r>
      <w:r w:rsidR="004B5683">
        <w:t xml:space="preserve"> </w:t>
      </w:r>
      <w:r>
        <w:t>ya</w:t>
      </w:r>
      <w:r w:rsidR="004B5683">
        <w:t xml:space="preserve"> </w:t>
      </w:r>
      <w:r>
        <w:t>que</w:t>
      </w:r>
      <w:r w:rsidR="004B5683">
        <w:t xml:space="preserve"> </w:t>
      </w:r>
      <w:r>
        <w:t>va</w:t>
      </w:r>
      <w:r w:rsidR="004B5683">
        <w:t xml:space="preserve"> </w:t>
      </w:r>
      <w:r>
        <w:t>a</w:t>
      </w:r>
      <w:r w:rsidR="004B5683">
        <w:t xml:space="preserve"> </w:t>
      </w:r>
      <w:r>
        <w:t>ser</w:t>
      </w:r>
      <w:r w:rsidR="004B5683">
        <w:t xml:space="preserve"> </w:t>
      </w:r>
      <w:r>
        <w:t>obligatorio</w:t>
      </w:r>
      <w:r w:rsidR="004B5683">
        <w:t xml:space="preserve"> </w:t>
      </w:r>
      <w:r>
        <w:t>entregarla.</w:t>
      </w:r>
      <w:r w:rsidR="004B5683">
        <w:t xml:space="preserve">  </w:t>
      </w:r>
    </w:p>
    <w:p w:rsidR="00925B46" w:rsidRDefault="00EF475E">
      <w:pPr>
        <w:ind w:left="730"/>
      </w:pPr>
      <w:r>
        <w:t>Antes</w:t>
      </w:r>
      <w:r w:rsidR="004B5683">
        <w:t xml:space="preserve"> </w:t>
      </w:r>
      <w:r>
        <w:t>de</w:t>
      </w:r>
      <w:r w:rsidR="004B5683">
        <w:t xml:space="preserve"> </w:t>
      </w:r>
      <w:r>
        <w:t>pedir</w:t>
      </w:r>
      <w:r w:rsidR="004B5683">
        <w:t xml:space="preserve"> </w:t>
      </w:r>
      <w:r>
        <w:t>la</w:t>
      </w:r>
      <w:r w:rsidR="004B5683">
        <w:t xml:space="preserve"> </w:t>
      </w:r>
      <w:r>
        <w:t>venia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enterarse</w:t>
      </w:r>
      <w:r w:rsidR="004B5683">
        <w:t xml:space="preserve"> </w:t>
      </w:r>
      <w:r>
        <w:t>de</w:t>
      </w:r>
      <w:r w:rsidR="004B5683">
        <w:t xml:space="preserve"> </w:t>
      </w:r>
      <w:r>
        <w:t>cómo</w:t>
      </w:r>
      <w:r w:rsidR="004B5683">
        <w:t xml:space="preserve"> </w:t>
      </w:r>
      <w:r>
        <w:t>está</w:t>
      </w:r>
      <w:r w:rsidR="004B5683">
        <w:t xml:space="preserve"> </w:t>
      </w:r>
      <w:r>
        <w:t>el</w:t>
      </w:r>
      <w:r w:rsidR="004B5683">
        <w:t xml:space="preserve"> </w:t>
      </w:r>
      <w:r>
        <w:t>tema.</w:t>
      </w:r>
      <w:r w:rsidR="004B5683">
        <w:t xml:space="preserve"> </w:t>
      </w:r>
      <w:r>
        <w:t>Si</w:t>
      </w:r>
      <w:r w:rsidR="004B5683">
        <w:t xml:space="preserve"> </w:t>
      </w:r>
      <w:r>
        <w:t>pides</w:t>
      </w:r>
      <w:r w:rsidR="004B5683">
        <w:t xml:space="preserve"> </w:t>
      </w:r>
      <w:r>
        <w:t>la</w:t>
      </w:r>
      <w:r w:rsidR="004B5683">
        <w:t xml:space="preserve"> </w:t>
      </w:r>
      <w:r>
        <w:t>venia</w:t>
      </w:r>
      <w:r w:rsidR="004B5683">
        <w:t xml:space="preserve"> </w:t>
      </w:r>
      <w:r>
        <w:t>eres</w:t>
      </w:r>
      <w:r w:rsidR="004B5683">
        <w:t xml:space="preserve"> </w:t>
      </w:r>
      <w:r>
        <w:t>tú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encargado</w:t>
      </w:r>
      <w:r w:rsidR="004B5683">
        <w:t xml:space="preserve"> </w:t>
      </w:r>
      <w:r>
        <w:t>por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si</w:t>
      </w:r>
      <w:r w:rsidR="004B5683">
        <w:t xml:space="preserve"> </w:t>
      </w:r>
      <w:r>
        <w:t>la</w:t>
      </w:r>
      <w:r w:rsidR="004B5683">
        <w:t xml:space="preserve"> </w:t>
      </w:r>
      <w:r>
        <w:t>pides</w:t>
      </w:r>
      <w:r w:rsidR="004B5683">
        <w:t xml:space="preserve"> </w:t>
      </w:r>
      <w:r>
        <w:t>tienes</w:t>
      </w:r>
      <w:r w:rsidR="004B5683">
        <w:t xml:space="preserve"> </w:t>
      </w:r>
      <w:r>
        <w:t>que</w:t>
      </w:r>
      <w:r w:rsidR="004B5683">
        <w:t xml:space="preserve"> </w:t>
      </w:r>
      <w:r>
        <w:t>ser</w:t>
      </w:r>
      <w:r w:rsidR="004B5683">
        <w:t xml:space="preserve"> </w:t>
      </w:r>
      <w:r>
        <w:t>consciente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te</w:t>
      </w:r>
      <w:r w:rsidR="004B5683">
        <w:t xml:space="preserve"> </w:t>
      </w:r>
      <w:r>
        <w:t>viene</w:t>
      </w:r>
      <w:r w:rsidR="004B5683">
        <w:t xml:space="preserve"> </w:t>
      </w:r>
      <w:r>
        <w:t>encima.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sacar</w:t>
      </w:r>
      <w:r w:rsidR="004B5683">
        <w:t xml:space="preserve"> </w:t>
      </w:r>
      <w:r>
        <w:t>información</w:t>
      </w:r>
      <w:r w:rsidR="004B5683">
        <w:t xml:space="preserve"> </w:t>
      </w:r>
      <w:r>
        <w:t>clara</w:t>
      </w:r>
      <w:r w:rsidR="004B5683">
        <w:t xml:space="preserve"> </w:t>
      </w:r>
      <w:r>
        <w:t>del</w:t>
      </w:r>
      <w:r w:rsidR="004B5683">
        <w:t xml:space="preserve"> </w:t>
      </w:r>
      <w:r>
        <w:t>cliente</w:t>
      </w:r>
      <w:r w:rsidR="004B5683">
        <w:t xml:space="preserve"> </w:t>
      </w:r>
      <w:r>
        <w:t>de</w:t>
      </w:r>
      <w:r w:rsidR="004B5683">
        <w:t xml:space="preserve"> </w:t>
      </w:r>
      <w:r>
        <w:t>cómo</w:t>
      </w:r>
      <w:r w:rsidR="004B5683">
        <w:t xml:space="preserve"> </w:t>
      </w:r>
      <w:r>
        <w:t>está</w:t>
      </w:r>
      <w:r w:rsidR="004B5683">
        <w:t xml:space="preserve"> </w:t>
      </w:r>
      <w:r>
        <w:t>el</w:t>
      </w:r>
      <w:r w:rsidR="004B5683">
        <w:t xml:space="preserve"> </w:t>
      </w:r>
      <w:r>
        <w:t>asunto</w:t>
      </w:r>
      <w:r>
        <w:t>.</w:t>
      </w:r>
      <w:r w:rsidR="004B5683">
        <w:t xml:space="preserve">  </w:t>
      </w:r>
      <w:r>
        <w:t>¿Qué</w:t>
      </w:r>
      <w:r w:rsidR="004B5683">
        <w:t xml:space="preserve"> </w:t>
      </w:r>
      <w:r>
        <w:t>obligación</w:t>
      </w:r>
      <w:r w:rsidR="004B5683">
        <w:t xml:space="preserve"> </w:t>
      </w:r>
      <w:r>
        <w:t>tiene</w:t>
      </w:r>
      <w:r w:rsidR="004B5683">
        <w:t xml:space="preserve"> </w:t>
      </w:r>
      <w:r>
        <w:t>el</w:t>
      </w:r>
      <w:r w:rsidR="004B5683">
        <w:t xml:space="preserve"> </w:t>
      </w:r>
      <w:r>
        <w:t>obligado</w:t>
      </w:r>
      <w:r w:rsidR="004B5683">
        <w:t xml:space="preserve"> </w:t>
      </w:r>
      <w:r>
        <w:t>sustituido</w:t>
      </w:r>
      <w:r w:rsidR="004B5683">
        <w:t xml:space="preserve"> </w:t>
      </w:r>
      <w:r>
        <w:t>de</w:t>
      </w:r>
      <w:r w:rsidR="004B5683">
        <w:t xml:space="preserve"> </w:t>
      </w:r>
      <w:r>
        <w:t>devolver</w:t>
      </w:r>
      <w:r w:rsidR="004B5683">
        <w:t xml:space="preserve"> </w:t>
      </w:r>
      <w:r>
        <w:t>la</w:t>
      </w:r>
      <w:r w:rsidR="004B5683">
        <w:t xml:space="preserve"> </w:t>
      </w:r>
      <w:r>
        <w:t>documentación</w:t>
      </w:r>
      <w:r w:rsidR="004B5683">
        <w:t xml:space="preserve"> </w:t>
      </w:r>
      <w:r>
        <w:t>del</w:t>
      </w:r>
      <w:r w:rsidR="004B5683">
        <w:t xml:space="preserve"> </w:t>
      </w:r>
      <w:r>
        <w:t>caso</w:t>
      </w:r>
      <w:r w:rsidR="004B5683">
        <w:t xml:space="preserve"> </w:t>
      </w:r>
      <w:r>
        <w:t>con</w:t>
      </w:r>
      <w:r w:rsidR="004B5683">
        <w:t xml:space="preserve"> </w:t>
      </w:r>
      <w:r>
        <w:t>la</w:t>
      </w:r>
      <w:r w:rsidR="004B5683">
        <w:t xml:space="preserve"> </w:t>
      </w:r>
      <w:r>
        <w:t>venia?</w:t>
      </w:r>
      <w:r w:rsidR="004B5683">
        <w:t xml:space="preserve"> </w:t>
      </w:r>
      <w:r>
        <w:t>El</w:t>
      </w:r>
      <w:r w:rsidR="004B5683">
        <w:t xml:space="preserve"> </w:t>
      </w:r>
      <w:r>
        <w:t>CD</w:t>
      </w:r>
      <w:r w:rsidR="004B5683">
        <w:t xml:space="preserve"> </w:t>
      </w:r>
      <w:r>
        <w:t>no</w:t>
      </w:r>
      <w:r w:rsidR="004B5683">
        <w:t xml:space="preserve"> </w:t>
      </w:r>
      <w:r>
        <w:t>lo</w:t>
      </w:r>
      <w:r w:rsidR="004B5683">
        <w:t xml:space="preserve"> </w:t>
      </w:r>
      <w:r>
        <w:t>especifica.</w:t>
      </w:r>
      <w:r w:rsidR="004B5683">
        <w:t xml:space="preserve"> </w:t>
      </w:r>
      <w:r>
        <w:t>La</w:t>
      </w:r>
      <w:r w:rsidR="004B5683">
        <w:t xml:space="preserve"> </w:t>
      </w:r>
      <w:r>
        <w:t>“obligación</w:t>
      </w:r>
      <w:r w:rsidR="004B5683">
        <w:t xml:space="preserve"> </w:t>
      </w:r>
      <w:r>
        <w:t>de</w:t>
      </w:r>
      <w:r w:rsidR="004B5683">
        <w:t xml:space="preserve"> </w:t>
      </w:r>
      <w:r>
        <w:t>documentación”</w:t>
      </w:r>
      <w:r w:rsidR="004B5683">
        <w:t xml:space="preserve"> </w:t>
      </w:r>
      <w:r>
        <w:t>del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9</w:t>
      </w:r>
      <w:r w:rsidR="004B5683">
        <w:t xml:space="preserve"> </w:t>
      </w:r>
      <w:r>
        <w:t>no</w:t>
      </w:r>
      <w:r w:rsidR="004B5683">
        <w:t xml:space="preserve"> </w:t>
      </w:r>
      <w:r>
        <w:t>implica</w:t>
      </w:r>
      <w:r w:rsidR="004B5683">
        <w:t xml:space="preserve"> </w:t>
      </w:r>
      <w:r>
        <w:t>que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dar</w:t>
      </w:r>
      <w:r w:rsidR="004B5683">
        <w:t xml:space="preserve"> </w:t>
      </w:r>
      <w:r>
        <w:t>una</w:t>
      </w:r>
      <w:r w:rsidR="004B5683">
        <w:t xml:space="preserve"> </w:t>
      </w:r>
      <w:r>
        <w:t>copia</w:t>
      </w:r>
      <w:r w:rsidR="004B5683">
        <w:t xml:space="preserve"> </w:t>
      </w:r>
      <w:r>
        <w:t>del</w:t>
      </w:r>
      <w:r w:rsidR="004B5683">
        <w:t xml:space="preserve"> </w:t>
      </w:r>
      <w:r>
        <w:t>archivo,</w:t>
      </w:r>
      <w:r w:rsidR="004B5683">
        <w:t xml:space="preserve"> </w:t>
      </w:r>
      <w:r>
        <w:t>es</w:t>
      </w:r>
      <w:r w:rsidR="004B5683">
        <w:t xml:space="preserve"> </w:t>
      </w:r>
      <w:r>
        <w:t>mi</w:t>
      </w:r>
      <w:r w:rsidR="004B5683">
        <w:t xml:space="preserve"> </w:t>
      </w:r>
      <w:r>
        <w:t>expediente</w:t>
      </w:r>
      <w:r w:rsidR="004B5683">
        <w:t xml:space="preserve"> </w:t>
      </w:r>
      <w:r>
        <w:t>y</w:t>
      </w:r>
      <w:r w:rsidR="004B5683">
        <w:t xml:space="preserve"> </w:t>
      </w:r>
      <w:r>
        <w:t>no</w:t>
      </w:r>
      <w:r w:rsidR="004B5683">
        <w:t xml:space="preserve"> </w:t>
      </w:r>
      <w:r>
        <w:t>tengo</w:t>
      </w:r>
      <w:r w:rsidR="004B5683">
        <w:t xml:space="preserve"> </w:t>
      </w:r>
      <w:r>
        <w:t>por</w:t>
      </w:r>
      <w:r w:rsidR="004B5683">
        <w:t xml:space="preserve"> </w:t>
      </w:r>
      <w:r>
        <w:t>qué</w:t>
      </w:r>
      <w:r w:rsidR="004B5683">
        <w:t xml:space="preserve"> </w:t>
      </w:r>
      <w:r>
        <w:t>dár</w:t>
      </w:r>
      <w:r>
        <w:t>selo</w:t>
      </w:r>
      <w:r w:rsidR="004B5683">
        <w:t xml:space="preserve"> </w:t>
      </w:r>
      <w:r>
        <w:t>a</w:t>
      </w:r>
      <w:r w:rsidR="004B5683">
        <w:t xml:space="preserve"> </w:t>
      </w:r>
      <w:r>
        <w:t>otro</w:t>
      </w:r>
      <w:r w:rsidR="004B5683">
        <w:t xml:space="preserve"> </w:t>
      </w:r>
      <w:r>
        <w:t>abogado</w:t>
      </w:r>
      <w:r w:rsidR="004B5683">
        <w:t xml:space="preserve"> </w:t>
      </w:r>
      <w:r>
        <w:t>para</w:t>
      </w:r>
      <w:r w:rsidR="004B5683">
        <w:t xml:space="preserve"> </w:t>
      </w:r>
      <w:r>
        <w:t>que</w:t>
      </w:r>
      <w:r w:rsidR="004B5683">
        <w:t xml:space="preserve"> </w:t>
      </w:r>
      <w:r>
        <w:t>tenga</w:t>
      </w:r>
      <w:r w:rsidR="004B5683">
        <w:t xml:space="preserve"> </w:t>
      </w:r>
      <w:r>
        <w:t>la</w:t>
      </w:r>
      <w:r w:rsidR="004B5683">
        <w:t xml:space="preserve"> </w:t>
      </w:r>
      <w:r>
        <w:t>defensa</w:t>
      </w:r>
      <w:r w:rsidR="004B5683">
        <w:t xml:space="preserve"> </w:t>
      </w:r>
      <w:r>
        <w:t>masticada.</w:t>
      </w:r>
      <w:r w:rsidR="004B5683">
        <w:t xml:space="preserve">  </w:t>
      </w:r>
    </w:p>
    <w:p w:rsidR="00925B46" w:rsidRDefault="00EF475E">
      <w:pPr>
        <w:ind w:left="730"/>
      </w:pPr>
      <w:r>
        <w:t>CONCLUSIÓN:</w:t>
      </w:r>
      <w:r w:rsidR="004B5683">
        <w:t xml:space="preserve"> </w:t>
      </w:r>
      <w:r>
        <w:t>La</w:t>
      </w:r>
      <w:r w:rsidR="004B5683">
        <w:t xml:space="preserve"> </w:t>
      </w:r>
      <w:r>
        <w:t>venia</w:t>
      </w:r>
      <w:r w:rsidR="004B5683">
        <w:t xml:space="preserve"> </w:t>
      </w:r>
      <w:r>
        <w:t>es</w:t>
      </w:r>
      <w:r w:rsidR="004B5683">
        <w:t xml:space="preserve"> </w:t>
      </w:r>
      <w:r>
        <w:t>un</w:t>
      </w:r>
      <w:r w:rsidR="004B5683">
        <w:t xml:space="preserve"> </w:t>
      </w:r>
      <w:r>
        <w:t>elemento</w:t>
      </w:r>
      <w:r w:rsidR="004B5683">
        <w:t xml:space="preserve"> </w:t>
      </w:r>
      <w:r>
        <w:t>delimitador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responsabilidades</w:t>
      </w:r>
      <w:r w:rsidR="004B5683">
        <w:t xml:space="preserve"> </w:t>
      </w:r>
      <w:r>
        <w:t>profesionales</w:t>
      </w:r>
      <w:r>
        <w:rPr>
          <w:vertAlign w:val="subscript"/>
        </w:rPr>
        <w:t>1</w:t>
      </w:r>
      <w:r>
        <w:t>,</w:t>
      </w:r>
      <w:r w:rsidR="004B5683">
        <w:t xml:space="preserve"> </w:t>
      </w:r>
      <w:r>
        <w:t>es</w:t>
      </w:r>
      <w:r w:rsidR="004B5683">
        <w:t xml:space="preserve"> </w:t>
      </w:r>
      <w:r>
        <w:t>obligatoria</w:t>
      </w:r>
      <w:r>
        <w:rPr>
          <w:vertAlign w:val="subscript"/>
        </w:rPr>
        <w:t>2</w:t>
      </w:r>
      <w:r w:rsidR="004B5683">
        <w:t xml:space="preserve"> </w:t>
      </w:r>
      <w:r>
        <w:t>(tanto</w:t>
      </w:r>
      <w:r w:rsidR="004B5683">
        <w:t xml:space="preserve"> </w:t>
      </w:r>
      <w:r>
        <w:t>para</w:t>
      </w:r>
      <w:r w:rsidR="004B5683">
        <w:t xml:space="preserve"> </w:t>
      </w:r>
      <w:r>
        <w:t>asuntos</w:t>
      </w:r>
      <w:r w:rsidR="004B5683">
        <w:t xml:space="preserve"> </w:t>
      </w:r>
      <w:r>
        <w:t>extrajudiciales</w:t>
      </w:r>
      <w:r w:rsidR="004B5683">
        <w:t xml:space="preserve"> </w:t>
      </w:r>
      <w:r>
        <w:t>como</w:t>
      </w:r>
      <w:r w:rsidR="004B5683">
        <w:t xml:space="preserve"> </w:t>
      </w:r>
      <w:r>
        <w:t>judiciales,</w:t>
      </w:r>
      <w:r w:rsidR="004B5683">
        <w:t xml:space="preserve"> </w:t>
      </w:r>
      <w:r>
        <w:t>siempre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asunto</w:t>
      </w:r>
      <w:r w:rsidR="004B5683">
        <w:t xml:space="preserve"> </w:t>
      </w:r>
      <w:r>
        <w:t>esté</w:t>
      </w:r>
      <w:r w:rsidR="004B5683">
        <w:t xml:space="preserve"> </w:t>
      </w:r>
      <w:r>
        <w:t>en</w:t>
      </w:r>
      <w:r w:rsidR="004B5683">
        <w:t xml:space="preserve"> </w:t>
      </w:r>
      <w:r>
        <w:t>trámite,</w:t>
      </w:r>
      <w:r w:rsidR="004B5683">
        <w:t xml:space="preserve"> </w:t>
      </w:r>
      <w:r>
        <w:t>el</w:t>
      </w:r>
      <w:r w:rsidR="004B5683">
        <w:t xml:space="preserve"> </w:t>
      </w:r>
      <w:r>
        <w:t>asunto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estar</w:t>
      </w:r>
      <w:r w:rsidR="004B5683">
        <w:t xml:space="preserve"> </w:t>
      </w:r>
      <w:r>
        <w:t>vivo</w:t>
      </w:r>
      <w:r>
        <w:rPr>
          <w:vertAlign w:val="subscript"/>
        </w:rPr>
        <w:t>3</w:t>
      </w:r>
      <w:r>
        <w:t>),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ser</w:t>
      </w:r>
      <w:r w:rsidR="004B5683">
        <w:t xml:space="preserve"> </w:t>
      </w:r>
      <w:r>
        <w:t>por</w:t>
      </w:r>
      <w:r w:rsidR="004B5683">
        <w:t xml:space="preserve"> </w:t>
      </w:r>
      <w:r>
        <w:t>escrito</w:t>
      </w:r>
      <w:r>
        <w:rPr>
          <w:vertAlign w:val="subscript"/>
        </w:rPr>
        <w:t>4</w:t>
      </w:r>
      <w:r w:rsidR="004B5683">
        <w:t xml:space="preserve"> </w:t>
      </w:r>
      <w:r>
        <w:t>(porque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quedar</w:t>
      </w:r>
      <w:r w:rsidR="004B5683">
        <w:t xml:space="preserve"> </w:t>
      </w:r>
      <w:r>
        <w:t>constancia),</w:t>
      </w:r>
      <w:r w:rsidR="004B5683">
        <w:t xml:space="preserve"> </w:t>
      </w:r>
      <w:r>
        <w:t>es</w:t>
      </w:r>
      <w:r w:rsidR="004B5683">
        <w:t xml:space="preserve"> </w:t>
      </w:r>
      <w:r>
        <w:t>obligatorio</w:t>
      </w:r>
      <w:r w:rsidR="004B5683">
        <w:t xml:space="preserve"> </w:t>
      </w:r>
      <w:r>
        <w:t>concederla</w:t>
      </w:r>
      <w:r>
        <w:rPr>
          <w:vertAlign w:val="subscript"/>
        </w:rPr>
        <w:t>5</w:t>
      </w:r>
      <w:r>
        <w:t>.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saliente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dar</w:t>
      </w:r>
      <w:r w:rsidR="004B5683">
        <w:t xml:space="preserve"> </w:t>
      </w:r>
      <w:r>
        <w:t>al</w:t>
      </w:r>
      <w:r w:rsidR="004B5683">
        <w:t xml:space="preserve"> </w:t>
      </w:r>
      <w:r>
        <w:t>nuevo</w:t>
      </w:r>
      <w:r w:rsidR="004B5683">
        <w:t xml:space="preserve"> </w:t>
      </w:r>
      <w:r>
        <w:t>abogado</w:t>
      </w:r>
      <w:r w:rsidR="004B5683">
        <w:t xml:space="preserve"> </w:t>
      </w:r>
      <w:r>
        <w:t>la</w:t>
      </w:r>
      <w:r w:rsidR="004B5683">
        <w:t xml:space="preserve"> </w:t>
      </w:r>
      <w:r>
        <w:t>documentación</w:t>
      </w:r>
      <w:r w:rsidR="004B5683">
        <w:t xml:space="preserve"> </w:t>
      </w:r>
      <w:r>
        <w:t>e</w:t>
      </w:r>
      <w:r w:rsidR="004B5683">
        <w:t xml:space="preserve"> </w:t>
      </w:r>
      <w:r>
        <w:t>información</w:t>
      </w:r>
      <w:r w:rsidR="004B5683">
        <w:t xml:space="preserve"> </w:t>
      </w:r>
      <w:r>
        <w:t>del</w:t>
      </w:r>
      <w:r w:rsidR="004B5683">
        <w:t xml:space="preserve"> </w:t>
      </w:r>
      <w:r>
        <w:t>asunto</w:t>
      </w:r>
      <w:r w:rsidR="004B5683">
        <w:t xml:space="preserve"> </w:t>
      </w:r>
      <w:r>
        <w:t>y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entrante</w:t>
      </w:r>
      <w:r w:rsidR="004B5683">
        <w:t xml:space="preserve"> </w:t>
      </w:r>
      <w:r>
        <w:t>(o</w:t>
      </w:r>
      <w:r w:rsidR="004B5683">
        <w:t xml:space="preserve"> </w:t>
      </w:r>
      <w:r>
        <w:t>sustituto),</w:t>
      </w:r>
      <w:r w:rsidR="004B5683">
        <w:t xml:space="preserve"> </w:t>
      </w:r>
      <w:r>
        <w:t>deberá</w:t>
      </w:r>
      <w:r w:rsidR="004B5683">
        <w:t xml:space="preserve"> </w:t>
      </w:r>
      <w:r>
        <w:t>sustituir</w:t>
      </w:r>
      <w:r w:rsidR="004B5683">
        <w:t xml:space="preserve"> </w:t>
      </w:r>
      <w:r>
        <w:t>al</w:t>
      </w:r>
      <w:r w:rsidR="004B5683">
        <w:t xml:space="preserve"> </w:t>
      </w:r>
      <w:r>
        <w:t>saliente</w:t>
      </w:r>
      <w:r w:rsidR="004B5683">
        <w:t xml:space="preserve"> </w:t>
      </w:r>
      <w:r>
        <w:t>y</w:t>
      </w:r>
      <w:r w:rsidR="004B5683">
        <w:t xml:space="preserve"> </w:t>
      </w:r>
      <w:r>
        <w:t>colaborar</w:t>
      </w:r>
      <w:r w:rsidR="004B5683">
        <w:t xml:space="preserve"> </w:t>
      </w:r>
      <w:r>
        <w:t>diligentemente.</w:t>
      </w:r>
      <w:r w:rsidR="004B5683">
        <w:t xml:space="preserve">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1"/>
        </w:numPr>
        <w:spacing w:line="251" w:lineRule="auto"/>
        <w:ind w:hanging="360"/>
      </w:pPr>
      <w:r>
        <w:rPr>
          <w:u w:val="single" w:color="000000"/>
        </w:rPr>
        <w:lastRenderedPageBreak/>
        <w:t>Honorarios</w:t>
      </w:r>
      <w:r>
        <w:t>: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18</w:t>
      </w:r>
      <w:r w:rsidR="004B5683">
        <w:rPr>
          <w:color w:val="C45811"/>
        </w:rPr>
        <w:t xml:space="preserve"> </w:t>
      </w:r>
      <w:r>
        <w:rPr>
          <w:color w:val="C45811"/>
        </w:rPr>
        <w:t>CD</w:t>
      </w:r>
      <w:r>
        <w:t>:</w:t>
      </w:r>
      <w:r w:rsidR="004B5683">
        <w:t xml:space="preserve"> </w:t>
      </w:r>
      <w:r>
        <w:t>“</w:t>
      </w:r>
      <w:r>
        <w:rPr>
          <w:i/>
        </w:rPr>
        <w:t>Constituye</w:t>
      </w:r>
      <w:r w:rsidR="004B5683">
        <w:rPr>
          <w:i/>
        </w:rPr>
        <w:t xml:space="preserve"> </w:t>
      </w:r>
      <w:r>
        <w:rPr>
          <w:i/>
        </w:rPr>
        <w:t>infracción</w:t>
      </w:r>
      <w:r w:rsidR="004B5683">
        <w:rPr>
          <w:i/>
        </w:rPr>
        <w:t xml:space="preserve"> </w:t>
      </w:r>
      <w:r>
        <w:rPr>
          <w:i/>
        </w:rPr>
        <w:t>deontológica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conducta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reiteradamente</w:t>
      </w:r>
      <w:r w:rsidR="004B5683">
        <w:rPr>
          <w:i/>
        </w:rPr>
        <w:t xml:space="preserve"> </w:t>
      </w:r>
      <w:r>
        <w:rPr>
          <w:i/>
        </w:rPr>
        <w:t>intente</w:t>
      </w:r>
      <w:r w:rsidR="004B5683">
        <w:rPr>
          <w:i/>
        </w:rPr>
        <w:t xml:space="preserve"> </w:t>
      </w:r>
      <w:r>
        <w:rPr>
          <w:i/>
        </w:rPr>
        <w:t>percibir</w:t>
      </w:r>
      <w:r w:rsidR="004B5683">
        <w:rPr>
          <w:i/>
        </w:rPr>
        <w:t xml:space="preserve"> </w:t>
      </w:r>
      <w:r>
        <w:rPr>
          <w:i/>
        </w:rPr>
        <w:t>honorarios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hayan</w:t>
      </w:r>
      <w:r w:rsidR="004B5683">
        <w:rPr>
          <w:i/>
        </w:rPr>
        <w:t xml:space="preserve"> </w:t>
      </w:r>
      <w:r>
        <w:rPr>
          <w:i/>
        </w:rPr>
        <w:t>sido</w:t>
      </w:r>
      <w:r w:rsidR="004B5683">
        <w:rPr>
          <w:i/>
        </w:rPr>
        <w:t xml:space="preserve"> </w:t>
      </w:r>
      <w:r>
        <w:rPr>
          <w:i/>
        </w:rPr>
        <w:t>objeto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impugnaciones</w:t>
      </w:r>
      <w:r w:rsidR="004B5683">
        <w:rPr>
          <w:i/>
        </w:rPr>
        <w:t xml:space="preserve"> </w:t>
      </w:r>
      <w:r>
        <w:rPr>
          <w:i/>
        </w:rPr>
        <w:t>procedentes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quejas</w:t>
      </w:r>
      <w:r w:rsidR="004B5683">
        <w:rPr>
          <w:i/>
        </w:rPr>
        <w:t xml:space="preserve"> </w:t>
      </w:r>
      <w:r>
        <w:rPr>
          <w:i/>
        </w:rPr>
        <w:t>ju</w:t>
      </w:r>
      <w:r>
        <w:rPr>
          <w:i/>
        </w:rPr>
        <w:t>stificadas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razón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su</w:t>
      </w:r>
      <w:r w:rsidR="004B5683">
        <w:rPr>
          <w:i/>
        </w:rPr>
        <w:t xml:space="preserve"> </w:t>
      </w:r>
      <w:r>
        <w:rPr>
          <w:i/>
        </w:rPr>
        <w:t>importe</w:t>
      </w:r>
      <w:r w:rsidR="004B5683">
        <w:rPr>
          <w:i/>
        </w:rPr>
        <w:t xml:space="preserve"> </w:t>
      </w:r>
      <w:r>
        <w:rPr>
          <w:i/>
        </w:rPr>
        <w:t>excesivo.</w:t>
      </w:r>
      <w:r w:rsidR="004B5683">
        <w:rPr>
          <w:i/>
        </w:rPr>
        <w:t xml:space="preserve"> </w:t>
      </w:r>
      <w:r>
        <w:rPr>
          <w:i/>
        </w:rPr>
        <w:t>También</w:t>
      </w:r>
      <w:r w:rsidR="004B5683">
        <w:rPr>
          <w:i/>
        </w:rPr>
        <w:t xml:space="preserve"> </w:t>
      </w:r>
      <w:r>
        <w:rPr>
          <w:i/>
        </w:rPr>
        <w:t>será</w:t>
      </w:r>
      <w:r w:rsidR="004B5683">
        <w:rPr>
          <w:i/>
        </w:rPr>
        <w:t xml:space="preserve"> </w:t>
      </w:r>
      <w:r>
        <w:rPr>
          <w:i/>
        </w:rPr>
        <w:t>infracción</w:t>
      </w:r>
      <w:r w:rsidR="004B5683">
        <w:rPr>
          <w:i/>
        </w:rPr>
        <w:t xml:space="preserve"> </w:t>
      </w:r>
      <w:r>
        <w:rPr>
          <w:i/>
        </w:rPr>
        <w:t>deontológica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conducta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impugne</w:t>
      </w:r>
      <w:r w:rsidR="004B5683">
        <w:rPr>
          <w:i/>
        </w:rPr>
        <w:t xml:space="preserve"> </w:t>
      </w:r>
      <w:r>
        <w:rPr>
          <w:i/>
        </w:rPr>
        <w:t>sin</w:t>
      </w:r>
      <w:r w:rsidR="004B5683">
        <w:rPr>
          <w:i/>
        </w:rPr>
        <w:t xml:space="preserve"> </w:t>
      </w:r>
      <w:r>
        <w:rPr>
          <w:i/>
        </w:rPr>
        <w:t>razón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carácter</w:t>
      </w:r>
      <w:r w:rsidR="004B5683">
        <w:rPr>
          <w:i/>
        </w:rPr>
        <w:t xml:space="preserve"> </w:t>
      </w:r>
      <w:r>
        <w:rPr>
          <w:i/>
        </w:rPr>
        <w:t>habitual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minutas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sus</w:t>
      </w:r>
      <w:r w:rsidR="004B5683">
        <w:rPr>
          <w:i/>
        </w:rPr>
        <w:t xml:space="preserve"> </w:t>
      </w:r>
      <w:r>
        <w:rPr>
          <w:i/>
        </w:rPr>
        <w:t>compañeros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induzca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asesore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clientes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lo</w:t>
      </w:r>
      <w:r w:rsidR="004B5683">
        <w:rPr>
          <w:i/>
        </w:rPr>
        <w:t xml:space="preserve"> </w:t>
      </w:r>
      <w:r>
        <w:rPr>
          <w:i/>
        </w:rPr>
        <w:t>hagan</w:t>
      </w:r>
      <w:r>
        <w:t>”.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1"/>
        </w:numPr>
        <w:spacing w:line="251" w:lineRule="auto"/>
        <w:ind w:hanging="360"/>
      </w:pPr>
      <w:r>
        <w:rPr>
          <w:u w:val="single" w:color="000000"/>
        </w:rPr>
        <w:t>Los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abogados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no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po</w:t>
      </w:r>
      <w:r>
        <w:rPr>
          <w:u w:val="single" w:color="000000"/>
        </w:rPr>
        <w:t>demos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implicar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al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abogado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contrario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en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el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pleito</w:t>
      </w:r>
      <w:r>
        <w:t>: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34</w:t>
      </w:r>
      <w:r w:rsidR="004B5683">
        <w:rPr>
          <w:color w:val="C45811"/>
        </w:rPr>
        <w:t xml:space="preserve"> </w:t>
      </w:r>
      <w:r>
        <w:rPr>
          <w:color w:val="C45811"/>
        </w:rPr>
        <w:t>EGA</w:t>
      </w:r>
      <w:r w:rsidR="004B5683">
        <w:rPr>
          <w:color w:val="C45811"/>
        </w:rPr>
        <w:t xml:space="preserve"> </w:t>
      </w:r>
      <w:r>
        <w:t>y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12</w:t>
      </w:r>
      <w:r w:rsidR="004B5683">
        <w:rPr>
          <w:color w:val="C45811"/>
        </w:rPr>
        <w:t xml:space="preserve"> </w:t>
      </w:r>
      <w:r>
        <w:rPr>
          <w:color w:val="C45811"/>
        </w:rPr>
        <w:t>CD</w:t>
      </w:r>
      <w:r>
        <w:t>:</w:t>
      </w:r>
      <w:r w:rsidR="004B5683">
        <w:t xml:space="preserve"> </w:t>
      </w:r>
      <w:r>
        <w:t>no</w:t>
      </w:r>
      <w:r w:rsidR="004B5683">
        <w:t xml:space="preserve"> </w:t>
      </w:r>
      <w:r>
        <w:t>puedo</w:t>
      </w:r>
      <w:r w:rsidR="004B5683">
        <w:t xml:space="preserve"> </w:t>
      </w:r>
      <w:r>
        <w:t>dirigirme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parte</w:t>
      </w:r>
      <w:r w:rsidR="004B5683">
        <w:t xml:space="preserve"> </w:t>
      </w:r>
      <w:r>
        <w:t>contraria</w:t>
      </w:r>
      <w:r w:rsidR="004B5683">
        <w:t xml:space="preserve"> </w:t>
      </w:r>
      <w:r>
        <w:t>por</w:t>
      </w:r>
      <w:r w:rsidR="004B5683">
        <w:t xml:space="preserve"> </w:t>
      </w:r>
      <w:r>
        <w:t>su</w:t>
      </w:r>
      <w:r w:rsidR="004B5683">
        <w:t xml:space="preserve"> </w:t>
      </w:r>
      <w:r>
        <w:t>nombre,</w:t>
      </w:r>
      <w:r w:rsidR="004B5683">
        <w:t xml:space="preserve"> </w:t>
      </w:r>
      <w:r>
        <w:t>siempre</w:t>
      </w:r>
      <w:r w:rsidR="004B5683">
        <w:t xml:space="preserve"> </w:t>
      </w:r>
      <w:r>
        <w:t>es</w:t>
      </w:r>
      <w:r w:rsidR="004B5683">
        <w:t xml:space="preserve"> </w:t>
      </w:r>
      <w:r>
        <w:t>“el</w:t>
      </w:r>
      <w:r w:rsidR="004B5683">
        <w:t xml:space="preserve"> </w:t>
      </w:r>
      <w:r>
        <w:t>abogado</w:t>
      </w:r>
      <w:r w:rsidR="004B5683">
        <w:t xml:space="preserve"> </w:t>
      </w:r>
      <w:r>
        <w:t>contrario”.</w:t>
      </w:r>
      <w:r w:rsidR="004B5683">
        <w:t xml:space="preserve"> </w:t>
      </w:r>
      <w:r>
        <w:t>Art</w:t>
      </w:r>
      <w:r w:rsidR="004B5683">
        <w:t xml:space="preserve"> </w:t>
      </w:r>
      <w:r>
        <w:t>34: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está</w:t>
      </w:r>
      <w:r w:rsidR="004B5683">
        <w:t xml:space="preserve"> </w:t>
      </w:r>
      <w:r>
        <w:t>obligado</w:t>
      </w:r>
      <w:r w:rsidR="004B5683">
        <w:t xml:space="preserve"> </w:t>
      </w:r>
      <w:r>
        <w:t>a</w:t>
      </w:r>
      <w:r w:rsidR="004B5683">
        <w:t xml:space="preserve"> </w:t>
      </w:r>
      <w:r>
        <w:t>“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intentar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implicación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contrario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l</w:t>
      </w:r>
      <w:r>
        <w:rPr>
          <w:i/>
        </w:rPr>
        <w:t>itigio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intereses</w:t>
      </w:r>
      <w:r w:rsidR="004B5683">
        <w:rPr>
          <w:i/>
        </w:rPr>
        <w:t xml:space="preserve"> </w:t>
      </w:r>
      <w:r>
        <w:rPr>
          <w:i/>
        </w:rPr>
        <w:t>debatidos,</w:t>
      </w:r>
      <w:r w:rsidR="004B5683">
        <w:rPr>
          <w:i/>
        </w:rPr>
        <w:t xml:space="preserve"> </w:t>
      </w:r>
      <w:r>
        <w:rPr>
          <w:i/>
        </w:rPr>
        <w:t>ni</w:t>
      </w:r>
      <w:r w:rsidR="004B5683">
        <w:rPr>
          <w:i/>
        </w:rPr>
        <w:t xml:space="preserve"> </w:t>
      </w:r>
      <w:r>
        <w:rPr>
          <w:i/>
        </w:rPr>
        <w:t>directa</w:t>
      </w:r>
      <w:r w:rsidR="004B5683">
        <w:rPr>
          <w:i/>
        </w:rPr>
        <w:t xml:space="preserve"> </w:t>
      </w:r>
      <w:r>
        <w:rPr>
          <w:i/>
        </w:rPr>
        <w:t>ni</w:t>
      </w:r>
      <w:r w:rsidR="004B5683">
        <w:rPr>
          <w:i/>
        </w:rPr>
        <w:t xml:space="preserve"> </w:t>
      </w:r>
      <w:r>
        <w:rPr>
          <w:i/>
        </w:rPr>
        <w:t>indirectamente,</w:t>
      </w:r>
      <w:r w:rsidR="004B5683">
        <w:rPr>
          <w:i/>
        </w:rPr>
        <w:t xml:space="preserve"> </w:t>
      </w:r>
      <w:r>
        <w:rPr>
          <w:i/>
        </w:rPr>
        <w:t>evitando</w:t>
      </w:r>
      <w:r w:rsidR="004B5683">
        <w:rPr>
          <w:i/>
        </w:rPr>
        <w:t xml:space="preserve"> </w:t>
      </w:r>
      <w:r>
        <w:rPr>
          <w:i/>
        </w:rPr>
        <w:t>incluso</w:t>
      </w:r>
      <w:r w:rsidR="004B5683">
        <w:rPr>
          <w:i/>
        </w:rPr>
        <w:t xml:space="preserve"> </w:t>
      </w:r>
      <w:r>
        <w:rPr>
          <w:i/>
        </w:rPr>
        <w:t>cualquier</w:t>
      </w:r>
      <w:r w:rsidR="004B5683">
        <w:rPr>
          <w:i/>
        </w:rPr>
        <w:t xml:space="preserve"> </w:t>
      </w:r>
      <w:r>
        <w:rPr>
          <w:i/>
        </w:rPr>
        <w:t>alusión</w:t>
      </w:r>
      <w:r w:rsidR="004B5683">
        <w:rPr>
          <w:i/>
        </w:rPr>
        <w:t xml:space="preserve"> </w:t>
      </w:r>
      <w:r>
        <w:rPr>
          <w:i/>
        </w:rPr>
        <w:t>personal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compañero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tratándole</w:t>
      </w:r>
      <w:r w:rsidR="004B5683">
        <w:rPr>
          <w:i/>
        </w:rPr>
        <w:t xml:space="preserve"> </w:t>
      </w:r>
      <w:r>
        <w:rPr>
          <w:i/>
        </w:rPr>
        <w:t>siempre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mayor</w:t>
      </w:r>
      <w:r w:rsidR="004B5683">
        <w:rPr>
          <w:i/>
        </w:rPr>
        <w:t xml:space="preserve"> </w:t>
      </w:r>
      <w:r>
        <w:rPr>
          <w:i/>
        </w:rPr>
        <w:t>corrección</w:t>
      </w:r>
      <w:r>
        <w:t>”.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1"/>
        </w:numPr>
        <w:ind w:hanging="360"/>
      </w:pP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comunicar</w:t>
      </w:r>
      <w:r w:rsidR="004B5683">
        <w:t xml:space="preserve"> </w:t>
      </w:r>
      <w:r>
        <w:t>el</w:t>
      </w:r>
      <w:r w:rsidR="004B5683">
        <w:t xml:space="preserve"> </w:t>
      </w:r>
      <w:r>
        <w:t>cese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negociaciones.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1"/>
        </w:numPr>
        <w:ind w:hanging="360"/>
      </w:pPr>
      <w:r>
        <w:t>Impugnación</w:t>
      </w:r>
      <w:r w:rsidR="004B5683">
        <w:t xml:space="preserve"> </w:t>
      </w:r>
      <w:r>
        <w:t>temeraria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r>
        <w:t>Rela</w:t>
      </w:r>
      <w:r>
        <w:t>ciones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colectivo</w:t>
      </w:r>
      <w:r w:rsidR="004B5683">
        <w:t xml:space="preserve"> </w:t>
      </w:r>
      <w:r>
        <w:t>de</w:t>
      </w:r>
      <w:r w:rsidR="004B5683">
        <w:t xml:space="preserve"> </w:t>
      </w:r>
      <w:r>
        <w:t>abogados:</w:t>
      </w:r>
      <w:r w:rsidR="004B5683">
        <w:t xml:space="preserve"> </w:t>
      </w:r>
      <w:r>
        <w:rPr>
          <w:b/>
          <w:color w:val="7030A0"/>
        </w:rPr>
        <w:t>normas</w:t>
      </w:r>
      <w:r w:rsidR="004B5683">
        <w:rPr>
          <w:b/>
          <w:color w:val="7030A0"/>
        </w:rPr>
        <w:t xml:space="preserve"> </w:t>
      </w:r>
      <w:r>
        <w:rPr>
          <w:b/>
          <w:color w:val="7030A0"/>
        </w:rPr>
        <w:t>de</w:t>
      </w:r>
      <w:r w:rsidR="004B5683">
        <w:rPr>
          <w:b/>
          <w:color w:val="7030A0"/>
        </w:rPr>
        <w:t xml:space="preserve"> </w:t>
      </w:r>
      <w:r>
        <w:rPr>
          <w:b/>
          <w:color w:val="7030A0"/>
        </w:rPr>
        <w:t>competencia</w:t>
      </w:r>
      <w:r w:rsidR="004B5683">
        <w:rPr>
          <w:b/>
          <w:color w:val="7030A0"/>
        </w:rPr>
        <w:t xml:space="preserve"> </w:t>
      </w:r>
      <w:r>
        <w:rPr>
          <w:b/>
          <w:color w:val="7030A0"/>
        </w:rPr>
        <w:t>desleal</w:t>
      </w:r>
      <w:r>
        <w:t>: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2"/>
        </w:numPr>
        <w:spacing w:after="0" w:line="259" w:lineRule="auto"/>
        <w:ind w:hanging="360"/>
        <w:jc w:val="left"/>
      </w:pPr>
      <w:r>
        <w:rPr>
          <w:u w:val="single" w:color="000000"/>
        </w:rPr>
        <w:t>Todo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lo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que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tenga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que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ver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con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la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publicidad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los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abogados</w:t>
      </w:r>
      <w:r>
        <w:t>:</w:t>
      </w:r>
      <w:r w:rsidR="004B5683">
        <w:t xml:space="preserve">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ind w:left="730"/>
      </w:pPr>
      <w:r>
        <w:rPr>
          <w:color w:val="0463C1"/>
          <w:u w:val="single" w:color="0463C0"/>
        </w:rPr>
        <w:t>www.divorciator.com</w:t>
      </w:r>
      <w:r>
        <w:t>:</w:t>
      </w:r>
      <w:r w:rsidR="004B5683">
        <w:t xml:space="preserve"> </w:t>
      </w:r>
      <w:r>
        <w:t>¿</w:t>
      </w:r>
      <w:r>
        <w:t>esto</w:t>
      </w:r>
      <w:r w:rsidR="004B5683">
        <w:t xml:space="preserve"> </w:t>
      </w:r>
      <w:r>
        <w:t>está</w:t>
      </w:r>
      <w:r w:rsidR="004B5683">
        <w:t xml:space="preserve"> </w:t>
      </w:r>
      <w:r>
        <w:t>en</w:t>
      </w:r>
      <w:r w:rsidR="004B5683">
        <w:t xml:space="preserve"> </w:t>
      </w:r>
      <w:r>
        <w:t>contra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obligaciones</w:t>
      </w:r>
      <w:r w:rsidR="004B5683">
        <w:t xml:space="preserve"> </w:t>
      </w:r>
      <w:r>
        <w:t>deontológicas?</w:t>
      </w:r>
      <w:r w:rsidR="004B5683">
        <w:t xml:space="preserve"> </w:t>
      </w:r>
      <w:r>
        <w:t>Antes</w:t>
      </w:r>
      <w:r w:rsidR="004B5683">
        <w:t xml:space="preserve"> </w:t>
      </w:r>
      <w:r>
        <w:t>si,</w:t>
      </w:r>
      <w:r w:rsidR="004B5683">
        <w:t xml:space="preserve"> </w:t>
      </w:r>
      <w:r>
        <w:t>ahora</w:t>
      </w:r>
      <w:r w:rsidR="004B5683">
        <w:t xml:space="preserve"> </w:t>
      </w:r>
      <w:r>
        <w:t>no.</w:t>
      </w:r>
      <w:r w:rsidR="004B5683">
        <w:t xml:space="preserve"> </w:t>
      </w:r>
      <w:r>
        <w:t>Nuestra</w:t>
      </w:r>
      <w:r w:rsidR="004B5683">
        <w:t xml:space="preserve"> </w:t>
      </w:r>
      <w:r>
        <w:t>publicidad</w:t>
      </w:r>
      <w:r w:rsidR="004B5683">
        <w:t xml:space="preserve"> </w:t>
      </w:r>
      <w:r>
        <w:t>se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ajustar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rPr>
          <w:color w:val="C45811"/>
        </w:rPr>
        <w:t>ley</w:t>
      </w:r>
      <w:r w:rsidR="004B5683">
        <w:rPr>
          <w:color w:val="C45811"/>
        </w:rPr>
        <w:t xml:space="preserve"> </w:t>
      </w:r>
      <w:r>
        <w:rPr>
          <w:color w:val="C45811"/>
        </w:rPr>
        <w:t>de</w:t>
      </w:r>
      <w:r w:rsidR="004B5683">
        <w:rPr>
          <w:color w:val="C45811"/>
        </w:rPr>
        <w:t xml:space="preserve"> </w:t>
      </w:r>
      <w:r>
        <w:rPr>
          <w:color w:val="C45811"/>
        </w:rPr>
        <w:t>defensa</w:t>
      </w:r>
      <w:r w:rsidR="004B5683">
        <w:rPr>
          <w:color w:val="C45811"/>
        </w:rPr>
        <w:t xml:space="preserve"> </w:t>
      </w:r>
      <w:r>
        <w:rPr>
          <w:color w:val="C45811"/>
        </w:rPr>
        <w:t>de</w:t>
      </w:r>
      <w:r w:rsidR="004B5683">
        <w:rPr>
          <w:color w:val="C45811"/>
        </w:rPr>
        <w:t xml:space="preserve"> </w:t>
      </w:r>
      <w:r>
        <w:rPr>
          <w:color w:val="C45811"/>
        </w:rPr>
        <w:t>la</w:t>
      </w:r>
      <w:r w:rsidR="004B5683">
        <w:rPr>
          <w:color w:val="C45811"/>
        </w:rPr>
        <w:t xml:space="preserve"> </w:t>
      </w:r>
      <w:r>
        <w:rPr>
          <w:color w:val="C45811"/>
        </w:rPr>
        <w:t>competencia</w:t>
      </w:r>
      <w:r>
        <w:t>,</w:t>
      </w:r>
      <w:r w:rsidR="004B5683">
        <w:t xml:space="preserve"> </w:t>
      </w:r>
      <w:r>
        <w:rPr>
          <w:color w:val="C45811"/>
        </w:rPr>
        <w:t>ley</w:t>
      </w:r>
      <w:r w:rsidR="004B5683">
        <w:rPr>
          <w:color w:val="C45811"/>
        </w:rPr>
        <w:t xml:space="preserve"> </w:t>
      </w:r>
      <w:r>
        <w:rPr>
          <w:color w:val="C45811"/>
        </w:rPr>
        <w:t>de</w:t>
      </w:r>
      <w:r w:rsidR="004B5683">
        <w:rPr>
          <w:color w:val="C45811"/>
        </w:rPr>
        <w:t xml:space="preserve"> </w:t>
      </w:r>
      <w:r>
        <w:rPr>
          <w:color w:val="C45811"/>
        </w:rPr>
        <w:t>competencia</w:t>
      </w:r>
      <w:r w:rsidR="004B5683">
        <w:rPr>
          <w:color w:val="C45811"/>
        </w:rPr>
        <w:t xml:space="preserve"> </w:t>
      </w:r>
      <w:r>
        <w:rPr>
          <w:color w:val="C45811"/>
        </w:rPr>
        <w:t>desleal</w:t>
      </w:r>
      <w:r w:rsidR="004B5683">
        <w:rPr>
          <w:color w:val="C45811"/>
        </w:rPr>
        <w:t xml:space="preserve"> </w:t>
      </w:r>
      <w:r>
        <w:t>y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rPr>
          <w:color w:val="C45811"/>
        </w:rPr>
        <w:t>ley</w:t>
      </w:r>
      <w:r w:rsidR="004B5683">
        <w:rPr>
          <w:color w:val="C45811"/>
        </w:rPr>
        <w:t xml:space="preserve"> </w:t>
      </w:r>
      <w:r>
        <w:rPr>
          <w:color w:val="C45811"/>
        </w:rPr>
        <w:t>general</w:t>
      </w:r>
      <w:r w:rsidR="004B5683">
        <w:rPr>
          <w:color w:val="C45811"/>
        </w:rPr>
        <w:t xml:space="preserve"> </w:t>
      </w:r>
      <w:r>
        <w:rPr>
          <w:color w:val="C45811"/>
        </w:rPr>
        <w:t>de</w:t>
      </w:r>
      <w:r w:rsidR="004B5683">
        <w:rPr>
          <w:color w:val="C45811"/>
        </w:rPr>
        <w:t xml:space="preserve"> </w:t>
      </w:r>
      <w:r>
        <w:rPr>
          <w:color w:val="C45811"/>
        </w:rPr>
        <w:t>publicidad</w:t>
      </w:r>
      <w:r>
        <w:t>.</w:t>
      </w:r>
      <w:r w:rsidR="004B5683">
        <w:t xml:space="preserve"> </w:t>
      </w:r>
      <w:r>
        <w:t>Y</w:t>
      </w:r>
      <w:r w:rsidR="004B5683">
        <w:t xml:space="preserve"> </w:t>
      </w:r>
      <w:r>
        <w:t>además</w:t>
      </w:r>
      <w:r w:rsidR="004B5683">
        <w:t xml:space="preserve"> </w:t>
      </w:r>
      <w:r>
        <w:t>el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25</w:t>
      </w:r>
      <w:r w:rsidR="004B5683">
        <w:rPr>
          <w:color w:val="C45811"/>
        </w:rPr>
        <w:t xml:space="preserve"> </w:t>
      </w:r>
      <w:r>
        <w:rPr>
          <w:color w:val="C45811"/>
        </w:rPr>
        <w:t>EGAE</w:t>
      </w:r>
      <w:r w:rsidR="004B5683">
        <w:rPr>
          <w:color w:val="C45811"/>
        </w:rPr>
        <w:t xml:space="preserve"> </w:t>
      </w:r>
      <w:r>
        <w:t>y</w:t>
      </w:r>
      <w:r w:rsidR="004B5683">
        <w:t xml:space="preserve"> </w:t>
      </w:r>
      <w:r>
        <w:rPr>
          <w:color w:val="C45811"/>
        </w:rPr>
        <w:t>7</w:t>
      </w:r>
      <w:r w:rsidR="004B5683">
        <w:rPr>
          <w:color w:val="C45811"/>
        </w:rPr>
        <w:t xml:space="preserve"> </w:t>
      </w:r>
      <w:r>
        <w:rPr>
          <w:color w:val="C45811"/>
        </w:rPr>
        <w:t>y</w:t>
      </w:r>
      <w:r w:rsidR="004B5683">
        <w:rPr>
          <w:color w:val="C45811"/>
        </w:rPr>
        <w:t xml:space="preserve"> </w:t>
      </w:r>
      <w:r>
        <w:rPr>
          <w:color w:val="C45811"/>
        </w:rPr>
        <w:t>8</w:t>
      </w:r>
      <w:r w:rsidR="004B5683">
        <w:rPr>
          <w:color w:val="C45811"/>
        </w:rPr>
        <w:t xml:space="preserve"> </w:t>
      </w:r>
      <w:r>
        <w:rPr>
          <w:color w:val="C45811"/>
        </w:rPr>
        <w:t>CD</w:t>
      </w:r>
      <w:r>
        <w:t>:</w:t>
      </w:r>
      <w:r w:rsidR="004B5683">
        <w:t xml:space="preserve"> </w:t>
      </w:r>
      <w:r>
        <w:t>la</w:t>
      </w:r>
      <w:r w:rsidR="004B5683">
        <w:t xml:space="preserve"> </w:t>
      </w:r>
      <w:r>
        <w:t>pu</w:t>
      </w:r>
      <w:r>
        <w:t>blicidad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se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sujetar</w:t>
      </w:r>
      <w:r w:rsidR="004B5683">
        <w:t xml:space="preserve"> </w:t>
      </w:r>
      <w:r>
        <w:t>a</w:t>
      </w:r>
      <w:r w:rsidR="004B5683">
        <w:t xml:space="preserve"> </w:t>
      </w:r>
      <w:r>
        <w:t>las</w:t>
      </w:r>
      <w:r w:rsidR="004B5683">
        <w:t xml:space="preserve"> </w:t>
      </w:r>
      <w:r>
        <w:t>normas</w:t>
      </w:r>
      <w:r w:rsidR="004B5683">
        <w:t xml:space="preserve"> </w:t>
      </w:r>
      <w:r>
        <w:t>deontológicas.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partir</w:t>
      </w:r>
      <w:r w:rsidR="004B5683">
        <w:t xml:space="preserve"> </w:t>
      </w:r>
      <w:r>
        <w:t>del</w:t>
      </w:r>
      <w:r w:rsidR="004B5683">
        <w:t xml:space="preserve"> </w:t>
      </w:r>
      <w:r>
        <w:t>punto</w:t>
      </w:r>
      <w:r w:rsidR="004B5683">
        <w:t xml:space="preserve"> </w:t>
      </w:r>
      <w:r>
        <w:t>de</w:t>
      </w:r>
      <w:r w:rsidR="004B5683">
        <w:t xml:space="preserve"> </w:t>
      </w:r>
      <w:r>
        <w:t>que</w:t>
      </w:r>
      <w:r w:rsidR="004B5683">
        <w:t xml:space="preserve"> </w:t>
      </w:r>
      <w:r>
        <w:t>la</w:t>
      </w:r>
      <w:r w:rsidR="004B5683">
        <w:t xml:space="preserve"> </w:t>
      </w:r>
      <w:r>
        <w:t>publicidad</w:t>
      </w:r>
      <w:r w:rsidR="004B5683">
        <w:t xml:space="preserve"> </w:t>
      </w:r>
      <w:r>
        <w:t>está</w:t>
      </w:r>
      <w:r w:rsidR="004B5683">
        <w:t xml:space="preserve"> </w:t>
      </w:r>
      <w:r>
        <w:t>liberalizada.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ind w:left="730"/>
      </w:pPr>
      <w:r>
        <w:t>Partiendo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liberalidad,</w:t>
      </w:r>
      <w:r w:rsidR="004B5683">
        <w:t xml:space="preserve"> </w:t>
      </w:r>
      <w:r>
        <w:t>las</w:t>
      </w:r>
      <w:r w:rsidR="004B5683">
        <w:t xml:space="preserve"> </w:t>
      </w:r>
      <w:r>
        <w:t>cosas</w:t>
      </w:r>
      <w:r w:rsidR="004B5683">
        <w:t xml:space="preserve"> </w:t>
      </w:r>
      <w:r>
        <w:t>van</w:t>
      </w:r>
      <w:r w:rsidR="004B5683">
        <w:t xml:space="preserve"> </w:t>
      </w:r>
      <w:r>
        <w:t>por</w:t>
      </w:r>
      <w:r w:rsidR="004B5683">
        <w:t xml:space="preserve"> </w:t>
      </w:r>
      <w:r>
        <w:t>la</w:t>
      </w:r>
      <w:r w:rsidR="004B5683">
        <w:t xml:space="preserve"> </w:t>
      </w:r>
      <w:r>
        <w:t>vía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excepción:</w:t>
      </w:r>
      <w:r w:rsidR="004B5683">
        <w:t xml:space="preserve">  </w:t>
      </w:r>
    </w:p>
    <w:p w:rsidR="00925B46" w:rsidRDefault="00EF475E">
      <w:pPr>
        <w:numPr>
          <w:ilvl w:val="1"/>
          <w:numId w:val="13"/>
        </w:numPr>
        <w:ind w:hanging="360"/>
      </w:pPr>
      <w:r>
        <w:t>No</w:t>
      </w:r>
      <w:r w:rsidR="004B5683">
        <w:t xml:space="preserve"> </w:t>
      </w:r>
      <w:r>
        <w:t>podemos</w:t>
      </w:r>
      <w:r w:rsidR="004B5683">
        <w:t xml:space="preserve"> </w:t>
      </w:r>
      <w:r>
        <w:t>incitar</w:t>
      </w:r>
      <w:r w:rsidR="004B5683">
        <w:t xml:space="preserve"> </w:t>
      </w:r>
      <w:r>
        <w:t>al</w:t>
      </w:r>
      <w:r w:rsidR="004B5683">
        <w:t xml:space="preserve"> </w:t>
      </w:r>
      <w:r>
        <w:t>pleito</w:t>
      </w:r>
      <w:r w:rsidR="004B5683">
        <w:t xml:space="preserve"> </w:t>
      </w:r>
    </w:p>
    <w:p w:rsidR="00925B46" w:rsidRDefault="00EF475E">
      <w:pPr>
        <w:numPr>
          <w:ilvl w:val="1"/>
          <w:numId w:val="13"/>
        </w:numPr>
        <w:ind w:hanging="360"/>
      </w:pPr>
      <w:r>
        <w:t>No</w:t>
      </w:r>
      <w:r w:rsidR="004B5683">
        <w:t xml:space="preserve"> </w:t>
      </w:r>
      <w:r>
        <w:t>puede</w:t>
      </w:r>
      <w:r w:rsidR="004B5683">
        <w:t xml:space="preserve"> </w:t>
      </w:r>
      <w:r>
        <w:t>c</w:t>
      </w:r>
      <w:r>
        <w:t>ontravenir</w:t>
      </w:r>
      <w:r w:rsidR="004B5683">
        <w:t xml:space="preserve"> </w:t>
      </w:r>
      <w:r>
        <w:t>el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profesional: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pueden</w:t>
      </w:r>
      <w:r w:rsidR="004B5683">
        <w:t xml:space="preserve"> </w:t>
      </w:r>
      <w:r>
        <w:t>revelar</w:t>
      </w:r>
      <w:r w:rsidR="004B5683">
        <w:t xml:space="preserve"> </w:t>
      </w:r>
      <w:r>
        <w:t>cosas</w:t>
      </w:r>
      <w:r w:rsidR="004B5683">
        <w:t xml:space="preserve"> </w:t>
      </w:r>
      <w:r>
        <w:t>sujetas</w:t>
      </w:r>
      <w:r w:rsidR="004B5683">
        <w:t xml:space="preserve"> </w:t>
      </w:r>
      <w:r>
        <w:t>al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</w:t>
      </w:r>
      <w:r w:rsidR="004B5683">
        <w:t xml:space="preserve"> </w:t>
      </w:r>
    </w:p>
    <w:p w:rsidR="00925B46" w:rsidRDefault="00EF475E">
      <w:pPr>
        <w:numPr>
          <w:ilvl w:val="1"/>
          <w:numId w:val="13"/>
        </w:numPr>
        <w:ind w:hanging="360"/>
      </w:pPr>
      <w:r>
        <w:t>No</w:t>
      </w:r>
      <w:r w:rsidR="004B5683">
        <w:t xml:space="preserve"> </w:t>
      </w:r>
      <w:r>
        <w:t>podemos</w:t>
      </w:r>
      <w:r w:rsidR="004B5683">
        <w:t xml:space="preserve"> </w:t>
      </w:r>
      <w:r>
        <w:t>hacer</w:t>
      </w:r>
      <w:r w:rsidR="004B5683">
        <w:t xml:space="preserve"> </w:t>
      </w:r>
      <w:r>
        <w:t>alusión</w:t>
      </w:r>
      <w:r w:rsidR="004B5683">
        <w:t xml:space="preserve"> </w:t>
      </w:r>
      <w:r>
        <w:t>a</w:t>
      </w:r>
      <w:r w:rsidR="004B5683">
        <w:t xml:space="preserve"> </w:t>
      </w:r>
      <w:r>
        <w:t>clientes</w:t>
      </w:r>
      <w:r w:rsidR="004B5683">
        <w:t xml:space="preserve"> </w:t>
      </w:r>
      <w:r>
        <w:t>(no</w:t>
      </w:r>
      <w:r w:rsidR="004B5683">
        <w:t xml:space="preserve"> </w:t>
      </w:r>
      <w:r>
        <w:t>se</w:t>
      </w:r>
      <w:r w:rsidR="004B5683">
        <w:t xml:space="preserve"> </w:t>
      </w:r>
      <w:r>
        <w:t>les</w:t>
      </w:r>
      <w:r w:rsidR="004B5683">
        <w:t xml:space="preserve"> </w:t>
      </w:r>
      <w:r>
        <w:t>puede</w:t>
      </w:r>
      <w:r w:rsidR="004B5683">
        <w:t xml:space="preserve"> </w:t>
      </w:r>
      <w:r>
        <w:t>hacer</w:t>
      </w:r>
      <w:r w:rsidR="004B5683">
        <w:t xml:space="preserve"> </w:t>
      </w:r>
      <w:r>
        <w:t>referencia</w:t>
      </w:r>
      <w:r w:rsidR="004B5683">
        <w:t xml:space="preserve"> </w:t>
      </w:r>
      <w:r>
        <w:t>directa</w:t>
      </w:r>
      <w:r w:rsidR="004B5683">
        <w:t xml:space="preserve"> </w:t>
      </w:r>
      <w:r>
        <w:t>o</w:t>
      </w:r>
      <w:r w:rsidR="004B5683">
        <w:t xml:space="preserve"> </w:t>
      </w:r>
      <w:r>
        <w:t>indirecta)</w:t>
      </w:r>
      <w:r w:rsidR="004B5683">
        <w:t xml:space="preserve"> </w:t>
      </w:r>
      <w:r>
        <w:t>ni</w:t>
      </w:r>
      <w:r w:rsidR="004B5683">
        <w:t xml:space="preserve"> </w:t>
      </w:r>
      <w:r>
        <w:t>a</w:t>
      </w:r>
      <w:r w:rsidR="004B5683">
        <w:t xml:space="preserve"> </w:t>
      </w:r>
      <w:r>
        <w:t>sus</w:t>
      </w:r>
      <w:r w:rsidR="004B5683">
        <w:t xml:space="preserve"> </w:t>
      </w:r>
      <w:r>
        <w:t>éxitos.</w:t>
      </w:r>
      <w:r w:rsidR="004B5683">
        <w:t xml:space="preserve"> </w:t>
      </w:r>
      <w:r>
        <w:t>Por</w:t>
      </w:r>
      <w:r w:rsidR="004B5683">
        <w:t xml:space="preserve"> </w:t>
      </w:r>
      <w:r>
        <w:t>ejemplo</w:t>
      </w:r>
      <w:r w:rsidR="004B5683">
        <w:t xml:space="preserve"> </w:t>
      </w:r>
      <w:r>
        <w:t>un</w:t>
      </w:r>
      <w:r w:rsidR="004B5683">
        <w:t xml:space="preserve"> </w:t>
      </w:r>
      <w:r>
        <w:t>despacho</w:t>
      </w:r>
      <w:r w:rsidR="004B5683">
        <w:t xml:space="preserve"> </w:t>
      </w:r>
      <w:r>
        <w:t>que</w:t>
      </w:r>
      <w:r w:rsidR="004B5683">
        <w:t xml:space="preserve"> </w:t>
      </w:r>
      <w:r>
        <w:t>pone</w:t>
      </w:r>
      <w:r w:rsidR="004B5683">
        <w:t xml:space="preserve"> </w:t>
      </w:r>
      <w:r>
        <w:t>en</w:t>
      </w:r>
      <w:r w:rsidR="004B5683">
        <w:t xml:space="preserve"> </w:t>
      </w:r>
      <w:r>
        <w:t>su</w:t>
      </w:r>
      <w:r w:rsidR="004B5683">
        <w:t xml:space="preserve"> </w:t>
      </w:r>
      <w:r>
        <w:t>página</w:t>
      </w:r>
      <w:r w:rsidR="004B5683">
        <w:t xml:space="preserve"> </w:t>
      </w:r>
      <w:r>
        <w:t>web</w:t>
      </w:r>
      <w:r w:rsidR="004B5683">
        <w:t xml:space="preserve"> </w:t>
      </w:r>
      <w:r>
        <w:t>que</w:t>
      </w:r>
      <w:r w:rsidR="004B5683">
        <w:t xml:space="preserve"> </w:t>
      </w:r>
      <w:r>
        <w:t>trabaja</w:t>
      </w:r>
      <w:r w:rsidR="004B5683">
        <w:t xml:space="preserve"> </w:t>
      </w:r>
      <w:r>
        <w:t>con</w:t>
      </w:r>
      <w:r w:rsidR="004B5683">
        <w:t xml:space="preserve"> </w:t>
      </w:r>
      <w:r>
        <w:t>amazon</w:t>
      </w:r>
      <w:r w:rsidR="004B5683">
        <w:t xml:space="preserve"> </w:t>
      </w:r>
      <w:r>
        <w:t>o</w:t>
      </w:r>
      <w:r w:rsidR="004B5683">
        <w:t xml:space="preserve"> </w:t>
      </w:r>
      <w:r>
        <w:t>que</w:t>
      </w:r>
      <w:r w:rsidR="004B5683">
        <w:t xml:space="preserve"> </w:t>
      </w:r>
      <w:r>
        <w:t>ha</w:t>
      </w:r>
      <w:r w:rsidR="004B5683">
        <w:t xml:space="preserve"> </w:t>
      </w:r>
      <w:r>
        <w:t>ganado</w:t>
      </w:r>
      <w:r w:rsidR="004B5683">
        <w:t xml:space="preserve"> </w:t>
      </w:r>
      <w:r>
        <w:t>tal</w:t>
      </w:r>
      <w:r w:rsidR="004B5683">
        <w:t xml:space="preserve"> </w:t>
      </w:r>
      <w:r>
        <w:t>caso:</w:t>
      </w:r>
      <w:r w:rsidR="004B5683">
        <w:t xml:space="preserve"> </w:t>
      </w:r>
      <w:r>
        <w:t>está</w:t>
      </w:r>
      <w:r w:rsidR="004B5683">
        <w:t xml:space="preserve"> </w:t>
      </w:r>
      <w:r>
        <w:t>prohibido.</w:t>
      </w:r>
      <w:r w:rsidR="004B5683">
        <w:t xml:space="preserve"> </w:t>
      </w:r>
      <w:r>
        <w:t>Ahora,</w:t>
      </w:r>
      <w:r w:rsidR="004B5683">
        <w:t xml:space="preserve"> </w:t>
      </w:r>
      <w:r>
        <w:t>¿esta</w:t>
      </w:r>
      <w:r w:rsidR="004B5683">
        <w:t xml:space="preserve"> </w:t>
      </w:r>
      <w:r>
        <w:t>sancionado?</w:t>
      </w:r>
      <w:r w:rsidR="004B5683">
        <w:t xml:space="preserve"> </w:t>
      </w:r>
      <w:r>
        <w:t>No</w:t>
      </w:r>
      <w:r w:rsidR="004B5683">
        <w:t xml:space="preserve"> </w:t>
      </w:r>
      <w:r>
        <w:t>pq</w:t>
      </w:r>
      <w:r w:rsidR="004B5683">
        <w:t xml:space="preserve"> </w:t>
      </w:r>
      <w:r>
        <w:t>si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lo</w:t>
      </w:r>
      <w:r w:rsidR="004B5683">
        <w:t xml:space="preserve"> </w:t>
      </w:r>
      <w:r>
        <w:t>autoriza,</w:t>
      </w:r>
      <w:r w:rsidR="004B5683">
        <w:t xml:space="preserve"> </w:t>
      </w:r>
      <w:r>
        <w:t>¿como</w:t>
      </w:r>
      <w:r w:rsidR="004B5683">
        <w:t xml:space="preserve"> </w:t>
      </w:r>
      <w:r>
        <w:t>me</w:t>
      </w:r>
      <w:r w:rsidR="004B5683">
        <w:t xml:space="preserve"> </w:t>
      </w:r>
      <w:r>
        <w:t>van</w:t>
      </w:r>
      <w:r w:rsidR="004B5683">
        <w:t xml:space="preserve"> </w:t>
      </w:r>
      <w:r>
        <w:t>a</w:t>
      </w:r>
      <w:r w:rsidR="004B5683">
        <w:t xml:space="preserve"> </w:t>
      </w:r>
      <w:r>
        <w:t>sancionar?</w:t>
      </w:r>
      <w:r w:rsidR="004B5683">
        <w:t xml:space="preserve"> </w:t>
      </w:r>
      <w:r>
        <w:t>No</w:t>
      </w:r>
      <w:r w:rsidR="004B5683">
        <w:t xml:space="preserve"> </w:t>
      </w:r>
      <w:r>
        <w:t>pueden</w:t>
      </w:r>
      <w:r w:rsidR="004B5683">
        <w:t xml:space="preserve"> </w:t>
      </w:r>
      <w:r>
        <w:t>pq</w:t>
      </w:r>
      <w:r w:rsidR="004B5683">
        <w:t xml:space="preserve"> </w:t>
      </w:r>
      <w:r>
        <w:t>no</w:t>
      </w:r>
      <w:r w:rsidR="004B5683">
        <w:t xml:space="preserve"> </w:t>
      </w:r>
      <w:r>
        <w:t>es</w:t>
      </w:r>
      <w:r w:rsidR="004B5683">
        <w:t xml:space="preserve"> </w:t>
      </w:r>
      <w:r>
        <w:t>punible.</w:t>
      </w:r>
      <w:r w:rsidR="004B5683">
        <w:t xml:space="preserve"> </w:t>
      </w:r>
      <w:r>
        <w:t>De</w:t>
      </w:r>
      <w:r w:rsidR="004B5683">
        <w:t xml:space="preserve"> </w:t>
      </w:r>
      <w:r>
        <w:t>hecho,</w:t>
      </w:r>
      <w:r w:rsidR="004B5683">
        <w:t xml:space="preserve"> </w:t>
      </w:r>
      <w:r>
        <w:t>el</w:t>
      </w:r>
      <w:r w:rsidR="004B5683">
        <w:t xml:space="preserve"> </w:t>
      </w:r>
      <w:r>
        <w:t>nuevo</w:t>
      </w:r>
      <w:r w:rsidR="004B5683">
        <w:t xml:space="preserve"> </w:t>
      </w:r>
      <w:r>
        <w:t>CD</w:t>
      </w:r>
      <w:r w:rsidR="004B5683">
        <w:t xml:space="preserve"> </w:t>
      </w:r>
      <w:r>
        <w:t>dice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“a</w:t>
      </w:r>
      <w:r w:rsidR="004B5683">
        <w:t xml:space="preserve"> </w:t>
      </w:r>
      <w:r>
        <w:t>no</w:t>
      </w:r>
      <w:r w:rsidR="004B5683">
        <w:t xml:space="preserve"> </w:t>
      </w:r>
      <w:r>
        <w:t>ser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haya</w:t>
      </w:r>
      <w:r w:rsidR="004B5683">
        <w:t xml:space="preserve"> </w:t>
      </w:r>
      <w:r>
        <w:t>dado</w:t>
      </w:r>
      <w:r w:rsidR="004B5683">
        <w:t xml:space="preserve"> </w:t>
      </w:r>
      <w:r>
        <w:t>su</w:t>
      </w:r>
      <w:r w:rsidR="004B5683">
        <w:t xml:space="preserve"> </w:t>
      </w:r>
      <w:r>
        <w:t>au</w:t>
      </w:r>
      <w:r>
        <w:t>torización”.</w:t>
      </w:r>
      <w:r w:rsidR="004B5683"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No</w:t>
      </w:r>
      <w:r w:rsidR="004B5683">
        <w:t xml:space="preserve"> </w:t>
      </w:r>
      <w:r>
        <w:t>podemos</w:t>
      </w:r>
      <w:r w:rsidR="004B5683">
        <w:t xml:space="preserve"> </w:t>
      </w:r>
      <w:r>
        <w:t>prometer</w:t>
      </w:r>
      <w:r w:rsidR="004B5683">
        <w:t xml:space="preserve"> </w:t>
      </w:r>
      <w:r>
        <w:t>resultados.</w:t>
      </w:r>
      <w:r w:rsidR="004B5683">
        <w:t xml:space="preserve">  </w:t>
      </w:r>
    </w:p>
    <w:p w:rsidR="00925B46" w:rsidRDefault="00EF475E">
      <w:pPr>
        <w:numPr>
          <w:ilvl w:val="1"/>
          <w:numId w:val="13"/>
        </w:numPr>
        <w:ind w:hanging="360"/>
      </w:pP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pueden</w:t>
      </w:r>
      <w:r w:rsidR="004B5683">
        <w:t xml:space="preserve"> </w:t>
      </w:r>
      <w:r>
        <w:t>copiar</w:t>
      </w:r>
      <w:r w:rsidR="004B5683">
        <w:t xml:space="preserve"> </w:t>
      </w:r>
      <w:r>
        <w:t>emblemas</w:t>
      </w:r>
      <w:r w:rsidR="004B5683">
        <w:t xml:space="preserve"> </w:t>
      </w:r>
      <w:r>
        <w:t>colegiales</w:t>
      </w:r>
      <w:r w:rsidR="004B5683">
        <w:t xml:space="preserve"> </w:t>
      </w:r>
    </w:p>
    <w:p w:rsidR="00925B46" w:rsidRDefault="00EF475E">
      <w:pPr>
        <w:numPr>
          <w:ilvl w:val="1"/>
          <w:numId w:val="13"/>
        </w:numPr>
        <w:ind w:hanging="360"/>
      </w:pPr>
      <w:r>
        <w:t>No</w:t>
      </w:r>
      <w:r w:rsidR="004B5683">
        <w:t xml:space="preserve"> </w:t>
      </w:r>
      <w:r>
        <w:t>podemos</w:t>
      </w:r>
      <w:r w:rsidR="004B5683">
        <w:t xml:space="preserve"> </w:t>
      </w:r>
      <w:r>
        <w:t>dirigirnos</w:t>
      </w:r>
      <w:r w:rsidR="004B5683">
        <w:t xml:space="preserve"> </w:t>
      </w:r>
      <w:r>
        <w:t>a</w:t>
      </w:r>
      <w:r w:rsidR="004B5683">
        <w:t xml:space="preserve"> </w:t>
      </w:r>
      <w:r>
        <w:t>víctimas</w:t>
      </w:r>
      <w:r w:rsidR="004B5683">
        <w:t xml:space="preserve"> </w:t>
      </w:r>
      <w:r>
        <w:t>de</w:t>
      </w:r>
      <w:r w:rsidR="004B5683">
        <w:t xml:space="preserve"> </w:t>
      </w:r>
      <w:r>
        <w:t>catástrofes:</w:t>
      </w:r>
      <w:r w:rsidR="004B5683">
        <w:t xml:space="preserve"> </w:t>
      </w:r>
      <w:r>
        <w:t>no</w:t>
      </w:r>
      <w:r w:rsidR="004B5683">
        <w:t xml:space="preserve"> </w:t>
      </w:r>
      <w:r>
        <w:t>podemos</w:t>
      </w:r>
      <w:r w:rsidR="004B5683">
        <w:t xml:space="preserve"> </w:t>
      </w:r>
      <w:r>
        <w:t>ir</w:t>
      </w:r>
      <w:r w:rsidR="004B5683">
        <w:t xml:space="preserve"> </w:t>
      </w:r>
      <w:r>
        <w:t>a</w:t>
      </w:r>
      <w:r w:rsidR="004B5683">
        <w:t xml:space="preserve"> </w:t>
      </w:r>
      <w:r>
        <w:t>tanatorios,</w:t>
      </w:r>
      <w:r w:rsidR="004B5683">
        <w:t xml:space="preserve"> </w:t>
      </w:r>
      <w:r>
        <w:t>ni</w:t>
      </w:r>
      <w:r w:rsidR="004B5683">
        <w:t xml:space="preserve"> </w:t>
      </w:r>
      <w:r>
        <w:t>a</w:t>
      </w:r>
      <w:r w:rsidR="004B5683">
        <w:t xml:space="preserve"> </w:t>
      </w:r>
      <w:r>
        <w:t>aeropuertos</w:t>
      </w:r>
      <w:r w:rsidR="004B5683">
        <w:t xml:space="preserve"> </w:t>
      </w:r>
      <w:r>
        <w:t>después</w:t>
      </w:r>
      <w:r w:rsidR="004B5683">
        <w:t xml:space="preserve"> </w:t>
      </w:r>
      <w:r>
        <w:t>de</w:t>
      </w:r>
      <w:r w:rsidR="004B5683">
        <w:t xml:space="preserve"> </w:t>
      </w:r>
      <w:r>
        <w:t>accidentes…</w:t>
      </w:r>
      <w:r w:rsidR="004B5683">
        <w:t xml:space="preserve"> </w:t>
      </w:r>
      <w:r>
        <w:t>pq</w:t>
      </w:r>
      <w:r w:rsidR="004B5683">
        <w:t xml:space="preserve"> </w:t>
      </w:r>
      <w:r>
        <w:t>las</w:t>
      </w:r>
      <w:r w:rsidR="004B5683">
        <w:t xml:space="preserve"> </w:t>
      </w:r>
      <w:r>
        <w:t>personas</w:t>
      </w:r>
      <w:r w:rsidR="004B5683">
        <w:t xml:space="preserve"> </w:t>
      </w:r>
      <w:r>
        <w:t>están</w:t>
      </w:r>
      <w:r w:rsidR="004B5683">
        <w:t xml:space="preserve"> </w:t>
      </w:r>
      <w:r>
        <w:t>en</w:t>
      </w:r>
      <w:r w:rsidR="004B5683">
        <w:t xml:space="preserve"> </w:t>
      </w:r>
      <w:r>
        <w:t>choc</w:t>
      </w:r>
      <w:r w:rsidR="004B5683">
        <w:t xml:space="preserve"> </w:t>
      </w:r>
      <w:r>
        <w:t>y</w:t>
      </w:r>
      <w:r w:rsidR="004B5683">
        <w:t xml:space="preserve"> </w:t>
      </w:r>
      <w:r>
        <w:t>no</w:t>
      </w:r>
      <w:r w:rsidR="004B5683">
        <w:t xml:space="preserve"> </w:t>
      </w:r>
      <w:r>
        <w:t>tienen</w:t>
      </w:r>
      <w:r w:rsidR="004B5683">
        <w:t xml:space="preserve"> </w:t>
      </w:r>
      <w:r>
        <w:t>razón</w:t>
      </w:r>
      <w:r w:rsidR="004B5683">
        <w:t xml:space="preserve"> </w:t>
      </w:r>
      <w:r>
        <w:t>para</w:t>
      </w:r>
      <w:r w:rsidR="004B5683">
        <w:t xml:space="preserve"> </w:t>
      </w:r>
      <w:r>
        <w:t>elegir</w:t>
      </w:r>
      <w:r w:rsidR="004B5683">
        <w:t xml:space="preserve"> </w:t>
      </w:r>
      <w:r>
        <w:t>su</w:t>
      </w:r>
      <w:r w:rsidR="004B5683">
        <w:t xml:space="preserve"> </w:t>
      </w:r>
      <w:r>
        <w:t>abogado</w:t>
      </w:r>
      <w:r w:rsidR="004B5683">
        <w:t xml:space="preserve"> </w:t>
      </w:r>
      <w:r>
        <w:t>libremente.</w:t>
      </w:r>
      <w:r w:rsidR="004B5683">
        <w:t xml:space="preserve">  </w:t>
      </w:r>
    </w:p>
    <w:p w:rsidR="00925B46" w:rsidRDefault="00EF475E">
      <w:pPr>
        <w:ind w:left="718"/>
      </w:pPr>
      <w:r>
        <w:t>A</w:t>
      </w:r>
      <w:r w:rsidR="004B5683">
        <w:t xml:space="preserve"> </w:t>
      </w:r>
      <w:r>
        <w:t>parte</w:t>
      </w:r>
      <w:r w:rsidR="004B5683">
        <w:t xml:space="preserve"> </w:t>
      </w:r>
      <w:r>
        <w:t>de</w:t>
      </w:r>
      <w:r w:rsidR="004B5683">
        <w:t xml:space="preserve"> </w:t>
      </w:r>
      <w:r>
        <w:t>estas</w:t>
      </w:r>
      <w:r w:rsidR="004B5683">
        <w:t xml:space="preserve"> </w:t>
      </w:r>
      <w:r>
        <w:t>6</w:t>
      </w:r>
      <w:r w:rsidR="004B5683">
        <w:t xml:space="preserve"> </w:t>
      </w:r>
      <w:r>
        <w:t>cosas,</w:t>
      </w:r>
      <w:r w:rsidR="004B5683">
        <w:t xml:space="preserve"> </w:t>
      </w:r>
      <w:r>
        <w:t>lo</w:t>
      </w:r>
      <w:r w:rsidR="004B5683">
        <w:t xml:space="preserve"> </w:t>
      </w:r>
      <w:r>
        <w:t>demás</w:t>
      </w:r>
      <w:r w:rsidR="004B5683">
        <w:t xml:space="preserve"> </w:t>
      </w:r>
      <w:r>
        <w:t>está</w:t>
      </w:r>
      <w:r w:rsidR="004B5683">
        <w:t xml:space="preserve"> </w:t>
      </w:r>
      <w:r>
        <w:t>permitido</w:t>
      </w:r>
      <w:r w:rsidR="004B5683">
        <w:t xml:space="preserve"> </w:t>
      </w:r>
      <w:r>
        <w:t>deon</w:t>
      </w:r>
      <w:r>
        <w:t>tológicamente.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2"/>
        </w:numPr>
        <w:spacing w:after="0" w:line="259" w:lineRule="auto"/>
        <w:ind w:hanging="360"/>
        <w:jc w:val="left"/>
      </w:pPr>
      <w:r>
        <w:rPr>
          <w:u w:val="single" w:color="000000"/>
        </w:rPr>
        <w:t>Lo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que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tenga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que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ver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con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la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captación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clientela,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actividad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desleal.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line="251" w:lineRule="auto"/>
        <w:ind w:left="-5"/>
      </w:pP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19</w:t>
      </w:r>
      <w:r w:rsidR="004B5683">
        <w:rPr>
          <w:color w:val="C45811"/>
        </w:rPr>
        <w:t xml:space="preserve"> </w:t>
      </w:r>
      <w:r>
        <w:rPr>
          <w:color w:val="C45811"/>
        </w:rPr>
        <w:t>CD</w:t>
      </w:r>
      <w:r>
        <w:t>:</w:t>
      </w:r>
      <w:r w:rsidR="004B5683">
        <w:t xml:space="preserve"> </w:t>
      </w:r>
      <w:r>
        <w:t>Respecto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pagos</w:t>
      </w:r>
      <w:r w:rsidR="004B5683">
        <w:t xml:space="preserve"> </w:t>
      </w:r>
      <w:r>
        <w:t>por</w:t>
      </w:r>
      <w:r w:rsidR="004B5683">
        <w:t xml:space="preserve"> </w:t>
      </w:r>
      <w:r>
        <w:t>captación</w:t>
      </w:r>
      <w:r w:rsidR="004B5683">
        <w:t xml:space="preserve"> </w:t>
      </w:r>
      <w:r>
        <w:t>de</w:t>
      </w:r>
      <w:r w:rsidR="004B5683">
        <w:t xml:space="preserve"> </w:t>
      </w:r>
      <w:r>
        <w:t>clientela:</w:t>
      </w:r>
      <w:r w:rsidR="004B5683">
        <w:t xml:space="preserve"> </w:t>
      </w:r>
      <w:r>
        <w:t>“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podrá</w:t>
      </w:r>
      <w:r w:rsidR="004B5683">
        <w:rPr>
          <w:i/>
        </w:rPr>
        <w:t xml:space="preserve"> </w:t>
      </w:r>
      <w:r>
        <w:rPr>
          <w:i/>
        </w:rPr>
        <w:t>nunca</w:t>
      </w:r>
      <w:r w:rsidR="004B5683">
        <w:rPr>
          <w:i/>
        </w:rPr>
        <w:t xml:space="preserve"> </w:t>
      </w:r>
      <w:r>
        <w:rPr>
          <w:i/>
        </w:rPr>
        <w:t>pagar,</w:t>
      </w:r>
      <w:r w:rsidR="004B5683">
        <w:rPr>
          <w:i/>
        </w:rPr>
        <w:t xml:space="preserve"> </w:t>
      </w:r>
      <w:r>
        <w:rPr>
          <w:i/>
        </w:rPr>
        <w:t>exigir</w:t>
      </w:r>
      <w:r w:rsidR="004B5683">
        <w:rPr>
          <w:i/>
        </w:rPr>
        <w:t xml:space="preserve"> </w:t>
      </w:r>
      <w:r>
        <w:rPr>
          <w:i/>
        </w:rPr>
        <w:t>ni</w:t>
      </w:r>
      <w:r w:rsidR="004B5683">
        <w:rPr>
          <w:i/>
        </w:rPr>
        <w:t xml:space="preserve"> </w:t>
      </w:r>
      <w:r>
        <w:rPr>
          <w:i/>
        </w:rPr>
        <w:t>aceptar,</w:t>
      </w:r>
      <w:r w:rsidR="004B5683">
        <w:rPr>
          <w:i/>
        </w:rPr>
        <w:t xml:space="preserve"> </w:t>
      </w:r>
      <w:r>
        <w:rPr>
          <w:i/>
        </w:rPr>
        <w:t>comisiones,</w:t>
      </w:r>
      <w:r w:rsidR="004B5683">
        <w:rPr>
          <w:i/>
        </w:rPr>
        <w:t xml:space="preserve"> </w:t>
      </w:r>
      <w:r>
        <w:rPr>
          <w:i/>
        </w:rPr>
        <w:t>ni</w:t>
      </w:r>
      <w:r w:rsidR="004B5683">
        <w:rPr>
          <w:i/>
        </w:rPr>
        <w:t xml:space="preserve"> </w:t>
      </w:r>
      <w:r>
        <w:rPr>
          <w:i/>
        </w:rPr>
        <w:t>ningún</w:t>
      </w:r>
      <w:r w:rsidR="004B5683">
        <w:rPr>
          <w:i/>
        </w:rPr>
        <w:t xml:space="preserve"> </w:t>
      </w:r>
      <w:r>
        <w:rPr>
          <w:i/>
        </w:rPr>
        <w:t>otro</w:t>
      </w:r>
      <w:r w:rsidR="004B5683">
        <w:rPr>
          <w:i/>
        </w:rPr>
        <w:t xml:space="preserve"> </w:t>
      </w:r>
      <w:r>
        <w:rPr>
          <w:i/>
        </w:rPr>
        <w:t>tipo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compensación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otro</w:t>
      </w:r>
      <w:r w:rsidR="004B5683">
        <w:rPr>
          <w:i/>
        </w:rPr>
        <w:t xml:space="preserve"> </w:t>
      </w:r>
      <w:r>
        <w:rPr>
          <w:i/>
        </w:rPr>
        <w:t>Abogado,</w:t>
      </w:r>
      <w:r w:rsidR="004B5683">
        <w:rPr>
          <w:i/>
        </w:rPr>
        <w:t xml:space="preserve"> </w:t>
      </w:r>
      <w:r>
        <w:rPr>
          <w:i/>
        </w:rPr>
        <w:t>ni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ninguna</w:t>
      </w:r>
      <w:r w:rsidR="004B5683">
        <w:rPr>
          <w:i/>
        </w:rPr>
        <w:t xml:space="preserve"> </w:t>
      </w:r>
      <w:r>
        <w:rPr>
          <w:i/>
        </w:rPr>
        <w:t>otra</w:t>
      </w:r>
      <w:r w:rsidR="004B5683">
        <w:rPr>
          <w:i/>
        </w:rPr>
        <w:t xml:space="preserve"> </w:t>
      </w:r>
      <w:r>
        <w:rPr>
          <w:i/>
        </w:rPr>
        <w:t>persona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haberle</w:t>
      </w:r>
      <w:r w:rsidR="004B5683">
        <w:rPr>
          <w:i/>
        </w:rPr>
        <w:t xml:space="preserve"> </w:t>
      </w:r>
      <w:r>
        <w:rPr>
          <w:i/>
        </w:rPr>
        <w:t>enviado</w:t>
      </w:r>
      <w:r w:rsidR="004B5683">
        <w:rPr>
          <w:i/>
        </w:rPr>
        <w:t xml:space="preserve"> </w:t>
      </w:r>
      <w:r>
        <w:rPr>
          <w:i/>
        </w:rPr>
        <w:t>un</w:t>
      </w:r>
      <w:r w:rsidR="004B5683">
        <w:rPr>
          <w:i/>
        </w:rPr>
        <w:t xml:space="preserve"> </w:t>
      </w:r>
      <w:r>
        <w:rPr>
          <w:i/>
        </w:rPr>
        <w:t>cliente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recomendado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posibles</w:t>
      </w:r>
      <w:r w:rsidR="004B5683">
        <w:rPr>
          <w:i/>
        </w:rPr>
        <w:t xml:space="preserve"> </w:t>
      </w:r>
      <w:r>
        <w:rPr>
          <w:i/>
        </w:rPr>
        <w:t>clientes</w:t>
      </w:r>
      <w:r w:rsidR="004B5683">
        <w:rPr>
          <w:i/>
        </w:rPr>
        <w:t xml:space="preserve"> </w:t>
      </w:r>
      <w:r>
        <w:rPr>
          <w:i/>
        </w:rPr>
        <w:t>futuros</w:t>
      </w:r>
      <w:r>
        <w:t>”.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2"/>
        </w:numPr>
        <w:spacing w:after="0" w:line="259" w:lineRule="auto"/>
        <w:ind w:hanging="360"/>
        <w:jc w:val="left"/>
      </w:pPr>
      <w:r>
        <w:rPr>
          <w:u w:val="single" w:color="000000"/>
        </w:rPr>
        <w:lastRenderedPageBreak/>
        <w:t>En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temas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honorarios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profesionales: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¿podemos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cobrar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comisiones?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line="251" w:lineRule="auto"/>
        <w:ind w:left="-5"/>
      </w:pP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15</w:t>
      </w:r>
      <w:r w:rsidR="004B5683">
        <w:rPr>
          <w:color w:val="C45811"/>
        </w:rPr>
        <w:t xml:space="preserve"> </w:t>
      </w:r>
      <w:r>
        <w:rPr>
          <w:color w:val="C45811"/>
        </w:rPr>
        <w:t>CD</w:t>
      </w:r>
      <w:r>
        <w:t>:</w:t>
      </w:r>
      <w:r w:rsidR="004B5683">
        <w:t xml:space="preserve"> </w:t>
      </w:r>
      <w:r>
        <w:t>“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tiene</w:t>
      </w:r>
      <w:r w:rsidR="004B5683">
        <w:rPr>
          <w:i/>
        </w:rPr>
        <w:t xml:space="preserve"> </w:t>
      </w:r>
      <w:r>
        <w:rPr>
          <w:i/>
        </w:rPr>
        <w:t>derecho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percibir</w:t>
      </w:r>
      <w:r w:rsidR="004B5683">
        <w:rPr>
          <w:i/>
        </w:rPr>
        <w:t xml:space="preserve"> </w:t>
      </w:r>
      <w:r>
        <w:rPr>
          <w:i/>
        </w:rPr>
        <w:t>retribución</w:t>
      </w:r>
      <w:r w:rsidR="004B5683">
        <w:rPr>
          <w:i/>
        </w:rPr>
        <w:t xml:space="preserve"> </w:t>
      </w:r>
      <w:r>
        <w:rPr>
          <w:i/>
        </w:rPr>
        <w:t>u</w:t>
      </w:r>
      <w:r w:rsidR="004B5683">
        <w:rPr>
          <w:i/>
        </w:rPr>
        <w:t xml:space="preserve"> </w:t>
      </w:r>
      <w:r>
        <w:rPr>
          <w:i/>
        </w:rPr>
        <w:t>honora</w:t>
      </w:r>
      <w:r>
        <w:rPr>
          <w:i/>
        </w:rPr>
        <w:t>rios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su</w:t>
      </w:r>
      <w:r w:rsidR="004B5683">
        <w:rPr>
          <w:i/>
        </w:rPr>
        <w:t xml:space="preserve"> </w:t>
      </w:r>
      <w:r>
        <w:rPr>
          <w:i/>
        </w:rPr>
        <w:t>actuación</w:t>
      </w:r>
      <w:r w:rsidR="004B5683">
        <w:rPr>
          <w:i/>
        </w:rPr>
        <w:t xml:space="preserve"> </w:t>
      </w:r>
      <w:r>
        <w:rPr>
          <w:i/>
        </w:rPr>
        <w:t>profesional,</w:t>
      </w:r>
      <w:r w:rsidR="004B5683">
        <w:rPr>
          <w:i/>
        </w:rPr>
        <w:t xml:space="preserve"> </w:t>
      </w:r>
      <w:r>
        <w:rPr>
          <w:i/>
        </w:rPr>
        <w:t>así</w:t>
      </w:r>
      <w:r w:rsidR="004B5683">
        <w:rPr>
          <w:i/>
        </w:rPr>
        <w:t xml:space="preserve"> </w:t>
      </w:r>
      <w:r>
        <w:rPr>
          <w:i/>
        </w:rPr>
        <w:t>como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reintegro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gastos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le</w:t>
      </w:r>
      <w:r w:rsidR="004B5683">
        <w:rPr>
          <w:i/>
        </w:rPr>
        <w:t xml:space="preserve"> </w:t>
      </w:r>
      <w:r>
        <w:rPr>
          <w:i/>
        </w:rPr>
        <w:t>hayan</w:t>
      </w:r>
      <w:r w:rsidR="004B5683">
        <w:rPr>
          <w:i/>
        </w:rPr>
        <w:t xml:space="preserve"> </w:t>
      </w:r>
      <w:r>
        <w:rPr>
          <w:i/>
        </w:rPr>
        <w:t>causado.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cuantía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régimen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honorarios</w:t>
      </w:r>
      <w:r w:rsidR="004B5683">
        <w:rPr>
          <w:i/>
        </w:rPr>
        <w:t xml:space="preserve"> </w:t>
      </w:r>
      <w:r>
        <w:rPr>
          <w:i/>
        </w:rPr>
        <w:t>será</w:t>
      </w:r>
      <w:r w:rsidR="004B5683">
        <w:rPr>
          <w:i/>
        </w:rPr>
        <w:t xml:space="preserve"> </w:t>
      </w:r>
      <w:r>
        <w:rPr>
          <w:i/>
        </w:rPr>
        <w:t>libremente</w:t>
      </w:r>
      <w:r w:rsidR="004B5683">
        <w:rPr>
          <w:i/>
        </w:rPr>
        <w:t xml:space="preserve"> </w:t>
      </w:r>
      <w:r>
        <w:rPr>
          <w:i/>
        </w:rPr>
        <w:t>convenida</w:t>
      </w:r>
      <w:r w:rsidR="004B5683">
        <w:rPr>
          <w:i/>
        </w:rPr>
        <w:t xml:space="preserve"> </w:t>
      </w:r>
      <w:r>
        <w:rPr>
          <w:i/>
        </w:rPr>
        <w:t>entre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cliente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respeto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normas</w:t>
      </w:r>
      <w:r w:rsidR="004B5683">
        <w:rPr>
          <w:i/>
        </w:rPr>
        <w:t xml:space="preserve"> </w:t>
      </w:r>
      <w:r>
        <w:rPr>
          <w:i/>
        </w:rPr>
        <w:t>deontológicas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sobre</w:t>
      </w:r>
      <w:r w:rsidR="004B5683">
        <w:rPr>
          <w:i/>
        </w:rPr>
        <w:t xml:space="preserve"> </w:t>
      </w:r>
      <w:r>
        <w:rPr>
          <w:i/>
        </w:rPr>
        <w:t>competencia</w:t>
      </w:r>
      <w:r w:rsidR="004B5683">
        <w:rPr>
          <w:i/>
        </w:rPr>
        <w:t xml:space="preserve"> </w:t>
      </w:r>
      <w:r>
        <w:rPr>
          <w:i/>
        </w:rPr>
        <w:t>deslea</w:t>
      </w:r>
      <w:r>
        <w:rPr>
          <w:i/>
        </w:rPr>
        <w:t>l.</w:t>
      </w:r>
      <w:r w:rsidR="004B5683">
        <w:rPr>
          <w:i/>
        </w:rPr>
        <w:t xml:space="preserve">  </w:t>
      </w:r>
    </w:p>
    <w:p w:rsidR="00925B46" w:rsidRDefault="00EF475E">
      <w:pPr>
        <w:spacing w:line="251" w:lineRule="auto"/>
        <w:ind w:left="-5"/>
      </w:pP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honorarios</w:t>
      </w:r>
      <w:r w:rsidR="004B5683">
        <w:rPr>
          <w:i/>
        </w:rPr>
        <w:t xml:space="preserve"> </w:t>
      </w:r>
      <w:r>
        <w:rPr>
          <w:i/>
        </w:rPr>
        <w:t>han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ser</w:t>
      </w:r>
      <w:r w:rsidR="004B5683">
        <w:rPr>
          <w:i/>
        </w:rPr>
        <w:t xml:space="preserve"> </w:t>
      </w:r>
      <w:r>
        <w:rPr>
          <w:i/>
        </w:rPr>
        <w:t>percibidos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lleve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dirección</w:t>
      </w:r>
      <w:r w:rsidR="004B5683">
        <w:rPr>
          <w:i/>
        </w:rPr>
        <w:t xml:space="preserve"> </w:t>
      </w:r>
      <w:r>
        <w:rPr>
          <w:i/>
        </w:rPr>
        <w:t>efectiva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asunto,</w:t>
      </w:r>
      <w:r w:rsidR="004B5683">
        <w:rPr>
          <w:i/>
        </w:rPr>
        <w:t xml:space="preserve"> </w:t>
      </w:r>
      <w:r>
        <w:rPr>
          <w:i/>
        </w:rPr>
        <w:t>siendo</w:t>
      </w:r>
      <w:r w:rsidR="004B5683">
        <w:rPr>
          <w:i/>
        </w:rPr>
        <w:t xml:space="preserve"> </w:t>
      </w:r>
      <w:r>
        <w:rPr>
          <w:i/>
        </w:rPr>
        <w:t>contraria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dignidad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profesión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partición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distribución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honorarios</w:t>
      </w:r>
      <w:r w:rsidR="004B5683">
        <w:rPr>
          <w:i/>
        </w:rPr>
        <w:t xml:space="preserve"> </w:t>
      </w:r>
      <w:r>
        <w:rPr>
          <w:i/>
        </w:rPr>
        <w:t>entre</w:t>
      </w:r>
      <w:r w:rsidR="004B5683">
        <w:rPr>
          <w:i/>
        </w:rPr>
        <w:t xml:space="preserve"> </w:t>
      </w:r>
      <w:r>
        <w:rPr>
          <w:i/>
        </w:rPr>
        <w:t>Abogados</w:t>
      </w:r>
      <w:r w:rsidR="004B5683">
        <w:rPr>
          <w:i/>
        </w:rPr>
        <w:t xml:space="preserve"> </w:t>
      </w:r>
      <w:r>
        <w:rPr>
          <w:i/>
        </w:rPr>
        <w:t>excepto</w:t>
      </w:r>
      <w:r w:rsidR="004B5683">
        <w:rPr>
          <w:i/>
        </w:rPr>
        <w:t xml:space="preserve"> </w:t>
      </w:r>
      <w:r>
        <w:rPr>
          <w:i/>
        </w:rPr>
        <w:t>cuando:</w:t>
      </w:r>
      <w:r w:rsidR="004B5683">
        <w:rPr>
          <w:i/>
        </w:rPr>
        <w:t xml:space="preserve">  </w:t>
      </w:r>
    </w:p>
    <w:p w:rsidR="00925B46" w:rsidRDefault="00EF475E">
      <w:pPr>
        <w:numPr>
          <w:ilvl w:val="0"/>
          <w:numId w:val="14"/>
        </w:numPr>
        <w:spacing w:line="251" w:lineRule="auto"/>
        <w:ind w:hanging="230"/>
      </w:pPr>
      <w:r>
        <w:rPr>
          <w:i/>
        </w:rPr>
        <w:t>Responda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una</w:t>
      </w:r>
      <w:r w:rsidR="004B5683">
        <w:rPr>
          <w:i/>
        </w:rPr>
        <w:t xml:space="preserve"> </w:t>
      </w:r>
      <w:r>
        <w:rPr>
          <w:i/>
        </w:rPr>
        <w:t>colaboración</w:t>
      </w:r>
      <w:r w:rsidR="004B5683">
        <w:rPr>
          <w:i/>
        </w:rPr>
        <w:t xml:space="preserve"> </w:t>
      </w:r>
      <w:r>
        <w:rPr>
          <w:i/>
        </w:rPr>
        <w:t>jurídica</w:t>
      </w:r>
      <w:r w:rsidR="004B5683">
        <w:rPr>
          <w:i/>
        </w:rPr>
        <w:t xml:space="preserve">  </w:t>
      </w:r>
    </w:p>
    <w:p w:rsidR="00925B46" w:rsidRDefault="00EF475E">
      <w:pPr>
        <w:numPr>
          <w:ilvl w:val="0"/>
          <w:numId w:val="14"/>
        </w:numPr>
        <w:spacing w:line="251" w:lineRule="auto"/>
        <w:ind w:hanging="230"/>
      </w:pPr>
      <w:r>
        <w:rPr>
          <w:i/>
        </w:rPr>
        <w:t>Exista</w:t>
      </w:r>
      <w:r w:rsidR="004B5683">
        <w:rPr>
          <w:i/>
        </w:rPr>
        <w:t xml:space="preserve"> </w:t>
      </w:r>
      <w:r>
        <w:rPr>
          <w:i/>
        </w:rPr>
        <w:t>entre</w:t>
      </w:r>
      <w:r w:rsidR="004B5683">
        <w:rPr>
          <w:i/>
        </w:rPr>
        <w:t xml:space="preserve"> </w:t>
      </w:r>
      <w:r>
        <w:rPr>
          <w:i/>
        </w:rPr>
        <w:t>ellos</w:t>
      </w:r>
      <w:r w:rsidR="004B5683">
        <w:rPr>
          <w:i/>
        </w:rPr>
        <w:t xml:space="preserve"> </w:t>
      </w:r>
      <w:r>
        <w:rPr>
          <w:i/>
        </w:rPr>
        <w:t>ejercicio</w:t>
      </w:r>
      <w:r w:rsidR="004B5683">
        <w:rPr>
          <w:i/>
        </w:rPr>
        <w:t xml:space="preserve"> </w:t>
      </w:r>
      <w:r>
        <w:rPr>
          <w:i/>
        </w:rPr>
        <w:t>colectivo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profesión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cualquiera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formas</w:t>
      </w:r>
      <w:r w:rsidR="004B5683">
        <w:rPr>
          <w:i/>
        </w:rPr>
        <w:t xml:space="preserve"> </w:t>
      </w:r>
      <w:r>
        <w:rPr>
          <w:i/>
        </w:rPr>
        <w:t>asociativas</w:t>
      </w:r>
      <w:r w:rsidR="004B5683">
        <w:rPr>
          <w:i/>
        </w:rPr>
        <w:t xml:space="preserve"> </w:t>
      </w:r>
      <w:r>
        <w:rPr>
          <w:i/>
        </w:rPr>
        <w:t>autorizadas</w:t>
      </w:r>
      <w:r w:rsidR="004B5683">
        <w:rPr>
          <w:i/>
        </w:rPr>
        <w:t xml:space="preserve">  </w:t>
      </w:r>
    </w:p>
    <w:p w:rsidR="00925B46" w:rsidRDefault="00EF475E">
      <w:pPr>
        <w:numPr>
          <w:ilvl w:val="0"/>
          <w:numId w:val="14"/>
        </w:numPr>
        <w:spacing w:line="251" w:lineRule="auto"/>
        <w:ind w:hanging="230"/>
      </w:pP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trate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compensaciones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compañero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haya</w:t>
      </w:r>
      <w:r w:rsidR="004B5683">
        <w:rPr>
          <w:i/>
        </w:rPr>
        <w:t xml:space="preserve"> </w:t>
      </w:r>
      <w:r>
        <w:rPr>
          <w:i/>
        </w:rPr>
        <w:t>separado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despacho</w:t>
      </w:r>
      <w:r w:rsidR="004B5683">
        <w:rPr>
          <w:i/>
        </w:rPr>
        <w:t xml:space="preserve"> </w:t>
      </w:r>
      <w:r>
        <w:rPr>
          <w:i/>
        </w:rPr>
        <w:t>colectivo</w:t>
      </w:r>
      <w:r w:rsidR="004B5683">
        <w:rPr>
          <w:i/>
        </w:rPr>
        <w:t xml:space="preserve">  </w:t>
      </w:r>
    </w:p>
    <w:p w:rsidR="00925B46" w:rsidRDefault="00EF475E">
      <w:pPr>
        <w:numPr>
          <w:ilvl w:val="0"/>
          <w:numId w:val="14"/>
        </w:numPr>
        <w:spacing w:line="251" w:lineRule="auto"/>
        <w:ind w:hanging="230"/>
      </w:pPr>
      <w:r>
        <w:rPr>
          <w:i/>
        </w:rPr>
        <w:t>Constituyan</w:t>
      </w:r>
      <w:r w:rsidR="004B5683">
        <w:rPr>
          <w:i/>
        </w:rPr>
        <w:t xml:space="preserve"> </w:t>
      </w:r>
      <w:r>
        <w:rPr>
          <w:i/>
        </w:rPr>
        <w:t>cantidades</w:t>
      </w:r>
      <w:r w:rsidR="004B5683">
        <w:rPr>
          <w:i/>
        </w:rPr>
        <w:t xml:space="preserve"> </w:t>
      </w:r>
      <w:r>
        <w:rPr>
          <w:i/>
        </w:rPr>
        <w:t>abonadas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herederos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un</w:t>
      </w:r>
      <w:r w:rsidR="004B5683">
        <w:rPr>
          <w:i/>
        </w:rPr>
        <w:t xml:space="preserve"> </w:t>
      </w:r>
      <w:r>
        <w:rPr>
          <w:i/>
        </w:rPr>
        <w:t>compañero</w:t>
      </w:r>
      <w:r w:rsidR="004B5683">
        <w:rPr>
          <w:i/>
        </w:rPr>
        <w:t xml:space="preserve"> </w:t>
      </w:r>
      <w:r>
        <w:rPr>
          <w:i/>
        </w:rPr>
        <w:t>fallecido.</w:t>
      </w:r>
      <w:r w:rsidR="004B5683">
        <w:rPr>
          <w:i/>
        </w:rPr>
        <w:t xml:space="preserve">  </w:t>
      </w:r>
    </w:p>
    <w:p w:rsidR="00925B46" w:rsidRDefault="00EF475E">
      <w:pPr>
        <w:spacing w:line="251" w:lineRule="auto"/>
        <w:ind w:left="293"/>
      </w:pPr>
      <w:r>
        <w:rPr>
          <w:i/>
        </w:rPr>
        <w:t>Igualmente</w:t>
      </w:r>
      <w:r w:rsidR="004B5683">
        <w:rPr>
          <w:i/>
        </w:rPr>
        <w:t xml:space="preserve"> </w:t>
      </w:r>
      <w:r>
        <w:rPr>
          <w:i/>
        </w:rPr>
        <w:t>le</w:t>
      </w:r>
      <w:r w:rsidR="004B5683">
        <w:rPr>
          <w:i/>
        </w:rPr>
        <w:t xml:space="preserve"> </w:t>
      </w:r>
      <w:r>
        <w:rPr>
          <w:i/>
        </w:rPr>
        <w:t>estará</w:t>
      </w:r>
      <w:r w:rsidR="004B5683">
        <w:rPr>
          <w:i/>
        </w:rPr>
        <w:t xml:space="preserve"> </w:t>
      </w:r>
      <w:r>
        <w:rPr>
          <w:i/>
        </w:rPr>
        <w:t>prohibido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compartir</w:t>
      </w:r>
      <w:r w:rsidR="004B5683">
        <w:rPr>
          <w:i/>
        </w:rPr>
        <w:t xml:space="preserve"> </w:t>
      </w:r>
      <w:r>
        <w:rPr>
          <w:i/>
        </w:rPr>
        <w:t>sus</w:t>
      </w:r>
      <w:r w:rsidR="004B5683">
        <w:rPr>
          <w:i/>
        </w:rPr>
        <w:t xml:space="preserve"> </w:t>
      </w:r>
      <w:r>
        <w:rPr>
          <w:i/>
        </w:rPr>
        <w:t>honorarios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persona</w:t>
      </w:r>
      <w:r w:rsidR="004B5683">
        <w:rPr>
          <w:i/>
        </w:rPr>
        <w:t xml:space="preserve"> </w:t>
      </w:r>
      <w:r>
        <w:rPr>
          <w:i/>
        </w:rPr>
        <w:t>ajena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profesión,</w:t>
      </w:r>
      <w:r w:rsidR="004B5683">
        <w:rPr>
          <w:i/>
        </w:rPr>
        <w:t xml:space="preserve"> </w:t>
      </w:r>
      <w:r>
        <w:rPr>
          <w:i/>
        </w:rPr>
        <w:t>salvo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supuestos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convenios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colaboración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otros</w:t>
      </w:r>
      <w:r w:rsidR="004B5683">
        <w:rPr>
          <w:i/>
        </w:rPr>
        <w:t xml:space="preserve"> </w:t>
      </w:r>
      <w:r>
        <w:rPr>
          <w:i/>
        </w:rPr>
        <w:t>profesionales,</w:t>
      </w:r>
      <w:r w:rsidR="004B5683">
        <w:rPr>
          <w:i/>
        </w:rPr>
        <w:t xml:space="preserve"> </w:t>
      </w:r>
      <w:r>
        <w:rPr>
          <w:i/>
        </w:rPr>
        <w:t>suscritos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sujeción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Estatuto</w:t>
      </w:r>
      <w:r>
        <w:t>”.</w:t>
      </w:r>
      <w:r w:rsidR="004B5683">
        <w:t xml:space="preserve">  </w:t>
      </w:r>
    </w:p>
    <w:p w:rsidR="00925B46" w:rsidRDefault="00EF475E">
      <w:pPr>
        <w:ind w:left="293"/>
      </w:pPr>
      <w:r>
        <w:rPr>
          <w:rFonts w:ascii="Wingdings" w:eastAsia="Wingdings" w:hAnsi="Wingdings" w:cs="Wingdings"/>
        </w:rPr>
        <w:t></w:t>
      </w:r>
      <w:r w:rsidR="004B5683">
        <w:t xml:space="preserve"> </w:t>
      </w:r>
      <w:r>
        <w:t>no</w:t>
      </w:r>
      <w:r w:rsidR="004B5683">
        <w:t xml:space="preserve"> </w:t>
      </w:r>
      <w:r>
        <w:t>solo</w:t>
      </w:r>
      <w:r w:rsidR="004B5683">
        <w:t xml:space="preserve"> </w:t>
      </w:r>
      <w:r>
        <w:t>prohibido</w:t>
      </w:r>
      <w:r w:rsidR="004B5683">
        <w:t xml:space="preserve"> </w:t>
      </w:r>
      <w:r>
        <w:t>compartir</w:t>
      </w:r>
      <w:r w:rsidR="004B5683">
        <w:t xml:space="preserve"> </w:t>
      </w:r>
      <w:r>
        <w:t>honorarios</w:t>
      </w:r>
      <w:r w:rsidR="004B5683">
        <w:t xml:space="preserve"> </w:t>
      </w:r>
      <w:r>
        <w:t>con</w:t>
      </w:r>
      <w:r w:rsidR="004B5683">
        <w:t xml:space="preserve"> </w:t>
      </w:r>
      <w:r>
        <w:t>compañeros,</w:t>
      </w:r>
      <w:r w:rsidR="004B5683">
        <w:t xml:space="preserve"> </w:t>
      </w:r>
      <w:r>
        <w:t>pero</w:t>
      </w:r>
      <w:r w:rsidR="004B5683">
        <w:t xml:space="preserve"> </w:t>
      </w:r>
      <w:r>
        <w:t>también</w:t>
      </w:r>
      <w:r w:rsidR="004B5683">
        <w:t xml:space="preserve"> </w:t>
      </w:r>
      <w:r>
        <w:t>con</w:t>
      </w:r>
      <w:r w:rsidR="004B5683">
        <w:t xml:space="preserve"> </w:t>
      </w:r>
      <w:r>
        <w:t>otros</w:t>
      </w:r>
      <w:r w:rsidR="004B5683">
        <w:t xml:space="preserve"> </w:t>
      </w:r>
      <w:r>
        <w:t>(ex:</w:t>
      </w:r>
      <w:r w:rsidR="004B5683">
        <w:t xml:space="preserve"> </w:t>
      </w:r>
      <w:r>
        <w:t>no</w:t>
      </w:r>
      <w:r w:rsidR="004B5683">
        <w:t xml:space="preserve"> </w:t>
      </w:r>
      <w:r>
        <w:t>le</w:t>
      </w:r>
      <w:r w:rsidR="004B5683">
        <w:t xml:space="preserve"> </w:t>
      </w:r>
      <w:r>
        <w:t>puedo</w:t>
      </w:r>
      <w:r w:rsidR="004B5683">
        <w:t xml:space="preserve"> </w:t>
      </w:r>
      <w:r>
        <w:t>dar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gestoría</w:t>
      </w:r>
      <w:r w:rsidR="004B5683">
        <w:t xml:space="preserve"> </w:t>
      </w:r>
      <w:r>
        <w:t>el</w:t>
      </w:r>
      <w:r w:rsidR="004B5683">
        <w:t xml:space="preserve"> </w:t>
      </w:r>
      <w:r>
        <w:t>50%</w:t>
      </w:r>
      <w:r w:rsidR="004B5683">
        <w:t xml:space="preserve"> </w:t>
      </w:r>
      <w:r>
        <w:t>de</w:t>
      </w:r>
      <w:r w:rsidR="004B5683">
        <w:t xml:space="preserve"> </w:t>
      </w:r>
      <w:r>
        <w:t>mis</w:t>
      </w:r>
      <w:r w:rsidR="004B5683">
        <w:t xml:space="preserve"> </w:t>
      </w:r>
      <w:r>
        <w:t>honorarios</w:t>
      </w:r>
      <w:r w:rsidR="004B5683">
        <w:t xml:space="preserve"> </w:t>
      </w:r>
      <w:r>
        <w:t>ni</w:t>
      </w:r>
      <w:r w:rsidR="004B5683">
        <w:t xml:space="preserve"> </w:t>
      </w:r>
      <w:r>
        <w:t>na).</w:t>
      </w:r>
      <w:r w:rsidR="004B5683">
        <w:t xml:space="preserve"> </w:t>
      </w:r>
      <w:r>
        <w:t>Excepción:</w:t>
      </w:r>
      <w:r w:rsidR="004B5683">
        <w:t xml:space="preserve"> </w:t>
      </w:r>
      <w:r>
        <w:t>si</w:t>
      </w:r>
      <w:r w:rsidR="004B5683">
        <w:t xml:space="preserve"> </w:t>
      </w:r>
      <w:r>
        <w:t>la</w:t>
      </w:r>
      <w:r w:rsidR="004B5683">
        <w:t xml:space="preserve"> </w:t>
      </w:r>
      <w:r>
        <w:t>gestoría</w:t>
      </w:r>
      <w:r w:rsidR="004B5683">
        <w:t xml:space="preserve"> </w:t>
      </w:r>
      <w:r>
        <w:t>lo</w:t>
      </w:r>
      <w:r w:rsidR="004B5683">
        <w:t xml:space="preserve"> </w:t>
      </w:r>
      <w:r>
        <w:t>ha</w:t>
      </w:r>
      <w:r w:rsidR="004B5683">
        <w:t xml:space="preserve"> </w:t>
      </w:r>
      <w:r>
        <w:t>apañado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sí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puede.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spacing w:after="0" w:line="259" w:lineRule="auto"/>
        <w:ind w:left="355"/>
        <w:jc w:val="left"/>
      </w:pPr>
      <w:r>
        <w:rPr>
          <w:u w:val="single" w:color="000000"/>
        </w:rPr>
        <w:t>4.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Cuand</w:t>
      </w:r>
      <w:r>
        <w:rPr>
          <w:u w:val="single" w:color="000000"/>
        </w:rPr>
        <w:t>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realizamos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actividades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incompatibles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con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el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ejercicio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la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abogacía</w:t>
      </w:r>
      <w:r>
        <w:t>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Afecta</w:t>
      </w:r>
      <w:r w:rsidR="004B5683">
        <w:t xml:space="preserve"> </w:t>
      </w:r>
      <w:r>
        <w:t>a:</w:t>
      </w:r>
      <w:r w:rsidR="004B5683">
        <w:t xml:space="preserve"> </w:t>
      </w:r>
      <w:r>
        <w:t>auditorias,</w:t>
      </w:r>
      <w:r w:rsidR="004B5683">
        <w:t xml:space="preserve"> </w:t>
      </w:r>
      <w:r>
        <w:t>funcionarios</w:t>
      </w:r>
      <w:r w:rsidR="004B5683">
        <w:t xml:space="preserve"> </w:t>
      </w:r>
      <w:r>
        <w:t>y</w:t>
      </w:r>
      <w:r w:rsidR="004B5683">
        <w:t xml:space="preserve"> </w:t>
      </w:r>
      <w:r>
        <w:t>procuradores.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5</w:t>
      </w:r>
      <w:r w:rsidR="004B5683">
        <w:rPr>
          <w:color w:val="C45811"/>
        </w:rPr>
        <w:t xml:space="preserve"> </w:t>
      </w:r>
      <w:r>
        <w:rPr>
          <w:color w:val="C45811"/>
        </w:rPr>
        <w:t>de</w:t>
      </w:r>
      <w:r w:rsidR="004B5683">
        <w:rPr>
          <w:color w:val="C45811"/>
        </w:rPr>
        <w:t xml:space="preserve"> </w:t>
      </w:r>
      <w:r>
        <w:rPr>
          <w:color w:val="C45811"/>
        </w:rPr>
        <w:t>la</w:t>
      </w:r>
      <w:r w:rsidR="004B5683">
        <w:rPr>
          <w:color w:val="C45811"/>
        </w:rPr>
        <w:t xml:space="preserve"> </w:t>
      </w:r>
      <w:r>
        <w:rPr>
          <w:color w:val="C45811"/>
        </w:rPr>
        <w:t>ley</w:t>
      </w:r>
      <w:r w:rsidR="004B5683">
        <w:rPr>
          <w:color w:val="C45811"/>
        </w:rPr>
        <w:t xml:space="preserve"> </w:t>
      </w:r>
      <w:r>
        <w:rPr>
          <w:color w:val="C45811"/>
        </w:rPr>
        <w:t>25/2009</w:t>
      </w:r>
      <w:r>
        <w:t>,</w:t>
      </w:r>
      <w:r w:rsidR="004B5683">
        <w:t xml:space="preserve"> </w:t>
      </w:r>
      <w:r>
        <w:t>ley</w:t>
      </w:r>
      <w:r w:rsidR="004B5683">
        <w:t xml:space="preserve"> </w:t>
      </w:r>
      <w:r>
        <w:t>ómnibus.</w:t>
      </w:r>
      <w:r w:rsidR="004B5683">
        <w:t xml:space="preserve"> </w:t>
      </w:r>
      <w:r>
        <w:t>Para</w:t>
      </w:r>
      <w:r w:rsidR="004B5683">
        <w:t xml:space="preserve"> </w:t>
      </w:r>
      <w:r>
        <w:t>ser</w:t>
      </w:r>
      <w:r w:rsidR="004B5683">
        <w:t xml:space="preserve"> </w:t>
      </w:r>
      <w:r>
        <w:t>abogado</w:t>
      </w:r>
      <w:r w:rsidR="004B5683">
        <w:t xml:space="preserve"> </w:t>
      </w:r>
      <w:r>
        <w:t>del</w:t>
      </w:r>
      <w:r w:rsidR="004B5683">
        <w:t xml:space="preserve"> </w:t>
      </w:r>
      <w:r>
        <w:t>estado</w:t>
      </w:r>
      <w:r w:rsidR="004B5683">
        <w:t xml:space="preserve"> </w:t>
      </w:r>
      <w:r>
        <w:t>y</w:t>
      </w:r>
      <w:r w:rsidR="004B5683">
        <w:t xml:space="preserve"> </w:t>
      </w:r>
      <w:r>
        <w:t>abogado</w:t>
      </w:r>
      <w:r w:rsidR="004B5683">
        <w:t xml:space="preserve"> </w:t>
      </w:r>
      <w:r>
        <w:t>particular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pedir</w:t>
      </w:r>
      <w:r w:rsidR="004B5683">
        <w:t xml:space="preserve"> </w:t>
      </w:r>
      <w:r>
        <w:t>una</w:t>
      </w:r>
      <w:r w:rsidR="004B5683">
        <w:t xml:space="preserve"> </w:t>
      </w:r>
      <w:r>
        <w:rPr>
          <w:b/>
        </w:rPr>
        <w:t>declaración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compatibil</w:t>
      </w:r>
      <w:r>
        <w:rPr>
          <w:b/>
        </w:rPr>
        <w:t>idad</w:t>
      </w:r>
      <w:r w:rsidR="004B5683">
        <w:t xml:space="preserve"> </w:t>
      </w:r>
      <w:r>
        <w:t>para</w:t>
      </w:r>
      <w:r w:rsidR="004B5683">
        <w:t xml:space="preserve"> </w:t>
      </w:r>
      <w:r>
        <w:t>poder</w:t>
      </w:r>
      <w:r w:rsidR="004B5683">
        <w:t xml:space="preserve"> </w:t>
      </w:r>
      <w:r>
        <w:t>hacerlo,</w:t>
      </w:r>
      <w:r w:rsidR="004B5683">
        <w:t xml:space="preserve"> </w:t>
      </w:r>
      <w:r>
        <w:t>y</w:t>
      </w:r>
      <w:r w:rsidR="004B5683">
        <w:t xml:space="preserve"> </w:t>
      </w:r>
      <w:r>
        <w:t>siempre</w:t>
      </w:r>
      <w:r w:rsidR="004B5683">
        <w:t xml:space="preserve"> </w:t>
      </w:r>
      <w:r>
        <w:t>u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esté</w:t>
      </w:r>
      <w:r w:rsidR="004B5683">
        <w:t xml:space="preserve"> </w:t>
      </w:r>
      <w:r>
        <w:t>en</w:t>
      </w:r>
      <w:r w:rsidR="004B5683">
        <w:t xml:space="preserve"> </w:t>
      </w:r>
      <w:r>
        <w:t>pleitos</w:t>
      </w:r>
      <w:r w:rsidR="004B5683">
        <w:t xml:space="preserve"> </w:t>
      </w:r>
      <w:r>
        <w:t>contra</w:t>
      </w:r>
      <w:r w:rsidR="004B5683">
        <w:t xml:space="preserve"> </w:t>
      </w:r>
      <w:r>
        <w:t>la</w:t>
      </w:r>
      <w:r w:rsidR="004B5683">
        <w:t xml:space="preserve"> </w:t>
      </w:r>
      <w:r>
        <w:t>administración.</w:t>
      </w:r>
      <w:r w:rsidR="004B5683">
        <w:t xml:space="preserve">  </w:t>
      </w:r>
    </w:p>
    <w:p w:rsidR="00925B46" w:rsidRDefault="00EF475E">
      <w:r>
        <w:t>Si</w:t>
      </w:r>
      <w:r w:rsidR="004B5683">
        <w:t xml:space="preserve"> </w:t>
      </w:r>
      <w:r>
        <w:t>la</w:t>
      </w:r>
      <w:r w:rsidR="004B5683">
        <w:t xml:space="preserve"> </w:t>
      </w:r>
      <w:r>
        <w:t>parte</w:t>
      </w:r>
      <w:r w:rsidR="004B5683">
        <w:t xml:space="preserve"> </w:t>
      </w:r>
      <w:r>
        <w:t>contraria</w:t>
      </w:r>
      <w:r w:rsidR="004B5683">
        <w:t xml:space="preserve"> </w:t>
      </w:r>
      <w:r>
        <w:t>es</w:t>
      </w:r>
      <w:r w:rsidR="004B5683">
        <w:t xml:space="preserve"> </w:t>
      </w:r>
      <w:r>
        <w:t>cónyuge,</w:t>
      </w:r>
      <w:r w:rsidR="004B5683">
        <w:t xml:space="preserve"> </w:t>
      </w:r>
      <w:r>
        <w:t>la</w:t>
      </w:r>
      <w:r w:rsidR="004B5683">
        <w:t xml:space="preserve"> </w:t>
      </w:r>
      <w:r>
        <w:t>única</w:t>
      </w:r>
      <w:r w:rsidR="004B5683">
        <w:t xml:space="preserve"> </w:t>
      </w:r>
      <w:r>
        <w:t>obligación</w:t>
      </w:r>
      <w:r w:rsidR="004B5683">
        <w:t xml:space="preserve"> </w:t>
      </w:r>
      <w:r>
        <w:t>que</w:t>
      </w:r>
      <w:r w:rsidR="004B5683">
        <w:t xml:space="preserve"> </w:t>
      </w:r>
      <w:r>
        <w:t>tienes</w:t>
      </w:r>
      <w:r w:rsidR="004B5683">
        <w:t xml:space="preserve"> </w:t>
      </w:r>
      <w:r>
        <w:t>como</w:t>
      </w:r>
      <w:r w:rsidR="004B5683">
        <w:t xml:space="preserve"> </w:t>
      </w:r>
      <w:r>
        <w:t>abogado</w:t>
      </w:r>
      <w:r w:rsidR="004B5683">
        <w:t xml:space="preserve"> </w:t>
      </w:r>
      <w:r>
        <w:t>es</w:t>
      </w:r>
      <w:r w:rsidR="004B5683">
        <w:t xml:space="preserve"> </w:t>
      </w:r>
      <w:r>
        <w:t>advertir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clientes</w:t>
      </w:r>
      <w:r w:rsidR="004B5683">
        <w:t xml:space="preserve"> </w:t>
      </w:r>
      <w:r>
        <w:t>que</w:t>
      </w:r>
      <w:r w:rsidR="004B5683">
        <w:t xml:space="preserve"> </w:t>
      </w:r>
      <w:r>
        <w:t>quien</w:t>
      </w:r>
      <w:r w:rsidR="004B5683">
        <w:t xml:space="preserve"> </w:t>
      </w:r>
      <w:r>
        <w:t>está</w:t>
      </w:r>
      <w:r w:rsidR="004B5683">
        <w:t xml:space="preserve"> </w:t>
      </w:r>
      <w:r>
        <w:t>al</w:t>
      </w:r>
      <w:r w:rsidR="004B5683">
        <w:t xml:space="preserve"> </w:t>
      </w:r>
      <w:r>
        <w:t>otro</w:t>
      </w:r>
      <w:r w:rsidR="004B5683">
        <w:t xml:space="preserve"> </w:t>
      </w:r>
      <w:r>
        <w:t>lado</w:t>
      </w:r>
      <w:r w:rsidR="004B5683">
        <w:t xml:space="preserve"> </w:t>
      </w:r>
      <w:r>
        <w:t>es</w:t>
      </w:r>
      <w:r w:rsidR="004B5683">
        <w:t xml:space="preserve"> </w:t>
      </w:r>
      <w:r>
        <w:t>cónyuge.</w:t>
      </w:r>
      <w:r w:rsidR="004B5683">
        <w:t xml:space="preserve"> </w:t>
      </w:r>
      <w:r>
        <w:t>Si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lo</w:t>
      </w:r>
      <w:r w:rsidR="004B5683">
        <w:t xml:space="preserve"> </w:t>
      </w:r>
      <w:r>
        <w:t>acepta</w:t>
      </w:r>
      <w:r w:rsidR="004B5683">
        <w:t xml:space="preserve"> </w:t>
      </w:r>
      <w:r>
        <w:t>no</w:t>
      </w:r>
      <w:r w:rsidR="004B5683">
        <w:t xml:space="preserve"> </w:t>
      </w:r>
      <w:r>
        <w:t>pasa</w:t>
      </w:r>
      <w:r w:rsidR="004B5683">
        <w:t xml:space="preserve"> </w:t>
      </w:r>
      <w:r>
        <w:t>nada,</w:t>
      </w:r>
      <w:r w:rsidR="004B5683">
        <w:t xml:space="preserve"> </w:t>
      </w:r>
      <w:r>
        <w:t>no</w:t>
      </w:r>
      <w:r w:rsidR="004B5683">
        <w:t xml:space="preserve"> </w:t>
      </w:r>
      <w:r>
        <w:t>es</w:t>
      </w:r>
      <w:r w:rsidR="004B5683">
        <w:t xml:space="preserve"> </w:t>
      </w:r>
      <w:r>
        <w:t>un</w:t>
      </w:r>
      <w:r w:rsidR="004B5683">
        <w:t xml:space="preserve"> </w:t>
      </w:r>
      <w:r>
        <w:t>tema</w:t>
      </w:r>
      <w:r w:rsidR="004B5683">
        <w:t xml:space="preserve"> </w:t>
      </w:r>
      <w:r>
        <w:t>de</w:t>
      </w:r>
      <w:r w:rsidR="004B5683">
        <w:t xml:space="preserve"> </w:t>
      </w:r>
      <w:r>
        <w:t>incompatibilidades.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Consecuencias</w:t>
      </w:r>
      <w:r w:rsidR="004B5683">
        <w:t xml:space="preserve"> </w:t>
      </w:r>
      <w:r>
        <w:t>colegiales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condena</w:t>
      </w:r>
      <w:r w:rsidR="004B5683">
        <w:t xml:space="preserve"> </w:t>
      </w:r>
      <w:r>
        <w:t>penal</w:t>
      </w:r>
      <w:r w:rsidR="004B5683">
        <w:t xml:space="preserve"> </w:t>
      </w:r>
      <w:r>
        <w:t>de</w:t>
      </w:r>
      <w:r w:rsidR="004B5683">
        <w:t xml:space="preserve"> </w:t>
      </w:r>
      <w:r>
        <w:t>un</w:t>
      </w:r>
      <w:r w:rsidR="004B5683">
        <w:t xml:space="preserve"> </w:t>
      </w:r>
      <w:r>
        <w:t>abogado: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5"/>
        </w:numPr>
        <w:ind w:hanging="360"/>
      </w:pPr>
      <w:r>
        <w:t>Inhabilitación:</w:t>
      </w:r>
      <w:r w:rsidR="004B5683">
        <w:t xml:space="preserve"> </w:t>
      </w:r>
      <w:r>
        <w:t>es</w:t>
      </w:r>
      <w:r w:rsidR="004B5683">
        <w:t xml:space="preserve"> </w:t>
      </w:r>
      <w:r>
        <w:t>un</w:t>
      </w:r>
      <w:r w:rsidR="004B5683">
        <w:t xml:space="preserve"> </w:t>
      </w:r>
      <w:r>
        <w:t>término</w:t>
      </w:r>
      <w:r w:rsidR="004B5683">
        <w:t xml:space="preserve"> </w:t>
      </w:r>
      <w:r>
        <w:t>penal.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que</w:t>
      </w:r>
      <w:r w:rsidR="004B5683">
        <w:t xml:space="preserve"> </w:t>
      </w:r>
      <w:r>
        <w:t>comete</w:t>
      </w:r>
      <w:r w:rsidR="004B5683">
        <w:t xml:space="preserve"> </w:t>
      </w:r>
      <w:r>
        <w:t>un</w:t>
      </w:r>
      <w:r w:rsidR="004B5683">
        <w:t xml:space="preserve"> </w:t>
      </w:r>
      <w:r>
        <w:t>delito</w:t>
      </w:r>
      <w:r w:rsidR="004B5683">
        <w:t xml:space="preserve"> </w:t>
      </w:r>
      <w:r>
        <w:t>que</w:t>
      </w:r>
      <w:r w:rsidR="004B5683">
        <w:t xml:space="preserve"> </w:t>
      </w:r>
      <w:r>
        <w:t>lleva</w:t>
      </w:r>
      <w:r w:rsidR="004B5683">
        <w:t xml:space="preserve"> </w:t>
      </w:r>
      <w:r>
        <w:t>aparejada</w:t>
      </w:r>
      <w:r w:rsidR="004B5683">
        <w:t xml:space="preserve"> </w:t>
      </w:r>
      <w:r>
        <w:t>la</w:t>
      </w:r>
      <w:r w:rsidR="004B5683">
        <w:t xml:space="preserve"> </w:t>
      </w:r>
      <w:r>
        <w:t>inhabilitación</w:t>
      </w:r>
      <w:r w:rsidR="004B5683">
        <w:t xml:space="preserve"> </w:t>
      </w:r>
      <w:r>
        <w:t>(por</w:t>
      </w:r>
      <w:r w:rsidR="004B5683">
        <w:t xml:space="preserve"> </w:t>
      </w:r>
      <w:r>
        <w:t>ejemplo,</w:t>
      </w:r>
      <w:r w:rsidR="004B5683">
        <w:t xml:space="preserve"> </w:t>
      </w:r>
      <w:r>
        <w:t>no</w:t>
      </w:r>
      <w:r w:rsidR="004B5683">
        <w:t xml:space="preserve"> </w:t>
      </w:r>
      <w:r>
        <w:t>acudir</w:t>
      </w:r>
      <w:r w:rsidR="004B5683">
        <w:t xml:space="preserve"> </w:t>
      </w:r>
      <w:r>
        <w:t>a</w:t>
      </w:r>
      <w:r w:rsidR="004B5683">
        <w:t xml:space="preserve"> </w:t>
      </w:r>
      <w:r>
        <w:t>un</w:t>
      </w:r>
      <w:r w:rsidR="004B5683">
        <w:t xml:space="preserve"> </w:t>
      </w:r>
      <w:r>
        <w:t>juicio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que</w:t>
      </w:r>
      <w:r w:rsidR="004B5683">
        <w:t xml:space="preserve"> </w:t>
      </w:r>
      <w:r>
        <w:t>hay</w:t>
      </w:r>
      <w:r w:rsidR="004B5683">
        <w:t xml:space="preserve"> </w:t>
      </w:r>
      <w:r>
        <w:t>una</w:t>
      </w:r>
      <w:r w:rsidR="004B5683">
        <w:t xml:space="preserve"> </w:t>
      </w:r>
      <w:r>
        <w:t>prisión</w:t>
      </w:r>
      <w:r w:rsidR="004B5683">
        <w:t xml:space="preserve"> </w:t>
      </w:r>
      <w:r>
        <w:t>preventiva).</w:t>
      </w:r>
      <w:r w:rsidR="004B5683">
        <w:t xml:space="preserve"> </w:t>
      </w:r>
      <w:r>
        <w:t>En</w:t>
      </w:r>
      <w:r w:rsidR="004B5683">
        <w:t xml:space="preserve"> </w:t>
      </w:r>
      <w:r>
        <w:t>ese</w:t>
      </w:r>
      <w:r w:rsidR="004B5683">
        <w:t xml:space="preserve"> </w:t>
      </w:r>
      <w:r>
        <w:t>caso</w:t>
      </w:r>
      <w:r w:rsidR="004B5683">
        <w:t xml:space="preserve"> </w:t>
      </w:r>
      <w:r>
        <w:t>hay</w:t>
      </w:r>
      <w:r w:rsidR="004B5683">
        <w:t xml:space="preserve"> </w:t>
      </w:r>
      <w:r>
        <w:t>inhabilitación,</w:t>
      </w:r>
      <w:r w:rsidR="004B5683">
        <w:t xml:space="preserve"> </w:t>
      </w:r>
      <w:r>
        <w:t>imaginemos,</w:t>
      </w:r>
      <w:r w:rsidR="004B5683">
        <w:t xml:space="preserve"> </w:t>
      </w:r>
      <w:r>
        <w:t>de</w:t>
      </w:r>
      <w:r w:rsidR="004B5683">
        <w:t xml:space="preserve"> </w:t>
      </w:r>
      <w:r>
        <w:t>6</w:t>
      </w:r>
      <w:r w:rsidR="004B5683">
        <w:t xml:space="preserve"> </w:t>
      </w:r>
      <w:r>
        <w:t>meses.</w:t>
      </w:r>
      <w:r w:rsidR="004B5683">
        <w:t xml:space="preserve"> </w:t>
      </w:r>
      <w:r>
        <w:t>La</w:t>
      </w:r>
      <w:r w:rsidR="004B5683">
        <w:t xml:space="preserve"> </w:t>
      </w:r>
      <w:r>
        <w:t>situación</w:t>
      </w:r>
      <w:r w:rsidR="004B5683">
        <w:t xml:space="preserve"> </w:t>
      </w:r>
      <w:r>
        <w:t>de</w:t>
      </w:r>
      <w:r w:rsidR="004B5683">
        <w:t xml:space="preserve"> </w:t>
      </w:r>
      <w:r>
        <w:t>inhabilitación</w:t>
      </w:r>
      <w:r w:rsidR="004B5683">
        <w:t xml:space="preserve"> </w:t>
      </w:r>
      <w:r>
        <w:t>conlleva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le</w:t>
      </w:r>
      <w:r w:rsidR="004B5683">
        <w:t xml:space="preserve"> </w:t>
      </w:r>
      <w:r>
        <w:t>da</w:t>
      </w:r>
      <w:r w:rsidR="004B5683">
        <w:t xml:space="preserve"> </w:t>
      </w:r>
      <w:r>
        <w:t>de</w:t>
      </w:r>
      <w:r w:rsidR="004B5683">
        <w:t xml:space="preserve"> </w:t>
      </w:r>
      <w:r>
        <w:rPr>
          <w:b/>
        </w:rPr>
        <w:t>baja</w:t>
      </w:r>
      <w:r w:rsidR="004B5683">
        <w:rPr>
          <w:b/>
        </w:rPr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(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19</w:t>
      </w:r>
      <w:r w:rsidR="004B5683">
        <w:rPr>
          <w:color w:val="C45811"/>
        </w:rPr>
        <w:t xml:space="preserve"> </w:t>
      </w:r>
      <w:r>
        <w:rPr>
          <w:color w:val="C45811"/>
        </w:rPr>
        <w:t>EGAE</w:t>
      </w:r>
      <w:r>
        <w:t>).</w:t>
      </w:r>
      <w:r w:rsidR="004B5683">
        <w:t xml:space="preserve"> </w:t>
      </w:r>
      <w:r>
        <w:t>Si</w:t>
      </w:r>
      <w:r w:rsidR="004B5683">
        <w:t xml:space="preserve"> </w:t>
      </w:r>
      <w:r>
        <w:t>el</w:t>
      </w:r>
      <w:r w:rsidR="004B5683">
        <w:t xml:space="preserve"> </w:t>
      </w:r>
      <w:r>
        <w:t>periodo</w:t>
      </w:r>
      <w:r w:rsidR="004B5683">
        <w:t xml:space="preserve"> </w:t>
      </w:r>
      <w:r>
        <w:t>de</w:t>
      </w:r>
      <w:r w:rsidR="004B5683">
        <w:t xml:space="preserve"> </w:t>
      </w:r>
      <w:r>
        <w:t>cumplimiento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baja</w:t>
      </w:r>
      <w:r w:rsidR="004B5683">
        <w:t xml:space="preserve"> </w:t>
      </w:r>
      <w:r>
        <w:t>es</w:t>
      </w:r>
      <w:r w:rsidR="004B5683">
        <w:t xml:space="preserve"> </w:t>
      </w:r>
      <w:r>
        <w:t>del</w:t>
      </w:r>
      <w:r w:rsidR="004B5683">
        <w:t xml:space="preserve"> </w:t>
      </w:r>
      <w:r>
        <w:t>1/1</w:t>
      </w:r>
      <w:r w:rsidR="004B5683">
        <w:t xml:space="preserve"> </w:t>
      </w:r>
      <w:r>
        <w:t>al</w:t>
      </w:r>
      <w:r w:rsidR="004B5683">
        <w:t xml:space="preserve"> </w:t>
      </w:r>
      <w:r>
        <w:t>30/6,</w:t>
      </w:r>
      <w:r w:rsidR="004B5683">
        <w:t xml:space="preserve"> </w:t>
      </w:r>
      <w:r>
        <w:t>cuando</w:t>
      </w:r>
      <w:r w:rsidR="004B5683">
        <w:t xml:space="preserve"> </w:t>
      </w:r>
      <w:r>
        <w:t>llega</w:t>
      </w:r>
      <w:r w:rsidR="004B5683">
        <w:t xml:space="preserve"> </w:t>
      </w:r>
      <w:r>
        <w:t>el</w:t>
      </w:r>
      <w:r w:rsidR="004B5683">
        <w:t xml:space="preserve"> </w:t>
      </w:r>
      <w:r>
        <w:t>30/6</w:t>
      </w:r>
      <w:r w:rsidR="004B5683">
        <w:t xml:space="preserve"> </w:t>
      </w:r>
      <w:r>
        <w:t>se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volver</w:t>
      </w:r>
      <w:r w:rsidR="004B5683">
        <w:t xml:space="preserve"> </w:t>
      </w:r>
      <w:r>
        <w:t>a</w:t>
      </w:r>
      <w:r w:rsidR="004B5683">
        <w:t xml:space="preserve"> </w:t>
      </w:r>
      <w:r>
        <w:t>colegiarse</w:t>
      </w:r>
      <w:r w:rsidR="004B5683">
        <w:t xml:space="preserve"> </w:t>
      </w:r>
      <w:r>
        <w:t>como</w:t>
      </w:r>
      <w:r w:rsidR="004B5683">
        <w:t xml:space="preserve"> </w:t>
      </w:r>
      <w:r>
        <w:t>ejerciente,</w:t>
      </w:r>
      <w:r w:rsidR="004B5683">
        <w:t xml:space="preserve"> 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13</w:t>
      </w:r>
      <w:r w:rsidR="004B5683">
        <w:rPr>
          <w:color w:val="C45811"/>
        </w:rPr>
        <w:t xml:space="preserve"> </w:t>
      </w:r>
      <w:r>
        <w:rPr>
          <w:color w:val="C45811"/>
        </w:rPr>
        <w:t>EGAE</w:t>
      </w:r>
      <w:r>
        <w:t>,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haber</w:t>
      </w:r>
      <w:r w:rsidR="004B5683">
        <w:t xml:space="preserve"> </w:t>
      </w:r>
      <w:r>
        <w:t>rehabilitado</w:t>
      </w:r>
      <w:r w:rsidR="004B5683">
        <w:t xml:space="preserve"> </w:t>
      </w:r>
      <w:r>
        <w:t>sus</w:t>
      </w:r>
      <w:r w:rsidR="004B5683">
        <w:t xml:space="preserve"> </w:t>
      </w:r>
      <w:r>
        <w:t>antecedentes</w:t>
      </w:r>
      <w:r w:rsidR="004B5683">
        <w:t xml:space="preserve"> </w:t>
      </w:r>
      <w:r>
        <w:t>penales.</w:t>
      </w:r>
      <w:r w:rsidR="004B5683">
        <w:t xml:space="preserve"> </w:t>
      </w:r>
      <w:r>
        <w:t>Independientemente,</w:t>
      </w:r>
      <w:r w:rsidR="004B5683">
        <w:t xml:space="preserve"> </w:t>
      </w:r>
      <w:r>
        <w:t>podrá</w:t>
      </w:r>
      <w:r w:rsidR="004B5683">
        <w:t xml:space="preserve"> </w:t>
      </w:r>
      <w:r>
        <w:t>también</w:t>
      </w:r>
      <w:r w:rsidR="004B5683">
        <w:t xml:space="preserve"> </w:t>
      </w:r>
      <w:r>
        <w:t>incurrir</w:t>
      </w:r>
      <w:r w:rsidR="004B5683">
        <w:t xml:space="preserve"> </w:t>
      </w:r>
      <w:r>
        <w:t>en</w:t>
      </w:r>
      <w:r w:rsidR="004B5683">
        <w:t xml:space="preserve"> </w:t>
      </w:r>
      <w:r>
        <w:t>sanciones</w:t>
      </w:r>
      <w:r w:rsidR="004B5683">
        <w:t xml:space="preserve"> </w:t>
      </w:r>
      <w:r>
        <w:t>deontológicas</w:t>
      </w:r>
      <w:r w:rsidR="004B5683">
        <w:t xml:space="preserve"> </w:t>
      </w:r>
      <w:r>
        <w:t>(</w:t>
      </w: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84</w:t>
      </w:r>
      <w:r w:rsidR="004B5683">
        <w:rPr>
          <w:color w:val="C45811"/>
        </w:rPr>
        <w:t xml:space="preserve"> </w:t>
      </w:r>
      <w:r>
        <w:rPr>
          <w:color w:val="C45811"/>
        </w:rPr>
        <w:t>c)</w:t>
      </w:r>
      <w:r w:rsidR="004B5683">
        <w:rPr>
          <w:color w:val="C45811"/>
        </w:rPr>
        <w:t xml:space="preserve"> </w:t>
      </w:r>
      <w:r>
        <w:rPr>
          <w:color w:val="C45811"/>
        </w:rPr>
        <w:t>o</w:t>
      </w:r>
      <w:r w:rsidR="004B5683">
        <w:rPr>
          <w:color w:val="C45811"/>
        </w:rPr>
        <w:t xml:space="preserve"> </w:t>
      </w:r>
      <w:r>
        <w:rPr>
          <w:color w:val="C45811"/>
        </w:rPr>
        <w:t>85</w:t>
      </w:r>
      <w:r>
        <w:t>).</w:t>
      </w:r>
      <w:r w:rsidR="004B5683">
        <w:t xml:space="preserve">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5"/>
        </w:numPr>
        <w:ind w:hanging="360"/>
      </w:pPr>
      <w:r>
        <w:t>A</w:t>
      </w:r>
      <w:r w:rsidR="004B5683">
        <w:t xml:space="preserve"> </w:t>
      </w:r>
      <w:r>
        <w:t>distinguir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suspensión:</w:t>
      </w:r>
      <w:r w:rsidR="004B5683">
        <w:t xml:space="preserve"> </w:t>
      </w:r>
      <w:r>
        <w:t>es</w:t>
      </w:r>
      <w:r w:rsidR="004B5683">
        <w:t xml:space="preserve"> </w:t>
      </w:r>
      <w:r>
        <w:t>un</w:t>
      </w:r>
      <w:r w:rsidR="004B5683">
        <w:t xml:space="preserve"> </w:t>
      </w:r>
      <w:r>
        <w:t>término</w:t>
      </w:r>
      <w:r w:rsidR="004B5683">
        <w:t xml:space="preserve"> </w:t>
      </w:r>
      <w:r>
        <w:t>colegial.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que</w:t>
      </w:r>
      <w:r w:rsidR="004B5683">
        <w:t xml:space="preserve"> </w:t>
      </w:r>
      <w:r>
        <w:t>comete</w:t>
      </w:r>
      <w:r w:rsidR="004B5683">
        <w:t xml:space="preserve"> </w:t>
      </w:r>
      <w:r>
        <w:t>una</w:t>
      </w:r>
      <w:r w:rsidR="004B5683">
        <w:t xml:space="preserve"> </w:t>
      </w:r>
      <w:r>
        <w:t>infracción</w:t>
      </w:r>
      <w:r w:rsidR="004B5683">
        <w:t xml:space="preserve"> </w:t>
      </w:r>
      <w:r>
        <w:t>disciplinaria.</w:t>
      </w:r>
      <w:r w:rsidR="004B5683">
        <w:t xml:space="preserve"> </w:t>
      </w:r>
      <w:r>
        <w:t>Estará</w:t>
      </w:r>
      <w:r w:rsidR="004B5683">
        <w:t xml:space="preserve"> </w:t>
      </w:r>
      <w:r>
        <w:t>en</w:t>
      </w:r>
      <w:r w:rsidR="004B5683">
        <w:t xml:space="preserve"> </w:t>
      </w:r>
      <w:r>
        <w:t>una</w:t>
      </w:r>
      <w:r w:rsidR="004B5683">
        <w:t xml:space="preserve"> </w:t>
      </w:r>
      <w:r>
        <w:t>situación</w:t>
      </w:r>
      <w:r w:rsidR="004B5683">
        <w:t xml:space="preserve"> </w:t>
      </w:r>
      <w:r>
        <w:t>de</w:t>
      </w:r>
      <w:r w:rsidR="004B5683">
        <w:t xml:space="preserve"> </w:t>
      </w:r>
      <w:r>
        <w:rPr>
          <w:b/>
        </w:rPr>
        <w:t>no</w:t>
      </w:r>
      <w:r w:rsidR="004B5683">
        <w:rPr>
          <w:b/>
        </w:rPr>
        <w:t xml:space="preserve"> </w:t>
      </w:r>
      <w:r>
        <w:rPr>
          <w:b/>
        </w:rPr>
        <w:t>ejerciente</w:t>
      </w:r>
      <w:r>
        <w:t>,</w:t>
      </w:r>
      <w:r w:rsidR="004B5683">
        <w:t xml:space="preserve"> </w:t>
      </w:r>
      <w:r>
        <w:t>¡no</w:t>
      </w:r>
      <w:r w:rsidR="004B5683">
        <w:t xml:space="preserve"> </w:t>
      </w:r>
      <w:r>
        <w:t>de</w:t>
      </w:r>
      <w:r w:rsidR="004B5683">
        <w:t xml:space="preserve"> </w:t>
      </w:r>
      <w:r>
        <w:t>baja!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CASO:</w:t>
      </w:r>
      <w:r w:rsidR="004B5683">
        <w:t xml:space="preserve"> </w:t>
      </w:r>
      <w:r>
        <w:t>Señora</w:t>
      </w:r>
      <w:r w:rsidR="004B5683">
        <w:t xml:space="preserve"> </w:t>
      </w:r>
      <w:r>
        <w:t>de</w:t>
      </w:r>
      <w:r w:rsidR="004B5683">
        <w:t xml:space="preserve"> </w:t>
      </w:r>
      <w:r>
        <w:t>Guatemala,</w:t>
      </w:r>
      <w:r w:rsidR="004B5683">
        <w:t xml:space="preserve"> </w:t>
      </w:r>
      <w:r>
        <w:t>embarazada</w:t>
      </w:r>
      <w:r w:rsidR="004B5683">
        <w:t xml:space="preserve"> </w:t>
      </w:r>
      <w:r>
        <w:t>y</w:t>
      </w:r>
      <w:r w:rsidR="004B5683">
        <w:t xml:space="preserve"> </w:t>
      </w:r>
      <w:r>
        <w:t>sin</w:t>
      </w:r>
      <w:r w:rsidR="004B5683">
        <w:t xml:space="preserve"> </w:t>
      </w:r>
      <w:r>
        <w:t>papeles.</w:t>
      </w:r>
      <w:r w:rsidR="004B5683">
        <w:t xml:space="preserve"> </w:t>
      </w:r>
      <w:r>
        <w:t>Un</w:t>
      </w:r>
      <w:r w:rsidR="004B5683">
        <w:t xml:space="preserve"> </w:t>
      </w:r>
      <w:r>
        <w:t>tío</w:t>
      </w:r>
      <w:r w:rsidR="004B5683">
        <w:t xml:space="preserve"> </w:t>
      </w:r>
      <w:r>
        <w:t>atropella</w:t>
      </w:r>
      <w:r w:rsidR="004B5683">
        <w:t xml:space="preserve"> </w:t>
      </w:r>
      <w:r>
        <w:t>y</w:t>
      </w:r>
      <w:r w:rsidR="004B5683">
        <w:t xml:space="preserve"> </w:t>
      </w:r>
      <w:r>
        <w:t>mata</w:t>
      </w:r>
      <w:r w:rsidR="004B5683">
        <w:t xml:space="preserve"> </w:t>
      </w:r>
      <w:r>
        <w:t>a</w:t>
      </w:r>
      <w:r w:rsidR="004B5683">
        <w:t xml:space="preserve"> </w:t>
      </w:r>
      <w:r>
        <w:t>su</w:t>
      </w:r>
      <w:r w:rsidR="004B5683">
        <w:t xml:space="preserve"> </w:t>
      </w:r>
      <w:r>
        <w:t>marido.</w:t>
      </w:r>
      <w:r w:rsidR="004B5683">
        <w:t xml:space="preserve"> </w:t>
      </w:r>
      <w:r>
        <w:t>V</w:t>
      </w:r>
      <w:r>
        <w:t>an</w:t>
      </w:r>
      <w:r w:rsidR="004B5683">
        <w:t xml:space="preserve"> </w:t>
      </w:r>
      <w:r>
        <w:t>al</w:t>
      </w:r>
      <w:r w:rsidR="004B5683">
        <w:t xml:space="preserve"> </w:t>
      </w:r>
      <w:r>
        <w:t>profe</w:t>
      </w:r>
      <w:r w:rsidR="004B5683">
        <w:t xml:space="preserve"> </w:t>
      </w:r>
      <w:r>
        <w:t>y</w:t>
      </w:r>
      <w:r w:rsidR="004B5683">
        <w:t xml:space="preserve"> </w:t>
      </w:r>
      <w:r>
        <w:t>le</w:t>
      </w:r>
      <w:r w:rsidR="004B5683">
        <w:t xml:space="preserve"> </w:t>
      </w:r>
      <w:r>
        <w:t>hace</w:t>
      </w:r>
      <w:r w:rsidR="004B5683">
        <w:t xml:space="preserve"> </w:t>
      </w:r>
      <w:r>
        <w:t>una</w:t>
      </w:r>
      <w:r w:rsidR="004B5683">
        <w:t xml:space="preserve"> </w:t>
      </w:r>
      <w:r>
        <w:t>hoja</w:t>
      </w:r>
      <w:r w:rsidR="004B5683">
        <w:t xml:space="preserve"> </w:t>
      </w:r>
      <w:r>
        <w:t>de</w:t>
      </w:r>
      <w:r w:rsidR="004B5683">
        <w:t xml:space="preserve"> </w:t>
      </w:r>
      <w:r>
        <w:t>encargo</w:t>
      </w:r>
      <w:r w:rsidR="004B5683">
        <w:t xml:space="preserve"> </w:t>
      </w:r>
      <w:r>
        <w:t>cobrándole</w:t>
      </w:r>
      <w:r w:rsidR="004B5683">
        <w:t xml:space="preserve"> </w:t>
      </w:r>
      <w:r>
        <w:t>el</w:t>
      </w:r>
      <w:r w:rsidR="004B5683">
        <w:t xml:space="preserve"> </w:t>
      </w:r>
      <w:r>
        <w:t>7%.</w:t>
      </w:r>
      <w:r w:rsidR="004B5683">
        <w:t xml:space="preserve"> </w:t>
      </w:r>
      <w:r>
        <w:t>Citan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señora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juzgado</w:t>
      </w:r>
      <w:r w:rsidR="004B5683">
        <w:t xml:space="preserve"> </w:t>
      </w:r>
      <w:r>
        <w:t>para</w:t>
      </w:r>
      <w:r w:rsidR="004B5683">
        <w:t xml:space="preserve"> </w:t>
      </w:r>
      <w:r>
        <w:t>el</w:t>
      </w:r>
      <w:r w:rsidR="004B5683">
        <w:t xml:space="preserve"> </w:t>
      </w:r>
      <w:r>
        <w:t>ofrecimiento</w:t>
      </w:r>
      <w:r w:rsidR="004B5683">
        <w:t xml:space="preserve"> </w:t>
      </w:r>
      <w:r>
        <w:t>de</w:t>
      </w:r>
      <w:r w:rsidR="004B5683">
        <w:t xml:space="preserve"> </w:t>
      </w:r>
      <w:r>
        <w:t>acciones</w:t>
      </w:r>
      <w:r w:rsidR="004B5683">
        <w:t xml:space="preserve"> </w:t>
      </w:r>
      <w:r>
        <w:t>(si</w:t>
      </w:r>
      <w:r w:rsidR="004B5683">
        <w:t xml:space="preserve"> </w:t>
      </w:r>
      <w:r>
        <w:t>eres</w:t>
      </w:r>
      <w:r w:rsidR="004B5683">
        <w:t xml:space="preserve"> </w:t>
      </w:r>
      <w:r>
        <w:t>afectado</w:t>
      </w:r>
      <w:r w:rsidR="004B5683">
        <w:t xml:space="preserve"> </w:t>
      </w:r>
      <w:r>
        <w:t>de</w:t>
      </w:r>
      <w:r w:rsidR="004B5683">
        <w:t xml:space="preserve"> </w:t>
      </w:r>
      <w:r>
        <w:t>un</w:t>
      </w:r>
      <w:r w:rsidR="004B5683">
        <w:t xml:space="preserve"> </w:t>
      </w:r>
      <w:r>
        <w:t>delito</w:t>
      </w:r>
      <w:r w:rsidR="004B5683">
        <w:t xml:space="preserve"> </w:t>
      </w:r>
      <w:r>
        <w:t>te</w:t>
      </w:r>
      <w:r w:rsidR="004B5683">
        <w:t xml:space="preserve"> </w:t>
      </w:r>
      <w:r>
        <w:t>llaman</w:t>
      </w:r>
      <w:r w:rsidR="004B5683">
        <w:t xml:space="preserve"> </w:t>
      </w:r>
      <w:r>
        <w:t>para</w:t>
      </w:r>
      <w:r w:rsidR="004B5683">
        <w:t xml:space="preserve"> </w:t>
      </w:r>
      <w:r>
        <w:t>ver</w:t>
      </w:r>
      <w:r w:rsidR="004B5683">
        <w:t xml:space="preserve"> </w:t>
      </w:r>
      <w:r>
        <w:t>si</w:t>
      </w:r>
      <w:r w:rsidR="004B5683">
        <w:t xml:space="preserve"> </w:t>
      </w:r>
      <w:r>
        <w:t>quieres</w:t>
      </w:r>
      <w:r w:rsidR="004B5683">
        <w:t xml:space="preserve"> </w:t>
      </w:r>
      <w:r>
        <w:t>reclamar</w:t>
      </w:r>
      <w:r w:rsidR="004B5683">
        <w:t xml:space="preserve"> </w:t>
      </w:r>
      <w:r>
        <w:t>o</w:t>
      </w:r>
      <w:r w:rsidR="004B5683">
        <w:t xml:space="preserve"> </w:t>
      </w:r>
      <w:r>
        <w:t>no,</w:t>
      </w:r>
      <w:r w:rsidR="004B5683">
        <w:t xml:space="preserve"> </w:t>
      </w:r>
      <w:r>
        <w:t>y</w:t>
      </w:r>
      <w:r w:rsidR="004B5683">
        <w:t xml:space="preserve"> </w:t>
      </w:r>
      <w:r>
        <w:t>te</w:t>
      </w:r>
      <w:r w:rsidR="004B5683">
        <w:t xml:space="preserve"> </w:t>
      </w:r>
      <w:r>
        <w:t>personas</w:t>
      </w:r>
      <w:r w:rsidR="004B5683">
        <w:t xml:space="preserve"> </w:t>
      </w:r>
      <w:r>
        <w:t>como</w:t>
      </w:r>
      <w:r w:rsidR="004B5683">
        <w:t xml:space="preserve"> </w:t>
      </w:r>
      <w:r>
        <w:t>acusación,</w:t>
      </w:r>
      <w:r w:rsidR="004B5683">
        <w:t xml:space="preserve"> </w:t>
      </w:r>
      <w:r>
        <w:t>para</w:t>
      </w:r>
      <w:r w:rsidR="004B5683">
        <w:t xml:space="preserve"> </w:t>
      </w:r>
      <w:r>
        <w:t>confirmar).</w:t>
      </w:r>
      <w:r w:rsidR="004B5683">
        <w:t xml:space="preserve"> </w:t>
      </w:r>
      <w:r>
        <w:t>Total</w:t>
      </w:r>
      <w:r w:rsidR="004B5683">
        <w:t xml:space="preserve"> </w:t>
      </w:r>
      <w:r>
        <w:t>qu</w:t>
      </w:r>
      <w:r>
        <w:t>e</w:t>
      </w:r>
      <w:r w:rsidR="004B5683">
        <w:t xml:space="preserve"> </w:t>
      </w:r>
      <w:r>
        <w:t>se</w:t>
      </w:r>
      <w:r w:rsidR="004B5683">
        <w:t xml:space="preserve"> </w:t>
      </w:r>
      <w:r>
        <w:t>presenta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juzgado</w:t>
      </w:r>
      <w:r w:rsidR="004B5683">
        <w:t xml:space="preserve"> </w:t>
      </w:r>
      <w:r>
        <w:t>y</w:t>
      </w:r>
      <w:r w:rsidR="004B5683">
        <w:t xml:space="preserve"> </w:t>
      </w:r>
      <w:r>
        <w:t>resulta</w:t>
      </w:r>
      <w:r w:rsidR="004B5683">
        <w:t xml:space="preserve"> </w:t>
      </w:r>
      <w:r>
        <w:t>que</w:t>
      </w:r>
      <w:r w:rsidR="004B5683">
        <w:t xml:space="preserve"> </w:t>
      </w:r>
      <w:r>
        <w:t>en</w:t>
      </w:r>
      <w:r w:rsidR="004B5683">
        <w:t xml:space="preserve"> </w:t>
      </w:r>
      <w:r>
        <w:t>Bolivia</w:t>
      </w:r>
      <w:r w:rsidR="004B5683">
        <w:t xml:space="preserve"> </w:t>
      </w:r>
      <w:r>
        <w:t>estaba</w:t>
      </w:r>
      <w:r w:rsidR="004B5683">
        <w:t xml:space="preserve"> </w:t>
      </w:r>
      <w:r>
        <w:t>casado</w:t>
      </w:r>
      <w:r w:rsidR="004B5683">
        <w:t xml:space="preserve"> </w:t>
      </w:r>
      <w:r>
        <w:t>y</w:t>
      </w:r>
      <w:r w:rsidR="004B5683">
        <w:t xml:space="preserve"> </w:t>
      </w:r>
      <w:r>
        <w:t>tenía</w:t>
      </w:r>
      <w:r w:rsidR="004B5683">
        <w:t xml:space="preserve"> </w:t>
      </w:r>
      <w:r>
        <w:t>4</w:t>
      </w:r>
      <w:r w:rsidR="004B5683">
        <w:t xml:space="preserve"> </w:t>
      </w:r>
      <w:r>
        <w:t>hijos</w:t>
      </w:r>
      <w:r w:rsidR="004B5683">
        <w:t xml:space="preserve"> </w:t>
      </w:r>
      <w:r>
        <w:t>más,</w:t>
      </w:r>
      <w:r w:rsidR="004B5683">
        <w:t xml:space="preserve"> </w:t>
      </w:r>
      <w:r>
        <w:t>y</w:t>
      </w:r>
      <w:r w:rsidR="004B5683">
        <w:t xml:space="preserve"> </w:t>
      </w:r>
      <w:r>
        <w:t>otro</w:t>
      </w:r>
      <w:r w:rsidR="004B5683">
        <w:t xml:space="preserve"> </w:t>
      </w:r>
      <w:r>
        <w:t>con</w:t>
      </w:r>
      <w:r w:rsidR="004B5683">
        <w:t xml:space="preserve"> </w:t>
      </w:r>
      <w:r>
        <w:t>otra</w:t>
      </w:r>
      <w:r w:rsidR="004B5683">
        <w:t xml:space="preserve"> </w:t>
      </w:r>
      <w:r>
        <w:t>en</w:t>
      </w:r>
      <w:r w:rsidR="004B5683">
        <w:t xml:space="preserve"> </w:t>
      </w:r>
      <w:r>
        <w:t>Madrid.</w:t>
      </w:r>
      <w:r w:rsidR="004B5683">
        <w:t xml:space="preserve"> </w:t>
      </w:r>
      <w:r>
        <w:lastRenderedPageBreak/>
        <w:t>Con</w:t>
      </w:r>
      <w:r w:rsidR="004B5683">
        <w:t xml:space="preserve"> </w:t>
      </w:r>
      <w:r>
        <w:t>lo</w:t>
      </w:r>
      <w:r w:rsidR="004B5683">
        <w:t xml:space="preserve"> </w:t>
      </w:r>
      <w:r>
        <w:t>cual</w:t>
      </w:r>
      <w:r w:rsidR="004B5683">
        <w:t xml:space="preserve"> </w:t>
      </w:r>
      <w:r>
        <w:t>la</w:t>
      </w:r>
      <w:r w:rsidR="004B5683">
        <w:t xml:space="preserve"> </w:t>
      </w:r>
      <w:r>
        <w:t>indemnización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le</w:t>
      </w:r>
      <w:r w:rsidR="004B5683">
        <w:t xml:space="preserve"> </w:t>
      </w:r>
      <w:r>
        <w:t>dijo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iba</w:t>
      </w:r>
      <w:r w:rsidR="004B5683">
        <w:t xml:space="preserve"> </w:t>
      </w:r>
      <w:r>
        <w:t>a</w:t>
      </w:r>
      <w:r w:rsidR="004B5683">
        <w:t xml:space="preserve"> </w:t>
      </w:r>
      <w:r>
        <w:t>obtener</w:t>
      </w:r>
      <w:r w:rsidR="004B5683">
        <w:t xml:space="preserve"> </w:t>
      </w:r>
      <w:r>
        <w:t>se</w:t>
      </w:r>
      <w:r w:rsidR="004B5683">
        <w:t xml:space="preserve"> </w:t>
      </w:r>
      <w:r>
        <w:t>reducirá</w:t>
      </w:r>
      <w:r w:rsidR="004B5683">
        <w:t xml:space="preserve"> </w:t>
      </w:r>
      <w:r>
        <w:t>mucho</w:t>
      </w:r>
      <w:r w:rsidR="004B5683">
        <w:t xml:space="preserve"> </w:t>
      </w:r>
      <w:r>
        <w:t>más</w:t>
      </w:r>
      <w:r w:rsidR="004B5683">
        <w:t xml:space="preserve"> </w:t>
      </w:r>
      <w:r>
        <w:t>ya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tendrá</w:t>
      </w:r>
      <w:r w:rsidR="004B5683">
        <w:t xml:space="preserve"> </w:t>
      </w:r>
      <w:r>
        <w:t>que</w:t>
      </w:r>
      <w:r w:rsidR="004B5683">
        <w:t xml:space="preserve"> </w:t>
      </w:r>
      <w:r>
        <w:t>repartir</w:t>
      </w:r>
      <w:r w:rsidR="004B5683">
        <w:t xml:space="preserve"> </w:t>
      </w:r>
      <w:r>
        <w:t>a</w:t>
      </w:r>
      <w:r w:rsidR="004B5683">
        <w:t xml:space="preserve"> </w:t>
      </w:r>
      <w:r>
        <w:t>todos,</w:t>
      </w:r>
      <w:r w:rsidR="004B5683">
        <w:t xml:space="preserve"> </w:t>
      </w:r>
      <w:r>
        <w:t>luego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anular</w:t>
      </w:r>
      <w:r w:rsidR="004B5683">
        <w:t xml:space="preserve"> </w:t>
      </w:r>
      <w:r>
        <w:t>el</w:t>
      </w:r>
      <w:r w:rsidR="004B5683">
        <w:t xml:space="preserve"> </w:t>
      </w:r>
      <w:r>
        <w:t>matrimonio</w:t>
      </w:r>
      <w:r w:rsidR="004B5683">
        <w:t xml:space="preserve"> </w:t>
      </w:r>
      <w:r>
        <w:t>y</w:t>
      </w:r>
      <w:r w:rsidR="004B5683">
        <w:t xml:space="preserve"> </w:t>
      </w:r>
      <w:r>
        <w:t>además</w:t>
      </w:r>
      <w:r w:rsidR="004B5683">
        <w:t xml:space="preserve"> </w:t>
      </w:r>
      <w:r>
        <w:t>tb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impugnar</w:t>
      </w:r>
      <w:r w:rsidR="004B5683">
        <w:t xml:space="preserve"> </w:t>
      </w:r>
      <w:r>
        <w:t>la</w:t>
      </w:r>
      <w:r w:rsidR="004B5683">
        <w:t xml:space="preserve"> </w:t>
      </w:r>
      <w:r>
        <w:t>filiación.</w:t>
      </w:r>
      <w:r w:rsidR="004B5683">
        <w:t xml:space="preserve"> </w:t>
      </w:r>
      <w:r>
        <w:t>Ahora</w:t>
      </w:r>
      <w:r w:rsidR="004B5683">
        <w:t xml:space="preserve"> </w:t>
      </w:r>
      <w:r>
        <w:t>tiene</w:t>
      </w:r>
      <w:r w:rsidR="004B5683">
        <w:t xml:space="preserve"> </w:t>
      </w:r>
      <w:r>
        <w:t>el</w:t>
      </w:r>
      <w:r w:rsidR="004B5683">
        <w:t xml:space="preserve"> </w:t>
      </w:r>
      <w:r>
        <w:t>profe</w:t>
      </w:r>
      <w:r w:rsidR="004B5683">
        <w:t xml:space="preserve"> </w:t>
      </w:r>
      <w:r>
        <w:t>que</w:t>
      </w:r>
      <w:r w:rsidR="004B5683">
        <w:t xml:space="preserve"> </w:t>
      </w:r>
      <w:r>
        <w:t>renunciar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defensa,</w:t>
      </w:r>
      <w:r w:rsidR="004B5683">
        <w:t xml:space="preserve"> </w:t>
      </w:r>
      <w:r>
        <w:t>hacer</w:t>
      </w:r>
      <w:r w:rsidR="004B5683">
        <w:t xml:space="preserve"> </w:t>
      </w:r>
      <w:r>
        <w:t>venir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cliente</w:t>
      </w:r>
      <w:r w:rsidR="004B5683">
        <w:t xml:space="preserve"> </w:t>
      </w:r>
      <w:r>
        <w:t>para</w:t>
      </w:r>
      <w:r w:rsidR="004B5683">
        <w:t xml:space="preserve"> </w:t>
      </w:r>
      <w:r>
        <w:t>firmar</w:t>
      </w:r>
      <w:r w:rsidR="004B5683">
        <w:t xml:space="preserve"> </w:t>
      </w:r>
      <w:r>
        <w:t>una</w:t>
      </w:r>
      <w:r w:rsidR="004B5683">
        <w:t xml:space="preserve"> </w:t>
      </w:r>
      <w:r>
        <w:t>nueva</w:t>
      </w:r>
      <w:r w:rsidR="004B5683">
        <w:t xml:space="preserve"> </w:t>
      </w:r>
      <w:r>
        <w:t>hoja</w:t>
      </w:r>
      <w:r w:rsidR="004B5683">
        <w:t xml:space="preserve"> </w:t>
      </w:r>
      <w:r>
        <w:t>de</w:t>
      </w:r>
      <w:r w:rsidR="004B5683">
        <w:t xml:space="preserve"> </w:t>
      </w:r>
      <w:r>
        <w:t>encargo…</w:t>
      </w:r>
      <w:r w:rsidR="004B5683">
        <w:t xml:space="preserve"> </w:t>
      </w:r>
      <w:r>
        <w:t>un</w:t>
      </w:r>
      <w:r w:rsidR="004B5683">
        <w:t xml:space="preserve"> </w:t>
      </w:r>
      <w:r>
        <w:t>lío.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CASO:</w:t>
      </w:r>
      <w:r w:rsidR="004B5683">
        <w:t xml:space="preserve"> </w:t>
      </w:r>
      <w:r>
        <w:t>1</w:t>
      </w:r>
      <w:r w:rsidR="004B5683">
        <w:t xml:space="preserve"> </w:t>
      </w:r>
      <w:r>
        <w:t>abogado</w:t>
      </w:r>
      <w:r w:rsidR="004B5683">
        <w:t xml:space="preserve"> </w:t>
      </w:r>
      <w:r>
        <w:t>recibe</w:t>
      </w:r>
      <w:r w:rsidR="004B5683">
        <w:t xml:space="preserve"> </w:t>
      </w:r>
      <w:r>
        <w:t>en</w:t>
      </w:r>
      <w:r w:rsidR="004B5683">
        <w:t xml:space="preserve"> </w:t>
      </w:r>
      <w:r>
        <w:t>consulta</w:t>
      </w:r>
      <w:r w:rsidR="004B5683">
        <w:t xml:space="preserve"> </w:t>
      </w:r>
      <w:r>
        <w:t>un</w:t>
      </w:r>
      <w:r w:rsidR="004B5683">
        <w:t xml:space="preserve"> </w:t>
      </w:r>
      <w:r>
        <w:t>cliente</w:t>
      </w:r>
      <w:r w:rsidR="004B5683">
        <w:t xml:space="preserve"> </w:t>
      </w:r>
      <w:r>
        <w:t>al</w:t>
      </w:r>
      <w:r w:rsidR="004B5683">
        <w:t xml:space="preserve"> </w:t>
      </w:r>
      <w:r>
        <w:t>que</w:t>
      </w:r>
      <w:r w:rsidR="004B5683">
        <w:t xml:space="preserve"> </w:t>
      </w:r>
      <w:r>
        <w:t>le</w:t>
      </w:r>
      <w:r w:rsidR="004B5683">
        <w:t xml:space="preserve"> </w:t>
      </w:r>
      <w:r>
        <w:t>reclaman</w:t>
      </w:r>
      <w:r w:rsidR="004B5683">
        <w:t xml:space="preserve"> </w:t>
      </w:r>
      <w:r>
        <w:t>una</w:t>
      </w:r>
      <w:r w:rsidR="004B5683">
        <w:t xml:space="preserve"> </w:t>
      </w:r>
      <w:r>
        <w:t>cantidad.</w:t>
      </w:r>
      <w:r w:rsidR="004B5683">
        <w:t xml:space="preserve"> </w:t>
      </w:r>
      <w:r>
        <w:t>Le</w:t>
      </w:r>
      <w:r w:rsidR="004B5683">
        <w:t xml:space="preserve"> </w:t>
      </w:r>
      <w:r>
        <w:t>dice</w:t>
      </w:r>
      <w:r w:rsidR="004B5683">
        <w:t xml:space="preserve"> </w:t>
      </w:r>
      <w:r>
        <w:t>que</w:t>
      </w:r>
      <w:r w:rsidR="004B5683">
        <w:t xml:space="preserve"> </w:t>
      </w:r>
      <w:r>
        <w:t>quiere</w:t>
      </w:r>
      <w:r w:rsidR="004B5683">
        <w:t xml:space="preserve"> </w:t>
      </w:r>
      <w:r>
        <w:t>dejar</w:t>
      </w:r>
      <w:r w:rsidR="004B5683">
        <w:t xml:space="preserve"> </w:t>
      </w:r>
      <w:r>
        <w:t>a</w:t>
      </w:r>
      <w:r w:rsidR="004B5683">
        <w:t xml:space="preserve"> </w:t>
      </w:r>
      <w:r>
        <w:t>su</w:t>
      </w:r>
      <w:r w:rsidR="004B5683">
        <w:t xml:space="preserve"> </w:t>
      </w:r>
      <w:r>
        <w:t>anterior</w:t>
      </w:r>
      <w:r w:rsidR="004B5683">
        <w:t xml:space="preserve"> </w:t>
      </w:r>
      <w:r>
        <w:t>abogado.</w:t>
      </w:r>
      <w:r w:rsidR="004B5683">
        <w:t xml:space="preserve"> </w:t>
      </w:r>
      <w:r>
        <w:t>Antes</w:t>
      </w:r>
      <w:r w:rsidR="004B5683">
        <w:t xml:space="preserve"> </w:t>
      </w:r>
      <w:r>
        <w:t>de</w:t>
      </w:r>
      <w:r w:rsidR="004B5683">
        <w:t xml:space="preserve"> </w:t>
      </w:r>
      <w:r>
        <w:t>firmar</w:t>
      </w:r>
      <w:r w:rsidR="004B5683">
        <w:t xml:space="preserve"> </w:t>
      </w:r>
      <w:r>
        <w:t>la</w:t>
      </w:r>
      <w:r w:rsidR="004B5683">
        <w:t xml:space="preserve"> </w:t>
      </w:r>
      <w:r>
        <w:t>hoja</w:t>
      </w:r>
      <w:r w:rsidR="004B5683">
        <w:t xml:space="preserve"> </w:t>
      </w:r>
      <w:r>
        <w:t>de</w:t>
      </w:r>
      <w:r w:rsidR="004B5683">
        <w:t xml:space="preserve"> </w:t>
      </w:r>
      <w:r>
        <w:t>encargo</w:t>
      </w:r>
      <w:r w:rsidR="004B5683">
        <w:t xml:space="preserve"> </w:t>
      </w:r>
      <w:r>
        <w:t>profesional</w:t>
      </w:r>
      <w:r w:rsidR="004B5683">
        <w:t xml:space="preserve"> </w:t>
      </w:r>
      <w:r>
        <w:t>presenta</w:t>
      </w:r>
      <w:r w:rsidR="004B5683">
        <w:t xml:space="preserve"> </w:t>
      </w:r>
      <w:r>
        <w:t>la</w:t>
      </w:r>
      <w:r w:rsidR="004B5683">
        <w:t xml:space="preserve"> </w:t>
      </w:r>
      <w:r>
        <w:t>venia</w:t>
      </w:r>
      <w:r w:rsidR="004B5683">
        <w:t xml:space="preserve"> </w:t>
      </w:r>
      <w:r>
        <w:t>al</w:t>
      </w:r>
      <w:r w:rsidR="004B5683">
        <w:t xml:space="preserve"> </w:t>
      </w:r>
      <w:r>
        <w:t>otro</w:t>
      </w:r>
      <w:r w:rsidR="004B5683">
        <w:t xml:space="preserve"> </w:t>
      </w:r>
      <w:r>
        <w:t>abogado</w:t>
      </w:r>
      <w:r w:rsidR="004B5683">
        <w:t xml:space="preserve"> </w:t>
      </w:r>
      <w:r>
        <w:t>y</w:t>
      </w:r>
      <w:r w:rsidR="004B5683">
        <w:t xml:space="preserve"> </w:t>
      </w:r>
      <w:r>
        <w:t>este</w:t>
      </w:r>
      <w:r w:rsidR="004B5683">
        <w:t xml:space="preserve"> </w:t>
      </w:r>
      <w:r>
        <w:t>último</w:t>
      </w:r>
      <w:r w:rsidR="004B5683">
        <w:t xml:space="preserve"> </w:t>
      </w:r>
      <w:r>
        <w:t>se</w:t>
      </w:r>
      <w:r w:rsidR="004B5683">
        <w:t xml:space="preserve"> </w:t>
      </w:r>
      <w:r>
        <w:t>la</w:t>
      </w:r>
      <w:r w:rsidR="004B5683">
        <w:t xml:space="preserve"> </w:t>
      </w:r>
      <w:r>
        <w:t>deniega.</w:t>
      </w:r>
      <w:r w:rsidR="004B5683">
        <w:t xml:space="preserve"> </w:t>
      </w:r>
      <w:r>
        <w:t>El</w:t>
      </w:r>
      <w:r w:rsidR="004B5683">
        <w:t xml:space="preserve"> </w:t>
      </w:r>
      <w:r>
        <w:t>nuevo</w:t>
      </w:r>
      <w:r w:rsidR="004B5683">
        <w:t xml:space="preserve"> </w:t>
      </w:r>
      <w:r>
        <w:t>abogado</w:t>
      </w:r>
      <w:r w:rsidR="004B5683">
        <w:t xml:space="preserve"> </w:t>
      </w:r>
      <w:r>
        <w:t>co</w:t>
      </w:r>
      <w:r>
        <w:t>ntesta</w:t>
      </w:r>
      <w:r w:rsidR="004B5683">
        <w:t xml:space="preserve"> </w:t>
      </w:r>
      <w:r>
        <w:t>la</w:t>
      </w:r>
      <w:r w:rsidR="004B5683">
        <w:t xml:space="preserve"> </w:t>
      </w:r>
      <w:r>
        <w:t>demanda</w:t>
      </w:r>
      <w:r w:rsidR="004B5683">
        <w:t xml:space="preserve"> </w:t>
      </w:r>
      <w:r>
        <w:t>y</w:t>
      </w:r>
      <w:r w:rsidR="004B5683">
        <w:t xml:space="preserve"> </w:t>
      </w:r>
      <w:r>
        <w:t>presenta</w:t>
      </w:r>
      <w:r w:rsidR="004B5683">
        <w:t xml:space="preserve"> </w:t>
      </w:r>
      <w:r>
        <w:t>queja</w:t>
      </w:r>
      <w:r w:rsidR="004B5683">
        <w:t xml:space="preserve"> </w:t>
      </w:r>
      <w:r>
        <w:t>ante</w:t>
      </w:r>
      <w:r w:rsidR="004B5683">
        <w:t xml:space="preserve"> </w:t>
      </w:r>
      <w:r>
        <w:t>el</w:t>
      </w:r>
      <w:r w:rsidR="004B5683">
        <w:t xml:space="preserve"> </w:t>
      </w:r>
      <w:r>
        <w:t>letrado</w:t>
      </w:r>
      <w:r w:rsidR="004B5683">
        <w:t xml:space="preserve"> </w:t>
      </w:r>
      <w:r>
        <w:t>para</w:t>
      </w:r>
      <w:r w:rsidR="004B5683">
        <w:t xml:space="preserve"> </w:t>
      </w:r>
      <w:r>
        <w:t>quejarse</w:t>
      </w:r>
      <w:r w:rsidR="004B5683">
        <w:t xml:space="preserve"> </w:t>
      </w:r>
      <w:r>
        <w:t>del</w:t>
      </w:r>
      <w:r w:rsidR="004B5683">
        <w:t xml:space="preserve"> </w:t>
      </w:r>
      <w:r>
        <w:t>abogado</w:t>
      </w:r>
      <w:r w:rsidR="004B5683">
        <w:t xml:space="preserve"> </w:t>
      </w:r>
      <w:r>
        <w:t>sustituido</w:t>
      </w:r>
      <w:r w:rsidR="004B5683">
        <w:t xml:space="preserve"> </w:t>
      </w:r>
      <w:r>
        <w:t>que</w:t>
      </w:r>
      <w:r w:rsidR="004B5683">
        <w:t xml:space="preserve"> </w:t>
      </w:r>
      <w:r>
        <w:t>tendría</w:t>
      </w:r>
      <w:r w:rsidR="004B5683">
        <w:t xml:space="preserve"> </w:t>
      </w:r>
      <w:r>
        <w:t>que</w:t>
      </w:r>
      <w:r w:rsidR="004B5683">
        <w:t xml:space="preserve"> </w:t>
      </w:r>
      <w:r>
        <w:t>haber</w:t>
      </w:r>
      <w:r w:rsidR="004B5683">
        <w:t xml:space="preserve"> </w:t>
      </w:r>
      <w:r>
        <w:t>concedido</w:t>
      </w:r>
      <w:r w:rsidR="004B5683">
        <w:t xml:space="preserve"> </w:t>
      </w:r>
      <w:r>
        <w:t>la</w:t>
      </w:r>
      <w:r w:rsidR="004B5683">
        <w:t xml:space="preserve"> </w:t>
      </w:r>
      <w:r>
        <w:t>venia.</w:t>
      </w:r>
      <w:r w:rsidR="004B5683">
        <w:t xml:space="preserve">  </w:t>
      </w:r>
    </w:p>
    <w:p w:rsidR="00925B46" w:rsidRDefault="00EF475E">
      <w:r>
        <w:t>Infracción</w:t>
      </w:r>
      <w:r w:rsidR="004B5683">
        <w:t xml:space="preserve"> </w:t>
      </w:r>
      <w:r>
        <w:t>deontológica:</w:t>
      </w:r>
      <w:r w:rsidR="004B5683">
        <w:t xml:space="preserve"> </w:t>
      </w:r>
      <w:r>
        <w:t>tendría</w:t>
      </w:r>
      <w:r w:rsidR="004B5683">
        <w:t xml:space="preserve"> </w:t>
      </w:r>
      <w:r>
        <w:t>que</w:t>
      </w:r>
      <w:r w:rsidR="004B5683">
        <w:t xml:space="preserve"> </w:t>
      </w:r>
      <w:r>
        <w:t>habérsela</w:t>
      </w:r>
      <w:r w:rsidR="004B5683">
        <w:t xml:space="preserve"> </w:t>
      </w:r>
      <w:r>
        <w:t>dado.</w:t>
      </w:r>
      <w:r w:rsidR="004B5683">
        <w:t xml:space="preserve">  </w:t>
      </w:r>
    </w:p>
    <w:p w:rsidR="00925B46" w:rsidRDefault="00EF475E">
      <w:r>
        <w:t>Art</w:t>
      </w:r>
      <w:r w:rsidR="004B5683">
        <w:t xml:space="preserve"> </w:t>
      </w:r>
      <w:r>
        <w:t>9: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dar</w:t>
      </w:r>
      <w:r w:rsidR="004B5683">
        <w:t xml:space="preserve"> </w:t>
      </w:r>
      <w:r>
        <w:t>al</w:t>
      </w:r>
      <w:r w:rsidR="004B5683">
        <w:t xml:space="preserve"> </w:t>
      </w:r>
      <w:r>
        <w:t>nuevo</w:t>
      </w:r>
      <w:r w:rsidR="004B5683">
        <w:t xml:space="preserve"> </w:t>
      </w:r>
      <w:r>
        <w:t>abogado</w:t>
      </w:r>
      <w:r w:rsidR="004B5683">
        <w:t xml:space="preserve"> </w:t>
      </w:r>
      <w:r>
        <w:t>la</w:t>
      </w:r>
      <w:r w:rsidR="004B5683">
        <w:t xml:space="preserve"> </w:t>
      </w:r>
      <w:r>
        <w:t>documentación.</w:t>
      </w:r>
      <w:r w:rsidR="004B5683">
        <w:t xml:space="preserve"> </w:t>
      </w:r>
      <w:r>
        <w:t>Ca</w:t>
      </w:r>
      <w:r>
        <w:t>da</w:t>
      </w:r>
      <w:r w:rsidR="004B5683">
        <w:t xml:space="preserve"> </w:t>
      </w:r>
      <w:r>
        <w:t>colegio</w:t>
      </w:r>
      <w:r w:rsidR="004B5683">
        <w:t xml:space="preserve"> </w:t>
      </w:r>
      <w:r>
        <w:t>interpreta</w:t>
      </w:r>
      <w:r w:rsidR="004B5683">
        <w:t xml:space="preserve"> </w:t>
      </w:r>
      <w:r>
        <w:t>cual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documentación</w:t>
      </w:r>
      <w:r w:rsidR="004B5683">
        <w:t xml:space="preserve"> </w:t>
      </w:r>
      <w:r>
        <w:t>que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dar.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pStyle w:val="Heading1"/>
        <w:ind w:left="640" w:right="361" w:hanging="285"/>
      </w:pP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RELACION</w:t>
      </w:r>
      <w:r w:rsidR="004B5683">
        <w:t xml:space="preserve"> </w:t>
      </w:r>
      <w:r>
        <w:t>CON</w:t>
      </w:r>
      <w:r w:rsidR="004B5683">
        <w:t xml:space="preserve"> </w:t>
      </w:r>
      <w:r>
        <w:t>LA</w:t>
      </w:r>
      <w:r w:rsidR="004B5683">
        <w:t xml:space="preserve"> </w:t>
      </w:r>
      <w:r>
        <w:t>PARTE</w:t>
      </w:r>
      <w:r w:rsidR="004B5683">
        <w:t xml:space="preserve"> </w:t>
      </w:r>
      <w:r>
        <w:t>CONTRARIA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¿Que</w:t>
      </w:r>
      <w:r w:rsidR="004B5683">
        <w:t xml:space="preserve"> </w:t>
      </w:r>
      <w:r>
        <w:t>obligaciones</w:t>
      </w:r>
      <w:r w:rsidR="004B5683">
        <w:t xml:space="preserve"> </w:t>
      </w:r>
      <w:r>
        <w:t>tiene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con</w:t>
      </w:r>
      <w:r w:rsidR="004B5683">
        <w:t xml:space="preserve"> </w:t>
      </w:r>
      <w:r>
        <w:t>la</w:t>
      </w:r>
      <w:r w:rsidR="004B5683">
        <w:t xml:space="preserve"> </w:t>
      </w:r>
      <w:r>
        <w:t>parte</w:t>
      </w:r>
      <w:r w:rsidR="004B5683">
        <w:t xml:space="preserve"> </w:t>
      </w:r>
      <w:r>
        <w:t>contraria?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6"/>
        </w:numPr>
        <w:ind w:hanging="360"/>
      </w:pPr>
      <w:r>
        <w:t>RESPETO.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tener</w:t>
      </w:r>
      <w:r w:rsidR="004B5683">
        <w:t xml:space="preserve"> </w:t>
      </w:r>
      <w:r>
        <w:t>una</w:t>
      </w:r>
      <w:r w:rsidR="004B5683">
        <w:t xml:space="preserve"> </w:t>
      </w:r>
      <w:r>
        <w:t>relación</w:t>
      </w:r>
      <w:r w:rsidR="004B5683">
        <w:t xml:space="preserve"> </w:t>
      </w:r>
      <w:r>
        <w:t>de</w:t>
      </w:r>
      <w:r w:rsidR="004B5683">
        <w:t xml:space="preserve"> </w:t>
      </w:r>
      <w:r>
        <w:t>cortesía.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6"/>
        </w:numPr>
        <w:ind w:hanging="360"/>
      </w:pPr>
      <w:r>
        <w:t>RELACION</w:t>
      </w:r>
      <w:r w:rsidR="004B5683">
        <w:t xml:space="preserve"> </w:t>
      </w:r>
      <w:r>
        <w:t>JUSTA.</w:t>
      </w:r>
      <w:r w:rsidR="004B5683">
        <w:t xml:space="preserve"> </w:t>
      </w:r>
      <w:r>
        <w:t>No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pro</w:t>
      </w:r>
      <w:r>
        <w:t>vocar</w:t>
      </w:r>
      <w:r w:rsidR="004B5683">
        <w:t xml:space="preserve"> </w:t>
      </w:r>
      <w:r>
        <w:t>lesiones</w:t>
      </w:r>
      <w:r w:rsidR="004B5683">
        <w:t xml:space="preserve"> </w:t>
      </w:r>
      <w:r>
        <w:t>injustas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parte</w:t>
      </w:r>
      <w:r w:rsidR="004B5683">
        <w:t xml:space="preserve"> </w:t>
      </w:r>
      <w:r>
        <w:t>contraria.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6"/>
        </w:numPr>
        <w:ind w:hanging="360"/>
      </w:pPr>
      <w:r>
        <w:t>PROHIBICION</w:t>
      </w:r>
      <w:r w:rsidR="004B5683">
        <w:t xml:space="preserve"> </w:t>
      </w:r>
      <w:r>
        <w:t>DE</w:t>
      </w:r>
      <w:r w:rsidR="004B5683">
        <w:t xml:space="preserve"> </w:t>
      </w:r>
      <w:r>
        <w:t>CONTACTAR</w:t>
      </w:r>
      <w:r w:rsidR="004B5683">
        <w:t xml:space="preserve"> </w:t>
      </w:r>
      <w:r>
        <w:t>CON</w:t>
      </w:r>
      <w:r w:rsidR="004B5683">
        <w:t xml:space="preserve"> </w:t>
      </w:r>
      <w:r>
        <w:t>LA</w:t>
      </w:r>
      <w:r w:rsidR="004B5683">
        <w:t xml:space="preserve"> </w:t>
      </w:r>
      <w:r>
        <w:t>PARTE</w:t>
      </w:r>
      <w:r w:rsidR="004B5683">
        <w:t xml:space="preserve"> </w:t>
      </w:r>
      <w:r>
        <w:t>CONTRARIA</w:t>
      </w:r>
      <w:r w:rsidR="004B5683">
        <w:t xml:space="preserve"> </w:t>
      </w:r>
      <w:r>
        <w:t>SI</w:t>
      </w:r>
      <w:r w:rsidR="004B5683">
        <w:t xml:space="preserve"> </w:t>
      </w:r>
      <w:r>
        <w:t>YA</w:t>
      </w:r>
      <w:r w:rsidR="004B5683">
        <w:t xml:space="preserve"> </w:t>
      </w:r>
      <w:r>
        <w:t>TIENE</w:t>
      </w:r>
      <w:r w:rsidR="004B5683">
        <w:t xml:space="preserve"> </w:t>
      </w:r>
      <w:r>
        <w:t>ABOGADO.</w:t>
      </w:r>
      <w:r w:rsidR="004B5683">
        <w:t xml:space="preserve"> </w:t>
      </w:r>
      <w:r>
        <w:t>Si</w:t>
      </w:r>
      <w:r w:rsidR="004B5683">
        <w:t xml:space="preserve"> </w:t>
      </w:r>
      <w:r>
        <w:t>no</w:t>
      </w:r>
      <w:r w:rsidR="004B5683">
        <w:t xml:space="preserve"> </w:t>
      </w:r>
      <w:r>
        <w:t>tiene</w:t>
      </w:r>
      <w:r w:rsidR="004B5683">
        <w:t xml:space="preserve"> </w:t>
      </w:r>
      <w:r>
        <w:t>abogado</w:t>
      </w:r>
      <w:r w:rsidR="004B5683">
        <w:t xml:space="preserve"> </w:t>
      </w:r>
      <w:r>
        <w:t>puedo</w:t>
      </w:r>
      <w:r w:rsidR="004B5683">
        <w:t xml:space="preserve"> </w:t>
      </w:r>
      <w:r>
        <w:t>contactar</w:t>
      </w:r>
      <w:r w:rsidR="004B5683">
        <w:t xml:space="preserve"> </w:t>
      </w:r>
      <w:r>
        <w:t>cortésmente</w:t>
      </w:r>
      <w:r w:rsidR="004B5683">
        <w:t xml:space="preserve"> </w:t>
      </w:r>
      <w:r>
        <w:t>y</w:t>
      </w:r>
      <w:r w:rsidR="004B5683">
        <w:t xml:space="preserve"> </w:t>
      </w:r>
      <w:r>
        <w:t>tal.</w:t>
      </w:r>
      <w:r w:rsidR="004B5683">
        <w:t xml:space="preserve"> </w:t>
      </w:r>
      <w:r>
        <w:t>Sino</w:t>
      </w:r>
      <w:r w:rsidR="004B5683">
        <w:t xml:space="preserve"> </w:t>
      </w:r>
      <w:r>
        <w:t>no</w:t>
      </w:r>
      <w:r w:rsidR="004B5683">
        <w:t xml:space="preserve"> </w:t>
      </w:r>
      <w:r>
        <w:t>puedo,</w:t>
      </w:r>
      <w:r w:rsidR="004B5683">
        <w:t xml:space="preserve"> </w:t>
      </w:r>
      <w:r>
        <w:t>a</w:t>
      </w:r>
      <w:r w:rsidR="004B5683">
        <w:t xml:space="preserve"> </w:t>
      </w:r>
      <w:r>
        <w:t>no</w:t>
      </w:r>
      <w:r w:rsidR="004B5683">
        <w:t xml:space="preserve"> </w:t>
      </w:r>
      <w:r>
        <w:t>ser</w:t>
      </w:r>
      <w:r w:rsidR="004B5683">
        <w:t xml:space="preserve"> </w:t>
      </w:r>
      <w:r>
        <w:t>que</w:t>
      </w:r>
      <w:r w:rsidR="004B5683">
        <w:t xml:space="preserve"> </w:t>
      </w:r>
      <w:r>
        <w:t>su</w:t>
      </w:r>
      <w:r w:rsidR="004B5683">
        <w:t xml:space="preserve"> </w:t>
      </w:r>
      <w:r>
        <w:t>abogado</w:t>
      </w:r>
      <w:r w:rsidR="004B5683">
        <w:t xml:space="preserve"> </w:t>
      </w:r>
      <w:r>
        <w:t>me</w:t>
      </w:r>
      <w:r w:rsidR="004B5683">
        <w:t xml:space="preserve"> </w:t>
      </w:r>
      <w:r>
        <w:t>lo</w:t>
      </w:r>
      <w:r w:rsidR="004B5683">
        <w:t xml:space="preserve"> </w:t>
      </w:r>
      <w:r>
        <w:t>autorice</w:t>
      </w:r>
      <w:r w:rsidR="004B5683">
        <w:t xml:space="preserve"> </w:t>
      </w:r>
      <w:r>
        <w:t>expresamente.</w:t>
      </w:r>
      <w:r w:rsidR="004B5683">
        <w:t xml:space="preserve"> </w:t>
      </w:r>
      <w:r>
        <w:t>¿Si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parte</w:t>
      </w:r>
      <w:r w:rsidR="004B5683">
        <w:t xml:space="preserve"> </w:t>
      </w:r>
      <w:r>
        <w:t>contraria</w:t>
      </w:r>
      <w:r w:rsidR="004B5683">
        <w:t xml:space="preserve"> </w:t>
      </w:r>
      <w:r>
        <w:t>no</w:t>
      </w:r>
      <w:r w:rsidR="004B5683">
        <w:t xml:space="preserve"> </w:t>
      </w:r>
      <w:r>
        <w:t>me</w:t>
      </w:r>
      <w:r w:rsidR="004B5683">
        <w:t xml:space="preserve"> </w:t>
      </w:r>
      <w:r>
        <w:t>contesta?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puedo</w:t>
      </w:r>
      <w:r w:rsidR="004B5683">
        <w:t xml:space="preserve"> </w:t>
      </w:r>
      <w:r>
        <w:t>hacer</w:t>
      </w:r>
      <w:r w:rsidR="004B5683">
        <w:t xml:space="preserve"> </w:t>
      </w:r>
      <w:r>
        <w:t>es</w:t>
      </w:r>
      <w:r w:rsidR="004B5683">
        <w:t xml:space="preserve"> </w:t>
      </w:r>
      <w:r>
        <w:t>quejarme</w:t>
      </w:r>
      <w:r w:rsidR="004B5683">
        <w:t xml:space="preserve"> </w:t>
      </w:r>
      <w:r>
        <w:t>ante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por</w:t>
      </w:r>
      <w:r w:rsidR="004B5683">
        <w:t xml:space="preserve"> </w:t>
      </w:r>
      <w:r>
        <w:t>ser</w:t>
      </w:r>
      <w:r w:rsidR="004B5683">
        <w:t xml:space="preserve"> </w:t>
      </w:r>
      <w:r>
        <w:t>descortés,</w:t>
      </w:r>
      <w:r w:rsidR="004B5683">
        <w:t xml:space="preserve"> </w:t>
      </w:r>
      <w:r>
        <w:t>sin</w:t>
      </w:r>
      <w:r w:rsidR="004B5683">
        <w:t xml:space="preserve"> </w:t>
      </w:r>
      <w:r>
        <w:t>embargo,</w:t>
      </w:r>
      <w:r w:rsidR="004B5683">
        <w:t xml:space="preserve"> </w:t>
      </w:r>
      <w:r>
        <w:t>esto</w:t>
      </w:r>
      <w:r w:rsidR="004B5683">
        <w:t xml:space="preserve"> </w:t>
      </w:r>
      <w:r>
        <w:t>no</w:t>
      </w:r>
      <w:r w:rsidR="004B5683">
        <w:t xml:space="preserve"> </w:t>
      </w:r>
      <w:r>
        <w:t>me</w:t>
      </w:r>
      <w:r w:rsidR="004B5683">
        <w:t xml:space="preserve"> </w:t>
      </w:r>
      <w:r>
        <w:t>libera</w:t>
      </w:r>
      <w:r w:rsidR="004B5683">
        <w:t xml:space="preserve"> </w:t>
      </w:r>
      <w:r>
        <w:t>de</w:t>
      </w:r>
      <w:r w:rsidR="004B5683">
        <w:t xml:space="preserve"> </w:t>
      </w:r>
      <w:r>
        <w:t>este</w:t>
      </w:r>
      <w:r w:rsidR="004B5683">
        <w:t xml:space="preserve"> </w:t>
      </w:r>
      <w:r>
        <w:t>deber.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6"/>
        </w:numPr>
        <w:ind w:hanging="360"/>
      </w:pPr>
      <w:r>
        <w:t>SECRETO: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nos</w:t>
      </w:r>
      <w:r w:rsidR="004B5683">
        <w:t xml:space="preserve"> </w:t>
      </w:r>
      <w:r>
        <w:t>cuenta</w:t>
      </w:r>
      <w:r w:rsidR="004B5683">
        <w:t xml:space="preserve"> </w:t>
      </w:r>
      <w:r>
        <w:t>la</w:t>
      </w:r>
      <w:r w:rsidR="004B5683">
        <w:t xml:space="preserve"> </w:t>
      </w:r>
      <w:r>
        <w:t>parte</w:t>
      </w:r>
      <w:r w:rsidR="004B5683">
        <w:t xml:space="preserve"> </w:t>
      </w:r>
      <w:r>
        <w:t>contraria</w:t>
      </w:r>
      <w:r w:rsidR="004B5683">
        <w:t xml:space="preserve"> </w:t>
      </w:r>
      <w:r>
        <w:t>está</w:t>
      </w:r>
      <w:r w:rsidR="004B5683">
        <w:t xml:space="preserve"> </w:t>
      </w:r>
      <w:r>
        <w:t>sujeta</w:t>
      </w:r>
      <w:r w:rsidR="004B5683">
        <w:t xml:space="preserve"> </w:t>
      </w:r>
      <w:r>
        <w:t>a</w:t>
      </w:r>
      <w:r w:rsidR="004B5683">
        <w:t xml:space="preserve"> </w:t>
      </w:r>
      <w:r>
        <w:t>secreto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¿Que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profesional?</w:t>
      </w:r>
      <w:r w:rsidR="004B5683">
        <w:t xml:space="preserve"> </w:t>
      </w:r>
    </w:p>
    <w:p w:rsidR="00925B46" w:rsidRDefault="00EF475E">
      <w:pPr>
        <w:numPr>
          <w:ilvl w:val="0"/>
          <w:numId w:val="17"/>
        </w:numPr>
        <w:ind w:hanging="360"/>
      </w:pPr>
      <w:r>
        <w:t>Es</w:t>
      </w:r>
      <w:r w:rsidR="004B5683">
        <w:t xml:space="preserve"> </w:t>
      </w:r>
      <w:r>
        <w:t>una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confidencialidad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clientes/ex</w:t>
      </w:r>
      <w:r w:rsidR="004B5683">
        <w:t xml:space="preserve"> </w:t>
      </w:r>
      <w:r>
        <w:t>clientes.</w:t>
      </w:r>
      <w:r w:rsidR="004B5683">
        <w:t xml:space="preserve">  </w:t>
      </w:r>
    </w:p>
    <w:p w:rsidR="00925B46" w:rsidRDefault="00EF475E">
      <w:pPr>
        <w:numPr>
          <w:ilvl w:val="0"/>
          <w:numId w:val="17"/>
        </w:numPr>
        <w:spacing w:after="2" w:line="246" w:lineRule="auto"/>
        <w:ind w:hanging="360"/>
      </w:pPr>
      <w:r>
        <w:t>Confidencialidad=</w:t>
      </w:r>
      <w:r w:rsidR="004B5683">
        <w:t xml:space="preserve"> </w:t>
      </w:r>
      <w:r>
        <w:t>secreto</w:t>
      </w:r>
      <w:r w:rsidR="004B5683"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 w:rsidR="004B5683">
        <w:rPr>
          <w:rFonts w:ascii="Arial" w:eastAsia="Arial" w:hAnsi="Arial" w:cs="Arial"/>
        </w:rPr>
        <w:t xml:space="preserve"> </w:t>
      </w:r>
      <w:r>
        <w:t>Grabar</w:t>
      </w:r>
      <w:r w:rsidR="004B5683">
        <w:t xml:space="preserve"> </w:t>
      </w:r>
      <w:r>
        <w:t>conversaciones</w:t>
      </w:r>
      <w:r w:rsidR="004B5683">
        <w:t xml:space="preserve"> </w:t>
      </w:r>
      <w:r>
        <w:t>abogado</w:t>
      </w:r>
      <w:r w:rsidR="004B5683">
        <w:t xml:space="preserve">  </w:t>
      </w:r>
      <w:r>
        <w:t>-</w:t>
      </w:r>
      <w:r>
        <w:rPr>
          <w:rFonts w:ascii="Arial" w:eastAsia="Arial" w:hAnsi="Arial" w:cs="Arial"/>
        </w:rPr>
        <w:t xml:space="preserve"> </w:t>
      </w:r>
      <w:r w:rsidR="004B5683">
        <w:rPr>
          <w:rFonts w:ascii="Arial" w:eastAsia="Arial" w:hAnsi="Arial" w:cs="Arial"/>
        </w:rPr>
        <w:t xml:space="preserve"> </w:t>
      </w:r>
      <w:r>
        <w:t>¿Limites?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ind w:left="360" w:right="6295" w:hanging="360"/>
      </w:pPr>
      <w:r>
        <w:t>¿Derecho</w:t>
      </w:r>
      <w:r w:rsidR="004B5683">
        <w:t xml:space="preserve"> </w:t>
      </w:r>
      <w:r>
        <w:t>u</w:t>
      </w:r>
      <w:r w:rsidR="004B5683">
        <w:t xml:space="preserve"> </w:t>
      </w:r>
      <w:r>
        <w:t>obligación?</w:t>
      </w:r>
      <w:r w:rsidR="004B5683">
        <w:t xml:space="preserve"> </w:t>
      </w:r>
      <w:r>
        <w:t>-</w:t>
      </w:r>
      <w:r>
        <w:rPr>
          <w:rFonts w:ascii="Arial" w:eastAsia="Arial" w:hAnsi="Arial" w:cs="Arial"/>
        </w:rPr>
        <w:t xml:space="preserve"> </w:t>
      </w:r>
      <w:r w:rsidR="004B5683">
        <w:rPr>
          <w:rFonts w:ascii="Arial" w:eastAsia="Arial" w:hAnsi="Arial" w:cs="Arial"/>
        </w:rPr>
        <w:t xml:space="preserve"> </w:t>
      </w:r>
      <w:r>
        <w:t>Art</w:t>
      </w:r>
      <w:r w:rsidR="004B5683">
        <w:t xml:space="preserve"> </w:t>
      </w:r>
      <w:r>
        <w:t>5</w:t>
      </w:r>
      <w:r w:rsidR="004B5683">
        <w:t xml:space="preserve"> </w:t>
      </w:r>
      <w:r>
        <w:t>CD</w:t>
      </w:r>
      <w:r w:rsidR="004B5683">
        <w:t xml:space="preserve"> </w:t>
      </w:r>
    </w:p>
    <w:p w:rsidR="00925B46" w:rsidRDefault="00EF475E">
      <w:pPr>
        <w:numPr>
          <w:ilvl w:val="0"/>
          <w:numId w:val="17"/>
        </w:numPr>
        <w:ind w:hanging="360"/>
      </w:pPr>
      <w:r>
        <w:t>ART</w:t>
      </w:r>
      <w:r w:rsidR="004B5683">
        <w:t xml:space="preserve"> </w:t>
      </w:r>
      <w:r>
        <w:t>542</w:t>
      </w:r>
      <w:r w:rsidR="004B5683">
        <w:t xml:space="preserve"> </w:t>
      </w:r>
      <w:r>
        <w:t>LOPJ</w:t>
      </w:r>
      <w:r w:rsidR="004B5683">
        <w:t xml:space="preserve"> </w:t>
      </w:r>
    </w:p>
    <w:p w:rsidR="00925B46" w:rsidRDefault="00EF475E">
      <w:pPr>
        <w:numPr>
          <w:ilvl w:val="0"/>
          <w:numId w:val="17"/>
        </w:numPr>
        <w:ind w:hanging="360"/>
      </w:pPr>
      <w:r>
        <w:t>Art</w:t>
      </w:r>
      <w:r w:rsidR="004B5683">
        <w:t xml:space="preserve"> </w:t>
      </w:r>
      <w:r>
        <w:t>34</w:t>
      </w:r>
      <w:r w:rsidR="004B5683">
        <w:t xml:space="preserve"> </w:t>
      </w:r>
      <w:r>
        <w:t>EGA</w:t>
      </w:r>
      <w:r w:rsidR="004B5683">
        <w:t xml:space="preserve"> </w:t>
      </w:r>
      <w:r>
        <w:t>(que</w:t>
      </w:r>
      <w:r w:rsidR="004B5683">
        <w:t xml:space="preserve"> </w:t>
      </w:r>
      <w:r>
        <w:t>tiene</w:t>
      </w:r>
      <w:r w:rsidR="004B5683">
        <w:t xml:space="preserve"> </w:t>
      </w:r>
      <w:r>
        <w:t>rango</w:t>
      </w:r>
      <w:r w:rsidR="004B5683">
        <w:t xml:space="preserve"> </w:t>
      </w:r>
      <w:r>
        <w:t>superior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CD).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2" w:line="246" w:lineRule="auto"/>
        <w:ind w:left="-5" w:right="-12"/>
        <w:jc w:val="left"/>
      </w:pPr>
      <w:r>
        <w:t>Cuando</w:t>
      </w:r>
      <w:r w:rsidR="004B5683">
        <w:t xml:space="preserve"> </w:t>
      </w:r>
      <w:r>
        <w:t>nuestro</w:t>
      </w:r>
      <w:r w:rsidR="004B5683">
        <w:t xml:space="preserve"> </w:t>
      </w:r>
      <w:r>
        <w:t>abogado</w:t>
      </w:r>
      <w:r w:rsidR="004B5683">
        <w:t xml:space="preserve"> </w:t>
      </w:r>
      <w:r>
        <w:t>recibe</w:t>
      </w:r>
      <w:r w:rsidR="004B5683">
        <w:t xml:space="preserve"> </w:t>
      </w:r>
      <w:r>
        <w:t>una</w:t>
      </w:r>
      <w:r w:rsidR="004B5683">
        <w:t xml:space="preserve"> </w:t>
      </w:r>
      <w:r>
        <w:t>comunicación</w:t>
      </w:r>
      <w:r w:rsidR="004B5683">
        <w:t xml:space="preserve"> </w:t>
      </w:r>
      <w:r>
        <w:t>del</w:t>
      </w:r>
      <w:r w:rsidR="004B5683">
        <w:t xml:space="preserve"> </w:t>
      </w:r>
      <w:r>
        <w:t>abogado</w:t>
      </w:r>
      <w:r w:rsidR="004B5683">
        <w:t xml:space="preserve"> </w:t>
      </w:r>
      <w:r>
        <w:t>contrario,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hacer</w:t>
      </w:r>
      <w:r w:rsidR="004B5683">
        <w:t xml:space="preserve"> </w:t>
      </w:r>
      <w:r>
        <w:t>es</w:t>
      </w:r>
      <w:r w:rsidR="004B5683">
        <w:t xml:space="preserve"> </w:t>
      </w:r>
      <w:r>
        <w:t>hablarlo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y</w:t>
      </w:r>
      <w:r w:rsidR="004B5683">
        <w:t xml:space="preserve"> </w:t>
      </w:r>
      <w:r>
        <w:t>enseñárselo.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puede</w:t>
      </w:r>
      <w:r w:rsidR="004B5683">
        <w:t xml:space="preserve"> </w:t>
      </w:r>
      <w:r>
        <w:t>hacer</w:t>
      </w:r>
      <w:r w:rsidR="004B5683">
        <w:t xml:space="preserve"> </w:t>
      </w:r>
      <w:r>
        <w:t>es</w:t>
      </w:r>
      <w:r w:rsidR="004B5683">
        <w:t xml:space="preserve"> </w:t>
      </w:r>
      <w:r>
        <w:t>enviárselo</w:t>
      </w:r>
      <w:r w:rsidR="004B5683">
        <w:t xml:space="preserve"> </w:t>
      </w:r>
      <w:r>
        <w:t>o</w:t>
      </w:r>
      <w:r w:rsidR="004B5683">
        <w:t xml:space="preserve"> </w:t>
      </w:r>
      <w:r>
        <w:t>dejárselo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lo</w:t>
      </w:r>
      <w:r w:rsidR="004B5683">
        <w:t xml:space="preserve"> </w:t>
      </w:r>
      <w:r>
        <w:t>lleve.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Yo</w:t>
      </w:r>
      <w:r w:rsidR="004B5683">
        <w:t xml:space="preserve"> </w:t>
      </w:r>
      <w:r>
        <w:t>abogado</w:t>
      </w:r>
      <w:r w:rsidR="004B5683">
        <w:t xml:space="preserve"> </w:t>
      </w:r>
      <w:r>
        <w:t>te</w:t>
      </w:r>
      <w:r>
        <w:t>ngo</w:t>
      </w:r>
      <w:r w:rsidR="004B5683">
        <w:t xml:space="preserve"> </w:t>
      </w:r>
      <w:r>
        <w:t>comunicaciones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contrario.</w:t>
      </w:r>
      <w:r w:rsidR="004B5683">
        <w:t xml:space="preserve"> </w:t>
      </w:r>
      <w:r>
        <w:t>Al</w:t>
      </w:r>
      <w:r w:rsidR="004B5683">
        <w:t xml:space="preserve"> </w:t>
      </w:r>
      <w:r>
        <w:t>final</w:t>
      </w:r>
      <w:r w:rsidR="004B5683">
        <w:t xml:space="preserve"> </w:t>
      </w:r>
      <w:r>
        <w:t>no</w:t>
      </w:r>
      <w:r w:rsidR="004B5683">
        <w:t xml:space="preserve"> </w:t>
      </w:r>
      <w:r>
        <w:t>fructifican</w:t>
      </w:r>
      <w:r w:rsidR="004B5683">
        <w:t xml:space="preserve"> </w:t>
      </w:r>
      <w:r>
        <w:t>y</w:t>
      </w:r>
      <w:r w:rsidR="004B5683">
        <w:t xml:space="preserve"> </w:t>
      </w:r>
      <w:r>
        <w:t>metemos</w:t>
      </w:r>
      <w:r w:rsidR="004B5683">
        <w:t xml:space="preserve"> </w:t>
      </w:r>
      <w:r>
        <w:t>un</w:t>
      </w:r>
      <w:r w:rsidR="004B5683">
        <w:t xml:space="preserve"> </w:t>
      </w:r>
      <w:r>
        <w:t>pleito.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se</w:t>
      </w:r>
      <w:r w:rsidR="004B5683">
        <w:t xml:space="preserve"> </w:t>
      </w:r>
      <w:r>
        <w:t>va</w:t>
      </w:r>
      <w:r w:rsidR="004B5683">
        <w:t xml:space="preserve"> </w:t>
      </w:r>
      <w:r>
        <w:t>con</w:t>
      </w:r>
      <w:r w:rsidR="004B5683">
        <w:t xml:space="preserve"> </w:t>
      </w:r>
      <w:r>
        <w:t>otro</w:t>
      </w:r>
      <w:r w:rsidR="004B5683">
        <w:t xml:space="preserve"> </w:t>
      </w:r>
      <w:r>
        <w:t>abogado</w:t>
      </w:r>
      <w:r w:rsidR="004B5683">
        <w:t xml:space="preserve"> </w:t>
      </w:r>
      <w:r>
        <w:t>que</w:t>
      </w:r>
      <w:r w:rsidR="004B5683">
        <w:t xml:space="preserve"> </w:t>
      </w:r>
      <w:r>
        <w:t>me</w:t>
      </w:r>
      <w:r w:rsidR="004B5683">
        <w:t xml:space="preserve"> </w:t>
      </w:r>
      <w:r>
        <w:t>pide</w:t>
      </w:r>
      <w:r w:rsidR="004B5683">
        <w:t xml:space="preserve"> </w:t>
      </w:r>
      <w:r>
        <w:t>la</w:t>
      </w:r>
      <w:r w:rsidR="004B5683">
        <w:t xml:space="preserve"> </w:t>
      </w:r>
      <w:r>
        <w:t>venia.</w:t>
      </w:r>
      <w:r w:rsidR="004B5683">
        <w:t xml:space="preserve"> </w:t>
      </w:r>
      <w:r>
        <w:t>Le</w:t>
      </w:r>
      <w:r w:rsidR="004B5683">
        <w:t xml:space="preserve"> </w:t>
      </w:r>
      <w:r>
        <w:t>meto</w:t>
      </w:r>
      <w:r w:rsidR="004B5683">
        <w:t xml:space="preserve"> </w:t>
      </w:r>
      <w:r>
        <w:t>las</w:t>
      </w:r>
      <w:r w:rsidR="004B5683">
        <w:t xml:space="preserve"> </w:t>
      </w:r>
      <w:r>
        <w:t>comunicaciones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anterior.</w:t>
      </w:r>
      <w:r w:rsidR="004B5683">
        <w:t xml:space="preserve"> </w:t>
      </w:r>
      <w:r>
        <w:t>¿Quien</w:t>
      </w:r>
      <w:r w:rsidR="004B5683">
        <w:t xml:space="preserve"> </w:t>
      </w:r>
      <w:r>
        <w:t>ha</w:t>
      </w:r>
      <w:r w:rsidR="004B5683">
        <w:t xml:space="preserve"> </w:t>
      </w:r>
      <w:r>
        <w:t>cometido</w:t>
      </w:r>
      <w:r w:rsidR="004B5683">
        <w:t xml:space="preserve"> </w:t>
      </w:r>
      <w:r>
        <w:t>la</w:t>
      </w:r>
      <w:r w:rsidR="004B5683">
        <w:t xml:space="preserve"> </w:t>
      </w:r>
      <w:r>
        <w:t>infracción</w:t>
      </w:r>
      <w:r w:rsidR="004B5683">
        <w:t xml:space="preserve"> </w:t>
      </w:r>
      <w:r>
        <w:t>deontológica?</w:t>
      </w:r>
      <w:r w:rsidR="004B5683">
        <w:t xml:space="preserve"> </w:t>
      </w:r>
      <w:r>
        <w:t>Yo</w:t>
      </w:r>
      <w:r w:rsidR="004B5683">
        <w:t xml:space="preserve"> </w:t>
      </w:r>
      <w:r>
        <w:t>porque</w:t>
      </w:r>
      <w:r w:rsidR="004B5683">
        <w:t xml:space="preserve"> </w:t>
      </w:r>
      <w:r>
        <w:t>i</w:t>
      </w:r>
      <w:r>
        <w:t>nfracción</w:t>
      </w:r>
      <w:r w:rsidR="004B5683">
        <w:t xml:space="preserve"> </w:t>
      </w:r>
      <w:r>
        <w:t>del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lastRenderedPageBreak/>
        <w:t>¿Puede</w:t>
      </w:r>
      <w:r w:rsidR="004B5683">
        <w:t xml:space="preserve"> </w:t>
      </w:r>
      <w:r>
        <w:t>un</w:t>
      </w:r>
      <w:r w:rsidR="004B5683">
        <w:t xml:space="preserve"> </w:t>
      </w:r>
      <w:r>
        <w:t>cliente</w:t>
      </w:r>
      <w:r w:rsidR="004B5683">
        <w:t xml:space="preserve"> </w:t>
      </w:r>
      <w:r>
        <w:t>pedir</w:t>
      </w:r>
      <w:r w:rsidR="004B5683">
        <w:t xml:space="preserve"> </w:t>
      </w:r>
      <w:r>
        <w:t>una</w:t>
      </w:r>
      <w:r w:rsidR="004B5683">
        <w:t xml:space="preserve"> </w:t>
      </w:r>
      <w:r>
        <w:t>segunda</w:t>
      </w:r>
      <w:r w:rsidR="004B5683">
        <w:t xml:space="preserve"> </w:t>
      </w:r>
      <w:r>
        <w:t>opinión</w:t>
      </w:r>
      <w:r w:rsidR="004B5683">
        <w:t xml:space="preserve"> </w:t>
      </w:r>
      <w:r>
        <w:t>sobre</w:t>
      </w:r>
      <w:r w:rsidR="004B5683">
        <w:t xml:space="preserve"> </w:t>
      </w:r>
      <w:r>
        <w:t>un</w:t>
      </w:r>
      <w:r w:rsidR="004B5683">
        <w:t xml:space="preserve"> </w:t>
      </w:r>
      <w:r>
        <w:t>asunto</w:t>
      </w:r>
      <w:r w:rsidR="004B5683">
        <w:t xml:space="preserve"> </w:t>
      </w:r>
      <w:r>
        <w:t>a</w:t>
      </w:r>
      <w:r w:rsidR="004B5683">
        <w:t xml:space="preserve"> </w:t>
      </w:r>
      <w:r>
        <w:t>otro</w:t>
      </w:r>
      <w:r w:rsidR="004B5683">
        <w:t xml:space="preserve"> </w:t>
      </w:r>
      <w:r>
        <w:t>abogado?</w:t>
      </w:r>
      <w:r w:rsidR="004B5683">
        <w:t xml:space="preserve"> </w:t>
      </w:r>
      <w:r>
        <w:t>¿No</w:t>
      </w:r>
      <w:r w:rsidR="004B5683">
        <w:t xml:space="preserve"> </w:t>
      </w:r>
      <w:r>
        <w:t>iría</w:t>
      </w:r>
      <w:r w:rsidR="004B5683">
        <w:t xml:space="preserve"> </w:t>
      </w:r>
      <w:r>
        <w:t>contra</w:t>
      </w:r>
      <w:r w:rsidR="004B5683">
        <w:t xml:space="preserve"> </w:t>
      </w:r>
      <w:r>
        <w:t>las</w:t>
      </w:r>
      <w:r w:rsidR="004B5683">
        <w:t xml:space="preserve"> </w:t>
      </w:r>
      <w:r>
        <w:t>normas</w:t>
      </w:r>
      <w:r w:rsidR="004B5683">
        <w:t xml:space="preserve"> </w:t>
      </w:r>
      <w:r>
        <w:t>de</w:t>
      </w:r>
      <w:r w:rsidR="004B5683">
        <w:t xml:space="preserve"> </w:t>
      </w:r>
      <w:r>
        <w:t>cortesía</w:t>
      </w:r>
      <w:r w:rsidR="004B5683">
        <w:t xml:space="preserve"> </w:t>
      </w:r>
      <w:r>
        <w:t>y</w:t>
      </w:r>
      <w:r w:rsidR="004B5683">
        <w:t xml:space="preserve"> </w:t>
      </w:r>
      <w:r>
        <w:t>tendría</w:t>
      </w:r>
      <w:r w:rsidR="004B5683">
        <w:t xml:space="preserve"> </w:t>
      </w:r>
      <w:r>
        <w:t>que</w:t>
      </w:r>
      <w:r w:rsidR="004B5683">
        <w:t xml:space="preserve"> </w:t>
      </w:r>
      <w:r>
        <w:t>pedir</w:t>
      </w:r>
      <w:r w:rsidR="004B5683">
        <w:t xml:space="preserve"> </w:t>
      </w:r>
      <w:r>
        <w:t>una</w:t>
      </w:r>
      <w:r w:rsidR="004B5683">
        <w:t xml:space="preserve"> </w:t>
      </w:r>
      <w:r>
        <w:t>venia?</w:t>
      </w:r>
      <w:r w:rsidR="004B5683">
        <w:t xml:space="preserve"> </w:t>
      </w:r>
      <w:r>
        <w:t>Si</w:t>
      </w:r>
      <w:r w:rsidR="004B5683">
        <w:t xml:space="preserve"> </w:t>
      </w:r>
      <w:r>
        <w:t>puede,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libertad</w:t>
      </w:r>
      <w:r w:rsidR="004B5683">
        <w:t xml:space="preserve"> </w:t>
      </w:r>
      <w:r>
        <w:t>del</w:t>
      </w:r>
      <w:r w:rsidR="004B5683">
        <w:t xml:space="preserve"> </w:t>
      </w:r>
      <w:r>
        <w:t>cliente</w:t>
      </w:r>
      <w:r w:rsidR="004B5683">
        <w:t xml:space="preserve"> </w:t>
      </w:r>
      <w:r>
        <w:t>de</w:t>
      </w:r>
      <w:r w:rsidR="004B5683">
        <w:t xml:space="preserve"> </w:t>
      </w:r>
      <w:r>
        <w:t>contactar</w:t>
      </w:r>
      <w:r w:rsidR="004B5683">
        <w:t xml:space="preserve"> </w:t>
      </w:r>
      <w:r>
        <w:t>con</w:t>
      </w:r>
      <w:r w:rsidR="004B5683">
        <w:t xml:space="preserve"> </w:t>
      </w:r>
      <w:r>
        <w:t>otros.</w:t>
      </w:r>
      <w:r w:rsidR="004B5683">
        <w:t xml:space="preserve"> </w:t>
      </w:r>
      <w:r>
        <w:t>Sin</w:t>
      </w:r>
      <w:r w:rsidR="004B5683">
        <w:t xml:space="preserve"> </w:t>
      </w:r>
      <w:r>
        <w:t>embargo</w:t>
      </w:r>
      <w:r>
        <w:t>,</w:t>
      </w:r>
      <w:r w:rsidR="004B5683">
        <w:t xml:space="preserve"> </w:t>
      </w:r>
      <w:r>
        <w:t>no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menospreciar</w:t>
      </w:r>
      <w:r w:rsidR="004B5683">
        <w:t xml:space="preserve"> </w:t>
      </w:r>
      <w:r>
        <w:t>la</w:t>
      </w:r>
      <w:r w:rsidR="004B5683">
        <w:t xml:space="preserve"> </w:t>
      </w:r>
      <w:r>
        <w:t>labor</w:t>
      </w:r>
      <w:r w:rsidR="004B5683">
        <w:t xml:space="preserve"> </w:t>
      </w:r>
      <w:r>
        <w:t>del</w:t>
      </w:r>
      <w:r w:rsidR="004B5683">
        <w:t xml:space="preserve"> </w:t>
      </w:r>
      <w:r>
        <w:t>abogado.</w:t>
      </w:r>
      <w:r w:rsidR="004B5683">
        <w:t xml:space="preserve">  </w:t>
      </w:r>
      <w:r>
        <w:t>Todas</w:t>
      </w:r>
      <w:r w:rsidR="004B5683">
        <w:t xml:space="preserve"> </w:t>
      </w:r>
      <w:r>
        <w:t>las</w:t>
      </w:r>
      <w:r w:rsidR="004B5683">
        <w:t xml:space="preserve"> </w:t>
      </w:r>
      <w:r>
        <w:t>comunicaciones</w:t>
      </w:r>
      <w:r w:rsidR="004B5683">
        <w:t xml:space="preserve"> </w:t>
      </w:r>
      <w:r>
        <w:t>mías</w:t>
      </w:r>
      <w:r w:rsidR="004B5683">
        <w:t xml:space="preserve"> </w:t>
      </w:r>
      <w:r>
        <w:t>o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contrarios</w:t>
      </w:r>
      <w:r w:rsidR="004B5683">
        <w:t xml:space="preserve"> </w:t>
      </w:r>
      <w:r>
        <w:t>son</w:t>
      </w:r>
      <w:r w:rsidR="004B5683">
        <w:t xml:space="preserve"> </w:t>
      </w:r>
      <w:r>
        <w:t>confidenciales.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pStyle w:val="Heading1"/>
        <w:ind w:left="652" w:right="361" w:hanging="297"/>
      </w:pPr>
      <w:r>
        <w:t>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¡SOLO</w:t>
      </w:r>
      <w:r w:rsidR="004B5683">
        <w:t xml:space="preserve"> </w:t>
      </w:r>
      <w:r>
        <w:t>DESDE</w:t>
      </w:r>
      <w:r w:rsidR="004B5683">
        <w:t xml:space="preserve"> </w:t>
      </w:r>
      <w:r>
        <w:t>EL</w:t>
      </w:r>
      <w:r w:rsidR="004B5683">
        <w:t xml:space="preserve"> </w:t>
      </w:r>
      <w:r>
        <w:t>PUNTO</w:t>
      </w:r>
      <w:r w:rsidR="004B5683">
        <w:t xml:space="preserve"> </w:t>
      </w:r>
      <w:r>
        <w:t>DE</w:t>
      </w:r>
      <w:r w:rsidR="004B5683">
        <w:t xml:space="preserve"> </w:t>
      </w:r>
      <w:r>
        <w:t>VISTA</w:t>
      </w:r>
      <w:r w:rsidR="004B5683">
        <w:t xml:space="preserve"> </w:t>
      </w:r>
      <w:r>
        <w:t>DEONTOLOGICO!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rPr>
          <w:b/>
        </w:rPr>
        <w:t>El</w:t>
      </w:r>
      <w:r w:rsidR="004B5683">
        <w:rPr>
          <w:b/>
        </w:rPr>
        <w:t xml:space="preserve"> </w:t>
      </w:r>
      <w:r>
        <w:rPr>
          <w:b/>
        </w:rPr>
        <w:t>acceso</w:t>
      </w:r>
      <w:r w:rsidR="004B5683">
        <w:rPr>
          <w:b/>
        </w:rPr>
        <w:t xml:space="preserve"> </w:t>
      </w:r>
      <w:r>
        <w:rPr>
          <w:b/>
        </w:rPr>
        <w:t>es</w:t>
      </w:r>
      <w:r w:rsidR="004B5683">
        <w:rPr>
          <w:b/>
        </w:rPr>
        <w:t xml:space="preserve"> </w:t>
      </w:r>
      <w:r>
        <w:rPr>
          <w:b/>
        </w:rPr>
        <w:t>VOLUNTARIO</w:t>
      </w:r>
      <w:r>
        <w:t>.</w:t>
      </w:r>
      <w:r w:rsidR="004B5683">
        <w:t xml:space="preserve"> </w:t>
      </w:r>
      <w:r>
        <w:t>Hay</w:t>
      </w:r>
      <w:r w:rsidR="004B5683">
        <w:t xml:space="preserve"> </w:t>
      </w:r>
      <w:r>
        <w:t>algún</w:t>
      </w:r>
      <w:r w:rsidR="004B5683">
        <w:t xml:space="preserve"> </w:t>
      </w:r>
      <w:r>
        <w:t>colegio</w:t>
      </w:r>
      <w:r w:rsidR="004B5683">
        <w:t xml:space="preserve"> </w:t>
      </w:r>
      <w:r>
        <w:t>que</w:t>
      </w:r>
      <w:r w:rsidR="004B5683">
        <w:t xml:space="preserve"> </w:t>
      </w:r>
      <w:r>
        <w:t>solo</w:t>
      </w:r>
      <w:r w:rsidR="004B5683">
        <w:t xml:space="preserve"> </w:t>
      </w:r>
      <w:r>
        <w:t>por</w:t>
      </w:r>
      <w:r w:rsidR="004B5683">
        <w:t xml:space="preserve"> </w:t>
      </w:r>
      <w:r>
        <w:t>colegiarte</w:t>
      </w:r>
      <w:r w:rsidR="004B5683">
        <w:t xml:space="preserve"> </w:t>
      </w:r>
      <w:r>
        <w:t>te</w:t>
      </w:r>
      <w:r w:rsidR="004B5683">
        <w:t xml:space="preserve"> </w:t>
      </w:r>
      <w:r>
        <w:t>mete</w:t>
      </w:r>
      <w:r w:rsidR="004B5683">
        <w:t xml:space="preserve"> </w:t>
      </w:r>
      <w:r>
        <w:t>directamente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</w:t>
      </w:r>
      <w:r w:rsidR="004B5683">
        <w:t xml:space="preserve"> </w:t>
      </w:r>
      <w:r>
        <w:t>y</w:t>
      </w:r>
      <w:r w:rsidR="004B5683">
        <w:t xml:space="preserve"> </w:t>
      </w:r>
      <w:r>
        <w:t>tienes</w:t>
      </w:r>
      <w:r w:rsidR="004B5683">
        <w:t xml:space="preserve"> </w:t>
      </w:r>
      <w:r>
        <w:t>que</w:t>
      </w:r>
      <w:r w:rsidR="004B5683">
        <w:t xml:space="preserve"> </w:t>
      </w:r>
      <w:r>
        <w:t>pedir</w:t>
      </w:r>
      <w:r w:rsidR="004B5683">
        <w:t xml:space="preserve"> </w:t>
      </w:r>
      <w:r>
        <w:t>que</w:t>
      </w:r>
      <w:r w:rsidR="004B5683">
        <w:t xml:space="preserve"> </w:t>
      </w:r>
      <w:r>
        <w:t>te</w:t>
      </w:r>
      <w:r w:rsidR="004B5683">
        <w:t xml:space="preserve"> </w:t>
      </w:r>
      <w:r>
        <w:t>saquen.</w:t>
      </w:r>
      <w:r w:rsidR="004B5683">
        <w:t xml:space="preserve"> </w:t>
      </w:r>
      <w:r>
        <w:t>Pero</w:t>
      </w:r>
      <w:r w:rsidR="004B5683">
        <w:t xml:space="preserve"> </w:t>
      </w:r>
      <w:r>
        <w:t>normalmente</w:t>
      </w:r>
      <w:r w:rsidR="004B5683">
        <w:t xml:space="preserve"> </w:t>
      </w:r>
      <w:r>
        <w:t>tienes</w:t>
      </w:r>
      <w:r w:rsidR="004B5683">
        <w:t xml:space="preserve"> </w:t>
      </w:r>
      <w:r>
        <w:t>que</w:t>
      </w:r>
      <w:r w:rsidR="004B5683">
        <w:t xml:space="preserve"> </w:t>
      </w:r>
      <w:r>
        <w:t>pedir</w:t>
      </w:r>
      <w:r w:rsidR="004B5683">
        <w:t xml:space="preserve"> </w:t>
      </w:r>
      <w:r>
        <w:t>tu</w:t>
      </w:r>
      <w:r w:rsidR="004B5683">
        <w:t xml:space="preserve"> </w:t>
      </w:r>
      <w:r>
        <w:t>que</w:t>
      </w:r>
      <w:r w:rsidR="004B5683">
        <w:t xml:space="preserve"> </w:t>
      </w:r>
      <w:r>
        <w:t>te</w:t>
      </w:r>
      <w:r w:rsidR="004B5683">
        <w:t xml:space="preserve"> </w:t>
      </w:r>
      <w:r>
        <w:t>metan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fin</w:t>
      </w:r>
      <w:r w:rsidR="004B5683">
        <w:t xml:space="preserve"> </w:t>
      </w:r>
      <w:r>
        <w:t>de</w:t>
      </w:r>
      <w:r w:rsidR="004B5683">
        <w:t xml:space="preserve"> </w:t>
      </w:r>
      <w:r>
        <w:t>ganar</w:t>
      </w:r>
      <w:r w:rsidR="004B5683">
        <w:t xml:space="preserve"> </w:t>
      </w:r>
      <w:r>
        <w:t>algo</w:t>
      </w:r>
      <w:r w:rsidR="004B5683">
        <w:t xml:space="preserve"> </w:t>
      </w:r>
      <w:r>
        <w:t>de</w:t>
      </w:r>
      <w:r w:rsidR="004B5683">
        <w:t xml:space="preserve"> </w:t>
      </w:r>
      <w:r>
        <w:t>dinero.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El</w:t>
      </w:r>
      <w:r w:rsidR="004B5683">
        <w:t xml:space="preserve"> </w:t>
      </w:r>
      <w:r>
        <w:t>acceso</w:t>
      </w:r>
      <w:r w:rsidR="004B5683">
        <w:t xml:space="preserve"> </w:t>
      </w:r>
      <w:r>
        <w:t>al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</w:t>
      </w:r>
      <w:r w:rsidR="004B5683">
        <w:t xml:space="preserve"> </w:t>
      </w:r>
      <w:r>
        <w:t>está</w:t>
      </w:r>
      <w:r w:rsidR="004B5683">
        <w:t xml:space="preserve"> </w:t>
      </w:r>
      <w:r>
        <w:t>reglado</w:t>
      </w:r>
      <w:r w:rsidR="004B5683">
        <w:t xml:space="preserve"> </w:t>
      </w:r>
      <w:r>
        <w:t>(la</w:t>
      </w:r>
      <w:r>
        <w:t>s</w:t>
      </w:r>
      <w:r w:rsidR="004B5683">
        <w:t xml:space="preserve"> </w:t>
      </w:r>
      <w:r>
        <w:t>normas</w:t>
      </w:r>
      <w:r w:rsidR="004B5683">
        <w:t xml:space="preserve"> </w:t>
      </w:r>
      <w:r>
        <w:t>cambian</w:t>
      </w:r>
      <w:r w:rsidR="004B5683">
        <w:t xml:space="preserve"> </w:t>
      </w:r>
      <w:r>
        <w:t>según</w:t>
      </w:r>
      <w:r w:rsidR="004B5683">
        <w:t xml:space="preserve"> </w:t>
      </w:r>
      <w:r>
        <w:t>el</w:t>
      </w:r>
      <w:r w:rsidR="004B5683">
        <w:t xml:space="preserve"> </w:t>
      </w:r>
      <w:r>
        <w:t>colegio,</w:t>
      </w:r>
      <w:r w:rsidR="004B5683">
        <w:t xml:space="preserve"> </w:t>
      </w:r>
      <w:r>
        <w:t>en</w:t>
      </w:r>
      <w:r w:rsidR="004B5683">
        <w:t xml:space="preserve"> </w:t>
      </w:r>
      <w:r>
        <w:t>Madrid</w:t>
      </w:r>
      <w:r w:rsidR="004B5683">
        <w:t xml:space="preserve"> </w:t>
      </w:r>
      <w:r>
        <w:t>es</w:t>
      </w:r>
      <w:r w:rsidR="004B5683">
        <w:t xml:space="preserve"> </w:t>
      </w:r>
      <w:r>
        <w:t>que</w:t>
      </w:r>
      <w:r w:rsidR="004B5683">
        <w:t xml:space="preserve"> </w:t>
      </w:r>
      <w:r>
        <w:t>hayas</w:t>
      </w:r>
      <w:r w:rsidR="004B5683">
        <w:t xml:space="preserve"> </w:t>
      </w:r>
      <w:r>
        <w:t>tenido</w:t>
      </w:r>
      <w:r w:rsidR="004B5683">
        <w:t xml:space="preserve"> </w:t>
      </w:r>
      <w:r>
        <w:t>por</w:t>
      </w:r>
      <w:r w:rsidR="004B5683">
        <w:t xml:space="preserve"> </w:t>
      </w:r>
      <w:r>
        <w:t>lo</w:t>
      </w:r>
      <w:r w:rsidR="004B5683">
        <w:t xml:space="preserve"> </w:t>
      </w:r>
      <w:r>
        <w:t>menos</w:t>
      </w:r>
      <w:r w:rsidR="004B5683">
        <w:t xml:space="preserve"> </w:t>
      </w:r>
      <w:r>
        <w:t>3</w:t>
      </w:r>
      <w:r w:rsidR="004B5683">
        <w:t xml:space="preserve"> </w:t>
      </w:r>
      <w:r>
        <w:t>años</w:t>
      </w:r>
      <w:r w:rsidR="004B5683">
        <w:t xml:space="preserve"> </w:t>
      </w:r>
      <w:r>
        <w:t>de</w:t>
      </w:r>
      <w:r w:rsidR="004B5683">
        <w:t xml:space="preserve"> </w:t>
      </w:r>
      <w:r>
        <w:t>experiencia).</w:t>
      </w:r>
      <w:r w:rsidR="004B5683">
        <w:t xml:space="preserve">  </w:t>
      </w:r>
      <w:r>
        <w:rPr>
          <w:b/>
        </w:rPr>
        <w:t>Es</w:t>
      </w:r>
      <w:r w:rsidR="004B5683">
        <w:rPr>
          <w:b/>
        </w:rPr>
        <w:t xml:space="preserve"> </w:t>
      </w:r>
      <w:r>
        <w:rPr>
          <w:b/>
        </w:rPr>
        <w:t>una</w:t>
      </w:r>
      <w:r w:rsidR="004B5683">
        <w:rPr>
          <w:b/>
        </w:rPr>
        <w:t xml:space="preserve"> </w:t>
      </w:r>
      <w:r>
        <w:rPr>
          <w:b/>
        </w:rPr>
        <w:t>ACTIVIDAD</w:t>
      </w:r>
      <w:r w:rsidR="004B5683">
        <w:rPr>
          <w:b/>
        </w:rPr>
        <w:t xml:space="preserve"> </w:t>
      </w:r>
      <w:r>
        <w:rPr>
          <w:b/>
        </w:rPr>
        <w:t>REGLADA</w:t>
      </w:r>
      <w:r w:rsidR="004B5683">
        <w:t xml:space="preserve"> </w:t>
      </w:r>
      <w:r>
        <w:t>y</w:t>
      </w:r>
      <w:r w:rsidR="004B5683">
        <w:t xml:space="preserve"> </w:t>
      </w:r>
      <w:r>
        <w:t>esto</w:t>
      </w:r>
      <w:r w:rsidR="004B5683">
        <w:t xml:space="preserve"> </w:t>
      </w:r>
      <w:r>
        <w:t>tiene</w:t>
      </w:r>
      <w:r w:rsidR="004B5683">
        <w:t xml:space="preserve"> </w:t>
      </w:r>
      <w:r>
        <w:t>consecuencias: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8"/>
        </w:numPr>
      </w:pPr>
      <w:r>
        <w:t>Esto</w:t>
      </w:r>
      <w:r w:rsidR="004B5683">
        <w:t xml:space="preserve"> </w:t>
      </w:r>
      <w:r>
        <w:t>quiebra</w:t>
      </w:r>
      <w:r w:rsidR="004B5683">
        <w:t xml:space="preserve"> </w:t>
      </w:r>
      <w:r>
        <w:t>del</w:t>
      </w:r>
      <w:r w:rsidR="004B5683">
        <w:t xml:space="preserve"> </w:t>
      </w:r>
      <w:r>
        <w:rPr>
          <w:color w:val="00B0F0"/>
        </w:rPr>
        <w:t>ppio</w:t>
      </w:r>
      <w:r w:rsidR="004B5683">
        <w:rPr>
          <w:color w:val="00B0F0"/>
        </w:rPr>
        <w:t xml:space="preserve"> </w:t>
      </w:r>
      <w:r>
        <w:rPr>
          <w:color w:val="00B0F0"/>
        </w:rPr>
        <w:t>de</w:t>
      </w:r>
      <w:r w:rsidR="004B5683">
        <w:rPr>
          <w:color w:val="00B0F0"/>
        </w:rPr>
        <w:t xml:space="preserve"> </w:t>
      </w:r>
      <w:r>
        <w:rPr>
          <w:color w:val="00B0F0"/>
        </w:rPr>
        <w:t>independencia</w:t>
      </w:r>
      <w:r w:rsidR="004B5683">
        <w:rPr>
          <w:color w:val="00B0F0"/>
        </w:rPr>
        <w:t xml:space="preserve"> </w:t>
      </w:r>
      <w:r>
        <w:rPr>
          <w:color w:val="00B0F0"/>
        </w:rPr>
        <w:t>profesional</w:t>
      </w:r>
      <w:r>
        <w:t>.</w:t>
      </w:r>
      <w:r w:rsidR="004B5683">
        <w:t xml:space="preserve"> </w:t>
      </w:r>
      <w:r>
        <w:t>Somos</w:t>
      </w:r>
      <w:r w:rsidR="004B5683">
        <w:t xml:space="preserve"> </w:t>
      </w:r>
      <w:r>
        <w:t>libres</w:t>
      </w:r>
      <w:r w:rsidR="004B5683">
        <w:t xml:space="preserve"> </w:t>
      </w:r>
      <w:r>
        <w:t>e</w:t>
      </w:r>
      <w:r w:rsidR="004B5683">
        <w:t xml:space="preserve"> </w:t>
      </w:r>
      <w:r>
        <w:t>independientes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</w:t>
      </w:r>
      <w:r w:rsidR="004B5683">
        <w:t xml:space="preserve"> </w:t>
      </w:r>
      <w:r>
        <w:t>PERO</w:t>
      </w:r>
      <w:r w:rsidR="004B5683">
        <w:t xml:space="preserve"> </w:t>
      </w:r>
      <w:r>
        <w:t>un</w:t>
      </w:r>
      <w:r w:rsidR="004B5683">
        <w:t xml:space="preserve"> </w:t>
      </w:r>
      <w:r>
        <w:t>poco</w:t>
      </w:r>
      <w:r w:rsidR="004B5683">
        <w:t xml:space="preserve"> </w:t>
      </w:r>
      <w:r>
        <w:t>menos</w:t>
      </w:r>
      <w:r w:rsidR="004B5683">
        <w:t xml:space="preserve"> </w:t>
      </w:r>
      <w:r>
        <w:t>pq</w:t>
      </w:r>
      <w:r w:rsidR="004B5683">
        <w:t xml:space="preserve"> </w:t>
      </w:r>
      <w:r>
        <w:t>la</w:t>
      </w:r>
      <w:r w:rsidR="004B5683">
        <w:t xml:space="preserve"> </w:t>
      </w:r>
      <w:r>
        <w:t>relación</w:t>
      </w:r>
      <w:r w:rsidR="004B5683">
        <w:t xml:space="preserve"> </w:t>
      </w:r>
      <w:r>
        <w:t>no</w:t>
      </w:r>
      <w:r w:rsidR="004B5683">
        <w:t xml:space="preserve"> </w:t>
      </w:r>
      <w:r>
        <w:t>es</w:t>
      </w:r>
      <w:r w:rsidR="004B5683">
        <w:t xml:space="preserve"> </w:t>
      </w:r>
      <w:r>
        <w:t>solo</w:t>
      </w:r>
      <w:r w:rsidR="004B5683">
        <w:t xml:space="preserve"> </w:t>
      </w:r>
      <w:r>
        <w:t>abogado-cliente,</w:t>
      </w:r>
      <w:r w:rsidR="004B5683">
        <w:t xml:space="preserve"> </w:t>
      </w:r>
      <w:r>
        <w:t>también</w:t>
      </w:r>
      <w:r w:rsidR="004B5683">
        <w:t xml:space="preserve"> </w:t>
      </w:r>
      <w:r>
        <w:t>tenemos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administración</w:t>
      </w:r>
      <w:r w:rsidR="004B5683">
        <w:t xml:space="preserve"> </w:t>
      </w:r>
      <w:r>
        <w:t>que</w:t>
      </w:r>
      <w:r w:rsidR="004B5683">
        <w:t xml:space="preserve"> </w:t>
      </w:r>
      <w:r>
        <w:t>vigila</w:t>
      </w:r>
      <w:r w:rsidR="004B5683">
        <w:t xml:space="preserve"> </w:t>
      </w:r>
      <w:r>
        <w:t>como</w:t>
      </w:r>
      <w:r w:rsidR="004B5683">
        <w:t xml:space="preserve"> </w:t>
      </w:r>
      <w:r>
        <w:t>lo</w:t>
      </w:r>
      <w:r w:rsidR="004B5683">
        <w:t xml:space="preserve"> </w:t>
      </w:r>
      <w:r>
        <w:t>hacemos</w:t>
      </w:r>
      <w:r w:rsidR="004B5683">
        <w:t xml:space="preserve"> </w:t>
      </w:r>
      <w:r>
        <w:t>y</w:t>
      </w:r>
      <w:r w:rsidR="004B5683">
        <w:t xml:space="preserve"> </w:t>
      </w:r>
      <w:r>
        <w:t>si</w:t>
      </w:r>
      <w:r w:rsidR="004B5683">
        <w:t xml:space="preserve"> </w:t>
      </w:r>
      <w:r>
        <w:t>lo</w:t>
      </w:r>
      <w:r w:rsidR="004B5683">
        <w:t xml:space="preserve"> </w:t>
      </w:r>
      <w:r>
        <w:t>hacemos</w:t>
      </w:r>
      <w:r w:rsidR="004B5683">
        <w:t xml:space="preserve"> </w:t>
      </w:r>
      <w:r>
        <w:t>mal.</w:t>
      </w:r>
      <w:r w:rsidR="004B5683">
        <w:t xml:space="preserve"> </w:t>
      </w:r>
      <w:r>
        <w:t>Que</w:t>
      </w:r>
      <w:r w:rsidR="004B5683">
        <w:t xml:space="preserve"> </w:t>
      </w:r>
      <w:r>
        <w:t>administraciones</w:t>
      </w:r>
      <w:r w:rsidR="004B5683">
        <w:t xml:space="preserve"> </w:t>
      </w:r>
      <w:r>
        <w:t>intervienen: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1"/>
          <w:numId w:val="18"/>
        </w:numPr>
        <w:ind w:hanging="360"/>
      </w:pPr>
      <w:r>
        <w:t>Ministerio</w:t>
      </w:r>
      <w:r w:rsidR="004B5683">
        <w:t xml:space="preserve"> </w:t>
      </w:r>
      <w:r>
        <w:t>de</w:t>
      </w:r>
      <w:r w:rsidR="004B5683">
        <w:t xml:space="preserve"> </w:t>
      </w:r>
      <w:r>
        <w:t>justi</w:t>
      </w:r>
      <w:r>
        <w:t>cia:</w:t>
      </w:r>
      <w:r w:rsidR="004B5683">
        <w:t xml:space="preserve"> </w:t>
      </w:r>
      <w:r>
        <w:t>tutela</w:t>
      </w:r>
      <w:r w:rsidR="004B5683">
        <w:t xml:space="preserve"> </w:t>
      </w:r>
      <w:r>
        <w:t>las</w:t>
      </w:r>
      <w:r w:rsidR="004B5683">
        <w:t xml:space="preserve"> </w:t>
      </w:r>
      <w:r>
        <w:t>CCAA,</w:t>
      </w:r>
      <w:r w:rsidR="004B5683">
        <w:t xml:space="preserve"> </w:t>
      </w:r>
      <w:r>
        <w:t>para</w:t>
      </w:r>
      <w:r w:rsidR="004B5683">
        <w:t xml:space="preserve"> </w:t>
      </w:r>
      <w:r>
        <w:t>los</w:t>
      </w:r>
      <w:r w:rsidR="004B5683">
        <w:t xml:space="preserve"> </w:t>
      </w:r>
      <w:r>
        <w:t>casos</w:t>
      </w:r>
      <w:r w:rsidR="004B5683">
        <w:t xml:space="preserve"> </w:t>
      </w:r>
      <w:r>
        <w:t>que</w:t>
      </w:r>
      <w:r w:rsidR="004B5683">
        <w:t xml:space="preserve"> </w:t>
      </w:r>
      <w:r>
        <w:t>lleguen</w:t>
      </w:r>
      <w:r w:rsidR="004B5683">
        <w:t xml:space="preserve"> </w:t>
      </w:r>
      <w:r>
        <w:t>al</w:t>
      </w:r>
      <w:r w:rsidR="004B5683">
        <w:t xml:space="preserve"> </w:t>
      </w:r>
      <w:r>
        <w:t>TC</w:t>
      </w:r>
      <w:r w:rsidR="004B5683">
        <w:t xml:space="preserve"> </w:t>
      </w:r>
      <w:r>
        <w:t>o</w:t>
      </w:r>
      <w:r w:rsidR="004B5683">
        <w:t xml:space="preserve"> </w:t>
      </w:r>
      <w:r>
        <w:t>TS.</w:t>
      </w:r>
      <w:r w:rsidR="004B5683">
        <w:t xml:space="preserve"> </w:t>
      </w:r>
    </w:p>
    <w:p w:rsidR="00925B46" w:rsidRDefault="00EF475E">
      <w:pPr>
        <w:numPr>
          <w:ilvl w:val="1"/>
          <w:numId w:val="18"/>
        </w:numPr>
        <w:ind w:hanging="360"/>
      </w:pP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(ley</w:t>
      </w:r>
      <w:r w:rsidR="004B5683">
        <w:t xml:space="preserve"> </w:t>
      </w:r>
      <w:r>
        <w:t>1/1996,</w:t>
      </w:r>
      <w:r w:rsidR="004B5683">
        <w:t xml:space="preserve"> </w:t>
      </w:r>
      <w:r>
        <w:t>los</w:t>
      </w:r>
      <w:r w:rsidR="004B5683">
        <w:t xml:space="preserve"> </w:t>
      </w:r>
      <w:r>
        <w:t>colegios</w:t>
      </w:r>
      <w:r w:rsidR="004B5683">
        <w:t xml:space="preserve"> </w:t>
      </w:r>
      <w:r>
        <w:t>son</w:t>
      </w:r>
      <w:r w:rsidR="004B5683">
        <w:t xml:space="preserve"> </w:t>
      </w:r>
      <w:r>
        <w:t>las</w:t>
      </w:r>
      <w:r w:rsidR="004B5683">
        <w:t xml:space="preserve"> </w:t>
      </w:r>
      <w:r>
        <w:t>administraciones</w:t>
      </w:r>
      <w:r w:rsidR="004B5683">
        <w:t xml:space="preserve"> </w:t>
      </w:r>
      <w:r>
        <w:t>gestoras</w:t>
      </w:r>
      <w:r w:rsidR="004B5683">
        <w:t xml:space="preserve"> </w:t>
      </w:r>
      <w:r>
        <w:t>del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oficio).</w:t>
      </w:r>
      <w:r w:rsidR="004B5683">
        <w:t xml:space="preserve"> </w:t>
      </w:r>
    </w:p>
    <w:p w:rsidR="00925B46" w:rsidRDefault="00EF475E">
      <w:pPr>
        <w:numPr>
          <w:ilvl w:val="1"/>
          <w:numId w:val="18"/>
        </w:numPr>
        <w:ind w:hanging="360"/>
      </w:pPr>
      <w:r>
        <w:t>La</w:t>
      </w:r>
      <w:r w:rsidR="004B5683">
        <w:t xml:space="preserve"> </w:t>
      </w:r>
      <w:r>
        <w:t>consejería</w:t>
      </w:r>
      <w:r w:rsidR="004B5683">
        <w:t xml:space="preserve"> </w:t>
      </w:r>
      <w:r>
        <w:t>de</w:t>
      </w:r>
      <w:r w:rsidR="004B5683">
        <w:t xml:space="preserve"> </w:t>
      </w:r>
      <w:r>
        <w:t>justicia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comunidad</w:t>
      </w:r>
      <w:r w:rsidR="004B5683">
        <w:t xml:space="preserve"> </w:t>
      </w:r>
      <w:r>
        <w:t>autónoma</w:t>
      </w:r>
      <w:r w:rsidR="004B5683">
        <w:t xml:space="preserve"> </w:t>
      </w:r>
      <w:r>
        <w:t>que</w:t>
      </w:r>
      <w:r w:rsidR="004B5683">
        <w:t xml:space="preserve"> </w:t>
      </w:r>
      <w:r>
        <w:t>corresponda:</w:t>
      </w:r>
      <w:r w:rsidR="004B5683">
        <w:t xml:space="preserve"> </w:t>
      </w:r>
      <w:r>
        <w:t>en</w:t>
      </w:r>
      <w:r w:rsidR="004B5683">
        <w:t xml:space="preserve"> </w:t>
      </w:r>
      <w:r>
        <w:t>España</w:t>
      </w:r>
      <w:r w:rsidR="004B5683">
        <w:t xml:space="preserve"> </w:t>
      </w:r>
      <w:r>
        <w:t>la</w:t>
      </w:r>
      <w:r w:rsidR="004B5683">
        <w:t xml:space="preserve"> </w:t>
      </w:r>
      <w:r>
        <w:t>justici</w:t>
      </w:r>
      <w:r>
        <w:t>a</w:t>
      </w:r>
      <w:r w:rsidR="004B5683">
        <w:t xml:space="preserve"> </w:t>
      </w:r>
      <w:r>
        <w:t>no</w:t>
      </w:r>
      <w:r w:rsidR="004B5683">
        <w:t xml:space="preserve"> </w:t>
      </w:r>
      <w:r>
        <w:t>está</w:t>
      </w:r>
      <w:r w:rsidR="004B5683">
        <w:t xml:space="preserve"> </w:t>
      </w:r>
      <w:r>
        <w:t>transferida</w:t>
      </w:r>
      <w:r w:rsidR="004B5683">
        <w:t xml:space="preserve"> </w:t>
      </w:r>
      <w:r>
        <w:t>a</w:t>
      </w:r>
      <w:r w:rsidR="004B5683">
        <w:t xml:space="preserve"> </w:t>
      </w:r>
      <w:r>
        <w:t>todas</w:t>
      </w:r>
      <w:r w:rsidR="004B5683">
        <w:t xml:space="preserve"> </w:t>
      </w:r>
      <w:r>
        <w:t>las</w:t>
      </w:r>
      <w:r w:rsidR="004B5683">
        <w:t xml:space="preserve"> </w:t>
      </w:r>
      <w:r>
        <w:t>CCAA.</w:t>
      </w:r>
      <w:r w:rsidR="004B5683">
        <w:t xml:space="preserve"> </w:t>
      </w:r>
    </w:p>
    <w:p w:rsidR="00925B46" w:rsidRDefault="00EF475E">
      <w:r>
        <w:t>Estos</w:t>
      </w:r>
      <w:r w:rsidR="004B5683">
        <w:t xml:space="preserve"> </w:t>
      </w:r>
      <w:r>
        <w:t>3</w:t>
      </w:r>
      <w:r w:rsidR="004B5683">
        <w:t xml:space="preserve"> </w:t>
      </w:r>
      <w:r>
        <w:t>órganos</w:t>
      </w:r>
      <w:r w:rsidR="004B5683">
        <w:t xml:space="preserve"> </w:t>
      </w:r>
      <w:r>
        <w:t>tutelan</w:t>
      </w:r>
      <w:r w:rsidR="004B5683">
        <w:t xml:space="preserve"> </w:t>
      </w:r>
      <w:r>
        <w:t>la</w:t>
      </w:r>
      <w:r w:rsidR="004B5683">
        <w:t xml:space="preserve"> </w:t>
      </w:r>
      <w:r>
        <w:t>relación</w:t>
      </w:r>
      <w:r w:rsidR="004B5683">
        <w:t xml:space="preserve"> </w:t>
      </w:r>
      <w:r>
        <w:t>abogado-cliente</w:t>
      </w:r>
      <w:r w:rsidR="004B5683">
        <w:t xml:space="preserve"> </w:t>
      </w:r>
      <w:r>
        <w:t>según</w:t>
      </w:r>
      <w:r w:rsidR="004B5683">
        <w:t xml:space="preserve"> </w:t>
      </w:r>
      <w:r>
        <w:t>el</w:t>
      </w:r>
      <w:r w:rsidR="004B5683">
        <w:t xml:space="preserve"> </w:t>
      </w:r>
      <w:r>
        <w:t>sitio</w:t>
      </w:r>
      <w:r w:rsidR="004B5683">
        <w:t xml:space="preserve"> </w:t>
      </w:r>
      <w:r>
        <w:t>donde</w:t>
      </w:r>
      <w:r w:rsidR="004B5683">
        <w:t xml:space="preserve"> </w:t>
      </w:r>
      <w:r>
        <w:t>estemos.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18"/>
        </w:numPr>
        <w:spacing w:after="279"/>
      </w:pPr>
      <w:r>
        <w:t>Quiebra</w:t>
      </w:r>
      <w:r w:rsidR="004B5683">
        <w:t xml:space="preserve"> </w:t>
      </w:r>
      <w:r>
        <w:t>también</w:t>
      </w:r>
      <w:r w:rsidR="004B5683">
        <w:t xml:space="preserve"> </w:t>
      </w:r>
      <w:r>
        <w:t>el</w:t>
      </w:r>
      <w:r w:rsidR="004B5683">
        <w:t xml:space="preserve"> </w:t>
      </w:r>
      <w:r>
        <w:rPr>
          <w:color w:val="00B0F0"/>
        </w:rPr>
        <w:t>ppio</w:t>
      </w:r>
      <w:r w:rsidR="004B5683">
        <w:rPr>
          <w:color w:val="00B0F0"/>
        </w:rPr>
        <w:t xml:space="preserve"> </w:t>
      </w:r>
      <w:r>
        <w:rPr>
          <w:color w:val="00B0F0"/>
        </w:rPr>
        <w:t>del</w:t>
      </w:r>
      <w:r w:rsidR="004B5683">
        <w:rPr>
          <w:color w:val="00B0F0"/>
        </w:rPr>
        <w:t xml:space="preserve"> </w:t>
      </w:r>
      <w:r>
        <w:rPr>
          <w:color w:val="00B0F0"/>
        </w:rPr>
        <w:t>derecho</w:t>
      </w:r>
      <w:r w:rsidR="004B5683">
        <w:rPr>
          <w:color w:val="00B0F0"/>
        </w:rPr>
        <w:t xml:space="preserve"> </w:t>
      </w:r>
      <w:r>
        <w:rPr>
          <w:color w:val="00B0F0"/>
        </w:rPr>
        <w:t>a</w:t>
      </w:r>
      <w:r w:rsidR="004B5683">
        <w:rPr>
          <w:color w:val="00B0F0"/>
        </w:rPr>
        <w:t xml:space="preserve"> </w:t>
      </w:r>
      <w:r>
        <w:rPr>
          <w:color w:val="00B0F0"/>
        </w:rPr>
        <w:t>percibir</w:t>
      </w:r>
      <w:r w:rsidR="004B5683">
        <w:rPr>
          <w:color w:val="00B0F0"/>
        </w:rPr>
        <w:t xml:space="preserve"> </w:t>
      </w:r>
      <w:r>
        <w:rPr>
          <w:color w:val="00B0F0"/>
        </w:rPr>
        <w:t>honorarios</w:t>
      </w:r>
      <w:r>
        <w:t>.</w:t>
      </w:r>
      <w:r w:rsidR="004B5683">
        <w:t xml:space="preserve"> </w:t>
      </w:r>
      <w:r>
        <w:t>La</w:t>
      </w:r>
      <w:r w:rsidR="004B5683">
        <w:t xml:space="preserve"> </w:t>
      </w:r>
      <w:r>
        <w:t>justicia</w:t>
      </w:r>
      <w:r w:rsidR="004B5683">
        <w:t xml:space="preserve"> </w:t>
      </w:r>
      <w:r>
        <w:t>abarca</w:t>
      </w:r>
      <w:r w:rsidR="004B5683">
        <w:t xml:space="preserve"> </w:t>
      </w:r>
      <w:r>
        <w:t>todos</w:t>
      </w:r>
      <w:r w:rsidR="004B5683">
        <w:t xml:space="preserve"> </w:t>
      </w:r>
      <w:r>
        <w:t>los</w:t>
      </w:r>
      <w:r w:rsidR="004B5683">
        <w:t xml:space="preserve"> </w:t>
      </w:r>
      <w:r>
        <w:t>gastos</w:t>
      </w:r>
      <w:r w:rsidR="004B5683">
        <w:t xml:space="preserve"> </w:t>
      </w:r>
      <w:r>
        <w:t>de</w:t>
      </w:r>
      <w:r w:rsidR="004B5683">
        <w:t xml:space="preserve"> </w:t>
      </w:r>
      <w:r>
        <w:t>peritos</w:t>
      </w:r>
      <w:r w:rsidR="004B5683">
        <w:t xml:space="preserve"> </w:t>
      </w:r>
      <w:r>
        <w:t>y</w:t>
      </w:r>
      <w:r w:rsidR="004B5683">
        <w:t xml:space="preserve"> </w:t>
      </w:r>
      <w:r>
        <w:t>en</w:t>
      </w:r>
      <w:r w:rsidR="004B5683">
        <w:t xml:space="preserve"> </w:t>
      </w:r>
      <w:r>
        <w:t>ppio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c</w:t>
      </w:r>
      <w:r>
        <w:t>obrar.</w:t>
      </w:r>
      <w:r w:rsidR="004B5683">
        <w:t xml:space="preserve"> </w:t>
      </w:r>
      <w:r>
        <w:t>Sin</w:t>
      </w:r>
      <w:r w:rsidR="004B5683">
        <w:t xml:space="preserve"> </w:t>
      </w:r>
      <w:r>
        <w:t>embargo,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dedique</w:t>
      </w:r>
      <w:r w:rsidR="004B5683">
        <w:t xml:space="preserve"> </w:t>
      </w:r>
      <w:r>
        <w:t>a</w:t>
      </w:r>
      <w:r w:rsidR="004B5683">
        <w:t xml:space="preserve"> </w:t>
      </w:r>
      <w:r>
        <w:t>civil,</w:t>
      </w:r>
      <w:r w:rsidR="004B5683">
        <w:t xml:space="preserve"> </w:t>
      </w:r>
      <w:r>
        <w:t>penal,</w:t>
      </w:r>
      <w:r w:rsidR="004B5683">
        <w:t xml:space="preserve"> </w:t>
      </w:r>
      <w:r>
        <w:t>vigilancia</w:t>
      </w:r>
      <w:r w:rsidR="004B5683">
        <w:t xml:space="preserve"> </w:t>
      </w:r>
      <w:r>
        <w:t>penitenciaria…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ganar</w:t>
      </w:r>
      <w:r w:rsidR="004B5683">
        <w:t xml:space="preserve"> </w:t>
      </w:r>
      <w:r>
        <w:t>la</w:t>
      </w:r>
      <w:r w:rsidR="004B5683">
        <w:t xml:space="preserve"> </w:t>
      </w:r>
      <w:r>
        <w:t>vida</w:t>
      </w:r>
      <w:r w:rsidR="004B5683">
        <w:t xml:space="preserve"> </w:t>
      </w:r>
      <w:r>
        <w:t>del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oficio.</w:t>
      </w:r>
      <w:r w:rsidR="004B5683">
        <w:t xml:space="preserve"> </w:t>
      </w:r>
      <w:r>
        <w:t>Por</w:t>
      </w:r>
      <w:r w:rsidR="004B5683">
        <w:t xml:space="preserve"> </w:t>
      </w:r>
      <w:r>
        <w:t>carácter</w:t>
      </w:r>
      <w:r w:rsidR="004B5683">
        <w:t xml:space="preserve"> </w:t>
      </w:r>
      <w:r>
        <w:t>general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cobrar</w:t>
      </w:r>
      <w:r w:rsidR="004B5683">
        <w:t xml:space="preserve"> </w:t>
      </w:r>
      <w:r>
        <w:t>honorarios</w:t>
      </w:r>
      <w:r w:rsidR="004B5683">
        <w:t xml:space="preserve"> </w:t>
      </w:r>
      <w:r>
        <w:t>pero</w:t>
      </w:r>
      <w:r w:rsidR="004B5683">
        <w:t xml:space="preserve"> </w:t>
      </w:r>
      <w:r>
        <w:t>hay</w:t>
      </w:r>
      <w:r w:rsidR="004B5683">
        <w:t xml:space="preserve"> </w:t>
      </w:r>
      <w:r>
        <w:t>excepciones,</w:t>
      </w:r>
      <w:r w:rsidR="004B5683">
        <w:t xml:space="preserve"> </w:t>
      </w:r>
      <w:r>
        <w:t>todas</w:t>
      </w:r>
      <w:r w:rsidR="004B5683">
        <w:t xml:space="preserve"> </w:t>
      </w:r>
      <w:r>
        <w:t>con</w:t>
      </w:r>
      <w:r w:rsidR="004B5683">
        <w:t xml:space="preserve"> </w:t>
      </w:r>
      <w:r>
        <w:t>transcendencia</w:t>
      </w:r>
      <w:r w:rsidR="004B5683">
        <w:t xml:space="preserve"> </w:t>
      </w:r>
      <w:r>
        <w:t>deontológica.</w:t>
      </w:r>
      <w:r w:rsidR="004B5683">
        <w:t xml:space="preserve"> </w:t>
      </w:r>
      <w:r>
        <w:t>Cuáles</w:t>
      </w:r>
      <w:r w:rsidR="004B5683">
        <w:t xml:space="preserve"> </w:t>
      </w:r>
      <w:r>
        <w:t>son</w:t>
      </w:r>
      <w:r w:rsidR="004B5683">
        <w:t xml:space="preserve"> </w:t>
      </w:r>
      <w:r>
        <w:t>l</w:t>
      </w:r>
      <w:r>
        <w:t>as</w:t>
      </w:r>
      <w:r w:rsidR="004B5683">
        <w:t xml:space="preserve"> </w:t>
      </w:r>
      <w:r>
        <w:t>excepciones:</w:t>
      </w:r>
      <w:r w:rsidR="004B5683">
        <w:t xml:space="preserve"> </w:t>
      </w:r>
    </w:p>
    <w:p w:rsidR="00925B46" w:rsidRDefault="00EF475E">
      <w:pPr>
        <w:numPr>
          <w:ilvl w:val="1"/>
          <w:numId w:val="18"/>
        </w:numPr>
        <w:ind w:hanging="360"/>
      </w:pPr>
      <w:r>
        <w:t>Los</w:t>
      </w:r>
      <w:r w:rsidR="004B5683">
        <w:t xml:space="preserve"> </w:t>
      </w:r>
      <w:r>
        <w:t>malos</w:t>
      </w:r>
      <w:r w:rsidR="004B5683">
        <w:t xml:space="preserve"> </w:t>
      </w:r>
      <w:r>
        <w:t>abogados</w:t>
      </w:r>
      <w:r w:rsidR="004B5683">
        <w:t xml:space="preserve"> </w:t>
      </w:r>
      <w:r>
        <w:t>convencen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clientes</w:t>
      </w:r>
      <w:r w:rsidR="004B5683">
        <w:t xml:space="preserve"> </w:t>
      </w:r>
      <w:r>
        <w:t>de</w:t>
      </w:r>
      <w:r w:rsidR="004B5683">
        <w:t xml:space="preserve"> </w:t>
      </w:r>
      <w:r>
        <w:t>que</w:t>
      </w:r>
      <w:r w:rsidR="004B5683">
        <w:t xml:space="preserve"> </w:t>
      </w:r>
      <w:r>
        <w:t>renuncien</w:t>
      </w:r>
      <w:r w:rsidR="004B5683">
        <w:t xml:space="preserve"> </w:t>
      </w:r>
      <w:r>
        <w:t>a</w:t>
      </w:r>
      <w:r w:rsidR="004B5683">
        <w:t xml:space="preserve"> </w:t>
      </w:r>
      <w:r>
        <w:t>su</w:t>
      </w:r>
      <w:r w:rsidR="004B5683">
        <w:t xml:space="preserve"> </w:t>
      </w:r>
      <w:r>
        <w:t>defensa</w:t>
      </w:r>
      <w:r w:rsidR="004B5683">
        <w:t xml:space="preserve"> </w:t>
      </w:r>
      <w:r>
        <w:t>gratuita.</w:t>
      </w:r>
      <w:r w:rsidR="004B5683">
        <w:t xml:space="preserve"> </w:t>
      </w:r>
      <w:r>
        <w:t>El</w:t>
      </w:r>
      <w:r w:rsidR="004B5683">
        <w:t xml:space="preserve"> </w:t>
      </w:r>
      <w:r>
        <w:t>mismo</w:t>
      </w:r>
      <w:r w:rsidR="004B5683">
        <w:t xml:space="preserve"> </w:t>
      </w:r>
      <w:r>
        <w:t>cliente</w:t>
      </w:r>
      <w:r w:rsidR="004B5683">
        <w:t xml:space="preserve"> </w:t>
      </w:r>
      <w:r>
        <w:t>debe</w:t>
      </w:r>
      <w:r w:rsidR="004B5683">
        <w:t xml:space="preserve"> </w:t>
      </w:r>
      <w:r>
        <w:t>renunciar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defensa</w:t>
      </w:r>
      <w:r w:rsidR="004B5683">
        <w:t xml:space="preserve"> </w:t>
      </w:r>
      <w:r>
        <w:t>gratuita</w:t>
      </w:r>
      <w:r w:rsidR="004B5683">
        <w:t xml:space="preserve"> </w:t>
      </w:r>
      <w:r>
        <w:t>y</w:t>
      </w:r>
      <w:r w:rsidR="004B5683">
        <w:t xml:space="preserve"> </w:t>
      </w:r>
      <w:r>
        <w:t>no</w:t>
      </w:r>
      <w:r w:rsidR="004B5683">
        <w:t xml:space="preserve"> </w:t>
      </w:r>
      <w:r>
        <w:t>solo</w:t>
      </w:r>
      <w:r w:rsidR="004B5683">
        <w:t xml:space="preserve"> </w:t>
      </w:r>
      <w:r>
        <w:t>conocer</w:t>
      </w:r>
      <w:r w:rsidR="004B5683">
        <w:t xml:space="preserve"> </w:t>
      </w:r>
      <w:r>
        <w:t>que</w:t>
      </w:r>
      <w:r w:rsidR="004B5683">
        <w:t xml:space="preserve"> </w:t>
      </w:r>
      <w:r>
        <w:t>debe</w:t>
      </w:r>
      <w:r w:rsidR="004B5683">
        <w:t xml:space="preserve"> </w:t>
      </w:r>
      <w:r>
        <w:t>pagar</w:t>
      </w:r>
      <w:r w:rsidR="004B5683">
        <w:t xml:space="preserve"> </w:t>
      </w:r>
      <w:r>
        <w:t>al</w:t>
      </w:r>
      <w:r w:rsidR="004B5683">
        <w:t xml:space="preserve"> </w:t>
      </w:r>
      <w:r>
        <w:t>abogado,</w:t>
      </w:r>
      <w:r w:rsidR="004B5683">
        <w:t xml:space="preserve"> </w:t>
      </w:r>
      <w:r>
        <w:t>sino</w:t>
      </w:r>
      <w:r w:rsidR="004B5683">
        <w:t xml:space="preserve"> </w:t>
      </w:r>
      <w:r>
        <w:t>al</w:t>
      </w:r>
      <w:r w:rsidR="004B5683">
        <w:t xml:space="preserve"> </w:t>
      </w:r>
      <w:r>
        <w:t>procurador,</w:t>
      </w:r>
      <w:r w:rsidR="004B5683">
        <w:t xml:space="preserve"> </w:t>
      </w:r>
      <w:r>
        <w:t>costas…</w:t>
      </w:r>
      <w:r w:rsidR="004B5683">
        <w:t xml:space="preserve"> </w:t>
      </w:r>
      <w:r>
        <w:t>Esto</w:t>
      </w:r>
      <w:r w:rsidR="004B5683">
        <w:t xml:space="preserve"> </w:t>
      </w:r>
      <w:r>
        <w:t>se</w:t>
      </w:r>
      <w:r w:rsidR="004B5683">
        <w:t xml:space="preserve"> </w:t>
      </w:r>
      <w:r>
        <w:t>podría</w:t>
      </w:r>
      <w:r w:rsidR="004B5683">
        <w:t xml:space="preserve"> </w:t>
      </w:r>
      <w:r>
        <w:t>hacer.</w:t>
      </w:r>
      <w:r w:rsidR="004B5683">
        <w:t xml:space="preserve"> </w:t>
      </w:r>
      <w:r>
        <w:t>El</w:t>
      </w:r>
      <w:r w:rsidR="004B5683">
        <w:t xml:space="preserve"> </w:t>
      </w:r>
      <w:r>
        <w:t>CD</w:t>
      </w:r>
      <w:r w:rsidR="004B5683">
        <w:t xml:space="preserve"> </w:t>
      </w:r>
      <w:r>
        <w:t>nos</w:t>
      </w:r>
      <w:r w:rsidR="004B5683">
        <w:t xml:space="preserve"> </w:t>
      </w:r>
      <w:r>
        <w:t>dice</w:t>
      </w:r>
      <w:r w:rsidR="004B5683">
        <w:t xml:space="preserve"> </w:t>
      </w:r>
      <w:r>
        <w:t>aquí,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debe</w:t>
      </w:r>
      <w:r w:rsidR="004B5683">
        <w:t xml:space="preserve"> </w:t>
      </w:r>
      <w:r>
        <w:t>informar</w:t>
      </w:r>
      <w:r w:rsidR="004B5683">
        <w:t xml:space="preserve"> </w:t>
      </w:r>
      <w:r>
        <w:t>al</w:t>
      </w:r>
      <w:r w:rsidR="004B5683">
        <w:t xml:space="preserve"> </w:t>
      </w:r>
      <w:r>
        <w:t>cliente</w:t>
      </w:r>
      <w:r w:rsidR="004B5683">
        <w:t xml:space="preserve"> </w:t>
      </w:r>
      <w:r>
        <w:t>de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beneficiario</w:t>
      </w:r>
      <w:r w:rsidR="004B5683">
        <w:t xml:space="preserve"> </w:t>
      </w:r>
      <w:r>
        <w:t>del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Oficio.</w:t>
      </w:r>
      <w:r w:rsidR="004B5683">
        <w:t xml:space="preserve">  </w:t>
      </w:r>
    </w:p>
    <w:p w:rsidR="00925B46" w:rsidRDefault="00EF475E">
      <w:pPr>
        <w:numPr>
          <w:ilvl w:val="1"/>
          <w:numId w:val="18"/>
        </w:numPr>
        <w:ind w:hanging="360"/>
      </w:pPr>
      <w:r>
        <w:t>Posible</w:t>
      </w:r>
      <w:r w:rsidR="004B5683">
        <w:t xml:space="preserve"> </w:t>
      </w:r>
      <w:r>
        <w:t>denegación</w:t>
      </w:r>
      <w:r w:rsidR="004B5683">
        <w:t xml:space="preserve"> </w:t>
      </w:r>
      <w:r>
        <w:t>de</w:t>
      </w:r>
      <w:r w:rsidR="004B5683">
        <w:t xml:space="preserve"> </w:t>
      </w:r>
      <w:r>
        <w:t>que</w:t>
      </w:r>
      <w:r w:rsidR="004B5683">
        <w:t xml:space="preserve"> </w:t>
      </w:r>
      <w:r>
        <w:t>nuestro</w:t>
      </w:r>
      <w:r w:rsidR="004B5683">
        <w:t xml:space="preserve"> </w:t>
      </w:r>
      <w:r>
        <w:t>cliente</w:t>
      </w:r>
      <w:r w:rsidR="004B5683">
        <w:t xml:space="preserve"> </w:t>
      </w:r>
      <w:r>
        <w:t>pueda</w:t>
      </w:r>
      <w:r w:rsidR="004B5683">
        <w:t xml:space="preserve"> </w:t>
      </w:r>
      <w:r>
        <w:t>beneficiarse</w:t>
      </w:r>
      <w:r w:rsidR="004B5683">
        <w:t xml:space="preserve"> </w:t>
      </w:r>
      <w:r>
        <w:t>al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oficio.</w:t>
      </w:r>
      <w:r w:rsidR="004B5683">
        <w:t xml:space="preserve"> </w:t>
      </w:r>
      <w:r>
        <w:t>En</w:t>
      </w:r>
      <w:r w:rsidR="004B5683">
        <w:t xml:space="preserve"> </w:t>
      </w:r>
      <w:r>
        <w:t>este</w:t>
      </w:r>
      <w:r w:rsidR="004B5683">
        <w:t xml:space="preserve"> </w:t>
      </w:r>
      <w:r>
        <w:t>caso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pasa</w:t>
      </w:r>
      <w:r w:rsidR="004B5683">
        <w:t xml:space="preserve"> </w:t>
      </w:r>
      <w:r>
        <w:t>a</w:t>
      </w:r>
      <w:r w:rsidR="004B5683">
        <w:t xml:space="preserve"> </w:t>
      </w:r>
      <w:r>
        <w:t>ser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particular.</w:t>
      </w:r>
      <w:r w:rsidR="004B5683">
        <w:t xml:space="preserve"> </w:t>
      </w:r>
      <w:r>
        <w:t>Se</w:t>
      </w:r>
      <w:r w:rsidR="004B5683">
        <w:t xml:space="preserve"> </w:t>
      </w:r>
      <w:r>
        <w:t>le</w:t>
      </w:r>
      <w:r w:rsidR="004B5683">
        <w:t xml:space="preserve"> </w:t>
      </w:r>
      <w:r>
        <w:t>deniega</w:t>
      </w:r>
      <w:r w:rsidR="004B5683">
        <w:t xml:space="preserve"> </w:t>
      </w:r>
      <w:r>
        <w:t>el</w:t>
      </w:r>
      <w:r w:rsidR="004B5683">
        <w:t xml:space="preserve"> </w:t>
      </w:r>
      <w:r>
        <w:t>paraguas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defensa</w:t>
      </w:r>
      <w:r w:rsidR="004B5683">
        <w:t xml:space="preserve"> </w:t>
      </w:r>
      <w:r>
        <w:t>gratuita.</w:t>
      </w:r>
      <w:r w:rsidR="004B5683">
        <w:t xml:space="preserve"> </w:t>
      </w:r>
    </w:p>
    <w:p w:rsidR="00925B46" w:rsidRDefault="00EF475E">
      <w:pPr>
        <w:numPr>
          <w:ilvl w:val="1"/>
          <w:numId w:val="18"/>
        </w:numPr>
        <w:ind w:hanging="360"/>
      </w:pPr>
      <w:r>
        <w:rPr>
          <w:color w:val="ED7D31"/>
        </w:rPr>
        <w:t>Art.</w:t>
      </w:r>
      <w:r w:rsidR="004B5683">
        <w:rPr>
          <w:color w:val="ED7D31"/>
        </w:rPr>
        <w:t xml:space="preserve"> </w:t>
      </w:r>
      <w:r>
        <w:rPr>
          <w:color w:val="ED7D31"/>
        </w:rPr>
        <w:t>36</w:t>
      </w:r>
      <w:r w:rsidR="004B5683">
        <w:rPr>
          <w:color w:val="ED7D31"/>
        </w:rPr>
        <w:t xml:space="preserve"> </w:t>
      </w:r>
      <w:r>
        <w:rPr>
          <w:color w:val="ED7D31"/>
        </w:rPr>
        <w:t>LAJG</w:t>
      </w:r>
      <w:r w:rsidR="004B5683">
        <w:rPr>
          <w:color w:val="ED7D31"/>
        </w:rPr>
        <w:t xml:space="preserve"> </w:t>
      </w:r>
      <w:r>
        <w:t>(Ley</w:t>
      </w:r>
      <w:r w:rsidR="004B5683">
        <w:t xml:space="preserve"> </w:t>
      </w:r>
      <w:r>
        <w:t>de</w:t>
      </w:r>
      <w:r w:rsidR="004B5683">
        <w:t xml:space="preserve"> </w:t>
      </w:r>
      <w:r>
        <w:t>Asistencia</w:t>
      </w:r>
      <w:r w:rsidR="004B5683">
        <w:t xml:space="preserve"> </w:t>
      </w:r>
      <w:r>
        <w:t>Jurídica</w:t>
      </w:r>
      <w:r w:rsidR="004B5683">
        <w:t xml:space="preserve"> </w:t>
      </w:r>
      <w:r>
        <w:t>Gratuita):</w:t>
      </w:r>
      <w:r w:rsidR="004B5683">
        <w:t xml:space="preserve"> </w:t>
      </w:r>
    </w:p>
    <w:p w:rsidR="00925B46" w:rsidRDefault="00EF475E">
      <w:pPr>
        <w:numPr>
          <w:ilvl w:val="2"/>
          <w:numId w:val="18"/>
        </w:numPr>
        <w:ind w:hanging="360"/>
      </w:pPr>
      <w:r>
        <w:t>Si</w:t>
      </w:r>
      <w:r w:rsidR="004B5683">
        <w:t xml:space="preserve"> </w:t>
      </w:r>
      <w:r>
        <w:t>gano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otra</w:t>
      </w:r>
      <w:r w:rsidR="004B5683">
        <w:t xml:space="preserve"> </w:t>
      </w:r>
      <w:r>
        <w:t>parte</w:t>
      </w:r>
      <w:r w:rsidR="004B5683">
        <w:t xml:space="preserve"> </w:t>
      </w:r>
      <w:r>
        <w:t>en</w:t>
      </w:r>
      <w:r w:rsidR="004B5683">
        <w:t xml:space="preserve"> </w:t>
      </w:r>
      <w:r>
        <w:t>costas,</w:t>
      </w:r>
      <w:r w:rsidR="004B5683">
        <w:t xml:space="preserve"> </w:t>
      </w:r>
      <w:r>
        <w:t>puedo</w:t>
      </w:r>
      <w:r w:rsidR="004B5683">
        <w:t xml:space="preserve"> </w:t>
      </w:r>
      <w:r>
        <w:t>cobrar</w:t>
      </w:r>
      <w:r w:rsidR="004B5683">
        <w:t xml:space="preserve"> </w:t>
      </w:r>
      <w:r>
        <w:t>de</w:t>
      </w:r>
      <w:r w:rsidR="004B5683">
        <w:t xml:space="preserve"> </w:t>
      </w:r>
      <w:r>
        <w:t>esas</w:t>
      </w:r>
      <w:r w:rsidR="004B5683">
        <w:t xml:space="preserve"> </w:t>
      </w:r>
      <w:r>
        <w:t>costas.</w:t>
      </w:r>
      <w:r w:rsidR="004B5683">
        <w:t xml:space="preserve">  </w:t>
      </w:r>
    </w:p>
    <w:p w:rsidR="00925B46" w:rsidRDefault="00EF475E">
      <w:pPr>
        <w:numPr>
          <w:ilvl w:val="2"/>
          <w:numId w:val="18"/>
        </w:numPr>
        <w:ind w:hanging="360"/>
      </w:pPr>
      <w:r>
        <w:t>En</w:t>
      </w:r>
      <w:r w:rsidR="004B5683">
        <w:t xml:space="preserve"> </w:t>
      </w:r>
      <w:r>
        <w:t>sentido</w:t>
      </w:r>
      <w:r w:rsidR="004B5683">
        <w:t xml:space="preserve"> </w:t>
      </w:r>
      <w:r>
        <w:t>contrario,</w:t>
      </w:r>
      <w:r w:rsidR="004B5683">
        <w:t xml:space="preserve"> </w:t>
      </w:r>
      <w:r>
        <w:t>si</w:t>
      </w:r>
      <w:r w:rsidR="004B5683">
        <w:t xml:space="preserve"> </w:t>
      </w:r>
      <w:r>
        <w:t>mi</w:t>
      </w:r>
      <w:r w:rsidR="004B5683">
        <w:t xml:space="preserve"> </w:t>
      </w:r>
      <w:r>
        <w:t>cliente</w:t>
      </w:r>
      <w:r w:rsidR="004B5683">
        <w:t xml:space="preserve"> </w:t>
      </w:r>
      <w:r>
        <w:t>es</w:t>
      </w:r>
      <w:r w:rsidR="004B5683">
        <w:t xml:space="preserve"> </w:t>
      </w:r>
      <w:r>
        <w:t>condenado</w:t>
      </w:r>
      <w:r w:rsidR="004B5683">
        <w:t xml:space="preserve"> </w:t>
      </w:r>
      <w:r>
        <w:t>en</w:t>
      </w:r>
      <w:r w:rsidR="004B5683">
        <w:t xml:space="preserve"> </w:t>
      </w:r>
      <w:r>
        <w:t>costas,</w:t>
      </w:r>
      <w:r w:rsidR="004B5683">
        <w:t xml:space="preserve"> </w:t>
      </w:r>
      <w:r>
        <w:t>la</w:t>
      </w:r>
      <w:r w:rsidR="004B5683">
        <w:t xml:space="preserve"> </w:t>
      </w:r>
      <w:r>
        <w:t>defensa</w:t>
      </w:r>
      <w:r w:rsidR="004B5683">
        <w:t xml:space="preserve"> </w:t>
      </w:r>
      <w:r>
        <w:t>gratuita</w:t>
      </w:r>
      <w:r w:rsidR="004B5683">
        <w:t xml:space="preserve"> </w:t>
      </w:r>
      <w:r>
        <w:t>le</w:t>
      </w:r>
      <w:r w:rsidR="004B5683">
        <w:t xml:space="preserve"> </w:t>
      </w:r>
      <w:r>
        <w:t>ampara</w:t>
      </w:r>
      <w:r w:rsidR="004B5683">
        <w:t xml:space="preserve"> </w:t>
      </w:r>
      <w:r>
        <w:t>y</w:t>
      </w:r>
      <w:r w:rsidR="004B5683">
        <w:t xml:space="preserve"> </w:t>
      </w:r>
      <w:r>
        <w:t>no</w:t>
      </w:r>
      <w:r w:rsidR="004B5683">
        <w:t xml:space="preserve"> </w:t>
      </w:r>
      <w:r>
        <w:t>tiene</w:t>
      </w:r>
      <w:r w:rsidR="004B5683">
        <w:t xml:space="preserve"> </w:t>
      </w:r>
      <w:r>
        <w:t>q</w:t>
      </w:r>
      <w:r>
        <w:t>ue</w:t>
      </w:r>
      <w:r w:rsidR="004B5683">
        <w:t xml:space="preserve"> </w:t>
      </w:r>
      <w:r>
        <w:t>pagar</w:t>
      </w:r>
      <w:r w:rsidR="004B5683">
        <w:t xml:space="preserve"> </w:t>
      </w:r>
      <w:r>
        <w:t>costas.</w:t>
      </w:r>
      <w:r w:rsidR="004B5683">
        <w:t xml:space="preserve"> </w:t>
      </w:r>
      <w:r>
        <w:t>Sin</w:t>
      </w:r>
      <w:r w:rsidR="004B5683">
        <w:t xml:space="preserve"> </w:t>
      </w:r>
      <w:r>
        <w:t>embargo,</w:t>
      </w:r>
      <w:r w:rsidR="004B5683">
        <w:t xml:space="preserve"> </w:t>
      </w:r>
      <w:r>
        <w:t>si</w:t>
      </w:r>
      <w:r w:rsidR="004B5683">
        <w:t xml:space="preserve"> </w:t>
      </w:r>
      <w:r>
        <w:t>al</w:t>
      </w:r>
      <w:r w:rsidR="004B5683">
        <w:t xml:space="preserve"> </w:t>
      </w:r>
      <w:r>
        <w:t>cabo</w:t>
      </w:r>
      <w:r w:rsidR="004B5683">
        <w:t xml:space="preserve"> </w:t>
      </w:r>
      <w:r>
        <w:t>de</w:t>
      </w:r>
      <w:r w:rsidR="004B5683">
        <w:t xml:space="preserve"> </w:t>
      </w:r>
      <w:r>
        <w:t>2</w:t>
      </w:r>
      <w:r w:rsidR="004B5683">
        <w:t xml:space="preserve"> </w:t>
      </w:r>
      <w:r>
        <w:t>años</w:t>
      </w:r>
      <w:r w:rsidR="004B5683">
        <w:t xml:space="preserve"> </w:t>
      </w:r>
      <w:r>
        <w:t>mi</w:t>
      </w:r>
      <w:r w:rsidR="004B5683">
        <w:t xml:space="preserve"> </w:t>
      </w:r>
      <w:r>
        <w:t>cliente</w:t>
      </w:r>
      <w:r w:rsidR="004B5683">
        <w:t xml:space="preserve"> </w:t>
      </w:r>
      <w:r>
        <w:t>viene</w:t>
      </w:r>
      <w:r w:rsidR="004B5683">
        <w:t xml:space="preserve"> </w:t>
      </w:r>
      <w:r>
        <w:t>a</w:t>
      </w:r>
      <w:r w:rsidR="004B5683">
        <w:t xml:space="preserve"> </w:t>
      </w:r>
      <w:r>
        <w:t>mejor</w:t>
      </w:r>
      <w:r w:rsidR="004B5683">
        <w:t xml:space="preserve"> </w:t>
      </w:r>
      <w:r>
        <w:t>fortuna</w:t>
      </w:r>
      <w:r w:rsidR="004B5683">
        <w:t xml:space="preserve"> </w:t>
      </w:r>
      <w:r>
        <w:t>si</w:t>
      </w:r>
      <w:r w:rsidR="004B5683">
        <w:t xml:space="preserve"> </w:t>
      </w:r>
      <w:r>
        <w:t>debería</w:t>
      </w:r>
      <w:r w:rsidR="004B5683">
        <w:t xml:space="preserve"> </w:t>
      </w:r>
      <w:r>
        <w:t>pagar</w:t>
      </w:r>
      <w:r w:rsidR="004B5683">
        <w:t xml:space="preserve"> </w:t>
      </w:r>
      <w:r>
        <w:t>(el</w:t>
      </w:r>
      <w:r w:rsidR="004B5683">
        <w:t xml:space="preserve"> </w:t>
      </w:r>
      <w:r>
        <w:t>abogado</w:t>
      </w:r>
      <w:r w:rsidR="004B5683">
        <w:t xml:space="preserve"> </w:t>
      </w:r>
      <w:r>
        <w:t>puede</w:t>
      </w:r>
      <w:r w:rsidR="004B5683">
        <w:t xml:space="preserve"> </w:t>
      </w:r>
      <w:r>
        <w:t>pedirle</w:t>
      </w:r>
      <w:r w:rsidR="004B5683">
        <w:t xml:space="preserve"> </w:t>
      </w:r>
      <w:r>
        <w:t>honorarios</w:t>
      </w:r>
      <w:r w:rsidR="004B5683">
        <w:t xml:space="preserve"> </w:t>
      </w:r>
      <w:r>
        <w:t>al</w:t>
      </w:r>
      <w:r w:rsidR="004B5683">
        <w:t xml:space="preserve"> </w:t>
      </w:r>
      <w:r>
        <w:t>cliente).</w:t>
      </w:r>
      <w:r w:rsidR="004B5683">
        <w:t xml:space="preserve">  </w:t>
      </w:r>
    </w:p>
    <w:p w:rsidR="00925B46" w:rsidRDefault="00EF475E">
      <w:pPr>
        <w:numPr>
          <w:ilvl w:val="2"/>
          <w:numId w:val="18"/>
        </w:numPr>
        <w:ind w:hanging="360"/>
      </w:pPr>
      <w:r>
        <w:t>Litis</w:t>
      </w:r>
      <w:r w:rsidR="004B5683">
        <w:t xml:space="preserve"> </w:t>
      </w:r>
      <w:r>
        <w:t>expensas:</w:t>
      </w:r>
      <w:r w:rsidR="004B5683">
        <w:t xml:space="preserve"> </w:t>
      </w:r>
      <w:r>
        <w:t>En</w:t>
      </w:r>
      <w:r w:rsidR="004B5683">
        <w:t xml:space="preserve"> </w:t>
      </w:r>
      <w:r>
        <w:t>un</w:t>
      </w:r>
      <w:r w:rsidR="004B5683">
        <w:t xml:space="preserve"> </w:t>
      </w:r>
      <w:r>
        <w:t>matrimonio</w:t>
      </w:r>
      <w:r w:rsidR="004B5683">
        <w:t xml:space="preserve"> </w:t>
      </w:r>
      <w:r>
        <w:t>exigir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pareja</w:t>
      </w:r>
      <w:r w:rsidR="004B5683">
        <w:t xml:space="preserve"> </w:t>
      </w:r>
      <w:r>
        <w:t>que</w:t>
      </w:r>
      <w:r w:rsidR="004B5683">
        <w:t xml:space="preserve"> </w:t>
      </w:r>
      <w:r>
        <w:t>sea</w:t>
      </w:r>
      <w:r w:rsidR="004B5683">
        <w:t xml:space="preserve"> </w:t>
      </w:r>
      <w:r>
        <w:t>el</w:t>
      </w:r>
      <w:r w:rsidR="004B5683">
        <w:t xml:space="preserve"> </w:t>
      </w:r>
      <w:r>
        <w:t>que</w:t>
      </w:r>
      <w:r w:rsidR="004B5683">
        <w:t xml:space="preserve"> </w:t>
      </w:r>
      <w:r>
        <w:t>pague.</w:t>
      </w:r>
      <w:r w:rsidR="004B5683">
        <w:t xml:space="preserve">  </w:t>
      </w:r>
    </w:p>
    <w:p w:rsidR="00925B46" w:rsidRDefault="00EF475E">
      <w:pPr>
        <w:numPr>
          <w:ilvl w:val="2"/>
          <w:numId w:val="18"/>
        </w:numPr>
        <w:spacing w:after="277"/>
        <w:ind w:hanging="360"/>
      </w:pPr>
      <w:r>
        <w:lastRenderedPageBreak/>
        <w:t>Devolución:</w:t>
      </w:r>
      <w:r w:rsidR="004B5683">
        <w:t xml:space="preserve"> </w:t>
      </w:r>
      <w:r>
        <w:t>En</w:t>
      </w:r>
      <w:r w:rsidR="004B5683">
        <w:t xml:space="preserve"> </w:t>
      </w:r>
      <w:r>
        <w:t>cualquiera</w:t>
      </w:r>
      <w:r w:rsidR="004B5683">
        <w:t xml:space="preserve"> </w:t>
      </w:r>
      <w:r>
        <w:t>d</w:t>
      </w:r>
      <w:r>
        <w:t>e</w:t>
      </w:r>
      <w:r w:rsidR="004B5683">
        <w:t xml:space="preserve"> </w:t>
      </w:r>
      <w:r>
        <w:t>estos</w:t>
      </w:r>
      <w:r w:rsidR="004B5683">
        <w:t xml:space="preserve"> </w:t>
      </w:r>
      <w:r>
        <w:t>casos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haya</w:t>
      </w:r>
      <w:r w:rsidR="004B5683">
        <w:t xml:space="preserve"> </w:t>
      </w:r>
      <w:r>
        <w:t>percibido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</w:t>
      </w:r>
      <w:r w:rsidR="004B5683">
        <w:t xml:space="preserve"> </w:t>
      </w:r>
      <w:r>
        <w:t>lo</w:t>
      </w:r>
      <w:r w:rsidR="004B5683">
        <w:t xml:space="preserve"> </w:t>
      </w:r>
      <w:r>
        <w:t>tendría</w:t>
      </w:r>
      <w:r w:rsidR="004B5683">
        <w:t xml:space="preserve"> </w:t>
      </w:r>
      <w:r>
        <w:t>que</w:t>
      </w:r>
      <w:r w:rsidR="004B5683">
        <w:t xml:space="preserve"> </w:t>
      </w:r>
      <w:r>
        <w:t>devolver.</w:t>
      </w:r>
      <w:r w:rsidR="004B5683">
        <w:t xml:space="preserve">   </w:t>
      </w:r>
    </w:p>
    <w:p w:rsidR="00925B46" w:rsidRDefault="00EF475E">
      <w:pPr>
        <w:spacing w:after="266"/>
      </w:pPr>
      <w:r>
        <w:rPr>
          <w:b/>
        </w:rPr>
        <w:t>El</w:t>
      </w:r>
      <w:r w:rsidR="004B5683">
        <w:rPr>
          <w:b/>
        </w:rPr>
        <w:t xml:space="preserve"> </w:t>
      </w:r>
      <w:r>
        <w:rPr>
          <w:b/>
        </w:rPr>
        <w:t>PROCEDIMIENTO</w:t>
      </w:r>
      <w:r w:rsidR="004B5683">
        <w:t xml:space="preserve"> </w:t>
      </w:r>
      <w:r>
        <w:t>(tener</w:t>
      </w:r>
      <w:r w:rsidR="004B5683">
        <w:t xml:space="preserve"> </w:t>
      </w:r>
      <w:r>
        <w:t>cuidado</w:t>
      </w:r>
      <w:r w:rsidR="004B5683">
        <w:t xml:space="preserve"> </w:t>
      </w:r>
      <w:r>
        <w:t>cosas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pasan</w:t>
      </w:r>
      <w:r w:rsidR="004B5683">
        <w:t xml:space="preserve"> </w:t>
      </w:r>
      <w:r>
        <w:t>abogados</w:t>
      </w:r>
      <w:r w:rsidR="004B5683">
        <w:t xml:space="preserve"> </w:t>
      </w:r>
      <w:r>
        <w:t>particulares):</w:t>
      </w:r>
      <w:r w:rsidR="004B5683">
        <w:t xml:space="preserve"> </w:t>
      </w:r>
    </w:p>
    <w:p w:rsidR="00925B46" w:rsidRDefault="00EF475E">
      <w:pPr>
        <w:numPr>
          <w:ilvl w:val="1"/>
          <w:numId w:val="18"/>
        </w:numPr>
        <w:ind w:hanging="360"/>
      </w:pPr>
      <w:r>
        <w:rPr>
          <w:color w:val="ED7D31"/>
        </w:rPr>
        <w:t>42.a</w:t>
      </w:r>
      <w:r w:rsidR="004B5683">
        <w:rPr>
          <w:color w:val="ED7D31"/>
        </w:rPr>
        <w:t xml:space="preserve"> </w:t>
      </w:r>
      <w:r>
        <w:rPr>
          <w:color w:val="ED7D31"/>
        </w:rPr>
        <w:t>LAJG</w:t>
      </w:r>
      <w:r w:rsidR="004B5683">
        <w:rPr>
          <w:color w:val="ED7D31"/>
        </w:rPr>
        <w:t xml:space="preserve"> </w:t>
      </w:r>
      <w:r>
        <w:t>à</w:t>
      </w:r>
      <w:r w:rsidR="004B5683">
        <w:t xml:space="preserve"> </w:t>
      </w:r>
      <w:r>
        <w:t>Si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cobra</w:t>
      </w:r>
      <w:r w:rsidR="004B5683">
        <w:t xml:space="preserve"> </w:t>
      </w:r>
      <w:r>
        <w:t>honorarios</w:t>
      </w:r>
      <w:r w:rsidR="004B5683">
        <w:t xml:space="preserve"> </w:t>
      </w:r>
      <w:r>
        <w:t>fuera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supuestos</w:t>
      </w:r>
      <w:r w:rsidR="004B5683">
        <w:t xml:space="preserve"> </w:t>
      </w:r>
      <w:r>
        <w:t>anteriores</w:t>
      </w:r>
      <w:r w:rsidR="004B5683">
        <w:t xml:space="preserve"> </w:t>
      </w:r>
      <w:r>
        <w:t>la</w:t>
      </w:r>
      <w:r w:rsidR="004B5683">
        <w:t xml:space="preserve"> </w:t>
      </w:r>
      <w:r>
        <w:t>in</w:t>
      </w:r>
      <w:r>
        <w:t>fracción</w:t>
      </w:r>
      <w:r w:rsidR="004B5683">
        <w:t xml:space="preserve"> </w:t>
      </w:r>
      <w:r>
        <w:t>es</w:t>
      </w:r>
      <w:r w:rsidR="004B5683">
        <w:t xml:space="preserve"> </w:t>
      </w:r>
      <w:r>
        <w:t>muy</w:t>
      </w:r>
      <w:r w:rsidR="004B5683">
        <w:t xml:space="preserve"> </w:t>
      </w:r>
      <w:r>
        <w:t>grave.</w:t>
      </w:r>
      <w:r w:rsidR="004B5683">
        <w:t xml:space="preserve"> </w:t>
      </w:r>
    </w:p>
    <w:p w:rsidR="00925B46" w:rsidRDefault="00EF475E">
      <w:pPr>
        <w:numPr>
          <w:ilvl w:val="1"/>
          <w:numId w:val="18"/>
        </w:numPr>
        <w:ind w:hanging="360"/>
      </w:pPr>
      <w:r>
        <w:rPr>
          <w:color w:val="ED7D31"/>
        </w:rPr>
        <w:t>42.B</w:t>
      </w:r>
      <w:r w:rsidR="004B5683">
        <w:rPr>
          <w:color w:val="ED7D31"/>
        </w:rPr>
        <w:t xml:space="preserve"> </w:t>
      </w:r>
      <w:r>
        <w:rPr>
          <w:color w:val="ED7D31"/>
        </w:rPr>
        <w:t>LAJG</w:t>
      </w:r>
      <w:r w:rsidR="004B5683">
        <w:rPr>
          <w:color w:val="ED7D31"/>
        </w:rPr>
        <w:t xml:space="preserve"> </w:t>
      </w:r>
      <w:r>
        <w:t>à</w:t>
      </w:r>
      <w:r w:rsidR="004B5683">
        <w:t xml:space="preserve"> </w:t>
      </w:r>
      <w:r>
        <w:t>Si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comete</w:t>
      </w:r>
      <w:r w:rsidR="004B5683">
        <w:t xml:space="preserve"> </w:t>
      </w:r>
      <w:r>
        <w:t>una</w:t>
      </w:r>
      <w:r w:rsidR="004B5683">
        <w:t xml:space="preserve"> </w:t>
      </w:r>
      <w:r>
        <w:t>infracción</w:t>
      </w:r>
      <w:r w:rsidR="004B5683">
        <w:t xml:space="preserve"> </w:t>
      </w:r>
      <w:r>
        <w:t>grave</w:t>
      </w:r>
      <w:r w:rsidR="004B5683">
        <w:t xml:space="preserve"> </w:t>
      </w:r>
      <w:r>
        <w:t>o</w:t>
      </w:r>
      <w:r w:rsidR="004B5683">
        <w:t xml:space="preserve"> </w:t>
      </w:r>
      <w:r>
        <w:t>muy</w:t>
      </w:r>
      <w:r w:rsidR="004B5683">
        <w:t xml:space="preserve"> </w:t>
      </w:r>
      <w:r>
        <w:t>grave</w:t>
      </w:r>
      <w:r w:rsidR="004B5683">
        <w:t xml:space="preserve"> </w:t>
      </w:r>
      <w:r>
        <w:t>tendrá</w:t>
      </w:r>
      <w:r w:rsidR="004B5683">
        <w:t xml:space="preserve"> </w:t>
      </w:r>
      <w:r>
        <w:t>como</w:t>
      </w:r>
      <w:r w:rsidR="004B5683">
        <w:t xml:space="preserve"> </w:t>
      </w:r>
      <w:r>
        <w:t>pena</w:t>
      </w:r>
      <w:r w:rsidR="004B5683">
        <w:t xml:space="preserve"> </w:t>
      </w:r>
      <w:r>
        <w:t>extra</w:t>
      </w:r>
      <w:r w:rsidR="004B5683">
        <w:t xml:space="preserve"> </w:t>
      </w:r>
      <w:r>
        <w:t>ser</w:t>
      </w:r>
      <w:r w:rsidR="004B5683">
        <w:t xml:space="preserve"> </w:t>
      </w:r>
      <w:r>
        <w:t>excluido</w:t>
      </w:r>
      <w:r w:rsidR="004B5683">
        <w:t xml:space="preserve"> </w:t>
      </w:r>
      <w:r>
        <w:t>del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oficio.</w:t>
      </w:r>
      <w:r w:rsidR="004B5683">
        <w:t xml:space="preserve"> </w:t>
      </w:r>
      <w:r>
        <w:t>¿Qué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rPr>
          <w:b/>
        </w:rPr>
        <w:t>exclusión</w:t>
      </w:r>
      <w:r>
        <w:t>?</w:t>
      </w:r>
      <w:r w:rsidR="004B5683">
        <w:t xml:space="preserve"> </w:t>
      </w:r>
      <w:r>
        <w:t>El</w:t>
      </w:r>
      <w:r w:rsidR="004B5683">
        <w:t xml:space="preserve"> </w:t>
      </w:r>
      <w:r>
        <w:t>TC</w:t>
      </w:r>
      <w:r w:rsidR="004B5683">
        <w:t xml:space="preserve"> </w:t>
      </w:r>
      <w:r>
        <w:t>ha</w:t>
      </w:r>
      <w:r w:rsidR="004B5683">
        <w:t xml:space="preserve"> </w:t>
      </w:r>
      <w:r>
        <w:t>establecido</w:t>
      </w:r>
      <w:r w:rsidR="004B5683">
        <w:t xml:space="preserve"> </w:t>
      </w:r>
      <w:r>
        <w:t>que</w:t>
      </w:r>
      <w:r w:rsidR="004B5683">
        <w:t xml:space="preserve"> </w:t>
      </w:r>
      <w:r>
        <w:t>esta</w:t>
      </w:r>
      <w:r w:rsidR="004B5683">
        <w:t xml:space="preserve"> </w:t>
      </w:r>
      <w:r>
        <w:t>exclusión</w:t>
      </w:r>
      <w:r w:rsidR="004B5683">
        <w:t xml:space="preserve"> </w:t>
      </w:r>
      <w:r>
        <w:t>podría</w:t>
      </w:r>
      <w:r w:rsidR="004B5683">
        <w:t xml:space="preserve"> </w:t>
      </w:r>
      <w:r>
        <w:t>ser</w:t>
      </w:r>
      <w:r w:rsidR="004B5683">
        <w:t xml:space="preserve"> </w:t>
      </w:r>
      <w:r>
        <w:t>de</w:t>
      </w:r>
      <w:r w:rsidR="004B5683">
        <w:t xml:space="preserve"> </w:t>
      </w:r>
      <w:r>
        <w:t>por</w:t>
      </w:r>
      <w:r w:rsidR="004B5683">
        <w:t xml:space="preserve"> </w:t>
      </w:r>
      <w:r>
        <w:t>vida.</w:t>
      </w:r>
      <w:r w:rsidR="004B5683">
        <w:t xml:space="preserve"> </w:t>
      </w:r>
      <w:r>
        <w:t>1/3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Colegios</w:t>
      </w:r>
      <w:r w:rsidR="004B5683">
        <w:t xml:space="preserve"> </w:t>
      </w:r>
      <w:r>
        <w:t>apl</w:t>
      </w:r>
      <w:r>
        <w:t>ican</w:t>
      </w:r>
      <w:r w:rsidR="004B5683">
        <w:t xml:space="preserve"> </w:t>
      </w:r>
      <w:r>
        <w:t>esto.</w:t>
      </w:r>
      <w:r w:rsidR="004B5683">
        <w:t xml:space="preserve"> </w:t>
      </w:r>
      <w:r>
        <w:t>Otra</w:t>
      </w:r>
      <w:r w:rsidR="004B5683">
        <w:t xml:space="preserve"> </w:t>
      </w:r>
      <w:r>
        <w:t>opción,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de</w:t>
      </w:r>
      <w:r w:rsidR="004B5683">
        <w:t xml:space="preserve"> </w:t>
      </w:r>
      <w:r>
        <w:t>un</w:t>
      </w:r>
      <w:r w:rsidR="004B5683">
        <w:t xml:space="preserve"> </w:t>
      </w:r>
      <w:r>
        <w:t>mes</w:t>
      </w:r>
      <w:r w:rsidR="004B5683">
        <w:t xml:space="preserve"> </w:t>
      </w:r>
      <w:r>
        <w:t>de</w:t>
      </w:r>
      <w:r w:rsidR="004B5683">
        <w:t xml:space="preserve"> </w:t>
      </w:r>
      <w:r>
        <w:rPr>
          <w:b/>
        </w:rPr>
        <w:t>suspensión</w:t>
      </w:r>
      <w:r w:rsidR="004B5683">
        <w:t xml:space="preserve"> </w:t>
      </w:r>
      <w:r>
        <w:t>del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oficio:</w:t>
      </w:r>
      <w:r w:rsidR="004B5683">
        <w:t xml:space="preserve"> </w:t>
      </w:r>
      <w:r>
        <w:t>al</w:t>
      </w:r>
      <w:r w:rsidR="004B5683">
        <w:t xml:space="preserve"> </w:t>
      </w:r>
      <w:r>
        <w:t>mes</w:t>
      </w:r>
      <w:r w:rsidR="004B5683">
        <w:t xml:space="preserve"> </w:t>
      </w:r>
      <w:r>
        <w:t>y</w:t>
      </w:r>
      <w:r w:rsidR="004B5683">
        <w:t xml:space="preserve"> </w:t>
      </w:r>
      <w:r>
        <w:t>un</w:t>
      </w:r>
      <w:r w:rsidR="004B5683">
        <w:t xml:space="preserve"> </w:t>
      </w:r>
      <w:r>
        <w:t>día</w:t>
      </w:r>
      <w:r w:rsidR="004B5683">
        <w:t xml:space="preserve"> </w:t>
      </w:r>
      <w:r>
        <w:t>podrás</w:t>
      </w:r>
      <w:r w:rsidR="004B5683">
        <w:t xml:space="preserve"> </w:t>
      </w:r>
      <w:r>
        <w:t>pedir</w:t>
      </w:r>
      <w:r w:rsidR="004B5683">
        <w:t xml:space="preserve"> </w:t>
      </w:r>
      <w:r>
        <w:t>el</w:t>
      </w:r>
      <w:r w:rsidR="004B5683">
        <w:t xml:space="preserve"> </w:t>
      </w:r>
      <w:r>
        <w:t>alta</w:t>
      </w:r>
      <w:r w:rsidR="004B5683">
        <w:t xml:space="preserve"> </w:t>
      </w:r>
      <w:r>
        <w:t>(esta</w:t>
      </w:r>
      <w:r w:rsidR="004B5683">
        <w:t xml:space="preserve"> </w:t>
      </w:r>
      <w:r>
        <w:t>la</w:t>
      </w:r>
      <w:r w:rsidR="004B5683">
        <w:t xml:space="preserve"> </w:t>
      </w:r>
      <w:r>
        <w:t>aplica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de</w:t>
      </w:r>
      <w:r w:rsidR="004B5683">
        <w:t xml:space="preserve"> </w:t>
      </w:r>
      <w:r>
        <w:t>Madrid).</w:t>
      </w:r>
      <w:r w:rsidR="004B5683">
        <w:t xml:space="preserve"> </w:t>
      </w:r>
      <w:r>
        <w:t>La</w:t>
      </w:r>
      <w:r w:rsidR="004B5683">
        <w:t xml:space="preserve"> </w:t>
      </w:r>
      <w:r>
        <w:t>última</w:t>
      </w:r>
      <w:r w:rsidR="004B5683">
        <w:t xml:space="preserve"> </w:t>
      </w:r>
      <w:r>
        <w:t>opción,</w:t>
      </w:r>
      <w:r w:rsidR="004B5683">
        <w:t xml:space="preserve"> </w:t>
      </w:r>
      <w:r>
        <w:t>la</w:t>
      </w:r>
      <w:r w:rsidR="004B5683">
        <w:t xml:space="preserve"> </w:t>
      </w:r>
      <w:r>
        <w:t>más</w:t>
      </w:r>
      <w:r w:rsidR="004B5683">
        <w:t xml:space="preserve"> </w:t>
      </w:r>
      <w:r>
        <w:t>razonable,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de</w:t>
      </w:r>
      <w:r w:rsidR="004B5683">
        <w:t xml:space="preserve"> </w:t>
      </w:r>
      <w:r>
        <w:t>un</w:t>
      </w:r>
      <w:r w:rsidR="004B5683">
        <w:t xml:space="preserve"> </w:t>
      </w:r>
      <w:r>
        <w:t>mes</w:t>
      </w:r>
      <w:r w:rsidR="004B5683">
        <w:t xml:space="preserve"> </w:t>
      </w:r>
      <w:r>
        <w:t>+</w:t>
      </w:r>
      <w:r w:rsidR="004B5683">
        <w:t xml:space="preserve"> </w:t>
      </w:r>
      <w:r>
        <w:t>la</w:t>
      </w:r>
      <w:r w:rsidR="004B5683">
        <w:t xml:space="preserve"> </w:t>
      </w:r>
      <w:r>
        <w:rPr>
          <w:b/>
        </w:rPr>
        <w:t>rehabilitación</w:t>
      </w:r>
      <w:r w:rsidR="004B5683">
        <w:t xml:space="preserve"> </w:t>
      </w:r>
      <w:r>
        <w:t>de</w:t>
      </w:r>
      <w:r w:rsidR="004B5683">
        <w:t xml:space="preserve"> </w:t>
      </w:r>
      <w:r>
        <w:t>mi</w:t>
      </w:r>
      <w:r w:rsidR="004B5683">
        <w:t xml:space="preserve"> </w:t>
      </w:r>
      <w:r>
        <w:t>sanción</w:t>
      </w:r>
      <w:r w:rsidR="004B5683">
        <w:t xml:space="preserve"> </w:t>
      </w:r>
      <w:r>
        <w:t>(las</w:t>
      </w:r>
      <w:r w:rsidR="004B5683">
        <w:t xml:space="preserve"> </w:t>
      </w:r>
      <w:r>
        <w:t>re</w:t>
      </w:r>
      <w:r>
        <w:t>habilitaciones</w:t>
      </w:r>
      <w:r w:rsidR="004B5683">
        <w:t xml:space="preserve"> </w:t>
      </w:r>
      <w:r>
        <w:t>graves</w:t>
      </w:r>
      <w:r w:rsidR="004B5683">
        <w:t xml:space="preserve"> </w:t>
      </w:r>
      <w:r>
        <w:t>se</w:t>
      </w:r>
      <w:r w:rsidR="004B5683">
        <w:t xml:space="preserve"> </w:t>
      </w:r>
      <w:r>
        <w:t>rehabilitan</w:t>
      </w:r>
      <w:r w:rsidR="004B5683">
        <w:t xml:space="preserve"> </w:t>
      </w:r>
      <w:r>
        <w:t>en</w:t>
      </w:r>
      <w:r w:rsidR="004B5683">
        <w:t xml:space="preserve"> </w:t>
      </w:r>
      <w:r>
        <w:t>1</w:t>
      </w:r>
      <w:r w:rsidR="004B5683">
        <w:t xml:space="preserve"> </w:t>
      </w:r>
      <w:r>
        <w:t>año).</w:t>
      </w:r>
      <w:r w:rsidR="004B5683">
        <w:t xml:space="preserve">  </w:t>
      </w:r>
    </w:p>
    <w:p w:rsidR="00925B46" w:rsidRDefault="00EF475E">
      <w:pPr>
        <w:numPr>
          <w:ilvl w:val="1"/>
          <w:numId w:val="18"/>
        </w:numPr>
        <w:spacing w:after="279"/>
        <w:ind w:hanging="360"/>
      </w:pPr>
      <w:r>
        <w:rPr>
          <w:color w:val="ED7D31"/>
        </w:rPr>
        <w:t>43</w:t>
      </w:r>
      <w:r w:rsidR="004B5683">
        <w:rPr>
          <w:color w:val="ED7D31"/>
        </w:rPr>
        <w:t xml:space="preserve"> </w:t>
      </w:r>
      <w:r>
        <w:rPr>
          <w:color w:val="ED7D31"/>
        </w:rPr>
        <w:t>LAJG</w:t>
      </w:r>
      <w:r w:rsidR="004B5683">
        <w:t xml:space="preserve"> </w:t>
      </w:r>
      <w:r>
        <w:t>à</w:t>
      </w:r>
      <w:r w:rsidR="004B5683">
        <w:t xml:space="preserve"> </w:t>
      </w:r>
      <w:r>
        <w:t>Las</w:t>
      </w:r>
      <w:r w:rsidR="004B5683">
        <w:t xml:space="preserve"> </w:t>
      </w:r>
      <w:r>
        <w:t>medidas</w:t>
      </w:r>
      <w:r w:rsidR="004B5683">
        <w:t xml:space="preserve"> </w:t>
      </w:r>
      <w:r>
        <w:t>cautelares.</w:t>
      </w:r>
      <w:r w:rsidR="004B5683">
        <w:t xml:space="preserve"> </w:t>
      </w:r>
      <w:r>
        <w:t>Apartar/echar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del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</w:t>
      </w:r>
      <w:r w:rsidR="004B5683">
        <w:t xml:space="preserve"> </w:t>
      </w:r>
      <w:r>
        <w:t>como</w:t>
      </w:r>
      <w:r w:rsidR="004B5683">
        <w:t xml:space="preserve"> </w:t>
      </w:r>
      <w:r>
        <w:t>medida</w:t>
      </w:r>
      <w:r w:rsidR="004B5683">
        <w:t xml:space="preserve"> </w:t>
      </w:r>
      <w:r>
        <w:t>cautelar.</w:t>
      </w:r>
      <w:r w:rsidR="004B5683">
        <w:t xml:space="preserve">  </w:t>
      </w:r>
    </w:p>
    <w:p w:rsidR="00925B46" w:rsidRDefault="00EF475E">
      <w:pPr>
        <w:spacing w:after="264" w:line="252" w:lineRule="auto"/>
        <w:ind w:left="-5"/>
      </w:pPr>
      <w:r>
        <w:rPr>
          <w:b/>
        </w:rPr>
        <w:t>OBLIGACIONES</w:t>
      </w:r>
      <w:r w:rsidR="004B5683">
        <w:rPr>
          <w:b/>
        </w:rPr>
        <w:t xml:space="preserve"> </w:t>
      </w:r>
      <w:r>
        <w:rPr>
          <w:b/>
        </w:rPr>
        <w:t>Y</w:t>
      </w:r>
      <w:r w:rsidR="004B5683">
        <w:rPr>
          <w:b/>
        </w:rPr>
        <w:t xml:space="preserve"> </w:t>
      </w:r>
      <w:r>
        <w:rPr>
          <w:b/>
        </w:rPr>
        <w:t>DERECHOS</w:t>
      </w:r>
      <w:r w:rsidR="004B5683">
        <w:rPr>
          <w:b/>
        </w:rPr>
        <w:t xml:space="preserve"> </w:t>
      </w:r>
      <w:r>
        <w:rPr>
          <w:b/>
        </w:rPr>
        <w:t>DEONTOLÓGICOS</w:t>
      </w:r>
      <w:r w:rsidR="004B5683">
        <w:rPr>
          <w:b/>
        </w:rPr>
        <w:t xml:space="preserve"> </w:t>
      </w:r>
      <w:r>
        <w:t>que</w:t>
      </w:r>
      <w:r w:rsidR="004B5683">
        <w:t xml:space="preserve"> </w:t>
      </w:r>
      <w:r>
        <w:t>cambian</w:t>
      </w:r>
      <w:r w:rsidR="004B5683">
        <w:t xml:space="preserve"> </w:t>
      </w:r>
      <w:r>
        <w:t>para</w:t>
      </w:r>
      <w:r w:rsidR="004B5683">
        <w:t xml:space="preserve"> </w:t>
      </w:r>
      <w:r>
        <w:t>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oficio:</w:t>
      </w:r>
      <w:r w:rsidR="004B5683">
        <w:t xml:space="preserve"> </w:t>
      </w:r>
    </w:p>
    <w:p w:rsidR="00925B46" w:rsidRDefault="00EF475E">
      <w:pPr>
        <w:spacing w:after="269"/>
      </w:pPr>
      <w:r>
        <w:rPr>
          <w:u w:val="single" w:color="000000"/>
        </w:rPr>
        <w:t>RENUNCIA</w:t>
      </w:r>
      <w:r w:rsidR="004B5683">
        <w:t xml:space="preserve"> </w:t>
      </w:r>
      <w:r>
        <w:t>¿Puede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usar</w:t>
      </w:r>
      <w:r w:rsidR="004B5683">
        <w:t xml:space="preserve"> </w:t>
      </w:r>
      <w:r>
        <w:t>su</w:t>
      </w:r>
      <w:r w:rsidR="004B5683">
        <w:t xml:space="preserve"> </w:t>
      </w:r>
      <w:r>
        <w:t>derecho</w:t>
      </w:r>
      <w:r w:rsidR="004B5683">
        <w:t xml:space="preserve"> </w:t>
      </w:r>
      <w:r>
        <w:t>de</w:t>
      </w:r>
      <w:r w:rsidR="004B5683">
        <w:t xml:space="preserve"> </w:t>
      </w:r>
      <w:r>
        <w:t>renunciar</w:t>
      </w:r>
      <w:r w:rsidR="004B5683">
        <w:t xml:space="preserve"> </w:t>
      </w:r>
      <w:r>
        <w:t>defensa</w:t>
      </w:r>
      <w:r w:rsidR="004B5683">
        <w:t xml:space="preserve"> </w:t>
      </w:r>
      <w:r>
        <w:t>siempre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cause</w:t>
      </w:r>
      <w:r w:rsidR="004B5683">
        <w:t xml:space="preserve"> </w:t>
      </w:r>
      <w:r>
        <w:t>indefensión</w:t>
      </w:r>
      <w:r w:rsidR="004B5683">
        <w:t xml:space="preserve"> </w:t>
      </w:r>
      <w:r>
        <w:t>como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particulares?</w:t>
      </w:r>
      <w:r w:rsidR="004B5683">
        <w:t xml:space="preserve"> </w:t>
      </w:r>
      <w:r>
        <w:t>NO,</w:t>
      </w:r>
      <w:r w:rsidR="004B5683">
        <w:t xml:space="preserve"> </w:t>
      </w:r>
      <w:r>
        <w:t>diferencia</w:t>
      </w:r>
      <w:r w:rsidR="004B5683">
        <w:t xml:space="preserve"> </w:t>
      </w:r>
      <w:r>
        <w:t>clara</w:t>
      </w:r>
      <w:r w:rsidR="004B5683">
        <w:t xml:space="preserve"> </w:t>
      </w:r>
      <w:r>
        <w:t>entre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particular</w:t>
      </w:r>
      <w:r w:rsidR="004B5683">
        <w:t xml:space="preserve"> </w:t>
      </w:r>
      <w:r>
        <w:t>y</w:t>
      </w:r>
      <w:r w:rsidR="004B5683">
        <w:t xml:space="preserve"> </w:t>
      </w:r>
      <w:r>
        <w:t>uno</w:t>
      </w:r>
      <w:r w:rsidR="004B5683">
        <w:t xml:space="preserve"> </w:t>
      </w:r>
      <w:r>
        <w:t>de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oficio.</w:t>
      </w:r>
      <w:r w:rsidR="004B5683">
        <w:t xml:space="preserve"> </w:t>
      </w:r>
      <w:r>
        <w:t>Salvo,</w:t>
      </w:r>
      <w:r w:rsidR="004B5683">
        <w:t xml:space="preserve"> </w:t>
      </w:r>
      <w:r>
        <w:t>dos</w:t>
      </w:r>
      <w:r w:rsidR="004B5683">
        <w:t xml:space="preserve"> </w:t>
      </w:r>
      <w:r>
        <w:t>cos</w:t>
      </w:r>
      <w:r>
        <w:t>as:</w:t>
      </w:r>
      <w:r w:rsidR="004B5683">
        <w:t xml:space="preserve"> </w:t>
      </w:r>
    </w:p>
    <w:p w:rsidR="00925B46" w:rsidRDefault="00EF475E">
      <w:pPr>
        <w:numPr>
          <w:ilvl w:val="1"/>
          <w:numId w:val="18"/>
        </w:numPr>
        <w:ind w:hanging="360"/>
      </w:pPr>
      <w:r>
        <w:t>EXCUSA</w:t>
      </w:r>
      <w:r w:rsidR="004B5683">
        <w:t xml:space="preserve"> </w:t>
      </w:r>
      <w:r>
        <w:t>(objeción</w:t>
      </w:r>
      <w:r w:rsidR="004B5683">
        <w:t xml:space="preserve"> </w:t>
      </w:r>
      <w:r>
        <w:t>de</w:t>
      </w:r>
      <w:r w:rsidR="004B5683">
        <w:t xml:space="preserve"> </w:t>
      </w:r>
      <w:r>
        <w:t>conciencia)</w:t>
      </w:r>
      <w:r w:rsidR="004B5683">
        <w:t xml:space="preserve"> </w:t>
      </w:r>
      <w:r>
        <w:t>solo</w:t>
      </w:r>
      <w:r w:rsidR="004B5683">
        <w:t xml:space="preserve"> </w:t>
      </w:r>
      <w:r>
        <w:t>cabe</w:t>
      </w:r>
      <w:r w:rsidR="004B5683">
        <w:t xml:space="preserve"> </w:t>
      </w:r>
      <w:r>
        <w:t>en</w:t>
      </w:r>
      <w:r w:rsidR="004B5683">
        <w:t xml:space="preserve"> </w:t>
      </w:r>
      <w:r>
        <w:t>asuntos</w:t>
      </w:r>
      <w:r w:rsidR="004B5683">
        <w:t xml:space="preserve"> </w:t>
      </w:r>
      <w:r>
        <w:t>penales,</w:t>
      </w:r>
      <w:r w:rsidR="004B5683">
        <w:t xml:space="preserve"> </w:t>
      </w:r>
      <w:r>
        <w:t>por</w:t>
      </w:r>
      <w:r w:rsidR="004B5683">
        <w:t xml:space="preserve"> </w:t>
      </w:r>
      <w:r>
        <w:t>causa</w:t>
      </w:r>
      <w:r w:rsidR="004B5683">
        <w:t xml:space="preserve"> </w:t>
      </w:r>
      <w:r>
        <w:t>grave.</w:t>
      </w:r>
      <w:r w:rsidR="004B5683">
        <w:t xml:space="preserve"> </w:t>
      </w:r>
      <w:r>
        <w:t>El</w:t>
      </w:r>
      <w:r w:rsidR="004B5683">
        <w:t xml:space="preserve"> </w:t>
      </w:r>
      <w:r>
        <w:t>único</w:t>
      </w:r>
      <w:r w:rsidR="004B5683">
        <w:t xml:space="preserve"> </w:t>
      </w:r>
      <w:r>
        <w:t>que</w:t>
      </w:r>
      <w:r w:rsidR="004B5683">
        <w:t xml:space="preserve"> </w:t>
      </w:r>
      <w:r>
        <w:t>puede</w:t>
      </w:r>
      <w:r w:rsidR="004B5683">
        <w:t xml:space="preserve"> </w:t>
      </w:r>
      <w:r>
        <w:t>excusar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Decano</w:t>
      </w:r>
      <w:r w:rsidR="004B5683">
        <w:t xml:space="preserve"> </w:t>
      </w:r>
      <w:r>
        <w:t>del</w:t>
      </w:r>
      <w:r w:rsidR="004B5683">
        <w:t xml:space="preserve"> </w:t>
      </w:r>
      <w:r>
        <w:t>Colegio.</w:t>
      </w:r>
      <w:r w:rsidR="004B5683">
        <w:t xml:space="preserve"> </w:t>
      </w:r>
      <w:r>
        <w:t>SOLO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ORDEN</w:t>
      </w:r>
      <w:r w:rsidR="004B5683">
        <w:t xml:space="preserve"> </w:t>
      </w:r>
      <w:r>
        <w:t>PENAL</w:t>
      </w:r>
      <w:r w:rsidR="004B5683">
        <w:t xml:space="preserve"> </w:t>
      </w:r>
      <w:r>
        <w:t>(y</w:t>
      </w:r>
      <w:r w:rsidR="004B5683">
        <w:t xml:space="preserve"> </w:t>
      </w:r>
      <w:r>
        <w:t>militar),</w:t>
      </w:r>
      <w:r w:rsidR="004B5683">
        <w:t xml:space="preserve"> </w:t>
      </w:r>
      <w:r>
        <w:t>SOLO</w:t>
      </w:r>
      <w:r w:rsidR="004B5683">
        <w:t xml:space="preserve"> </w:t>
      </w:r>
      <w:r>
        <w:t>PUEDIENDO</w:t>
      </w:r>
      <w:r w:rsidR="004B5683">
        <w:t xml:space="preserve"> </w:t>
      </w:r>
      <w:r>
        <w:t>OTORGARLA</w:t>
      </w:r>
      <w:r w:rsidR="004B5683">
        <w:t xml:space="preserve"> </w:t>
      </w:r>
      <w:r>
        <w:t>EL</w:t>
      </w:r>
      <w:r w:rsidR="004B5683">
        <w:t xml:space="preserve"> </w:t>
      </w:r>
      <w:r>
        <w:t>DECANO.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pPr>
        <w:numPr>
          <w:ilvl w:val="1"/>
          <w:numId w:val="18"/>
        </w:numPr>
        <w:ind w:hanging="360"/>
      </w:pPr>
      <w:r>
        <w:t>INSOSTENIBILIDAD</w:t>
      </w:r>
      <w:r w:rsidR="004B5683">
        <w:t xml:space="preserve"> </w:t>
      </w:r>
      <w:r>
        <w:t>(para</w:t>
      </w:r>
      <w:r w:rsidR="004B5683">
        <w:t xml:space="preserve"> </w:t>
      </w:r>
      <w:r>
        <w:t>asuntos</w:t>
      </w:r>
      <w:r w:rsidR="004B5683">
        <w:t xml:space="preserve"> </w:t>
      </w:r>
      <w:r>
        <w:t>civiles,</w:t>
      </w:r>
      <w:r w:rsidR="004B5683">
        <w:t xml:space="preserve"> </w:t>
      </w:r>
      <w:r>
        <w:t>con</w:t>
      </w:r>
      <w:r>
        <w:t>tencioso-administrativo</w:t>
      </w:r>
      <w:r w:rsidR="004B5683">
        <w:t xml:space="preserve"> </w:t>
      </w:r>
      <w:r>
        <w:t>y</w:t>
      </w:r>
      <w:r w:rsidR="004B5683">
        <w:t xml:space="preserve"> </w:t>
      </w:r>
      <w:r>
        <w:t>laborales)</w:t>
      </w:r>
      <w:r w:rsidR="004B5683">
        <w:t xml:space="preserve"> </w:t>
      </w:r>
      <w:r>
        <w:t>El</w:t>
      </w:r>
      <w:r w:rsidR="004B5683">
        <w:t xml:space="preserve"> </w:t>
      </w:r>
      <w:r>
        <w:t>asunto</w:t>
      </w:r>
      <w:r w:rsidR="004B5683">
        <w:t xml:space="preserve"> </w:t>
      </w:r>
      <w:r>
        <w:t>no</w:t>
      </w:r>
      <w:r w:rsidR="004B5683">
        <w:t xml:space="preserve"> </w:t>
      </w:r>
      <w:r>
        <w:t>puede</w:t>
      </w:r>
      <w:r w:rsidR="004B5683">
        <w:t xml:space="preserve"> </w:t>
      </w:r>
      <w:r>
        <w:t>defenderse.</w:t>
      </w:r>
      <w:r w:rsidR="004B5683">
        <w:t xml:space="preserve"> </w:t>
      </w:r>
      <w:r>
        <w:t>El</w:t>
      </w:r>
      <w:r w:rsidR="004B5683">
        <w:t xml:space="preserve"> </w:t>
      </w:r>
      <w:r>
        <w:t>plazo</w:t>
      </w:r>
      <w:r w:rsidR="004B5683">
        <w:t xml:space="preserve"> </w:t>
      </w:r>
      <w:r>
        <w:t>de</w:t>
      </w:r>
      <w:r w:rsidR="004B5683">
        <w:t xml:space="preserve"> </w:t>
      </w:r>
      <w:r>
        <w:t>esto</w:t>
      </w:r>
      <w:r w:rsidR="004B5683">
        <w:t xml:space="preserve"> </w:t>
      </w:r>
      <w:r>
        <w:t>es</w:t>
      </w:r>
      <w:r w:rsidR="004B5683">
        <w:t xml:space="preserve"> </w:t>
      </w:r>
      <w:r>
        <w:t>de</w:t>
      </w:r>
      <w:r w:rsidR="004B5683">
        <w:t xml:space="preserve"> </w:t>
      </w:r>
      <w:r>
        <w:t>15</w:t>
      </w:r>
      <w:r w:rsidR="004B5683">
        <w:t xml:space="preserve"> </w:t>
      </w:r>
      <w:r>
        <w:t>días</w:t>
      </w:r>
      <w:r w:rsidR="004B5683">
        <w:t xml:space="preserve"> </w:t>
      </w:r>
      <w:r>
        <w:t>y</w:t>
      </w:r>
      <w:r w:rsidR="004B5683">
        <w:t xml:space="preserve"> </w:t>
      </w:r>
      <w:r>
        <w:t>se</w:t>
      </w:r>
      <w:r w:rsidR="004B5683">
        <w:t xml:space="preserve"> </w:t>
      </w:r>
      <w:r>
        <w:t>hace</w:t>
      </w:r>
      <w:r w:rsidR="004B5683">
        <w:t xml:space="preserve"> </w:t>
      </w:r>
      <w:r>
        <w:t>frente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administración.</w:t>
      </w:r>
      <w:r w:rsidR="004B5683">
        <w:t xml:space="preserve">  </w:t>
      </w:r>
    </w:p>
    <w:p w:rsidR="00925B46" w:rsidRDefault="00EF475E">
      <w:pPr>
        <w:spacing w:line="251" w:lineRule="auto"/>
        <w:ind w:left="730"/>
      </w:pPr>
      <w:r>
        <w:t>Se</w:t>
      </w:r>
      <w:r w:rsidR="004B5683">
        <w:t xml:space="preserve"> </w:t>
      </w:r>
      <w:r>
        <w:t>establece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rPr>
          <w:color w:val="ED7D31"/>
        </w:rPr>
        <w:t>art.</w:t>
      </w:r>
      <w:r w:rsidR="004B5683">
        <w:rPr>
          <w:color w:val="ED7D31"/>
        </w:rPr>
        <w:t xml:space="preserve"> </w:t>
      </w:r>
      <w:r>
        <w:rPr>
          <w:color w:val="ED7D31"/>
        </w:rPr>
        <w:t>32</w:t>
      </w:r>
      <w:r w:rsidR="004B5683">
        <w:rPr>
          <w:color w:val="ED7D31"/>
        </w:rPr>
        <w:t xml:space="preserve"> </w:t>
      </w:r>
      <w:r>
        <w:rPr>
          <w:color w:val="ED7D31"/>
        </w:rPr>
        <w:t>LAJG</w:t>
      </w:r>
      <w:r w:rsidR="004B5683">
        <w:rPr>
          <w:color w:val="ED7D31"/>
        </w:rPr>
        <w:t xml:space="preserve"> </w:t>
      </w:r>
      <w:r>
        <w:t>(ley</w:t>
      </w:r>
      <w:r w:rsidR="004B5683">
        <w:t xml:space="preserve"> </w:t>
      </w:r>
      <w:r>
        <w:t>de</w:t>
      </w:r>
      <w:r w:rsidR="004B5683">
        <w:t xml:space="preserve"> </w:t>
      </w:r>
      <w:r>
        <w:t>asistencia</w:t>
      </w:r>
      <w:r w:rsidR="004B5683">
        <w:t xml:space="preserve"> </w:t>
      </w:r>
      <w:r>
        <w:t>jurídica</w:t>
      </w:r>
      <w:r w:rsidR="004B5683">
        <w:t xml:space="preserve"> </w:t>
      </w:r>
      <w:r>
        <w:t>gratuita):</w:t>
      </w:r>
      <w:r w:rsidR="004B5683">
        <w:t xml:space="preserve"> </w:t>
      </w:r>
      <w:r>
        <w:t>“</w:t>
      </w:r>
      <w:r>
        <w:rPr>
          <w:i/>
        </w:rPr>
        <w:t>Cuando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designado</w:t>
      </w:r>
      <w:r w:rsidR="004B5683">
        <w:rPr>
          <w:i/>
        </w:rPr>
        <w:t xml:space="preserve"> </w:t>
      </w:r>
      <w:r>
        <w:rPr>
          <w:i/>
        </w:rPr>
        <w:t>para</w:t>
      </w:r>
      <w:r w:rsidR="004B5683">
        <w:rPr>
          <w:i/>
        </w:rPr>
        <w:t xml:space="preserve"> </w:t>
      </w:r>
      <w:r>
        <w:rPr>
          <w:i/>
        </w:rPr>
        <w:t>un</w:t>
      </w:r>
      <w:r w:rsidR="004B5683">
        <w:rPr>
          <w:i/>
        </w:rPr>
        <w:t xml:space="preserve"> </w:t>
      </w:r>
      <w:r>
        <w:rPr>
          <w:i/>
        </w:rPr>
        <w:t>proceso</w:t>
      </w:r>
      <w:r w:rsidR="004B5683">
        <w:rPr>
          <w:i/>
        </w:rPr>
        <w:t xml:space="preserve"> </w:t>
      </w:r>
      <w:r>
        <w:rPr>
          <w:i/>
        </w:rPr>
        <w:t>c</w:t>
      </w:r>
      <w:r>
        <w:rPr>
          <w:i/>
        </w:rPr>
        <w:t>onsidere</w:t>
      </w:r>
      <w:r w:rsidR="004B5683">
        <w:rPr>
          <w:i/>
        </w:rPr>
        <w:t xml:space="preserve"> </w:t>
      </w:r>
      <w:r>
        <w:rPr>
          <w:i/>
        </w:rPr>
        <w:t>insostenible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pretensión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pretende</w:t>
      </w:r>
      <w:r w:rsidR="004B5683">
        <w:rPr>
          <w:i/>
        </w:rPr>
        <w:t xml:space="preserve"> </w:t>
      </w:r>
      <w:r>
        <w:rPr>
          <w:i/>
        </w:rPr>
        <w:t>hacerse</w:t>
      </w:r>
      <w:r w:rsidR="004B5683">
        <w:rPr>
          <w:i/>
        </w:rPr>
        <w:t xml:space="preserve"> </w:t>
      </w:r>
      <w:r>
        <w:rPr>
          <w:i/>
        </w:rPr>
        <w:t>valer,</w:t>
      </w:r>
      <w:r w:rsidR="004B5683">
        <w:rPr>
          <w:i/>
        </w:rPr>
        <w:t xml:space="preserve"> </w:t>
      </w:r>
      <w:r>
        <w:rPr>
          <w:i/>
        </w:rPr>
        <w:t>deberá</w:t>
      </w:r>
      <w:r w:rsidR="004B5683">
        <w:rPr>
          <w:i/>
        </w:rPr>
        <w:t xml:space="preserve"> </w:t>
      </w:r>
      <w:r>
        <w:rPr>
          <w:i/>
        </w:rPr>
        <w:t>comunicarlo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Comisión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Asistencia</w:t>
      </w:r>
      <w:r w:rsidR="004B5683">
        <w:rPr>
          <w:i/>
        </w:rPr>
        <w:t xml:space="preserve"> </w:t>
      </w:r>
      <w:r>
        <w:rPr>
          <w:i/>
        </w:rPr>
        <w:t>Jurídica</w:t>
      </w:r>
      <w:r w:rsidR="004B5683">
        <w:rPr>
          <w:i/>
        </w:rPr>
        <w:t xml:space="preserve"> </w:t>
      </w:r>
      <w:r>
        <w:rPr>
          <w:i/>
        </w:rPr>
        <w:t>Gratuita,</w:t>
      </w:r>
      <w:r w:rsidR="004B5683">
        <w:rPr>
          <w:i/>
        </w:rPr>
        <w:t xml:space="preserve"> </w:t>
      </w:r>
      <w:r>
        <w:rPr>
          <w:i/>
        </w:rPr>
        <w:t>dentro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15</w:t>
      </w:r>
      <w:r w:rsidR="004B5683">
        <w:rPr>
          <w:i/>
        </w:rPr>
        <w:t xml:space="preserve"> </w:t>
      </w:r>
      <w:r>
        <w:rPr>
          <w:i/>
        </w:rPr>
        <w:t>días</w:t>
      </w:r>
      <w:r w:rsidR="004B5683">
        <w:rPr>
          <w:i/>
        </w:rPr>
        <w:t xml:space="preserve"> </w:t>
      </w:r>
      <w:r>
        <w:rPr>
          <w:i/>
        </w:rPr>
        <w:t>siguientes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su</w:t>
      </w:r>
      <w:r w:rsidR="004B5683">
        <w:rPr>
          <w:i/>
        </w:rPr>
        <w:t xml:space="preserve"> </w:t>
      </w:r>
      <w:r>
        <w:rPr>
          <w:i/>
        </w:rPr>
        <w:t>designación,</w:t>
      </w:r>
      <w:r w:rsidR="004B5683">
        <w:rPr>
          <w:i/>
        </w:rPr>
        <w:t xml:space="preserve"> </w:t>
      </w:r>
      <w:r>
        <w:rPr>
          <w:i/>
        </w:rPr>
        <w:t>exponiendo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motivos</w:t>
      </w:r>
      <w:r w:rsidR="004B5683">
        <w:rPr>
          <w:i/>
        </w:rPr>
        <w:t xml:space="preserve"> </w:t>
      </w:r>
      <w:r>
        <w:rPr>
          <w:i/>
        </w:rPr>
        <w:t>jurídicos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fundamenta</w:t>
      </w:r>
      <w:r w:rsidR="004B5683">
        <w:rPr>
          <w:i/>
        </w:rPr>
        <w:t xml:space="preserve"> </w:t>
      </w:r>
      <w:r>
        <w:rPr>
          <w:i/>
        </w:rPr>
        <w:t>su</w:t>
      </w:r>
      <w:r w:rsidR="004B5683">
        <w:rPr>
          <w:i/>
        </w:rPr>
        <w:t xml:space="preserve"> </w:t>
      </w:r>
      <w:r>
        <w:rPr>
          <w:i/>
        </w:rPr>
        <w:t>decisión.</w:t>
      </w:r>
      <w:r w:rsidR="004B5683">
        <w:rPr>
          <w:i/>
        </w:rPr>
        <w:t xml:space="preserve"> </w:t>
      </w:r>
      <w:r>
        <w:rPr>
          <w:i/>
        </w:rPr>
        <w:t>Transcu</w:t>
      </w:r>
      <w:r>
        <w:rPr>
          <w:i/>
        </w:rPr>
        <w:t>rrido</w:t>
      </w:r>
      <w:r w:rsidR="004B5683">
        <w:rPr>
          <w:i/>
        </w:rPr>
        <w:t xml:space="preserve"> </w:t>
      </w:r>
      <w:r>
        <w:rPr>
          <w:i/>
        </w:rPr>
        <w:t>dicho</w:t>
      </w:r>
      <w:r w:rsidR="004B5683">
        <w:rPr>
          <w:i/>
        </w:rPr>
        <w:t xml:space="preserve"> </w:t>
      </w:r>
      <w:r>
        <w:rPr>
          <w:i/>
        </w:rPr>
        <w:t>plazo</w:t>
      </w:r>
      <w:r w:rsidR="004B5683">
        <w:rPr>
          <w:i/>
        </w:rPr>
        <w:t xml:space="preserve"> </w:t>
      </w:r>
      <w:r>
        <w:rPr>
          <w:i/>
        </w:rPr>
        <w:t>sin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produzca</w:t>
      </w:r>
      <w:r w:rsidR="004B5683">
        <w:rPr>
          <w:i/>
        </w:rPr>
        <w:t xml:space="preserve"> </w:t>
      </w:r>
      <w:r>
        <w:rPr>
          <w:i/>
        </w:rPr>
        <w:t>tal</w:t>
      </w:r>
      <w:r w:rsidR="004B5683">
        <w:rPr>
          <w:i/>
        </w:rPr>
        <w:t xml:space="preserve"> </w:t>
      </w:r>
      <w:r>
        <w:rPr>
          <w:i/>
        </w:rPr>
        <w:t>comunicación,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sin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pida</w:t>
      </w:r>
      <w:r w:rsidR="004B5683">
        <w:rPr>
          <w:i/>
        </w:rPr>
        <w:t xml:space="preserve"> </w:t>
      </w:r>
      <w:r>
        <w:rPr>
          <w:i/>
        </w:rPr>
        <w:t>su</w:t>
      </w:r>
      <w:r w:rsidR="004B5683">
        <w:rPr>
          <w:i/>
        </w:rPr>
        <w:t xml:space="preserve"> </w:t>
      </w:r>
      <w:r>
        <w:rPr>
          <w:i/>
        </w:rPr>
        <w:t>interrupción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falta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documentación</w:t>
      </w:r>
      <w:r w:rsidR="004B5683">
        <w:rPr>
          <w:i/>
        </w:rPr>
        <w:t xml:space="preserve"> </w:t>
      </w:r>
      <w:r>
        <w:rPr>
          <w:i/>
        </w:rPr>
        <w:t>necesaria</w:t>
      </w:r>
      <w:r w:rsidR="004B5683">
        <w:rPr>
          <w:i/>
        </w:rPr>
        <w:t xml:space="preserve"> </w:t>
      </w:r>
      <w:r>
        <w:rPr>
          <w:i/>
        </w:rPr>
        <w:t>para</w:t>
      </w:r>
      <w:r w:rsidR="004B5683">
        <w:rPr>
          <w:i/>
        </w:rPr>
        <w:t xml:space="preserve"> </w:t>
      </w:r>
      <w:r>
        <w:rPr>
          <w:i/>
        </w:rPr>
        <w:t>evaluar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pretensión,</w:t>
      </w:r>
      <w:r w:rsidR="004B5683">
        <w:rPr>
          <w:i/>
        </w:rPr>
        <w:t xml:space="preserve"> </w:t>
      </w:r>
      <w:r>
        <w:rPr>
          <w:i/>
        </w:rPr>
        <w:t>éste</w:t>
      </w:r>
      <w:r w:rsidR="004B5683">
        <w:rPr>
          <w:i/>
        </w:rPr>
        <w:t xml:space="preserve"> </w:t>
      </w:r>
      <w:r>
        <w:rPr>
          <w:i/>
        </w:rPr>
        <w:t>queda</w:t>
      </w:r>
      <w:r w:rsidR="004B5683">
        <w:rPr>
          <w:i/>
        </w:rPr>
        <w:t xml:space="preserve"> </w:t>
      </w:r>
      <w:r>
        <w:rPr>
          <w:i/>
        </w:rPr>
        <w:t>obligado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asumir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defensa.</w:t>
      </w:r>
      <w:r w:rsidR="004B5683">
        <w:rPr>
          <w:i/>
        </w:rPr>
        <w:t xml:space="preserve"> </w:t>
      </w:r>
      <w:r>
        <w:rPr>
          <w:i/>
        </w:rPr>
        <w:t>Salvo</w:t>
      </w:r>
      <w:r w:rsidR="004B5683">
        <w:rPr>
          <w:i/>
        </w:rPr>
        <w:t xml:space="preserve"> </w:t>
      </w:r>
      <w:r>
        <w:rPr>
          <w:i/>
        </w:rPr>
        <w:t>lo</w:t>
      </w:r>
      <w:r w:rsidR="004B5683">
        <w:rPr>
          <w:i/>
        </w:rPr>
        <w:t xml:space="preserve"> </w:t>
      </w:r>
      <w:r>
        <w:rPr>
          <w:i/>
        </w:rPr>
        <w:t>dispuesto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artículo</w:t>
      </w:r>
      <w:r w:rsidR="004B5683">
        <w:rPr>
          <w:i/>
        </w:rPr>
        <w:t xml:space="preserve"> </w:t>
      </w:r>
      <w:r>
        <w:rPr>
          <w:i/>
        </w:rPr>
        <w:t>anterior,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de</w:t>
      </w:r>
      <w:r>
        <w:rPr>
          <w:i/>
        </w:rPr>
        <w:t>fensa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acusado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imputado</w:t>
      </w:r>
      <w:r w:rsidR="004B5683">
        <w:rPr>
          <w:i/>
        </w:rPr>
        <w:t xml:space="preserve"> </w:t>
      </w:r>
      <w:r>
        <w:rPr>
          <w:i/>
        </w:rPr>
        <w:t>será</w:t>
      </w:r>
      <w:r w:rsidR="004B5683">
        <w:rPr>
          <w:i/>
        </w:rPr>
        <w:t xml:space="preserve"> </w:t>
      </w:r>
      <w:r>
        <w:rPr>
          <w:i/>
        </w:rPr>
        <w:t>obligatoria</w:t>
      </w:r>
      <w:r>
        <w:t>”.</w:t>
      </w:r>
      <w:r w:rsidR="004B5683">
        <w:t xml:space="preserve"> </w:t>
      </w:r>
    </w:p>
    <w:p w:rsidR="00925B46" w:rsidRDefault="00EF475E">
      <w:pPr>
        <w:spacing w:after="268"/>
        <w:ind w:left="730"/>
      </w:pPr>
      <w:r>
        <w:t>Si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pone</w:t>
      </w:r>
      <w:r w:rsidR="004B5683">
        <w:t xml:space="preserve"> </w:t>
      </w:r>
      <w:r>
        <w:t>en</w:t>
      </w:r>
      <w:r w:rsidR="004B5683">
        <w:t xml:space="preserve"> </w:t>
      </w:r>
      <w:r>
        <w:t>contacto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de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oficio,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tendrá</w:t>
      </w:r>
      <w:r w:rsidR="004B5683">
        <w:t xml:space="preserve"> </w:t>
      </w:r>
      <w:r>
        <w:t>que</w:t>
      </w:r>
      <w:r w:rsidR="004B5683">
        <w:t xml:space="preserve"> </w:t>
      </w:r>
      <w:r>
        <w:t>remitirlo</w:t>
      </w:r>
      <w:r w:rsidR="004B5683">
        <w:t xml:space="preserve"> </w:t>
      </w:r>
      <w:r>
        <w:t>al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oficio.</w:t>
      </w:r>
      <w:r w:rsidR="004B5683">
        <w:t xml:space="preserve">  </w:t>
      </w:r>
    </w:p>
    <w:p w:rsidR="00925B46" w:rsidRDefault="00EF475E">
      <w:pPr>
        <w:spacing w:after="273"/>
      </w:pPr>
      <w:r>
        <w:rPr>
          <w:u w:val="single" w:color="000000"/>
        </w:rPr>
        <w:t>SUSTITUCIÓN</w:t>
      </w:r>
      <w:r w:rsidR="004B5683">
        <w:t xml:space="preserve"> </w:t>
      </w:r>
      <w:r>
        <w:t>¿Se</w:t>
      </w:r>
      <w:r w:rsidR="004B5683">
        <w:t xml:space="preserve"> </w:t>
      </w:r>
      <w:r>
        <w:t>puede</w:t>
      </w:r>
      <w:r w:rsidR="004B5683">
        <w:t xml:space="preserve"> </w:t>
      </w:r>
      <w:r>
        <w:t>sustituir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TO?</w:t>
      </w:r>
      <w:r w:rsidR="004B5683">
        <w:t xml:space="preserve"> </w:t>
      </w:r>
      <w:r>
        <w:t>No,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acceso</w:t>
      </w:r>
      <w:r w:rsidR="004B5683">
        <w:t xml:space="preserve"> </w:t>
      </w:r>
      <w:r>
        <w:t>reglado.</w:t>
      </w:r>
      <w:r w:rsidR="004B5683">
        <w:t xml:space="preserve"> </w:t>
      </w:r>
      <w:r>
        <w:t>Salvo,</w:t>
      </w:r>
      <w:r w:rsidR="004B5683">
        <w:t xml:space="preserve"> </w:t>
      </w:r>
      <w:r>
        <w:t>para</w:t>
      </w:r>
      <w:r w:rsidR="004B5683">
        <w:t xml:space="preserve"> </w:t>
      </w:r>
      <w:r>
        <w:t>caso</w:t>
      </w:r>
      <w:r w:rsidR="004B5683">
        <w:t xml:space="preserve"> </w:t>
      </w:r>
      <w:r>
        <w:t>puntual</w:t>
      </w:r>
      <w:r w:rsidR="004B5683">
        <w:t xml:space="preserve"> </w:t>
      </w:r>
      <w:r>
        <w:t>en</w:t>
      </w:r>
      <w:r w:rsidR="004B5683">
        <w:t xml:space="preserve"> </w:t>
      </w:r>
      <w:r>
        <w:t>que</w:t>
      </w:r>
      <w:r w:rsidR="004B5683">
        <w:t xml:space="preserve"> </w:t>
      </w:r>
      <w:r>
        <w:t>justifique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pueda</w:t>
      </w:r>
      <w:r w:rsidR="004B5683">
        <w:t xml:space="preserve"> </w:t>
      </w:r>
      <w:r>
        <w:t>y</w:t>
      </w:r>
      <w:r w:rsidR="004B5683">
        <w:t xml:space="preserve"> </w:t>
      </w:r>
      <w:r>
        <w:t>me</w:t>
      </w:r>
      <w:r w:rsidR="004B5683">
        <w:t xml:space="preserve"> </w:t>
      </w:r>
      <w:r>
        <w:t>sustituye</w:t>
      </w:r>
      <w:r w:rsidR="004B5683">
        <w:t xml:space="preserve"> </w:t>
      </w:r>
      <w:r>
        <w:t>un</w:t>
      </w:r>
      <w:r w:rsidR="004B5683">
        <w:t xml:space="preserve"> </w:t>
      </w:r>
      <w:r>
        <w:t>compañero</w:t>
      </w:r>
      <w:r w:rsidR="004B5683">
        <w:t xml:space="preserve"> </w:t>
      </w:r>
      <w:r>
        <w:t>del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</w:t>
      </w:r>
      <w:r w:rsidR="004B5683">
        <w:t xml:space="preserve"> </w:t>
      </w:r>
      <w:r>
        <w:t>que</w:t>
      </w:r>
      <w:r w:rsidR="004B5683">
        <w:t xml:space="preserve"> </w:t>
      </w:r>
      <w:r>
        <w:t>este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mismo</w:t>
      </w:r>
      <w:r w:rsidR="004B5683">
        <w:t xml:space="preserve"> </w:t>
      </w:r>
      <w:r>
        <w:t>turno</w:t>
      </w:r>
      <w:r w:rsidR="004B5683">
        <w:t xml:space="preserve"> </w:t>
      </w:r>
      <w:r>
        <w:t>y</w:t>
      </w:r>
      <w:r w:rsidR="004B5683">
        <w:t xml:space="preserve"> </w:t>
      </w:r>
      <w:r>
        <w:t>orden</w:t>
      </w:r>
      <w:r w:rsidR="004B5683">
        <w:t xml:space="preserve"> </w:t>
      </w:r>
      <w:r>
        <w:t>jurisdiccional</w:t>
      </w:r>
      <w:r w:rsidR="004B5683">
        <w:t xml:space="preserve"> </w:t>
      </w:r>
      <w:r>
        <w:t>que</w:t>
      </w:r>
      <w:r w:rsidR="004B5683">
        <w:t xml:space="preserve"> </w:t>
      </w:r>
      <w:r>
        <w:t>yo.</w:t>
      </w:r>
      <w:r w:rsidR="004B5683">
        <w:t xml:space="preserve">  </w:t>
      </w:r>
    </w:p>
    <w:p w:rsidR="00925B46" w:rsidRDefault="00EF475E">
      <w:pPr>
        <w:spacing w:after="266"/>
      </w:pPr>
      <w:r>
        <w:rPr>
          <w:u w:val="single" w:color="000000"/>
        </w:rPr>
        <w:t>VENIA</w:t>
      </w:r>
      <w:r>
        <w:t>.</w:t>
      </w:r>
      <w:r w:rsidR="004B5683">
        <w:t xml:space="preserve"> </w:t>
      </w:r>
      <w:r>
        <w:t>NO</w:t>
      </w:r>
      <w:r w:rsidR="004B5683">
        <w:t xml:space="preserve"> </w:t>
      </w:r>
      <w:r>
        <w:t>CAMBIA,</w:t>
      </w:r>
      <w:r w:rsidR="004B5683">
        <w:t xml:space="preserve"> </w:t>
      </w:r>
      <w:r>
        <w:t>tene</w:t>
      </w:r>
      <w:r>
        <w:t>mos</w:t>
      </w:r>
      <w:r w:rsidR="004B5683">
        <w:t xml:space="preserve"> </w:t>
      </w:r>
      <w:r>
        <w:t>que</w:t>
      </w:r>
      <w:r w:rsidR="004B5683">
        <w:t xml:space="preserve"> </w:t>
      </w:r>
      <w:r>
        <w:t>seguir</w:t>
      </w:r>
      <w:r w:rsidR="004B5683">
        <w:t xml:space="preserve"> </w:t>
      </w:r>
      <w:r>
        <w:t>pidiéndola,</w:t>
      </w:r>
      <w:r w:rsidR="004B5683">
        <w:t xml:space="preserve"> </w:t>
      </w:r>
      <w:r>
        <w:t>es</w:t>
      </w:r>
      <w:r w:rsidR="004B5683">
        <w:t xml:space="preserve"> </w:t>
      </w:r>
      <w:r>
        <w:t>una</w:t>
      </w:r>
      <w:r w:rsidR="004B5683">
        <w:t xml:space="preserve"> </w:t>
      </w:r>
      <w:r>
        <w:t>regla</w:t>
      </w:r>
      <w:r w:rsidR="004B5683">
        <w:t xml:space="preserve"> </w:t>
      </w:r>
      <w:r>
        <w:t>de</w:t>
      </w:r>
      <w:r w:rsidR="004B5683">
        <w:t xml:space="preserve"> </w:t>
      </w:r>
      <w:r>
        <w:t>cortesía.</w:t>
      </w:r>
      <w:r w:rsidR="004B5683">
        <w:t xml:space="preserve">  </w:t>
      </w:r>
    </w:p>
    <w:p w:rsidR="00925B46" w:rsidRDefault="00EF475E">
      <w:pPr>
        <w:spacing w:after="269"/>
      </w:pPr>
      <w:r>
        <w:rPr>
          <w:u w:val="single" w:color="000000"/>
        </w:rPr>
        <w:t>Defensa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integra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(Integridad)</w:t>
      </w:r>
      <w:r>
        <w:t>.</w:t>
      </w:r>
      <w:r w:rsidR="004B5683">
        <w:t xml:space="preserve"> </w:t>
      </w:r>
      <w:r>
        <w:t>Institución/apelación/casación/TC/Ejecución: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tendrá</w:t>
      </w:r>
      <w:r w:rsidR="004B5683">
        <w:t xml:space="preserve"> </w:t>
      </w:r>
      <w:r>
        <w:t>que</w:t>
      </w:r>
      <w:r w:rsidR="004B5683">
        <w:t xml:space="preserve"> </w:t>
      </w:r>
      <w:r>
        <w:t>llevar</w:t>
      </w:r>
      <w:r w:rsidR="004B5683">
        <w:t xml:space="preserve"> </w:t>
      </w:r>
      <w:r>
        <w:t>el</w:t>
      </w:r>
      <w:r w:rsidR="004B5683">
        <w:t xml:space="preserve"> </w:t>
      </w:r>
      <w:r>
        <w:t>caso</w:t>
      </w:r>
      <w:r w:rsidR="004B5683">
        <w:t xml:space="preserve"> </w:t>
      </w:r>
      <w:r>
        <w:t>en</w:t>
      </w:r>
      <w:r w:rsidR="004B5683">
        <w:t xml:space="preserve"> </w:t>
      </w:r>
      <w:r>
        <w:t>todas</w:t>
      </w:r>
      <w:r w:rsidR="004B5683">
        <w:t xml:space="preserve"> </w:t>
      </w:r>
      <w:r>
        <w:t>estas</w:t>
      </w:r>
      <w:r w:rsidR="004B5683">
        <w:t xml:space="preserve"> </w:t>
      </w:r>
      <w:r>
        <w:t>instancias</w:t>
      </w:r>
      <w:r w:rsidR="004B5683">
        <w:t xml:space="preserve"> </w:t>
      </w:r>
      <w:r>
        <w:t>sin</w:t>
      </w:r>
      <w:r w:rsidR="004B5683">
        <w:t xml:space="preserve"> </w:t>
      </w:r>
      <w:r>
        <w:t>poder</w:t>
      </w:r>
      <w:r w:rsidR="004B5683">
        <w:t xml:space="preserve"> </w:t>
      </w:r>
      <w:r>
        <w:t>cobrar</w:t>
      </w:r>
      <w:r w:rsidR="004B5683">
        <w:t xml:space="preserve"> </w:t>
      </w:r>
      <w:r>
        <w:t>nada.</w:t>
      </w:r>
      <w:r w:rsidR="004B5683">
        <w:t xml:space="preserve"> </w:t>
      </w:r>
      <w:r>
        <w:t>(Si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no</w:t>
      </w:r>
      <w:r w:rsidR="004B5683">
        <w:t xml:space="preserve"> </w:t>
      </w:r>
      <w:r>
        <w:t>puede</w:t>
      </w:r>
      <w:r w:rsidR="004B5683">
        <w:t xml:space="preserve"> </w:t>
      </w:r>
      <w:r>
        <w:lastRenderedPageBreak/>
        <w:t>acceder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cas</w:t>
      </w:r>
      <w:r>
        <w:t>ación</w:t>
      </w:r>
      <w:r w:rsidR="004B5683">
        <w:t xml:space="preserve"> </w:t>
      </w:r>
      <w:r>
        <w:t>tendrá</w:t>
      </w:r>
      <w:r w:rsidR="004B5683">
        <w:t xml:space="preserve"> </w:t>
      </w:r>
      <w:r>
        <w:t>que</w:t>
      </w:r>
      <w:r w:rsidR="004B5683">
        <w:t xml:space="preserve"> </w:t>
      </w:r>
      <w:r>
        <w:t>remitirlo</w:t>
      </w:r>
      <w:r w:rsidR="004B5683">
        <w:t xml:space="preserve"> </w:t>
      </w:r>
      <w:r>
        <w:t>al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para</w:t>
      </w:r>
      <w:r w:rsidR="004B5683">
        <w:t xml:space="preserve"> </w:t>
      </w:r>
      <w:r>
        <w:t>que</w:t>
      </w:r>
      <w:r w:rsidR="004B5683">
        <w:t xml:space="preserve"> </w:t>
      </w:r>
      <w:r>
        <w:t>designe</w:t>
      </w:r>
      <w:r w:rsidR="004B5683">
        <w:t xml:space="preserve"> </w:t>
      </w:r>
      <w:r>
        <w:t>otro</w:t>
      </w:r>
      <w:r w:rsidR="004B5683">
        <w:t xml:space="preserve"> </w:t>
      </w:r>
      <w:r>
        <w:t>abogado</w:t>
      </w:r>
      <w:r w:rsidR="004B5683">
        <w:t xml:space="preserve"> </w:t>
      </w:r>
      <w:r>
        <w:t>de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oficio).</w:t>
      </w:r>
      <w:r w:rsidR="004B5683">
        <w:t xml:space="preserve"> </w:t>
      </w:r>
    </w:p>
    <w:p w:rsidR="00925B46" w:rsidRDefault="00EF475E">
      <w:pPr>
        <w:spacing w:after="274"/>
      </w:pPr>
      <w:r>
        <w:rPr>
          <w:u w:val="single" w:color="000000"/>
        </w:rPr>
        <w:t>Contacto</w:t>
      </w:r>
      <w:r>
        <w:t>/</w:t>
      </w:r>
      <w:r w:rsidR="004B5683">
        <w:t xml:space="preserve"> </w:t>
      </w:r>
      <w:r>
        <w:rPr>
          <w:u w:val="single" w:color="000000"/>
        </w:rPr>
        <w:t>Circunstancias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personales</w:t>
      </w:r>
      <w:r>
        <w:t>.</w:t>
      </w:r>
      <w:r w:rsidR="004B5683">
        <w:t xml:space="preserve"> </w:t>
      </w:r>
      <w:r>
        <w:t>Tenemos</w:t>
      </w:r>
      <w:r w:rsidR="004B5683">
        <w:t xml:space="preserve"> </w:t>
      </w:r>
      <w:r>
        <w:t>que</w:t>
      </w:r>
      <w:r w:rsidR="004B5683">
        <w:t xml:space="preserve"> </w:t>
      </w:r>
      <w:r>
        <w:t>tener</w:t>
      </w:r>
      <w:r w:rsidR="004B5683">
        <w:t xml:space="preserve"> </w:t>
      </w:r>
      <w:r>
        <w:t>comunicado</w:t>
      </w:r>
      <w:r w:rsidR="004B5683">
        <w:t xml:space="preserve"> </w:t>
      </w:r>
      <w:r>
        <w:t>al</w:t>
      </w:r>
      <w:r w:rsidR="004B5683">
        <w:t xml:space="preserve"> </w:t>
      </w:r>
      <w:r>
        <w:t>TO</w:t>
      </w:r>
      <w:r w:rsidR="004B5683">
        <w:t xml:space="preserve"> </w:t>
      </w:r>
      <w:r>
        <w:t>todas</w:t>
      </w:r>
      <w:r w:rsidR="004B5683">
        <w:t xml:space="preserve"> </w:t>
      </w:r>
      <w:r>
        <w:t>nuestras</w:t>
      </w:r>
      <w:r w:rsidR="004B5683">
        <w:t xml:space="preserve"> </w:t>
      </w:r>
      <w:r>
        <w:t>circunstancias</w:t>
      </w:r>
      <w:r w:rsidR="004B5683">
        <w:t xml:space="preserve"> </w:t>
      </w:r>
      <w:r>
        <w:t>personales,</w:t>
      </w:r>
      <w:r w:rsidR="004B5683">
        <w:t xml:space="preserve"> </w:t>
      </w:r>
      <w:r>
        <w:t>para</w:t>
      </w:r>
      <w:r w:rsidR="004B5683">
        <w:t xml:space="preserve"> </w:t>
      </w:r>
      <w:r>
        <w:t>que</w:t>
      </w:r>
      <w:r w:rsidR="004B5683">
        <w:t xml:space="preserve"> </w:t>
      </w:r>
      <w:r>
        <w:t>si</w:t>
      </w:r>
      <w:r w:rsidR="004B5683">
        <w:t xml:space="preserve"> </w:t>
      </w:r>
      <w:r>
        <w:t>tenemos</w:t>
      </w:r>
      <w:r w:rsidR="004B5683">
        <w:t xml:space="preserve"> </w:t>
      </w:r>
      <w:r>
        <w:t>una</w:t>
      </w:r>
      <w:r w:rsidR="004B5683">
        <w:t xml:space="preserve"> </w:t>
      </w:r>
      <w:r>
        <w:t>ausencia</w:t>
      </w:r>
      <w:r w:rsidR="004B5683">
        <w:t xml:space="preserve"> </w:t>
      </w:r>
      <w:r>
        <w:t>prolong</w:t>
      </w:r>
      <w:r>
        <w:t>ada</w:t>
      </w:r>
      <w:r w:rsidR="004B5683">
        <w:t xml:space="preserve"> </w:t>
      </w:r>
      <w:r>
        <w:t>estos</w:t>
      </w:r>
      <w:r w:rsidR="004B5683">
        <w:t xml:space="preserve"> </w:t>
      </w:r>
      <w:r>
        <w:t>lo</w:t>
      </w:r>
      <w:r w:rsidR="004B5683">
        <w:t xml:space="preserve"> </w:t>
      </w:r>
      <w:r>
        <w:t>tengan</w:t>
      </w:r>
      <w:r w:rsidR="004B5683">
        <w:t xml:space="preserve"> </w:t>
      </w:r>
      <w:r>
        <w:t>en</w:t>
      </w:r>
      <w:r w:rsidR="004B5683">
        <w:t xml:space="preserve"> </w:t>
      </w:r>
      <w:r>
        <w:t>consideración.</w:t>
      </w:r>
      <w:r w:rsidR="004B5683">
        <w:t xml:space="preserve"> </w:t>
      </w:r>
      <w:r>
        <w:t>Habrá</w:t>
      </w:r>
      <w:r w:rsidR="004B5683">
        <w:t xml:space="preserve"> </w:t>
      </w:r>
      <w:r>
        <w:t>que</w:t>
      </w:r>
      <w:r w:rsidR="004B5683">
        <w:t xml:space="preserve"> </w:t>
      </w:r>
      <w:r>
        <w:t>comunicar</w:t>
      </w:r>
      <w:r w:rsidR="004B5683">
        <w:t xml:space="preserve"> </w:t>
      </w:r>
      <w:r>
        <w:t>las</w:t>
      </w:r>
      <w:r w:rsidR="004B5683">
        <w:t xml:space="preserve"> </w:t>
      </w:r>
      <w:r>
        <w:t>siguientes</w:t>
      </w:r>
      <w:r w:rsidR="004B5683">
        <w:t xml:space="preserve"> </w:t>
      </w:r>
      <w:r>
        <w:t>circunstancias</w:t>
      </w:r>
      <w:r w:rsidR="004B5683">
        <w:t xml:space="preserve"> </w:t>
      </w:r>
      <w:r>
        <w:t>al</w:t>
      </w:r>
      <w:r w:rsidR="004B5683">
        <w:t xml:space="preserve"> </w:t>
      </w:r>
      <w:r>
        <w:t>TO:</w:t>
      </w:r>
      <w:r w:rsidR="004B5683">
        <w:t xml:space="preserve">  </w:t>
      </w:r>
    </w:p>
    <w:p w:rsidR="00925B46" w:rsidRDefault="00EF475E">
      <w:pPr>
        <w:numPr>
          <w:ilvl w:val="0"/>
          <w:numId w:val="19"/>
        </w:numPr>
        <w:ind w:hanging="360"/>
      </w:pPr>
      <w:r>
        <w:t>Ausencia</w:t>
      </w:r>
      <w:r w:rsidR="004B5683">
        <w:t xml:space="preserve"> </w:t>
      </w:r>
      <w:r>
        <w:t>prolongada</w:t>
      </w:r>
      <w:r w:rsidR="004B5683">
        <w:t xml:space="preserve"> </w:t>
      </w:r>
    </w:p>
    <w:p w:rsidR="00925B46" w:rsidRDefault="00EF475E">
      <w:pPr>
        <w:numPr>
          <w:ilvl w:val="0"/>
          <w:numId w:val="19"/>
        </w:numPr>
        <w:ind w:hanging="360"/>
      </w:pPr>
      <w:r>
        <w:t>Enfermedad</w:t>
      </w:r>
      <w:r w:rsidR="004B5683">
        <w:t xml:space="preserve"> </w:t>
      </w:r>
    </w:p>
    <w:p w:rsidR="00925B46" w:rsidRDefault="00EF475E">
      <w:pPr>
        <w:numPr>
          <w:ilvl w:val="0"/>
          <w:numId w:val="19"/>
        </w:numPr>
        <w:ind w:hanging="360"/>
      </w:pPr>
      <w:r>
        <w:t>Baja</w:t>
      </w:r>
      <w:r w:rsidR="004B5683">
        <w:t xml:space="preserve">  </w:t>
      </w:r>
    </w:p>
    <w:p w:rsidR="00925B46" w:rsidRDefault="00EF475E">
      <w:pPr>
        <w:numPr>
          <w:ilvl w:val="0"/>
          <w:numId w:val="19"/>
        </w:numPr>
        <w:spacing w:after="276"/>
        <w:ind w:hanging="360"/>
      </w:pPr>
      <w:r>
        <w:t>Baja</w:t>
      </w:r>
      <w:r w:rsidR="004B5683">
        <w:t xml:space="preserve"> </w:t>
      </w:r>
      <w:r>
        <w:t>prolongada</w:t>
      </w:r>
      <w:r w:rsidR="004B5683">
        <w:t xml:space="preserve"> </w:t>
      </w:r>
    </w:p>
    <w:p w:rsidR="00925B46" w:rsidRDefault="00EF475E">
      <w:pPr>
        <w:pStyle w:val="Heading1"/>
        <w:spacing w:after="258"/>
        <w:ind w:left="594" w:right="361" w:hanging="239"/>
      </w:pPr>
      <w:r>
        <w:t>PROCEDIMIENTO</w:t>
      </w:r>
      <w:r w:rsidR="004B5683">
        <w:t xml:space="preserve"> </w:t>
      </w:r>
      <w:r>
        <w:t>DISCIPLINARIO</w:t>
      </w:r>
      <w:r w:rsidR="004B5683">
        <w:rPr>
          <w:b w:val="0"/>
        </w:rPr>
        <w:t xml:space="preserve"> </w:t>
      </w:r>
    </w:p>
    <w:p w:rsidR="00925B46" w:rsidRDefault="00EF475E">
      <w:pPr>
        <w:spacing w:after="269"/>
      </w:pPr>
      <w:r>
        <w:t>Los</w:t>
      </w:r>
      <w:r w:rsidR="004B5683">
        <w:t xml:space="preserve"> </w:t>
      </w:r>
      <w:r>
        <w:t>Colegios</w:t>
      </w:r>
      <w:r w:rsidR="004B5683">
        <w:t xml:space="preserve"> </w:t>
      </w:r>
      <w:r>
        <w:t>de</w:t>
      </w:r>
      <w:r w:rsidR="004B5683">
        <w:t xml:space="preserve"> </w:t>
      </w:r>
      <w:r>
        <w:t>Profesionales</w:t>
      </w:r>
      <w:r w:rsidR="004B5683">
        <w:t xml:space="preserve"> </w:t>
      </w:r>
      <w:r>
        <w:t>tienen</w:t>
      </w:r>
      <w:r w:rsidR="004B5683">
        <w:t xml:space="preserve"> </w:t>
      </w:r>
      <w:r>
        <w:t>atribuido</w:t>
      </w:r>
      <w:r w:rsidR="004B5683">
        <w:t xml:space="preserve"> </w:t>
      </w:r>
      <w:r>
        <w:t>por</w:t>
      </w:r>
      <w:r w:rsidR="004B5683">
        <w:t xml:space="preserve"> </w:t>
      </w:r>
      <w:r>
        <w:t>ley</w:t>
      </w:r>
      <w:r w:rsidR="004B5683">
        <w:t xml:space="preserve"> </w:t>
      </w:r>
      <w:r>
        <w:t>la</w:t>
      </w:r>
      <w:r w:rsidR="004B5683">
        <w:t xml:space="preserve"> </w:t>
      </w:r>
      <w:r>
        <w:t>potestad</w:t>
      </w:r>
      <w:r w:rsidR="004B5683">
        <w:t xml:space="preserve"> </w:t>
      </w:r>
      <w:r>
        <w:t>discip</w:t>
      </w:r>
      <w:r>
        <w:t>linaria</w:t>
      </w:r>
      <w:r w:rsidR="004B5683">
        <w:t xml:space="preserve"> </w:t>
      </w:r>
      <w:r>
        <w:t>(Ley</w:t>
      </w:r>
      <w:r w:rsidR="004B5683">
        <w:t xml:space="preserve"> </w:t>
      </w:r>
      <w:r>
        <w:t>de</w:t>
      </w:r>
      <w:r w:rsidR="004B5683">
        <w:t xml:space="preserve"> </w:t>
      </w:r>
      <w:r>
        <w:t>Colegios</w:t>
      </w:r>
      <w:r w:rsidR="004B5683">
        <w:t xml:space="preserve"> </w:t>
      </w:r>
      <w:r>
        <w:t>Profesionales</w:t>
      </w:r>
      <w:r w:rsidR="004B5683">
        <w:t xml:space="preserve"> </w:t>
      </w:r>
      <w:r>
        <w:t>2/74).</w:t>
      </w:r>
      <w:r w:rsidR="004B5683">
        <w:t xml:space="preserve"> </w:t>
      </w:r>
      <w:r>
        <w:t>Esta</w:t>
      </w:r>
      <w:r w:rsidR="004B5683">
        <w:t xml:space="preserve"> </w:t>
      </w:r>
      <w:r>
        <w:t>función</w:t>
      </w:r>
      <w:r w:rsidR="004B5683">
        <w:t xml:space="preserve"> </w:t>
      </w:r>
      <w:r>
        <w:t>disciplinaria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Colegios</w:t>
      </w:r>
      <w:r w:rsidR="004B5683">
        <w:t xml:space="preserve"> </w:t>
      </w:r>
      <w:r>
        <w:t>está</w:t>
      </w:r>
      <w:r w:rsidR="004B5683">
        <w:t xml:space="preserve"> </w:t>
      </w:r>
      <w:r>
        <w:t>sometida</w:t>
      </w:r>
      <w:r w:rsidR="004B5683">
        <w:t xml:space="preserve"> </w:t>
      </w:r>
      <w:r>
        <w:t>al</w:t>
      </w:r>
      <w:r w:rsidR="004B5683">
        <w:t xml:space="preserve"> </w:t>
      </w:r>
      <w:r>
        <w:t>Derecho</w:t>
      </w:r>
      <w:r w:rsidR="004B5683">
        <w:t xml:space="preserve"> </w:t>
      </w:r>
      <w:r>
        <w:t>Público</w:t>
      </w:r>
      <w:r w:rsidR="004B5683">
        <w:t xml:space="preserve"> </w:t>
      </w:r>
      <w:r>
        <w:t>y</w:t>
      </w:r>
      <w:r w:rsidR="004B5683">
        <w:t xml:space="preserve"> </w:t>
      </w:r>
      <w:r>
        <w:t>al</w:t>
      </w:r>
      <w:r w:rsidR="004B5683">
        <w:t xml:space="preserve"> </w:t>
      </w:r>
      <w:r>
        <w:t>derecho</w:t>
      </w:r>
      <w:r w:rsidR="004B5683">
        <w:t xml:space="preserve"> </w:t>
      </w:r>
      <w:r>
        <w:t>administrativo.</w:t>
      </w:r>
      <w:r w:rsidR="004B5683">
        <w:t xml:space="preserve"> </w:t>
      </w:r>
      <w:r>
        <w:t>Por</w:t>
      </w:r>
      <w:r w:rsidR="004B5683">
        <w:t xml:space="preserve"> </w:t>
      </w:r>
      <w:r>
        <w:t>lo</w:t>
      </w:r>
      <w:r w:rsidR="004B5683">
        <w:t xml:space="preserve"> </w:t>
      </w:r>
      <w:r>
        <w:t>tanto,</w:t>
      </w:r>
      <w:r w:rsidR="004B5683">
        <w:t xml:space="preserve"> </w:t>
      </w:r>
      <w:r>
        <w:t>tendremos</w:t>
      </w:r>
      <w:r w:rsidR="004B5683">
        <w:t xml:space="preserve"> </w:t>
      </w:r>
      <w:r>
        <w:t>que</w:t>
      </w:r>
      <w:r w:rsidR="004B5683">
        <w:t xml:space="preserve"> </w:t>
      </w:r>
      <w:r>
        <w:t>ver</w:t>
      </w:r>
      <w:r w:rsidR="004B5683">
        <w:t xml:space="preserve"> </w:t>
      </w:r>
      <w:r>
        <w:t>las</w:t>
      </w:r>
      <w:r w:rsidR="004B5683">
        <w:t xml:space="preserve"> </w:t>
      </w:r>
      <w:r>
        <w:t>Leyes</w:t>
      </w:r>
      <w:r w:rsidR="004B5683">
        <w:t xml:space="preserve"> </w:t>
      </w:r>
      <w:r>
        <w:t>39/15</w:t>
      </w:r>
      <w:r w:rsidR="004B5683">
        <w:t xml:space="preserve"> </w:t>
      </w:r>
      <w:r>
        <w:t>y</w:t>
      </w:r>
      <w:r w:rsidR="004B5683">
        <w:t xml:space="preserve"> </w:t>
      </w:r>
      <w:r>
        <w:t>40/15</w:t>
      </w:r>
      <w:r w:rsidR="004B5683">
        <w:t xml:space="preserve"> </w:t>
      </w:r>
      <w:r>
        <w:t>debido</w:t>
      </w:r>
      <w:r w:rsidR="004B5683">
        <w:t xml:space="preserve"> </w:t>
      </w:r>
      <w:r>
        <w:t>a</w:t>
      </w:r>
      <w:r w:rsidR="004B5683">
        <w:t xml:space="preserve"> </w:t>
      </w:r>
      <w:r>
        <w:t>que</w:t>
      </w:r>
      <w:r w:rsidR="004B5683">
        <w:t xml:space="preserve"> </w:t>
      </w:r>
      <w:r>
        <w:t>la</w:t>
      </w:r>
      <w:r w:rsidR="004B5683">
        <w:t xml:space="preserve"> </w:t>
      </w:r>
      <w:r>
        <w:t>ley</w:t>
      </w:r>
      <w:r w:rsidR="004B5683">
        <w:t xml:space="preserve"> </w:t>
      </w:r>
      <w:r>
        <w:t>de</w:t>
      </w:r>
      <w:r w:rsidR="004B5683">
        <w:t xml:space="preserve"> </w:t>
      </w:r>
      <w:r>
        <w:t>Colegios</w:t>
      </w:r>
      <w:r w:rsidR="004B5683">
        <w:t xml:space="preserve"> </w:t>
      </w:r>
      <w:r>
        <w:t>Profesionales</w:t>
      </w:r>
      <w:r w:rsidR="004B5683">
        <w:t xml:space="preserve"> </w:t>
      </w:r>
      <w:r>
        <w:t>(2/</w:t>
      </w:r>
      <w:r>
        <w:t>74)</w:t>
      </w:r>
      <w:r w:rsidR="004B5683">
        <w:t xml:space="preserve"> </w:t>
      </w:r>
      <w:r>
        <w:t>permite</w:t>
      </w:r>
      <w:r w:rsidR="004B5683">
        <w:t xml:space="preserve"> </w:t>
      </w:r>
      <w:r>
        <w:t>autorregularse.</w:t>
      </w:r>
      <w:r w:rsidR="004B5683">
        <w:t xml:space="preserve"> </w:t>
      </w:r>
      <w:r>
        <w:t>Dentro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Función</w:t>
      </w:r>
      <w:r w:rsidR="004B5683">
        <w:t xml:space="preserve"> </w:t>
      </w:r>
      <w:r>
        <w:t>de</w:t>
      </w:r>
      <w:r w:rsidR="004B5683">
        <w:t xml:space="preserve"> </w:t>
      </w:r>
      <w:r>
        <w:t>autorregularnos</w:t>
      </w:r>
      <w:r w:rsidR="004B5683">
        <w:t xml:space="preserve"> </w:t>
      </w:r>
      <w:r>
        <w:t>se</w:t>
      </w:r>
      <w:r w:rsidR="004B5683">
        <w:t xml:space="preserve"> </w:t>
      </w:r>
      <w:r>
        <w:t>establece</w:t>
      </w:r>
      <w:r w:rsidR="004B5683">
        <w:t xml:space="preserve"> </w:t>
      </w:r>
      <w:r>
        <w:t>en</w:t>
      </w:r>
      <w:r w:rsidR="004B5683">
        <w:t xml:space="preserve"> </w:t>
      </w:r>
      <w:r>
        <w:t>la</w:t>
      </w:r>
      <w:r w:rsidR="004B5683">
        <w:t xml:space="preserve"> </w:t>
      </w:r>
      <w:r>
        <w:t>R.D.P.</w:t>
      </w:r>
      <w:r w:rsidR="004B5683">
        <w:t xml:space="preserve"> </w:t>
      </w:r>
      <w:r>
        <w:t>del</w:t>
      </w:r>
      <w:r w:rsidR="004B5683">
        <w:t xml:space="preserve"> </w:t>
      </w:r>
      <w:r>
        <w:t>EGAE.</w:t>
      </w:r>
      <w:r w:rsidR="004B5683">
        <w:t xml:space="preserve"> </w:t>
      </w:r>
      <w:r>
        <w:t>Del</w:t>
      </w:r>
      <w:r w:rsidR="004B5683">
        <w:t xml:space="preserve"> </w:t>
      </w:r>
      <w:r>
        <w:t>mismo</w:t>
      </w:r>
      <w:r w:rsidR="004B5683">
        <w:t xml:space="preserve"> </w:t>
      </w:r>
      <w:r>
        <w:t>modo,</w:t>
      </w:r>
      <w:r w:rsidR="004B5683">
        <w:t xml:space="preserve"> </w:t>
      </w:r>
      <w:r>
        <w:t>cada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puede</w:t>
      </w:r>
      <w:r w:rsidR="004B5683">
        <w:t xml:space="preserve"> </w:t>
      </w:r>
      <w:r>
        <w:t>autorregularse</w:t>
      </w:r>
      <w:r w:rsidR="004B5683">
        <w:t xml:space="preserve"> </w:t>
      </w:r>
      <w:r>
        <w:t>a</w:t>
      </w:r>
      <w:r w:rsidR="004B5683">
        <w:t xml:space="preserve"> </w:t>
      </w:r>
      <w:r>
        <w:t>sí</w:t>
      </w:r>
      <w:r w:rsidR="004B5683">
        <w:t xml:space="preserve"> </w:t>
      </w:r>
      <w:r>
        <w:t>mismo</w:t>
      </w:r>
      <w:r w:rsidR="004B5683">
        <w:t xml:space="preserve"> </w:t>
      </w:r>
      <w:r>
        <w:t>sin</w:t>
      </w:r>
      <w:r w:rsidR="004B5683">
        <w:t xml:space="preserve"> </w:t>
      </w:r>
      <w:r>
        <w:t>salir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ley</w:t>
      </w:r>
      <w:r w:rsidR="004B5683">
        <w:t xml:space="preserve"> </w:t>
      </w:r>
      <w:r>
        <w:t>madre</w:t>
      </w:r>
      <w:r w:rsidR="004B5683">
        <w:t xml:space="preserve"> </w:t>
      </w:r>
      <w:r>
        <w:t>(mencionada</w:t>
      </w:r>
      <w:r w:rsidR="004B5683">
        <w:t xml:space="preserve"> </w:t>
      </w:r>
      <w:r>
        <w:t>antes),</w:t>
      </w:r>
      <w:r w:rsidR="004B5683">
        <w:t xml:space="preserve"> </w:t>
      </w:r>
      <w:r>
        <w:t>los</w:t>
      </w:r>
      <w:r w:rsidR="004B5683">
        <w:t xml:space="preserve"> </w:t>
      </w:r>
      <w:r>
        <w:t>procedimientos</w:t>
      </w:r>
      <w:r w:rsidR="004B5683">
        <w:t xml:space="preserve"> </w:t>
      </w:r>
      <w:r>
        <w:t>sancionadores</w:t>
      </w:r>
      <w:r w:rsidR="004B5683">
        <w:t xml:space="preserve"> </w:t>
      </w:r>
      <w:r>
        <w:t>del</w:t>
      </w:r>
      <w:r w:rsidR="004B5683">
        <w:t xml:space="preserve"> </w:t>
      </w:r>
      <w:r>
        <w:t>ICAM</w:t>
      </w:r>
      <w:r w:rsidR="004B5683">
        <w:t xml:space="preserve"> </w:t>
      </w:r>
      <w:r>
        <w:t>se</w:t>
      </w:r>
      <w:r w:rsidR="004B5683">
        <w:t xml:space="preserve"> </w:t>
      </w:r>
      <w:r>
        <w:t>establece</w:t>
      </w:r>
      <w:r w:rsidR="004B5683">
        <w:t xml:space="preserve"> </w:t>
      </w:r>
      <w:r>
        <w:t>en</w:t>
      </w:r>
      <w:r w:rsidR="004B5683">
        <w:t xml:space="preserve"> </w:t>
      </w:r>
      <w:r>
        <w:t>D.</w:t>
      </w:r>
      <w:r w:rsidR="004B5683">
        <w:t xml:space="preserve"> </w:t>
      </w:r>
      <w:r>
        <w:t>245/00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Comunidad</w:t>
      </w:r>
      <w:r w:rsidR="004B5683">
        <w:t xml:space="preserve"> </w:t>
      </w:r>
      <w:r>
        <w:t>de</w:t>
      </w:r>
      <w:r w:rsidR="004B5683">
        <w:t xml:space="preserve"> </w:t>
      </w:r>
      <w:r>
        <w:t>Madrid.</w:t>
      </w:r>
      <w:r w:rsidR="004B5683">
        <w:t xml:space="preserve">  </w:t>
      </w:r>
    </w:p>
    <w:p w:rsidR="00925B46" w:rsidRDefault="00EF475E">
      <w:pPr>
        <w:spacing w:after="273"/>
      </w:pPr>
      <w:r>
        <w:t>Antes</w:t>
      </w:r>
      <w:r w:rsidR="004B5683">
        <w:t xml:space="preserve"> </w:t>
      </w:r>
      <w:r>
        <w:t>de</w:t>
      </w:r>
      <w:r w:rsidR="004B5683">
        <w:t xml:space="preserve"> </w:t>
      </w:r>
      <w:r>
        <w:t>ver</w:t>
      </w:r>
      <w:r w:rsidR="004B5683">
        <w:t xml:space="preserve"> </w:t>
      </w:r>
      <w:r>
        <w:t>el</w:t>
      </w:r>
      <w:r w:rsidR="004B5683">
        <w:t xml:space="preserve"> </w:t>
      </w:r>
      <w:r>
        <w:t>procedimiento</w:t>
      </w:r>
      <w:r w:rsidR="004B5683">
        <w:t xml:space="preserve"> </w:t>
      </w:r>
      <w:r>
        <w:t>sancionador,</w:t>
      </w:r>
      <w:r w:rsidR="004B5683">
        <w:t xml:space="preserve"> </w:t>
      </w:r>
      <w:r>
        <w:t>tendremos</w:t>
      </w:r>
      <w:r w:rsidR="004B5683">
        <w:t xml:space="preserve"> </w:t>
      </w:r>
      <w:r>
        <w:t>que</w:t>
      </w:r>
      <w:r w:rsidR="004B5683">
        <w:t xml:space="preserve"> </w:t>
      </w:r>
      <w:r>
        <w:t>ver</w:t>
      </w:r>
      <w:r w:rsidR="004B5683">
        <w:t xml:space="preserve"> </w:t>
      </w:r>
      <w:r>
        <w:t>las</w:t>
      </w:r>
      <w:r w:rsidR="004B5683">
        <w:t xml:space="preserve"> </w:t>
      </w:r>
      <w:r>
        <w:t>infracciones</w:t>
      </w:r>
      <w:r w:rsidR="004B5683">
        <w:t xml:space="preserve"> </w:t>
      </w:r>
      <w:r>
        <w:t>que</w:t>
      </w:r>
      <w:r w:rsidR="004B5683">
        <w:t xml:space="preserve"> </w:t>
      </w:r>
      <w:r>
        <w:t>comete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EGAE</w:t>
      </w:r>
      <w:r w:rsidR="004B5683">
        <w:t xml:space="preserve"> </w:t>
      </w:r>
      <w:r>
        <w:t>(infracciones</w:t>
      </w:r>
      <w:r w:rsidR="004B5683">
        <w:t xml:space="preserve"> </w:t>
      </w:r>
      <w:r>
        <w:t>del</w:t>
      </w:r>
      <w:r w:rsidR="004B5683">
        <w:t xml:space="preserve"> </w:t>
      </w:r>
      <w:r>
        <w:t>código</w:t>
      </w:r>
      <w:r w:rsidR="004B5683">
        <w:t xml:space="preserve"> </w:t>
      </w:r>
      <w:r>
        <w:t>deontológico):</w:t>
      </w:r>
      <w:r w:rsidR="004B5683">
        <w:t xml:space="preserve"> </w:t>
      </w:r>
    </w:p>
    <w:p w:rsidR="00925B46" w:rsidRDefault="00EF475E">
      <w:pPr>
        <w:numPr>
          <w:ilvl w:val="0"/>
          <w:numId w:val="20"/>
        </w:numPr>
        <w:spacing w:after="269" w:line="252" w:lineRule="auto"/>
        <w:ind w:hanging="217"/>
        <w:jc w:val="left"/>
      </w:pPr>
      <w:r>
        <w:rPr>
          <w:color w:val="FF0000"/>
        </w:rPr>
        <w:t>PRINCIPIOS</w:t>
      </w:r>
      <w:r w:rsidR="004B5683">
        <w:rPr>
          <w:color w:val="FF0000"/>
        </w:rPr>
        <w:t xml:space="preserve"> </w:t>
      </w:r>
      <w:r>
        <w:rPr>
          <w:color w:val="FF0000"/>
        </w:rPr>
        <w:t>DE</w:t>
      </w:r>
      <w:r w:rsidR="004B5683">
        <w:rPr>
          <w:color w:val="FF0000"/>
        </w:rPr>
        <w:t xml:space="preserve"> </w:t>
      </w:r>
      <w:r>
        <w:rPr>
          <w:color w:val="FF0000"/>
        </w:rPr>
        <w:t>LOS</w:t>
      </w:r>
      <w:r w:rsidR="004B5683">
        <w:rPr>
          <w:color w:val="FF0000"/>
        </w:rPr>
        <w:t xml:space="preserve"> </w:t>
      </w:r>
      <w:r>
        <w:rPr>
          <w:color w:val="FF0000"/>
        </w:rPr>
        <w:t>PROCEDIMIENTOS</w:t>
      </w:r>
      <w:r w:rsidR="004B5683">
        <w:rPr>
          <w:color w:val="FF0000"/>
        </w:rPr>
        <w:t xml:space="preserve"> </w:t>
      </w:r>
      <w:r>
        <w:rPr>
          <w:color w:val="FF0000"/>
        </w:rPr>
        <w:t>SANCIONADORES:</w:t>
      </w:r>
      <w:r w:rsidR="004B5683">
        <w:rPr>
          <w:color w:val="FF0000"/>
        </w:rPr>
        <w:t xml:space="preserve"> </w:t>
      </w:r>
    </w:p>
    <w:p w:rsidR="00925B46" w:rsidRDefault="00EF475E">
      <w:pPr>
        <w:numPr>
          <w:ilvl w:val="1"/>
          <w:numId w:val="23"/>
        </w:numPr>
        <w:ind w:hanging="360"/>
      </w:pPr>
      <w:r>
        <w:t>Legalidad:</w:t>
      </w:r>
      <w:r w:rsidR="004B5683">
        <w:t xml:space="preserve"> </w:t>
      </w:r>
      <w:r>
        <w:t>conformidad</w:t>
      </w:r>
      <w:r w:rsidR="004B5683">
        <w:t xml:space="preserve"> </w:t>
      </w:r>
      <w:r>
        <w:t>del</w:t>
      </w:r>
      <w:r w:rsidR="004B5683">
        <w:t xml:space="preserve"> </w:t>
      </w:r>
      <w:r>
        <w:t>procedimiento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ley.</w:t>
      </w:r>
      <w:r w:rsidR="004B5683">
        <w:t xml:space="preserve"> </w:t>
      </w:r>
      <w:r>
        <w:t>La</w:t>
      </w:r>
      <w:r w:rsidR="004B5683">
        <w:t xml:space="preserve"> </w:t>
      </w:r>
      <w:r>
        <w:t>sanción</w:t>
      </w:r>
      <w:r w:rsidR="004B5683">
        <w:t xml:space="preserve"> </w:t>
      </w:r>
      <w:r>
        <w:t>al</w:t>
      </w:r>
      <w:r w:rsidR="004B5683">
        <w:t xml:space="preserve"> </w:t>
      </w:r>
      <w:r>
        <w:t>abogado</w:t>
      </w:r>
      <w:r w:rsidR="004B5683">
        <w:t xml:space="preserve"> </w:t>
      </w:r>
      <w:r>
        <w:t>debe</w:t>
      </w:r>
      <w:r w:rsidR="004B5683">
        <w:t xml:space="preserve"> </w:t>
      </w:r>
      <w:r>
        <w:t>estar</w:t>
      </w:r>
      <w:r w:rsidR="004B5683">
        <w:t xml:space="preserve"> </w:t>
      </w:r>
      <w:r>
        <w:t>sujeta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ley.</w:t>
      </w:r>
      <w:r w:rsidR="004B5683">
        <w:t xml:space="preserve">  </w:t>
      </w:r>
    </w:p>
    <w:p w:rsidR="00925B46" w:rsidRDefault="00EF475E">
      <w:pPr>
        <w:numPr>
          <w:ilvl w:val="1"/>
          <w:numId w:val="23"/>
        </w:numPr>
        <w:ind w:hanging="360"/>
      </w:pPr>
      <w:r>
        <w:t>Presunción</w:t>
      </w:r>
      <w:r w:rsidR="004B5683">
        <w:t xml:space="preserve"> </w:t>
      </w:r>
      <w:r>
        <w:t>de</w:t>
      </w:r>
      <w:r w:rsidR="004B5683">
        <w:t xml:space="preserve"> </w:t>
      </w:r>
      <w:r>
        <w:t>Inocencia:</w:t>
      </w:r>
      <w:r w:rsidR="004B5683">
        <w:t xml:space="preserve"> </w:t>
      </w:r>
      <w:r>
        <w:t>nadie</w:t>
      </w:r>
      <w:r w:rsidR="004B5683">
        <w:t xml:space="preserve"> </w:t>
      </w:r>
      <w:r>
        <w:t>puede</w:t>
      </w:r>
      <w:r w:rsidR="004B5683">
        <w:t xml:space="preserve"> </w:t>
      </w:r>
      <w:r>
        <w:t>ser</w:t>
      </w:r>
      <w:r w:rsidR="004B5683">
        <w:t xml:space="preserve"> </w:t>
      </w:r>
      <w:r>
        <w:t>sancionado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hay</w:t>
      </w:r>
      <w:r w:rsidR="004B5683">
        <w:t xml:space="preserve"> </w:t>
      </w:r>
      <w:r>
        <w:t>pruebas</w:t>
      </w:r>
      <w:r w:rsidR="004B5683">
        <w:t xml:space="preserve"> </w:t>
      </w:r>
      <w:r>
        <w:t>para</w:t>
      </w:r>
      <w:r w:rsidR="004B5683">
        <w:t xml:space="preserve"> </w:t>
      </w:r>
      <w:r>
        <w:t>sancionarle.</w:t>
      </w:r>
      <w:r w:rsidR="004B5683">
        <w:t xml:space="preserve">  </w:t>
      </w:r>
    </w:p>
    <w:p w:rsidR="00925B46" w:rsidRDefault="00EF475E">
      <w:pPr>
        <w:numPr>
          <w:ilvl w:val="1"/>
          <w:numId w:val="23"/>
        </w:numPr>
        <w:ind w:hanging="360"/>
      </w:pPr>
      <w:r>
        <w:t>Tipicidad:</w:t>
      </w:r>
      <w:r w:rsidR="004B5683">
        <w:t xml:space="preserve"> </w:t>
      </w:r>
      <w:r>
        <w:t>la</w:t>
      </w:r>
      <w:r w:rsidR="004B5683">
        <w:t xml:space="preserve"> </w:t>
      </w:r>
      <w:r>
        <w:t>conducta</w:t>
      </w:r>
      <w:r w:rsidR="004B5683">
        <w:t xml:space="preserve"> </w:t>
      </w:r>
      <w:r>
        <w:t>debe</w:t>
      </w:r>
      <w:r w:rsidR="004B5683">
        <w:t xml:space="preserve"> </w:t>
      </w:r>
      <w:r>
        <w:t>estar</w:t>
      </w:r>
      <w:r w:rsidR="004B5683">
        <w:t xml:space="preserve"> </w:t>
      </w:r>
      <w:r>
        <w:t>tipificada,</w:t>
      </w:r>
      <w:r w:rsidR="004B5683">
        <w:t xml:space="preserve"> </w:t>
      </w:r>
      <w:r>
        <w:t>tipicidad</w:t>
      </w:r>
      <w:r w:rsidR="004B5683">
        <w:t xml:space="preserve"> </w:t>
      </w:r>
      <w:r>
        <w:t>en</w:t>
      </w:r>
      <w:r w:rsidR="004B5683">
        <w:t xml:space="preserve"> </w:t>
      </w:r>
      <w:r>
        <w:t>las</w:t>
      </w:r>
      <w:r w:rsidR="004B5683">
        <w:t xml:space="preserve"> </w:t>
      </w:r>
      <w:r>
        <w:t>infracciones.</w:t>
      </w:r>
      <w:r w:rsidR="004B5683">
        <w:t xml:space="preserve"> </w:t>
      </w:r>
    </w:p>
    <w:p w:rsidR="00925B46" w:rsidRDefault="00EF475E">
      <w:pPr>
        <w:numPr>
          <w:ilvl w:val="1"/>
          <w:numId w:val="23"/>
        </w:numPr>
        <w:ind w:hanging="360"/>
      </w:pPr>
      <w:r>
        <w:t>Proporcionalidad:</w:t>
      </w:r>
      <w:r w:rsidR="004B5683">
        <w:t xml:space="preserve"> </w:t>
      </w:r>
      <w:r>
        <w:t>la</w:t>
      </w:r>
      <w:r w:rsidR="004B5683">
        <w:t xml:space="preserve"> </w:t>
      </w:r>
      <w:r>
        <w:t>pena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ser</w:t>
      </w:r>
      <w:r w:rsidR="004B5683">
        <w:t xml:space="preserve"> </w:t>
      </w:r>
      <w:r>
        <w:t>proporcional.</w:t>
      </w:r>
      <w:r w:rsidR="004B5683">
        <w:t xml:space="preserve">  </w:t>
      </w:r>
    </w:p>
    <w:p w:rsidR="00925B46" w:rsidRDefault="00EF475E">
      <w:pPr>
        <w:numPr>
          <w:ilvl w:val="1"/>
          <w:numId w:val="23"/>
        </w:numPr>
        <w:ind w:hanging="360"/>
      </w:pPr>
      <w:r>
        <w:t>Indubio</w:t>
      </w:r>
      <w:r w:rsidR="004B5683">
        <w:t xml:space="preserve"> </w:t>
      </w:r>
      <w:r>
        <w:t>pro</w:t>
      </w:r>
      <w:r w:rsidR="004B5683">
        <w:t xml:space="preserve"> </w:t>
      </w:r>
      <w:r>
        <w:t>reo:</w:t>
      </w:r>
      <w:r w:rsidR="004B5683">
        <w:t xml:space="preserve"> </w:t>
      </w:r>
      <w:r>
        <w:t>frente</w:t>
      </w:r>
      <w:r w:rsidR="004B5683">
        <w:t xml:space="preserve"> </w:t>
      </w:r>
      <w:r>
        <w:t>dos</w:t>
      </w:r>
      <w:r w:rsidR="004B5683">
        <w:t xml:space="preserve"> </w:t>
      </w:r>
      <w:r>
        <w:t>pruebas</w:t>
      </w:r>
      <w:r w:rsidR="004B5683">
        <w:t xml:space="preserve"> </w:t>
      </w:r>
      <w:r>
        <w:t>la</w:t>
      </w:r>
      <w:r w:rsidR="004B5683">
        <w:t xml:space="preserve"> </w:t>
      </w:r>
      <w:r>
        <w:t>del</w:t>
      </w:r>
      <w:r w:rsidR="004B5683">
        <w:t xml:space="preserve"> </w:t>
      </w:r>
      <w:r>
        <w:t>denunciante</w:t>
      </w:r>
      <w:r w:rsidR="004B5683">
        <w:t xml:space="preserve"> </w:t>
      </w:r>
      <w:r>
        <w:t>y</w:t>
      </w:r>
      <w:r w:rsidR="004B5683">
        <w:t xml:space="preserve"> </w:t>
      </w:r>
      <w:r>
        <w:t>denunciado</w:t>
      </w:r>
      <w:r w:rsidR="004B5683">
        <w:t xml:space="preserve"> </w:t>
      </w:r>
      <w:r>
        <w:t>debe</w:t>
      </w:r>
      <w:r w:rsidR="004B5683">
        <w:t xml:space="preserve"> </w:t>
      </w:r>
      <w:r>
        <w:t>primar</w:t>
      </w:r>
      <w:r w:rsidR="004B5683">
        <w:t xml:space="preserve"> </w:t>
      </w:r>
      <w:r>
        <w:t>la</w:t>
      </w:r>
      <w:r w:rsidR="004B5683">
        <w:t xml:space="preserve"> </w:t>
      </w:r>
      <w:r>
        <w:t>del</w:t>
      </w:r>
      <w:r w:rsidR="004B5683">
        <w:t xml:space="preserve"> </w:t>
      </w:r>
      <w:r>
        <w:t>denunciado.</w:t>
      </w:r>
      <w:r w:rsidR="004B5683">
        <w:t xml:space="preserve">  </w:t>
      </w:r>
    </w:p>
    <w:p w:rsidR="00925B46" w:rsidRDefault="00EF475E">
      <w:pPr>
        <w:numPr>
          <w:ilvl w:val="1"/>
          <w:numId w:val="23"/>
        </w:numPr>
        <w:ind w:hanging="360"/>
      </w:pPr>
      <w:r>
        <w:t>Contradicción</w:t>
      </w:r>
      <w:r w:rsidR="004B5683">
        <w:t xml:space="preserve"> </w:t>
      </w:r>
    </w:p>
    <w:p w:rsidR="00925B46" w:rsidRDefault="00EF475E">
      <w:pPr>
        <w:numPr>
          <w:ilvl w:val="1"/>
          <w:numId w:val="23"/>
        </w:numPr>
        <w:spacing w:after="276"/>
        <w:ind w:hanging="360"/>
      </w:pPr>
      <w:r>
        <w:t>Audiencia:</w:t>
      </w:r>
      <w:r w:rsidR="004B5683">
        <w:t xml:space="preserve"> </w:t>
      </w:r>
      <w:r>
        <w:t>derec</w:t>
      </w:r>
      <w:r>
        <w:t>ho</w:t>
      </w:r>
      <w:r w:rsidR="004B5683">
        <w:t xml:space="preserve"> </w:t>
      </w:r>
      <w:r>
        <w:t>a</w:t>
      </w:r>
      <w:r w:rsidR="004B5683">
        <w:t xml:space="preserve"> </w:t>
      </w:r>
      <w:r>
        <w:t>ser</w:t>
      </w:r>
      <w:r w:rsidR="004B5683">
        <w:t xml:space="preserve"> </w:t>
      </w:r>
      <w:r>
        <w:t>oído.</w:t>
      </w:r>
      <w:r w:rsidR="004B5683">
        <w:t xml:space="preserve">  </w:t>
      </w:r>
    </w:p>
    <w:p w:rsidR="00925B46" w:rsidRDefault="00EF475E">
      <w:pPr>
        <w:numPr>
          <w:ilvl w:val="0"/>
          <w:numId w:val="20"/>
        </w:numPr>
        <w:spacing w:after="264" w:line="252" w:lineRule="auto"/>
        <w:ind w:hanging="217"/>
        <w:jc w:val="left"/>
      </w:pPr>
      <w:r>
        <w:rPr>
          <w:color w:val="FF0000"/>
        </w:rPr>
        <w:t>REGIMEN</w:t>
      </w:r>
      <w:r w:rsidR="004B5683">
        <w:rPr>
          <w:color w:val="FF0000"/>
        </w:rPr>
        <w:t xml:space="preserve"> </w:t>
      </w:r>
      <w:r>
        <w:rPr>
          <w:color w:val="FF0000"/>
        </w:rPr>
        <w:t>DE</w:t>
      </w:r>
      <w:r w:rsidR="004B5683">
        <w:rPr>
          <w:color w:val="FF0000"/>
        </w:rPr>
        <w:t xml:space="preserve"> </w:t>
      </w:r>
      <w:r>
        <w:rPr>
          <w:color w:val="FF0000"/>
        </w:rPr>
        <w:t>INFRACCIONES:</w:t>
      </w:r>
      <w:r w:rsidR="004B5683">
        <w:rPr>
          <w:color w:val="FF0000"/>
        </w:rPr>
        <w:t xml:space="preserve">  </w:t>
      </w:r>
    </w:p>
    <w:p w:rsidR="00925B46" w:rsidRDefault="00EF475E">
      <w:pPr>
        <w:spacing w:after="2" w:line="246" w:lineRule="auto"/>
        <w:ind w:left="-5" w:right="-12"/>
        <w:jc w:val="left"/>
      </w:pPr>
      <w:r>
        <w:t>Primero</w:t>
      </w:r>
      <w:r w:rsidR="004B5683">
        <w:t xml:space="preserve"> </w:t>
      </w:r>
      <w:r>
        <w:t>deberemos</w:t>
      </w:r>
      <w:r w:rsidR="004B5683">
        <w:t xml:space="preserve"> </w:t>
      </w:r>
      <w:r>
        <w:t>ver</w:t>
      </w:r>
      <w:r w:rsidR="004B5683">
        <w:t xml:space="preserve"> </w:t>
      </w:r>
      <w:r>
        <w:t>el</w:t>
      </w:r>
      <w:r w:rsidR="004B5683">
        <w:t xml:space="preserve"> </w:t>
      </w:r>
      <w:r>
        <w:t>régimen</w:t>
      </w:r>
      <w:r w:rsidR="004B5683">
        <w:t xml:space="preserve"> </w:t>
      </w:r>
      <w:r>
        <w:t>de</w:t>
      </w:r>
      <w:r w:rsidR="004B5683">
        <w:t xml:space="preserve"> </w:t>
      </w:r>
      <w:r>
        <w:t>infracciones</w:t>
      </w:r>
      <w:r w:rsidR="004B5683">
        <w:t xml:space="preserve"> </w:t>
      </w:r>
      <w:r>
        <w:t>para</w:t>
      </w:r>
      <w:r w:rsidR="004B5683">
        <w:t xml:space="preserve"> </w:t>
      </w:r>
      <w:r>
        <w:t>entender</w:t>
      </w:r>
      <w:r w:rsidR="004B5683">
        <w:t xml:space="preserve"> </w:t>
      </w:r>
      <w:r>
        <w:t>los</w:t>
      </w:r>
      <w:r w:rsidR="004B5683">
        <w:t xml:space="preserve"> </w:t>
      </w:r>
      <w:r>
        <w:t>principios</w:t>
      </w:r>
      <w:r w:rsidR="004B5683">
        <w:t xml:space="preserve"> </w:t>
      </w:r>
      <w:r>
        <w:t>del</w:t>
      </w:r>
      <w:r w:rsidR="004B5683">
        <w:t xml:space="preserve"> </w:t>
      </w:r>
      <w:r>
        <w:t>procedimiento</w:t>
      </w:r>
      <w:r w:rsidR="004B5683">
        <w:t xml:space="preserve"> </w:t>
      </w:r>
      <w:r>
        <w:t>sancionador.</w:t>
      </w:r>
      <w:r w:rsidR="004B5683">
        <w:t xml:space="preserve"> </w:t>
      </w:r>
      <w:r>
        <w:t>Las</w:t>
      </w:r>
      <w:r w:rsidR="004B5683">
        <w:t xml:space="preserve"> </w:t>
      </w:r>
      <w:r>
        <w:t>infracciones</w:t>
      </w:r>
      <w:r w:rsidR="004B5683">
        <w:t xml:space="preserve"> </w:t>
      </w:r>
      <w:r>
        <w:t>vienen</w:t>
      </w:r>
      <w:r w:rsidR="004B5683">
        <w:t xml:space="preserve"> </w:t>
      </w:r>
      <w:r>
        <w:t>dadas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art.</w:t>
      </w:r>
      <w:r w:rsidR="004B5683">
        <w:t xml:space="preserve"> </w:t>
      </w:r>
      <w:r>
        <w:t>84</w:t>
      </w:r>
      <w:r w:rsidR="004B5683">
        <w:t xml:space="preserve"> </w:t>
      </w:r>
      <w:r>
        <w:t>(sanciones</w:t>
      </w:r>
      <w:r w:rsidR="004B5683">
        <w:t xml:space="preserve"> </w:t>
      </w:r>
      <w:r>
        <w:t>muy</w:t>
      </w:r>
      <w:r w:rsidR="004B5683">
        <w:t xml:space="preserve"> </w:t>
      </w:r>
      <w:r>
        <w:t>graves),</w:t>
      </w:r>
      <w:r w:rsidR="004B5683">
        <w:t xml:space="preserve"> </w:t>
      </w:r>
      <w:r>
        <w:t>85</w:t>
      </w:r>
      <w:r w:rsidR="004B5683">
        <w:t xml:space="preserve"> </w:t>
      </w:r>
      <w:r>
        <w:t>(graves)</w:t>
      </w:r>
      <w:r w:rsidR="004B5683">
        <w:t xml:space="preserve"> </w:t>
      </w:r>
      <w:r>
        <w:t>y</w:t>
      </w:r>
      <w:r w:rsidR="004B5683">
        <w:t xml:space="preserve"> </w:t>
      </w:r>
      <w:r>
        <w:t>86</w:t>
      </w:r>
      <w:r w:rsidR="004B5683">
        <w:t xml:space="preserve"> </w:t>
      </w:r>
      <w:r>
        <w:t>(leves).</w:t>
      </w:r>
      <w:r w:rsidR="004B5683">
        <w:t xml:space="preserve">  </w:t>
      </w:r>
    </w:p>
    <w:p w:rsidR="00925B46" w:rsidRDefault="004B5683">
      <w:pPr>
        <w:spacing w:after="1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1"/>
          <w:numId w:val="20"/>
        </w:numPr>
        <w:ind w:hanging="360"/>
      </w:pPr>
      <w:r>
        <w:rPr>
          <w:color w:val="ED7D31"/>
        </w:rPr>
        <w:t>Art.</w:t>
      </w:r>
      <w:r w:rsidR="004B5683">
        <w:rPr>
          <w:color w:val="ED7D31"/>
        </w:rPr>
        <w:t xml:space="preserve"> </w:t>
      </w:r>
      <w:r>
        <w:rPr>
          <w:color w:val="ED7D31"/>
        </w:rPr>
        <w:t>84</w:t>
      </w:r>
      <w:r w:rsidR="004B5683">
        <w:rPr>
          <w:color w:val="ED7D31"/>
        </w:rPr>
        <w:t xml:space="preserve"> </w:t>
      </w:r>
      <w:r>
        <w:t>(muy</w:t>
      </w:r>
      <w:r w:rsidR="004B5683">
        <w:t xml:space="preserve"> </w:t>
      </w:r>
      <w:r>
        <w:t>graves):</w:t>
      </w:r>
      <w:r w:rsidR="004B5683">
        <w:t xml:space="preserve"> </w:t>
      </w:r>
    </w:p>
    <w:p w:rsidR="00925B46" w:rsidRDefault="00EF475E">
      <w:pPr>
        <w:spacing w:after="2" w:line="246" w:lineRule="auto"/>
        <w:ind w:left="1090" w:right="506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3</w:t>
      </w:r>
      <w:r w:rsidR="004B5683">
        <w:t xml:space="preserve"> </w:t>
      </w:r>
      <w:r>
        <w:t>meses</w:t>
      </w:r>
      <w:r w:rsidR="004B5683">
        <w:t xml:space="preserve"> </w:t>
      </w:r>
      <w:r>
        <w:t>+1</w:t>
      </w:r>
      <w:r w:rsidR="004B5683">
        <w:t xml:space="preserve"> </w:t>
      </w:r>
      <w:r>
        <w:t>día</w:t>
      </w:r>
      <w:r w:rsidR="004B5683">
        <w:t xml:space="preserve"> </w:t>
      </w:r>
      <w:r>
        <w:t>-</w:t>
      </w:r>
      <w:r w:rsidR="004B5683">
        <w:t xml:space="preserve"> </w:t>
      </w:r>
      <w:r>
        <w:t>hasta</w:t>
      </w:r>
      <w:r w:rsidR="004B5683">
        <w:t xml:space="preserve"> </w:t>
      </w:r>
      <w:r>
        <w:t>dos</w:t>
      </w:r>
      <w:r w:rsidR="004B5683">
        <w:t xml:space="preserve"> </w:t>
      </w:r>
      <w:r>
        <w:t>años.</w:t>
      </w:r>
      <w:r w:rsidR="004B5683">
        <w:t xml:space="preserve"> 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pasa</w:t>
      </w:r>
      <w:r w:rsidR="004B5683">
        <w:t xml:space="preserve"> </w:t>
      </w:r>
      <w:r>
        <w:t>a</w:t>
      </w:r>
      <w:r w:rsidR="004B5683">
        <w:t xml:space="preserve"> </w:t>
      </w:r>
      <w:r>
        <w:t>no</w:t>
      </w:r>
      <w:r w:rsidR="004B5683">
        <w:t xml:space="preserve"> </w:t>
      </w:r>
      <w:r>
        <w:t>ejerciente</w:t>
      </w:r>
      <w:r w:rsidR="004B5683"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También</w:t>
      </w:r>
      <w:r w:rsidR="004B5683">
        <w:t xml:space="preserve"> </w:t>
      </w:r>
      <w:r>
        <w:t>puede</w:t>
      </w:r>
      <w:r w:rsidR="004B5683">
        <w:t xml:space="preserve"> </w:t>
      </w:r>
      <w:r>
        <w:t>suponer</w:t>
      </w:r>
      <w:r w:rsidR="004B5683">
        <w:t xml:space="preserve"> </w:t>
      </w:r>
      <w:r>
        <w:t>la</w:t>
      </w:r>
      <w:r w:rsidR="004B5683">
        <w:t xml:space="preserve"> </w:t>
      </w:r>
      <w:r>
        <w:t>expulsión.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pasa</w:t>
      </w:r>
      <w:r w:rsidR="004B5683">
        <w:t xml:space="preserve"> </w:t>
      </w:r>
      <w:r>
        <w:t>a</w:t>
      </w:r>
      <w:r w:rsidR="004B5683">
        <w:t xml:space="preserve"> </w:t>
      </w:r>
      <w:r>
        <w:t>situación</w:t>
      </w:r>
      <w:r w:rsidR="004B5683">
        <w:t xml:space="preserve"> </w:t>
      </w:r>
      <w:r>
        <w:t>de</w:t>
      </w:r>
      <w:r w:rsidR="004B5683">
        <w:t xml:space="preserve"> </w:t>
      </w:r>
      <w:r>
        <w:t>baja</w:t>
      </w:r>
      <w:r w:rsidR="004B5683"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Las</w:t>
      </w:r>
      <w:r w:rsidR="004B5683">
        <w:t xml:space="preserve"> </w:t>
      </w:r>
      <w:r>
        <w:t>sanciones</w:t>
      </w:r>
      <w:r w:rsidR="004B5683">
        <w:t xml:space="preserve"> </w:t>
      </w:r>
      <w:r>
        <w:t>muy</w:t>
      </w:r>
      <w:r w:rsidR="004B5683">
        <w:t xml:space="preserve"> </w:t>
      </w:r>
      <w:r>
        <w:t>graves</w:t>
      </w:r>
      <w:r w:rsidR="004B5683">
        <w:t xml:space="preserve"> </w:t>
      </w:r>
      <w:r>
        <w:t>son:</w:t>
      </w:r>
      <w:r w:rsidR="004B5683">
        <w:t xml:space="preserve"> </w:t>
      </w:r>
    </w:p>
    <w:p w:rsidR="00925B46" w:rsidRDefault="00EF475E">
      <w:pPr>
        <w:numPr>
          <w:ilvl w:val="4"/>
          <w:numId w:val="21"/>
        </w:numPr>
        <w:ind w:hanging="117"/>
      </w:pPr>
      <w:r>
        <w:t>Incumplir</w:t>
      </w:r>
      <w:r w:rsidR="004B5683">
        <w:t xml:space="preserve"> </w:t>
      </w:r>
      <w:r>
        <w:t>el</w:t>
      </w:r>
      <w:r w:rsidR="004B5683">
        <w:t xml:space="preserve"> </w:t>
      </w:r>
      <w:r>
        <w:t>régimen</w:t>
      </w:r>
      <w:r w:rsidR="004B5683">
        <w:t xml:space="preserve"> </w:t>
      </w:r>
      <w:r>
        <w:t>de</w:t>
      </w:r>
      <w:r w:rsidR="004B5683">
        <w:t xml:space="preserve"> </w:t>
      </w:r>
      <w:r>
        <w:t>incompatibilidades</w:t>
      </w:r>
      <w:r w:rsidR="004B5683">
        <w:t xml:space="preserve"> </w:t>
      </w:r>
      <w:r>
        <w:t>(se</w:t>
      </w:r>
      <w:r w:rsidR="004B5683">
        <w:t xml:space="preserve"> </w:t>
      </w:r>
      <w:r>
        <w:t>reguló</w:t>
      </w:r>
      <w:r w:rsidR="004B5683">
        <w:t xml:space="preserve"> </w:t>
      </w:r>
      <w:r>
        <w:t>por</w:t>
      </w:r>
      <w:r w:rsidR="004B5683">
        <w:t xml:space="preserve"> </w:t>
      </w:r>
      <w:r>
        <w:t>la</w:t>
      </w:r>
      <w:r w:rsidR="004B5683">
        <w:t xml:space="preserve"> </w:t>
      </w:r>
      <w:r>
        <w:t>ley</w:t>
      </w:r>
      <w:r w:rsidR="004B5683">
        <w:t xml:space="preserve"> </w:t>
      </w:r>
      <w:r>
        <w:t>Ómnibus</w:t>
      </w:r>
      <w:r w:rsidR="004B5683">
        <w:t xml:space="preserve"> </w:t>
      </w:r>
      <w:r>
        <w:t>solo</w:t>
      </w:r>
      <w:r w:rsidR="004B5683">
        <w:t xml:space="preserve"> </w:t>
      </w:r>
      <w:r>
        <w:t>son</w:t>
      </w:r>
      <w:r w:rsidR="004B5683">
        <w:t xml:space="preserve"> </w:t>
      </w:r>
      <w:r>
        <w:t>tres,</w:t>
      </w:r>
      <w:r w:rsidR="004B5683">
        <w:t xml:space="preserve"> </w:t>
      </w:r>
      <w:r>
        <w:t>procurador</w:t>
      </w:r>
      <w:r w:rsidR="004B5683">
        <w:t xml:space="preserve"> </w:t>
      </w:r>
      <w:r>
        <w:t>y</w:t>
      </w:r>
      <w:r w:rsidR="004B5683">
        <w:t xml:space="preserve"> </w:t>
      </w:r>
      <w:r>
        <w:t>tal,</w:t>
      </w:r>
      <w:r w:rsidR="004B5683">
        <w:t xml:space="preserve"> </w:t>
      </w:r>
      <w:r>
        <w:t>ver</w:t>
      </w:r>
      <w:r w:rsidR="004B5683">
        <w:t xml:space="preserve"> </w:t>
      </w:r>
      <w:r>
        <w:t>arriba)</w:t>
      </w:r>
      <w:r w:rsidR="004B5683">
        <w:t xml:space="preserve"> </w:t>
      </w:r>
    </w:p>
    <w:p w:rsidR="00925B46" w:rsidRDefault="00EF475E">
      <w:pPr>
        <w:numPr>
          <w:ilvl w:val="4"/>
          <w:numId w:val="21"/>
        </w:numPr>
        <w:ind w:hanging="117"/>
      </w:pPr>
      <w:r>
        <w:lastRenderedPageBreak/>
        <w:t>Publicidad</w:t>
      </w:r>
      <w:r w:rsidR="004B5683">
        <w:t xml:space="preserve"> </w:t>
      </w:r>
      <w:r>
        <w:t>(Todas</w:t>
      </w:r>
      <w:r w:rsidR="004B5683">
        <w:t xml:space="preserve"> </w:t>
      </w:r>
      <w:r>
        <w:t>las</w:t>
      </w:r>
      <w:r w:rsidR="004B5683">
        <w:t xml:space="preserve"> </w:t>
      </w:r>
      <w:r>
        <w:t>casas</w:t>
      </w:r>
      <w:r w:rsidR="004B5683">
        <w:t xml:space="preserve"> </w:t>
      </w:r>
      <w:r>
        <w:t>dichas</w:t>
      </w:r>
      <w:r w:rsidR="004B5683">
        <w:t xml:space="preserve"> </w:t>
      </w:r>
      <w:r>
        <w:t>en</w:t>
      </w:r>
      <w:r w:rsidR="004B5683">
        <w:t xml:space="preserve"> </w:t>
      </w:r>
      <w:r>
        <w:t>la</w:t>
      </w:r>
      <w:r w:rsidR="004B5683">
        <w:t xml:space="preserve"> </w:t>
      </w:r>
      <w:r>
        <w:t>publicidad)</w:t>
      </w:r>
      <w:r w:rsidR="004B5683">
        <w:t xml:space="preserve"> </w:t>
      </w:r>
      <w:r>
        <w:t>-</w:t>
      </w:r>
      <w:r w:rsidR="004B5683">
        <w:t xml:space="preserve"> </w:t>
      </w:r>
      <w:r>
        <w:t>Delitos</w:t>
      </w:r>
      <w:r w:rsidR="004B5683">
        <w:t xml:space="preserve"> </w:t>
      </w:r>
      <w:r>
        <w:t>dolosos,</w:t>
      </w:r>
      <w:r w:rsidR="004B5683">
        <w:t xml:space="preserve"> </w:t>
      </w:r>
      <w:r>
        <w:t>pero</w:t>
      </w:r>
      <w:r w:rsidR="004B5683">
        <w:t xml:space="preserve"> </w:t>
      </w:r>
      <w:r>
        <w:t>solo</w:t>
      </w:r>
      <w:r w:rsidR="004B5683">
        <w:t xml:space="preserve"> </w:t>
      </w:r>
      <w:r>
        <w:t>ejerciendo</w:t>
      </w:r>
      <w:r w:rsidR="004B5683">
        <w:t xml:space="preserve"> </w:t>
      </w:r>
      <w:r>
        <w:t>la</w:t>
      </w:r>
      <w:r w:rsidR="004B5683">
        <w:t xml:space="preserve"> </w:t>
      </w:r>
      <w:r>
        <w:t>profesión.</w:t>
      </w:r>
      <w:r w:rsidR="004B5683">
        <w:t xml:space="preserve">  </w:t>
      </w:r>
    </w:p>
    <w:p w:rsidR="00925B46" w:rsidRDefault="00EF475E">
      <w:pPr>
        <w:numPr>
          <w:ilvl w:val="4"/>
          <w:numId w:val="21"/>
        </w:numPr>
        <w:ind w:hanging="117"/>
      </w:pPr>
      <w:r>
        <w:t>También</w:t>
      </w:r>
      <w:r w:rsidR="004B5683">
        <w:t xml:space="preserve"> </w:t>
      </w:r>
      <w:r>
        <w:t>se</w:t>
      </w:r>
      <w:r w:rsidR="004B5683">
        <w:t xml:space="preserve"> </w:t>
      </w:r>
      <w:r>
        <w:t>entiende</w:t>
      </w:r>
      <w:r w:rsidR="004B5683">
        <w:t xml:space="preserve"> </w:t>
      </w:r>
      <w:r>
        <w:t>la</w:t>
      </w:r>
      <w:r w:rsidR="004B5683">
        <w:t xml:space="preserve"> </w:t>
      </w:r>
      <w:r>
        <w:t>ofens</w:t>
      </w:r>
      <w:r>
        <w:t>a</w:t>
      </w:r>
      <w:r w:rsidR="004B5683">
        <w:t xml:space="preserve"> </w:t>
      </w:r>
      <w:r>
        <w:t>grave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dignidad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profesión.</w:t>
      </w:r>
      <w:r w:rsidR="004B5683">
        <w:t xml:space="preserve"> </w:t>
      </w:r>
    </w:p>
    <w:p w:rsidR="00925B46" w:rsidRDefault="00EF475E">
      <w:pPr>
        <w:numPr>
          <w:ilvl w:val="4"/>
          <w:numId w:val="21"/>
        </w:numPr>
        <w:ind w:hanging="117"/>
      </w:pPr>
      <w:r>
        <w:t>Atentado</w:t>
      </w:r>
      <w:r w:rsidR="004B5683">
        <w:t xml:space="preserve"> </w:t>
      </w:r>
      <w:r>
        <w:t>contra</w:t>
      </w:r>
      <w:r w:rsidR="004B5683">
        <w:t xml:space="preserve"> </w:t>
      </w:r>
      <w:r>
        <w:t>la</w:t>
      </w:r>
      <w:r w:rsidR="004B5683">
        <w:t xml:space="preserve"> </w:t>
      </w:r>
      <w:r>
        <w:t>dignidad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Junta</w:t>
      </w:r>
      <w:r w:rsidR="004B5683">
        <w:t xml:space="preserve"> </w:t>
      </w:r>
      <w:r>
        <w:t>de</w:t>
      </w:r>
      <w:r w:rsidR="004B5683">
        <w:t xml:space="preserve"> </w:t>
      </w:r>
      <w:r>
        <w:t>Gobierno</w:t>
      </w:r>
      <w:r w:rsidR="004B5683">
        <w:t xml:space="preserve"> </w:t>
      </w:r>
      <w:r>
        <w:t>y</w:t>
      </w:r>
      <w:r w:rsidR="004B5683">
        <w:t xml:space="preserve"> </w:t>
      </w:r>
      <w:r>
        <w:t>compañeros.</w:t>
      </w:r>
      <w:r w:rsidR="004B5683">
        <w:t xml:space="preserve">  </w:t>
      </w:r>
    </w:p>
    <w:p w:rsidR="00925B46" w:rsidRDefault="00EF475E">
      <w:pPr>
        <w:numPr>
          <w:ilvl w:val="4"/>
          <w:numId w:val="21"/>
        </w:numPr>
        <w:ind w:hanging="117"/>
      </w:pPr>
      <w:r>
        <w:t>ALCOHOL</w:t>
      </w:r>
      <w:r w:rsidR="004B5683">
        <w:t xml:space="preserve"> </w:t>
      </w:r>
      <w:r>
        <w:t>+</w:t>
      </w:r>
      <w:r w:rsidR="004B5683">
        <w:t xml:space="preserve"> </w:t>
      </w:r>
      <w:r>
        <w:t>DROGAS</w:t>
      </w:r>
      <w:r w:rsidR="004B5683">
        <w:t xml:space="preserve"> </w:t>
      </w:r>
      <w:r>
        <w:t>si</w:t>
      </w:r>
      <w:r w:rsidR="004B5683">
        <w:t xml:space="preserve"> </w:t>
      </w:r>
      <w:r>
        <w:t>afectan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profesión.</w:t>
      </w:r>
      <w:r w:rsidR="004B5683">
        <w:t xml:space="preserve">  </w:t>
      </w:r>
    </w:p>
    <w:p w:rsidR="00925B46" w:rsidRDefault="00EF475E">
      <w:pPr>
        <w:numPr>
          <w:ilvl w:val="4"/>
          <w:numId w:val="21"/>
        </w:numPr>
        <w:ind w:hanging="117"/>
      </w:pPr>
      <w:r>
        <w:t>Estructuras</w:t>
      </w:r>
      <w:r w:rsidR="004B5683">
        <w:t xml:space="preserve"> </w:t>
      </w:r>
      <w:r>
        <w:t>paralelas</w:t>
      </w:r>
      <w:r w:rsidR="004B5683">
        <w:t xml:space="preserve">  </w:t>
      </w:r>
    </w:p>
    <w:p w:rsidR="00925B46" w:rsidRDefault="00EF475E">
      <w:pPr>
        <w:numPr>
          <w:ilvl w:val="4"/>
          <w:numId w:val="21"/>
        </w:numPr>
        <w:ind w:hanging="117"/>
      </w:pPr>
      <w:r>
        <w:t>Reiteración</w:t>
      </w:r>
      <w:r w:rsidR="004B5683">
        <w:t xml:space="preserve"> </w:t>
      </w:r>
      <w:r>
        <w:t>de</w:t>
      </w:r>
      <w:r w:rsidR="004B5683">
        <w:t xml:space="preserve"> </w:t>
      </w:r>
      <w:r>
        <w:t>acciones</w:t>
      </w:r>
      <w:r w:rsidR="004B5683">
        <w:t xml:space="preserve"> </w:t>
      </w:r>
      <w:r>
        <w:t>graves</w:t>
      </w:r>
      <w:r w:rsidR="004B5683">
        <w:t xml:space="preserve"> </w:t>
      </w:r>
      <w:r>
        <w:t>(dos</w:t>
      </w:r>
      <w:r w:rsidR="004B5683">
        <w:t xml:space="preserve"> </w:t>
      </w:r>
      <w:r>
        <w:t>o</w:t>
      </w:r>
      <w:r w:rsidR="004B5683">
        <w:t xml:space="preserve"> </w:t>
      </w:r>
      <w:r>
        <w:t>más</w:t>
      </w:r>
      <w:r w:rsidR="004B5683">
        <w:t xml:space="preserve"> </w:t>
      </w:r>
      <w:r>
        <w:t>graves</w:t>
      </w:r>
      <w:r w:rsidR="004B5683">
        <w:t xml:space="preserve"> </w:t>
      </w:r>
      <w:r>
        <w:t>hacen</w:t>
      </w:r>
      <w:r w:rsidR="004B5683">
        <w:t xml:space="preserve"> </w:t>
      </w:r>
      <w:r>
        <w:t>una</w:t>
      </w:r>
      <w:r w:rsidR="004B5683">
        <w:t xml:space="preserve"> </w:t>
      </w:r>
      <w:r>
        <w:t>muy</w:t>
      </w:r>
      <w:r w:rsidR="004B5683">
        <w:t xml:space="preserve"> </w:t>
      </w:r>
      <w:r>
        <w:t>grave).</w:t>
      </w:r>
      <w:r w:rsidR="004B5683">
        <w:t xml:space="preserve"> </w:t>
      </w:r>
    </w:p>
    <w:p w:rsidR="00925B46" w:rsidRDefault="00EF475E">
      <w:pPr>
        <w:numPr>
          <w:ilvl w:val="4"/>
          <w:numId w:val="21"/>
        </w:numPr>
        <w:ind w:hanging="117"/>
      </w:pPr>
      <w:r>
        <w:t>Intrus</w:t>
      </w:r>
      <w:r>
        <w:t>ismo</w:t>
      </w:r>
      <w:r w:rsidR="004B5683">
        <w:t xml:space="preserve"> </w:t>
      </w:r>
      <w:r>
        <w:t>profesional</w:t>
      </w:r>
      <w:r w:rsidR="004B5683">
        <w:t xml:space="preserve"> </w:t>
      </w:r>
      <w:r>
        <w:t>à</w:t>
      </w:r>
      <w:r w:rsidR="004B5683">
        <w:t xml:space="preserve"> </w:t>
      </w:r>
      <w:r>
        <w:t>Se</w:t>
      </w:r>
      <w:r w:rsidR="004B5683">
        <w:t xml:space="preserve"> </w:t>
      </w:r>
      <w:r>
        <w:t>refiere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no</w:t>
      </w:r>
      <w:r w:rsidR="004B5683">
        <w:t xml:space="preserve"> </w:t>
      </w:r>
      <w:r>
        <w:t>ejercientes,</w:t>
      </w:r>
      <w:r w:rsidR="004B5683">
        <w:t xml:space="preserve"> </w:t>
      </w:r>
      <w:r>
        <w:t>cuando</w:t>
      </w:r>
      <w:r w:rsidR="004B5683">
        <w:t xml:space="preserve"> </w:t>
      </w:r>
      <w:r>
        <w:t>un</w:t>
      </w:r>
      <w:r w:rsidR="004B5683">
        <w:t xml:space="preserve"> </w:t>
      </w:r>
      <w:r>
        <w:t>no</w:t>
      </w:r>
      <w:r w:rsidR="004B5683">
        <w:t xml:space="preserve"> </w:t>
      </w:r>
      <w:r>
        <w:t>ejerciente</w:t>
      </w:r>
      <w:r w:rsidR="004B5683">
        <w:t xml:space="preserve"> </w:t>
      </w:r>
      <w:r>
        <w:t>realiza</w:t>
      </w:r>
      <w:r w:rsidR="004B5683">
        <w:t xml:space="preserve"> </w:t>
      </w:r>
      <w:r>
        <w:t>las</w:t>
      </w:r>
      <w:r w:rsidR="004B5683">
        <w:t xml:space="preserve"> </w:t>
      </w:r>
      <w:r>
        <w:t>labores</w:t>
      </w:r>
      <w:r w:rsidR="004B5683">
        <w:t xml:space="preserve"> </w:t>
      </w:r>
      <w:r>
        <w:t>de</w:t>
      </w:r>
      <w:r w:rsidR="004B5683">
        <w:t xml:space="preserve"> </w:t>
      </w:r>
      <w:r>
        <w:t>ejerciente</w:t>
      </w:r>
      <w:r w:rsidR="004B5683">
        <w:t xml:space="preserve"> </w:t>
      </w:r>
      <w:r>
        <w:t>es</w:t>
      </w:r>
      <w:r w:rsidR="004B5683">
        <w:t xml:space="preserve"> </w:t>
      </w:r>
      <w:r>
        <w:t>una</w:t>
      </w:r>
      <w:r w:rsidR="004B5683">
        <w:t xml:space="preserve"> </w:t>
      </w:r>
      <w:r>
        <w:t>sanción</w:t>
      </w:r>
      <w:r w:rsidR="004B5683">
        <w:t xml:space="preserve"> </w:t>
      </w:r>
      <w:r>
        <w:t>muy</w:t>
      </w:r>
      <w:r w:rsidR="004B5683">
        <w:t xml:space="preserve"> </w:t>
      </w:r>
      <w:r>
        <w:t>grave.</w:t>
      </w:r>
      <w:r w:rsidR="004B5683">
        <w:t xml:space="preserve"> </w:t>
      </w:r>
      <w:r>
        <w:t>Si</w:t>
      </w:r>
      <w:r w:rsidR="004B5683">
        <w:t xml:space="preserve"> </w:t>
      </w:r>
      <w:r>
        <w:t>has</w:t>
      </w:r>
      <w:r w:rsidR="004B5683">
        <w:t xml:space="preserve"> </w:t>
      </w:r>
      <w:r>
        <w:t>sido</w:t>
      </w:r>
      <w:r w:rsidR="004B5683">
        <w:t xml:space="preserve"> </w:t>
      </w:r>
      <w:r>
        <w:t>sancionado</w:t>
      </w:r>
      <w:r w:rsidR="004B5683">
        <w:t xml:space="preserve"> </w:t>
      </w:r>
      <w:r>
        <w:t>y</w:t>
      </w:r>
      <w:r w:rsidR="004B5683">
        <w:t xml:space="preserve"> </w:t>
      </w:r>
      <w:r>
        <w:t>estas</w:t>
      </w:r>
      <w:r w:rsidR="004B5683">
        <w:t xml:space="preserve"> </w:t>
      </w:r>
      <w:r>
        <w:t>siendo</w:t>
      </w:r>
      <w:r w:rsidR="004B5683">
        <w:t xml:space="preserve"> </w:t>
      </w:r>
      <w:r>
        <w:t>no</w:t>
      </w:r>
      <w:r w:rsidR="004B5683">
        <w:t xml:space="preserve"> </w:t>
      </w:r>
      <w:r>
        <w:t>ejerciente</w:t>
      </w:r>
      <w:r w:rsidR="004B5683">
        <w:t xml:space="preserve"> </w:t>
      </w:r>
      <w:r>
        <w:t>también.</w:t>
      </w:r>
      <w:r w:rsidR="004B5683">
        <w:t xml:space="preserve"> </w:t>
      </w:r>
    </w:p>
    <w:p w:rsidR="00925B46" w:rsidRDefault="00EF475E">
      <w:pPr>
        <w:numPr>
          <w:ilvl w:val="4"/>
          <w:numId w:val="21"/>
        </w:numPr>
        <w:ind w:hanging="117"/>
      </w:pPr>
      <w:r>
        <w:t>Honorarios</w:t>
      </w:r>
      <w:r w:rsidR="004B5683">
        <w:t xml:space="preserve"> </w:t>
      </w:r>
    </w:p>
    <w:p w:rsidR="00925B46" w:rsidRDefault="00EF475E">
      <w:pPr>
        <w:numPr>
          <w:ilvl w:val="4"/>
          <w:numId w:val="21"/>
        </w:numPr>
        <w:ind w:hanging="117"/>
      </w:pPr>
      <w:r>
        <w:t>Condena</w:t>
      </w:r>
      <w:r w:rsidR="004B5683">
        <w:t xml:space="preserve"> </w:t>
      </w:r>
      <w:r>
        <w:t>Penal</w:t>
      </w:r>
      <w:r w:rsidR="004B5683">
        <w:t xml:space="preserve"> </w:t>
      </w:r>
      <w:r>
        <w:t>à</w:t>
      </w:r>
      <w:r w:rsidR="004B5683">
        <w:t xml:space="preserve"> </w:t>
      </w:r>
      <w:r>
        <w:t>De</w:t>
      </w:r>
      <w:r w:rsidR="004B5683">
        <w:t xml:space="preserve"> </w:t>
      </w:r>
      <w:r>
        <w:t>pena</w:t>
      </w:r>
      <w:r w:rsidR="004B5683">
        <w:t xml:space="preserve"> </w:t>
      </w:r>
      <w:r>
        <w:t>grave</w:t>
      </w:r>
      <w:r w:rsidR="004B5683">
        <w:t xml:space="preserve"> </w:t>
      </w:r>
      <w:r>
        <w:t>es</w:t>
      </w:r>
      <w:r w:rsidR="004B5683">
        <w:t xml:space="preserve"> </w:t>
      </w:r>
      <w:r>
        <w:t>una</w:t>
      </w:r>
      <w:r w:rsidR="004B5683">
        <w:t xml:space="preserve"> </w:t>
      </w:r>
      <w:r>
        <w:t>sanción</w:t>
      </w:r>
      <w:r w:rsidR="004B5683">
        <w:t xml:space="preserve"> </w:t>
      </w:r>
      <w:r>
        <w:t>mayor</w:t>
      </w:r>
      <w:r w:rsidR="004B5683">
        <w:t xml:space="preserve"> </w:t>
      </w:r>
      <w:r>
        <w:t>de</w:t>
      </w:r>
      <w:r w:rsidR="004B5683">
        <w:t xml:space="preserve"> </w:t>
      </w:r>
      <w:r>
        <w:t>5</w:t>
      </w:r>
      <w:r w:rsidR="004B5683">
        <w:t xml:space="preserve"> </w:t>
      </w:r>
      <w:r>
        <w:t>años</w:t>
      </w:r>
      <w:r w:rsidR="004B5683">
        <w:t xml:space="preserve"> </w:t>
      </w:r>
      <w:r>
        <w:t>de</w:t>
      </w:r>
      <w:r w:rsidR="004B5683">
        <w:t xml:space="preserve"> </w:t>
      </w:r>
      <w:r>
        <w:t>cárcel.</w:t>
      </w:r>
      <w:r w:rsidR="004B5683">
        <w:t xml:space="preserve">  </w:t>
      </w:r>
    </w:p>
    <w:p w:rsidR="00925B46" w:rsidRDefault="00EF475E">
      <w:pPr>
        <w:numPr>
          <w:ilvl w:val="4"/>
          <w:numId w:val="21"/>
        </w:numPr>
        <w:ind w:hanging="117"/>
      </w:pPr>
      <w:r>
        <w:t>Deliberado</w:t>
      </w:r>
      <w:r w:rsidR="004B5683">
        <w:t xml:space="preserve"> </w:t>
      </w:r>
      <w:r>
        <w:t>y</w:t>
      </w:r>
      <w:r w:rsidR="004B5683">
        <w:t xml:space="preserve"> </w:t>
      </w:r>
      <w:r>
        <w:t>persistente</w:t>
      </w:r>
      <w:r w:rsidR="004B5683">
        <w:t xml:space="preserve"> </w:t>
      </w:r>
      <w:r>
        <w:t>incumplimiento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norma</w:t>
      </w:r>
      <w:r w:rsidR="004B5683">
        <w:t xml:space="preserve"> </w:t>
      </w:r>
      <w:r>
        <w:t>deontológica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 </w:t>
      </w:r>
    </w:p>
    <w:p w:rsidR="00925B46" w:rsidRDefault="00EF475E">
      <w:pPr>
        <w:spacing w:after="2" w:line="246" w:lineRule="auto"/>
        <w:ind w:left="-5" w:right="-12"/>
        <w:jc w:val="left"/>
      </w:pPr>
      <w:r>
        <w:t>Son</w:t>
      </w:r>
      <w:r w:rsidR="004B5683">
        <w:t xml:space="preserve"> </w:t>
      </w:r>
      <w:r>
        <w:t>tipos</w:t>
      </w:r>
      <w:r w:rsidR="004B5683">
        <w:t xml:space="preserve"> </w:t>
      </w:r>
      <w:r>
        <w:t>que</w:t>
      </w:r>
      <w:r w:rsidR="004B5683">
        <w:t xml:space="preserve"> </w:t>
      </w:r>
      <w:r>
        <w:t>están</w:t>
      </w:r>
      <w:r w:rsidR="004B5683">
        <w:t xml:space="preserve"> </w:t>
      </w:r>
      <w:r>
        <w:t>muy</w:t>
      </w:r>
      <w:r w:rsidR="004B5683">
        <w:t xml:space="preserve"> </w:t>
      </w:r>
      <w:r>
        <w:t>mal</w:t>
      </w:r>
      <w:r w:rsidR="004B5683">
        <w:t xml:space="preserve"> </w:t>
      </w:r>
      <w:r>
        <w:t>definidos.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incumplimiento</w:t>
      </w:r>
      <w:r w:rsidR="004B5683">
        <w:t xml:space="preserve"> </w:t>
      </w:r>
      <w:r>
        <w:t>del</w:t>
      </w:r>
      <w:r w:rsidR="004B5683">
        <w:t xml:space="preserve"> </w:t>
      </w:r>
      <w:r>
        <w:t>régimen</w:t>
      </w:r>
      <w:r w:rsidR="004B5683">
        <w:t xml:space="preserve"> </w:t>
      </w:r>
      <w:r>
        <w:t>de</w:t>
      </w:r>
      <w:r w:rsidR="004B5683">
        <w:t xml:space="preserve"> </w:t>
      </w:r>
      <w:r>
        <w:t>incompatibilidades,</w:t>
      </w:r>
      <w:r w:rsidR="004B5683">
        <w:t xml:space="preserve"> </w:t>
      </w:r>
      <w:r>
        <w:t>el</w:t>
      </w:r>
      <w:r w:rsidR="004B5683">
        <w:t xml:space="preserve"> </w:t>
      </w:r>
      <w:r>
        <w:t>deliberado</w:t>
      </w:r>
      <w:r w:rsidR="004B5683">
        <w:t xml:space="preserve"> </w:t>
      </w:r>
      <w:r>
        <w:t>incumplimiento</w:t>
      </w:r>
      <w:r w:rsidR="004B5683">
        <w:t xml:space="preserve"> </w:t>
      </w:r>
      <w:r>
        <w:t>de</w:t>
      </w:r>
      <w:r w:rsidR="004B5683">
        <w:t xml:space="preserve"> </w:t>
      </w:r>
      <w:r>
        <w:t>l</w:t>
      </w:r>
      <w:r>
        <w:t>as</w:t>
      </w:r>
      <w:r w:rsidR="004B5683">
        <w:t xml:space="preserve"> </w:t>
      </w:r>
      <w:r>
        <w:t>normas</w:t>
      </w:r>
      <w:r w:rsidR="004B5683">
        <w:t xml:space="preserve"> </w:t>
      </w:r>
      <w:r>
        <w:t>y</w:t>
      </w:r>
      <w:r w:rsidR="004B5683">
        <w:t xml:space="preserve"> </w:t>
      </w:r>
      <w:r>
        <w:t>por</w:t>
      </w:r>
      <w:r w:rsidR="004B5683">
        <w:t xml:space="preserve"> </w:t>
      </w:r>
      <w:r>
        <w:t>la</w:t>
      </w:r>
      <w:r w:rsidR="004B5683">
        <w:t xml:space="preserve"> </w:t>
      </w:r>
      <w:r>
        <w:t>condena</w:t>
      </w:r>
      <w:r w:rsidR="004B5683">
        <w:t xml:space="preserve"> </w:t>
      </w:r>
      <w:r>
        <w:t>mayor</w:t>
      </w:r>
      <w:r w:rsidR="004B5683">
        <w:t xml:space="preserve"> </w:t>
      </w:r>
      <w:r>
        <w:t>de</w:t>
      </w:r>
      <w:r w:rsidR="004B5683">
        <w:t xml:space="preserve"> </w:t>
      </w:r>
      <w:r>
        <w:t>cinco</w:t>
      </w:r>
      <w:r w:rsidR="004B5683">
        <w:t xml:space="preserve"> </w:t>
      </w:r>
      <w:r>
        <w:t>años:</w:t>
      </w:r>
      <w:r w:rsidR="004B5683">
        <w:t xml:space="preserve"> </w:t>
      </w:r>
      <w:r>
        <w:t>la</w:t>
      </w:r>
      <w:r w:rsidR="004B5683">
        <w:t xml:space="preserve"> </w:t>
      </w:r>
      <w:r>
        <w:t>pena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expulsión.</w:t>
      </w:r>
      <w:r w:rsidR="004B5683">
        <w:t xml:space="preserve"> </w:t>
      </w:r>
      <w:r>
        <w:t>Las</w:t>
      </w:r>
      <w:r w:rsidR="004B5683">
        <w:t xml:space="preserve"> </w:t>
      </w:r>
      <w:r>
        <w:t>demás</w:t>
      </w:r>
      <w:r w:rsidR="004B5683">
        <w:t xml:space="preserve"> </w:t>
      </w:r>
      <w:r>
        <w:t>son</w:t>
      </w:r>
      <w:r w:rsidR="004B5683">
        <w:t xml:space="preserve"> </w:t>
      </w:r>
      <w:r>
        <w:t>de</w:t>
      </w:r>
      <w:r w:rsidR="004B5683">
        <w:t xml:space="preserve"> </w:t>
      </w:r>
      <w:r>
        <w:t>3</w:t>
      </w:r>
      <w:r w:rsidR="004B5683">
        <w:t xml:space="preserve"> </w:t>
      </w:r>
      <w:r>
        <w:t>meses</w:t>
      </w:r>
      <w:r w:rsidR="004B5683">
        <w:t xml:space="preserve"> </w:t>
      </w:r>
      <w:r>
        <w:t>a</w:t>
      </w:r>
      <w:r w:rsidR="004B5683">
        <w:t xml:space="preserve"> </w:t>
      </w:r>
      <w:r>
        <w:t>dos</w:t>
      </w:r>
      <w:r w:rsidR="004B5683">
        <w:t xml:space="preserve"> </w:t>
      </w:r>
      <w:r>
        <w:t>años.</w:t>
      </w:r>
      <w:r w:rsidR="004B5683">
        <w:t xml:space="preserve">   </w:t>
      </w:r>
    </w:p>
    <w:p w:rsidR="00925B46" w:rsidRDefault="004B5683">
      <w:pPr>
        <w:spacing w:after="10" w:line="259" w:lineRule="auto"/>
        <w:ind w:left="0" w:firstLine="0"/>
        <w:jc w:val="left"/>
      </w:pPr>
      <w:r>
        <w:t xml:space="preserve">  </w:t>
      </w:r>
    </w:p>
    <w:p w:rsidR="00925B46" w:rsidRDefault="00EF475E">
      <w:pPr>
        <w:numPr>
          <w:ilvl w:val="1"/>
          <w:numId w:val="20"/>
        </w:numPr>
        <w:ind w:hanging="360"/>
      </w:pPr>
      <w:r>
        <w:rPr>
          <w:color w:val="ED7D31"/>
        </w:rPr>
        <w:t>Art.</w:t>
      </w:r>
      <w:r w:rsidR="004B5683">
        <w:rPr>
          <w:color w:val="ED7D31"/>
        </w:rPr>
        <w:t xml:space="preserve"> </w:t>
      </w:r>
      <w:r>
        <w:rPr>
          <w:color w:val="ED7D31"/>
        </w:rPr>
        <w:t>85</w:t>
      </w:r>
      <w:r w:rsidR="004B5683">
        <w:rPr>
          <w:color w:val="ED7D31"/>
        </w:rPr>
        <w:t xml:space="preserve"> </w:t>
      </w:r>
      <w:r>
        <w:t>(graves).</w:t>
      </w:r>
      <w:r w:rsidR="004B5683">
        <w:t xml:space="preserve"> </w:t>
      </w:r>
      <w:r>
        <w:t>Las</w:t>
      </w:r>
      <w:r w:rsidR="004B5683">
        <w:t xml:space="preserve"> </w:t>
      </w:r>
      <w:r>
        <w:t>graves</w:t>
      </w:r>
      <w:r w:rsidR="004B5683">
        <w:t xml:space="preserve"> </w:t>
      </w:r>
      <w:r>
        <w:t>van</w:t>
      </w:r>
      <w:r w:rsidR="004B5683">
        <w:t xml:space="preserve"> </w:t>
      </w:r>
      <w:r>
        <w:t>de</w:t>
      </w:r>
      <w:r w:rsidR="004B5683">
        <w:t xml:space="preserve"> </w:t>
      </w:r>
      <w:r>
        <w:t>1</w:t>
      </w:r>
      <w:r w:rsidR="004B5683">
        <w:t xml:space="preserve"> </w:t>
      </w:r>
      <w:r>
        <w:t>día</w:t>
      </w:r>
      <w:r w:rsidR="004B5683">
        <w:t xml:space="preserve"> </w:t>
      </w:r>
      <w:r>
        <w:t>a</w:t>
      </w:r>
      <w:r w:rsidR="004B5683">
        <w:t xml:space="preserve"> </w:t>
      </w:r>
      <w:r>
        <w:t>3</w:t>
      </w:r>
      <w:r w:rsidR="004B5683">
        <w:t xml:space="preserve"> </w:t>
      </w:r>
      <w:r>
        <w:t>meses.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pasa</w:t>
      </w:r>
      <w:r w:rsidR="004B5683">
        <w:t xml:space="preserve"> </w:t>
      </w:r>
      <w:r>
        <w:t>a</w:t>
      </w:r>
      <w:r w:rsidR="004B5683">
        <w:t xml:space="preserve"> </w:t>
      </w:r>
      <w:r>
        <w:t>ser</w:t>
      </w:r>
      <w:r w:rsidR="004B5683">
        <w:t xml:space="preserve"> </w:t>
      </w:r>
      <w:r>
        <w:t>no</w:t>
      </w:r>
      <w:r w:rsidR="004B5683">
        <w:t xml:space="preserve"> </w:t>
      </w:r>
      <w:r>
        <w:t>ejerciente.</w:t>
      </w:r>
      <w:r w:rsidR="004B5683">
        <w:t xml:space="preserve"> </w:t>
      </w:r>
      <w:r>
        <w:t>El</w:t>
      </w:r>
      <w:r w:rsidR="004B5683">
        <w:t xml:space="preserve"> </w:t>
      </w:r>
      <w:r>
        <w:t>único</w:t>
      </w:r>
      <w:r w:rsidR="004B5683">
        <w:t xml:space="preserve"> </w:t>
      </w:r>
      <w:r>
        <w:t>sitio</w:t>
      </w:r>
      <w:r w:rsidR="004B5683">
        <w:t xml:space="preserve"> </w:t>
      </w:r>
      <w:r>
        <w:t>donde</w:t>
      </w:r>
      <w:r w:rsidR="004B5683">
        <w:t xml:space="preserve"> </w:t>
      </w:r>
      <w:r>
        <w:t>se</w:t>
      </w:r>
      <w:r w:rsidR="004B5683">
        <w:t xml:space="preserve"> </w:t>
      </w:r>
      <w:r>
        <w:t>tipifican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EGAE:</w:t>
      </w:r>
      <w:r w:rsidR="004B5683">
        <w:t xml:space="preserve">  </w:t>
      </w:r>
    </w:p>
    <w:p w:rsidR="00925B46" w:rsidRDefault="00EF475E">
      <w:pPr>
        <w:numPr>
          <w:ilvl w:val="2"/>
          <w:numId w:val="20"/>
        </w:numPr>
        <w:ind w:hanging="360"/>
      </w:pPr>
      <w:r>
        <w:t>El</w:t>
      </w:r>
      <w:r w:rsidR="004B5683">
        <w:t xml:space="preserve"> </w:t>
      </w:r>
      <w:r>
        <w:t>incumplimiento</w:t>
      </w:r>
      <w:r w:rsidR="004B5683">
        <w:t xml:space="preserve"> </w:t>
      </w:r>
      <w:r>
        <w:t>grave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normas</w:t>
      </w:r>
      <w:r w:rsidR="004B5683">
        <w:t xml:space="preserve"> </w:t>
      </w:r>
      <w:r>
        <w:t>estatutarias</w:t>
      </w:r>
      <w:r w:rsidR="004B5683">
        <w:t xml:space="preserve"> </w:t>
      </w:r>
      <w:r>
        <w:t>o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acuerdos</w:t>
      </w:r>
      <w:r w:rsidR="004B5683">
        <w:t xml:space="preserve"> </w:t>
      </w:r>
      <w:r>
        <w:t>adoptados</w:t>
      </w:r>
      <w:r w:rsidR="004B5683">
        <w:t xml:space="preserve"> </w:t>
      </w:r>
      <w:r>
        <w:t>por</w:t>
      </w:r>
      <w:r w:rsidR="004B5683">
        <w:t xml:space="preserve"> </w:t>
      </w:r>
      <w:r>
        <w:t>los</w:t>
      </w:r>
      <w:r w:rsidR="004B5683">
        <w:t xml:space="preserve"> </w:t>
      </w:r>
      <w:r>
        <w:t>órganos</w:t>
      </w:r>
      <w:r w:rsidR="004B5683">
        <w:t xml:space="preserve"> </w:t>
      </w:r>
      <w:r>
        <w:t>colegiales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ámbito</w:t>
      </w:r>
      <w:r w:rsidR="004B5683">
        <w:t xml:space="preserve"> </w:t>
      </w:r>
      <w:r>
        <w:t>de</w:t>
      </w:r>
      <w:r w:rsidR="004B5683">
        <w:t xml:space="preserve"> </w:t>
      </w:r>
      <w:r>
        <w:t>su</w:t>
      </w:r>
      <w:r w:rsidR="004B5683">
        <w:t xml:space="preserve"> </w:t>
      </w:r>
      <w:r>
        <w:t>competencia,</w:t>
      </w:r>
      <w:r w:rsidR="004B5683">
        <w:t xml:space="preserve"> </w:t>
      </w:r>
      <w:r>
        <w:t>así</w:t>
      </w:r>
      <w:r w:rsidR="004B5683">
        <w:t xml:space="preserve"> </w:t>
      </w:r>
      <w:r>
        <w:t>como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reiterado</w:t>
      </w:r>
      <w:r w:rsidR="004B5683">
        <w:t xml:space="preserve"> </w:t>
      </w:r>
      <w:r>
        <w:t>incumplimiento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atender</w:t>
      </w:r>
      <w:r w:rsidR="004B5683">
        <w:t xml:space="preserve"> </w:t>
      </w:r>
      <w:r>
        <w:t>a</w:t>
      </w:r>
      <w:r w:rsidR="004B5683">
        <w:t xml:space="preserve"> </w:t>
      </w:r>
      <w:r>
        <w:t>las</w:t>
      </w:r>
      <w:r w:rsidR="004B5683">
        <w:t xml:space="preserve"> </w:t>
      </w:r>
      <w:r>
        <w:t>cargas</w:t>
      </w:r>
      <w:r w:rsidR="004B5683">
        <w:t xml:space="preserve"> </w:t>
      </w:r>
      <w:r>
        <w:t>colegiales</w:t>
      </w:r>
      <w:r w:rsidR="004B5683">
        <w:t xml:space="preserve"> </w:t>
      </w:r>
      <w:r>
        <w:t>previstas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artículo</w:t>
      </w:r>
      <w:r w:rsidR="004B5683">
        <w:t xml:space="preserve"> </w:t>
      </w:r>
      <w:r>
        <w:t>34</w:t>
      </w:r>
      <w:r>
        <w:t>,</w:t>
      </w:r>
      <w:r w:rsidR="004B5683">
        <w:t xml:space="preserve"> </w:t>
      </w:r>
      <w:r>
        <w:t>letra</w:t>
      </w:r>
      <w:r w:rsidR="004B5683">
        <w:t xml:space="preserve"> </w:t>
      </w:r>
      <w:r>
        <w:t>a),</w:t>
      </w:r>
      <w:r w:rsidR="004B5683">
        <w:t xml:space="preserve"> </w:t>
      </w:r>
      <w:r>
        <w:t>salvo</w:t>
      </w:r>
      <w:r w:rsidR="004B5683">
        <w:t xml:space="preserve"> </w:t>
      </w:r>
      <w:r>
        <w:t>que</w:t>
      </w:r>
      <w:r w:rsidR="004B5683">
        <w:t xml:space="preserve"> </w:t>
      </w:r>
      <w:r>
        <w:t>constituya</w:t>
      </w:r>
      <w:r w:rsidR="004B5683">
        <w:t xml:space="preserve"> </w:t>
      </w:r>
      <w:r>
        <w:t>infracción</w:t>
      </w:r>
      <w:r w:rsidR="004B5683">
        <w:t xml:space="preserve"> </w:t>
      </w:r>
      <w:r>
        <w:t>de</w:t>
      </w:r>
      <w:r w:rsidR="004B5683">
        <w:t xml:space="preserve"> </w:t>
      </w:r>
      <w:r>
        <w:t>mayor</w:t>
      </w:r>
      <w:r w:rsidR="004B5683">
        <w:t xml:space="preserve"> </w:t>
      </w:r>
      <w:r>
        <w:t>gravedad.</w:t>
      </w:r>
      <w:r w:rsidR="004B5683">
        <w:t xml:space="preserve">  </w:t>
      </w:r>
    </w:p>
    <w:p w:rsidR="00925B46" w:rsidRDefault="00EF475E">
      <w:pPr>
        <w:numPr>
          <w:ilvl w:val="2"/>
          <w:numId w:val="20"/>
        </w:numPr>
        <w:ind w:hanging="360"/>
      </w:pPr>
      <w:r>
        <w:t>El</w:t>
      </w:r>
      <w:r w:rsidR="004B5683">
        <w:t xml:space="preserve"> </w:t>
      </w:r>
      <w:r>
        <w:t>ejercicio</w:t>
      </w:r>
      <w:r w:rsidR="004B5683">
        <w:t xml:space="preserve"> </w:t>
      </w:r>
      <w:r>
        <w:t>profesional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ámbito</w:t>
      </w:r>
      <w:r w:rsidR="004B5683">
        <w:t xml:space="preserve"> </w:t>
      </w:r>
      <w:r>
        <w:t>de</w:t>
      </w:r>
      <w:r w:rsidR="004B5683">
        <w:t xml:space="preserve"> </w:t>
      </w:r>
      <w:r>
        <w:t>otro</w:t>
      </w:r>
      <w:r w:rsidR="004B5683">
        <w:t xml:space="preserve"> </w:t>
      </w:r>
      <w:r>
        <w:t>Colegio</w:t>
      </w:r>
      <w:r w:rsidR="004B5683">
        <w:t xml:space="preserve"> </w:t>
      </w:r>
      <w:r>
        <w:t>sin</w:t>
      </w:r>
      <w:r w:rsidR="004B5683">
        <w:t xml:space="preserve"> </w:t>
      </w:r>
      <w:r>
        <w:t>la</w:t>
      </w:r>
      <w:r w:rsidR="004B5683">
        <w:t xml:space="preserve"> </w:t>
      </w:r>
      <w:r>
        <w:t>oportuna</w:t>
      </w:r>
      <w:r w:rsidR="004B5683">
        <w:t xml:space="preserve"> </w:t>
      </w:r>
      <w:r>
        <w:t>comunicación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actuación</w:t>
      </w:r>
      <w:r w:rsidR="004B5683">
        <w:t xml:space="preserve"> </w:t>
      </w:r>
      <w:r>
        <w:t>profesional,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habrá</w:t>
      </w:r>
      <w:r w:rsidR="004B5683">
        <w:t xml:space="preserve"> </w:t>
      </w:r>
      <w:r>
        <w:t>de</w:t>
      </w:r>
      <w:r w:rsidR="004B5683">
        <w:t xml:space="preserve"> </w:t>
      </w:r>
      <w:r>
        <w:t>sancionar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en</w:t>
      </w:r>
      <w:r w:rsidR="004B5683">
        <w:t xml:space="preserve"> </w:t>
      </w:r>
      <w:r>
        <w:t>cuyo</w:t>
      </w:r>
      <w:r w:rsidR="004B5683">
        <w:t xml:space="preserve"> </w:t>
      </w:r>
      <w:r>
        <w:t>ámbito</w:t>
      </w:r>
      <w:r w:rsidR="004B5683">
        <w:t xml:space="preserve"> </w:t>
      </w:r>
      <w:r>
        <w:t>territorial</w:t>
      </w:r>
      <w:r w:rsidR="004B5683">
        <w:t xml:space="preserve"> </w:t>
      </w:r>
      <w:r>
        <w:t>actúe.</w:t>
      </w:r>
      <w:r w:rsidR="004B5683">
        <w:t xml:space="preserve"> </w:t>
      </w:r>
      <w:r>
        <w:rPr>
          <w:rFonts w:ascii="Wingdings" w:eastAsia="Wingdings" w:hAnsi="Wingdings" w:cs="Wingdings"/>
        </w:rPr>
        <w:t></w:t>
      </w:r>
      <w:r w:rsidR="004B5683">
        <w:t xml:space="preserve">  </w:t>
      </w:r>
    </w:p>
    <w:p w:rsidR="00925B46" w:rsidRDefault="00EF475E">
      <w:pPr>
        <w:numPr>
          <w:ilvl w:val="2"/>
          <w:numId w:val="20"/>
        </w:numPr>
        <w:ind w:hanging="360"/>
      </w:pPr>
      <w:r>
        <w:t>La</w:t>
      </w:r>
      <w:r w:rsidR="004B5683">
        <w:t xml:space="preserve"> </w:t>
      </w:r>
      <w:r>
        <w:t>f</w:t>
      </w:r>
      <w:r>
        <w:t>alta</w:t>
      </w:r>
      <w:r w:rsidR="004B5683">
        <w:t xml:space="preserve"> </w:t>
      </w:r>
      <w:r>
        <w:t>de</w:t>
      </w:r>
      <w:r w:rsidR="004B5683">
        <w:t xml:space="preserve"> </w:t>
      </w:r>
      <w:r>
        <w:t>respeto,</w:t>
      </w:r>
      <w:r w:rsidR="004B5683">
        <w:t xml:space="preserve"> </w:t>
      </w:r>
      <w:r>
        <w:t>por</w:t>
      </w:r>
      <w:r w:rsidR="004B5683">
        <w:t xml:space="preserve"> </w:t>
      </w:r>
      <w:r>
        <w:t>acción</w:t>
      </w:r>
      <w:r w:rsidR="004B5683">
        <w:t xml:space="preserve"> </w:t>
      </w:r>
      <w:r>
        <w:t>u</w:t>
      </w:r>
      <w:r w:rsidR="004B5683">
        <w:t xml:space="preserve"> </w:t>
      </w:r>
      <w:r>
        <w:t>omisión,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componentes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Junta</w:t>
      </w:r>
      <w:r w:rsidR="004B5683">
        <w:t xml:space="preserve"> </w:t>
      </w:r>
      <w:r>
        <w:t>de</w:t>
      </w:r>
      <w:r w:rsidR="004B5683">
        <w:t xml:space="preserve"> </w:t>
      </w:r>
      <w:r>
        <w:t>Gobierno</w:t>
      </w:r>
      <w:r w:rsidR="004B5683">
        <w:t xml:space="preserve"> </w:t>
      </w:r>
      <w:r>
        <w:t>cuando</w:t>
      </w:r>
      <w:r w:rsidR="004B5683">
        <w:t xml:space="preserve"> </w:t>
      </w:r>
      <w:r>
        <w:t>actúen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ejercicio</w:t>
      </w:r>
      <w:r w:rsidR="004B5683">
        <w:t xml:space="preserve"> </w:t>
      </w:r>
      <w:r>
        <w:t>de</w:t>
      </w:r>
      <w:r w:rsidR="004B5683">
        <w:t xml:space="preserve"> </w:t>
      </w:r>
      <w:r>
        <w:t>sus</w:t>
      </w:r>
      <w:r w:rsidR="004B5683">
        <w:t xml:space="preserve"> </w:t>
      </w:r>
      <w:r>
        <w:t>funciones.</w:t>
      </w:r>
      <w:r w:rsidR="004B5683">
        <w:t xml:space="preserve">  </w:t>
      </w:r>
    </w:p>
    <w:p w:rsidR="00925B46" w:rsidRDefault="00EF475E">
      <w:pPr>
        <w:numPr>
          <w:ilvl w:val="2"/>
          <w:numId w:val="20"/>
        </w:numPr>
        <w:ind w:hanging="360"/>
      </w:pPr>
      <w:r>
        <w:t>Los</w:t>
      </w:r>
      <w:r w:rsidR="004B5683">
        <w:t xml:space="preserve"> </w:t>
      </w:r>
      <w:r>
        <w:t>actos</w:t>
      </w:r>
      <w:r w:rsidR="004B5683">
        <w:t xml:space="preserve"> </w:t>
      </w:r>
      <w:r>
        <w:t>de</w:t>
      </w:r>
      <w:r w:rsidR="004B5683">
        <w:t xml:space="preserve"> </w:t>
      </w:r>
      <w:r>
        <w:t>desconsideración</w:t>
      </w:r>
      <w:r w:rsidR="004B5683">
        <w:t xml:space="preserve"> </w:t>
      </w:r>
      <w:r>
        <w:t>manifiesta</w:t>
      </w:r>
      <w:r w:rsidR="004B5683">
        <w:t xml:space="preserve"> </w:t>
      </w:r>
      <w:r>
        <w:t>hacia</w:t>
      </w:r>
      <w:r w:rsidR="004B5683">
        <w:t xml:space="preserve"> </w:t>
      </w:r>
      <w:r>
        <w:t>los</w:t>
      </w:r>
      <w:r w:rsidR="004B5683">
        <w:t xml:space="preserve"> </w:t>
      </w:r>
      <w:r>
        <w:t>compañeros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ejercicio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actividad</w:t>
      </w:r>
      <w:r w:rsidR="004B5683">
        <w:t xml:space="preserve"> </w:t>
      </w:r>
      <w:r>
        <w:t>profesional</w:t>
      </w:r>
      <w:r w:rsidR="004B5683">
        <w:t xml:space="preserve"> </w:t>
      </w:r>
      <w:r>
        <w:t>y</w:t>
      </w:r>
      <w:r w:rsidR="004B5683">
        <w:t xml:space="preserve"> </w:t>
      </w:r>
      <w:r>
        <w:t>la</w:t>
      </w:r>
      <w:r w:rsidR="004B5683">
        <w:t xml:space="preserve"> </w:t>
      </w:r>
      <w:r>
        <w:t>infracción</w:t>
      </w:r>
      <w:r w:rsidR="004B5683">
        <w:t xml:space="preserve"> </w:t>
      </w:r>
      <w:r>
        <w:t>de</w:t>
      </w:r>
      <w:r w:rsidR="004B5683">
        <w:t xml:space="preserve"> </w:t>
      </w:r>
      <w:r>
        <w:t>lo</w:t>
      </w:r>
      <w:r w:rsidR="004B5683">
        <w:t xml:space="preserve"> </w:t>
      </w:r>
      <w:r>
        <w:t>dispuesto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artículo</w:t>
      </w:r>
      <w:r w:rsidR="004B5683">
        <w:t xml:space="preserve"> </w:t>
      </w:r>
      <w:r>
        <w:t>26</w:t>
      </w:r>
      <w:r w:rsidR="004B5683">
        <w:t xml:space="preserve"> </w:t>
      </w:r>
      <w:r>
        <w:t>sobre</w:t>
      </w:r>
      <w:r w:rsidR="004B5683">
        <w:t xml:space="preserve"> </w:t>
      </w:r>
      <w:r>
        <w:t>venia.</w:t>
      </w:r>
      <w:r w:rsidR="004B5683">
        <w:t xml:space="preserve">  </w:t>
      </w:r>
    </w:p>
    <w:p w:rsidR="00925B46" w:rsidRDefault="00EF475E">
      <w:pPr>
        <w:numPr>
          <w:ilvl w:val="2"/>
          <w:numId w:val="20"/>
        </w:numPr>
        <w:ind w:hanging="360"/>
      </w:pPr>
      <w:r>
        <w:t>La</w:t>
      </w:r>
      <w:r w:rsidR="004B5683">
        <w:t xml:space="preserve"> </w:t>
      </w:r>
      <w:r>
        <w:t>competencia</w:t>
      </w:r>
      <w:r w:rsidR="004B5683">
        <w:t xml:space="preserve"> </w:t>
      </w:r>
      <w:r>
        <w:t>desleal,</w:t>
      </w:r>
      <w:r w:rsidR="004B5683">
        <w:t xml:space="preserve"> </w:t>
      </w:r>
      <w:r>
        <w:t>cuando</w:t>
      </w:r>
      <w:r w:rsidR="004B5683">
        <w:t xml:space="preserve"> </w:t>
      </w:r>
      <w:r>
        <w:t>así</w:t>
      </w:r>
      <w:r w:rsidR="004B5683">
        <w:t xml:space="preserve"> </w:t>
      </w:r>
      <w:r>
        <w:t>haya</w:t>
      </w:r>
      <w:r w:rsidR="004B5683">
        <w:t xml:space="preserve"> </w:t>
      </w:r>
      <w:r>
        <w:t>sido</w:t>
      </w:r>
      <w:r w:rsidR="004B5683">
        <w:t xml:space="preserve"> </w:t>
      </w:r>
      <w:r>
        <w:t>declarada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órgano</w:t>
      </w:r>
      <w:r w:rsidR="004B5683">
        <w:t xml:space="preserve"> </w:t>
      </w:r>
      <w:r>
        <w:t>competente,</w:t>
      </w:r>
      <w:r w:rsidR="004B5683">
        <w:t xml:space="preserve"> </w:t>
      </w:r>
      <w:r>
        <w:t>y</w:t>
      </w:r>
      <w:r w:rsidR="004B5683">
        <w:t xml:space="preserve"> </w:t>
      </w:r>
      <w:r>
        <w:t>la</w:t>
      </w:r>
      <w:r w:rsidR="004B5683">
        <w:t xml:space="preserve"> </w:t>
      </w:r>
      <w:r>
        <w:t>infracción</w:t>
      </w:r>
      <w:r w:rsidR="004B5683">
        <w:t xml:space="preserve"> </w:t>
      </w:r>
      <w:r>
        <w:t>de</w:t>
      </w:r>
      <w:r w:rsidR="004B5683">
        <w:t xml:space="preserve"> </w:t>
      </w:r>
      <w:r>
        <w:t>lo</w:t>
      </w:r>
      <w:r w:rsidR="004B5683">
        <w:t xml:space="preserve"> </w:t>
      </w:r>
      <w:r>
        <w:t>dispuesto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artículo</w:t>
      </w:r>
      <w:r w:rsidR="004B5683">
        <w:t xml:space="preserve"> </w:t>
      </w:r>
      <w:r>
        <w:t>25</w:t>
      </w:r>
      <w:r w:rsidR="004B5683">
        <w:t xml:space="preserve"> </w:t>
      </w:r>
      <w:r>
        <w:t>sobre</w:t>
      </w:r>
      <w:r w:rsidR="004B5683">
        <w:t xml:space="preserve"> </w:t>
      </w:r>
      <w:r>
        <w:t>publicidad,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constituya</w:t>
      </w:r>
      <w:r w:rsidR="004B5683">
        <w:t xml:space="preserve"> </w:t>
      </w:r>
      <w:r>
        <w:t>infracción</w:t>
      </w:r>
      <w:r w:rsidR="004B5683">
        <w:t xml:space="preserve"> </w:t>
      </w:r>
      <w:r>
        <w:t>muy</w:t>
      </w:r>
      <w:r w:rsidR="004B5683">
        <w:t xml:space="preserve"> </w:t>
      </w:r>
      <w:r>
        <w:t>grave.</w:t>
      </w:r>
      <w:r w:rsidR="004B5683">
        <w:t xml:space="preserve">  </w:t>
      </w:r>
    </w:p>
    <w:p w:rsidR="00925B46" w:rsidRDefault="00EF475E">
      <w:pPr>
        <w:numPr>
          <w:ilvl w:val="2"/>
          <w:numId w:val="20"/>
        </w:numPr>
        <w:ind w:hanging="360"/>
      </w:pPr>
      <w:r>
        <w:t>La</w:t>
      </w:r>
      <w:r w:rsidR="004B5683">
        <w:t xml:space="preserve"> </w:t>
      </w:r>
      <w:r>
        <w:t>habitual</w:t>
      </w:r>
      <w:r w:rsidR="004B5683">
        <w:t xml:space="preserve"> </w:t>
      </w:r>
      <w:r>
        <w:t>y</w:t>
      </w:r>
      <w:r w:rsidR="004B5683">
        <w:t xml:space="preserve"> </w:t>
      </w:r>
      <w:r>
        <w:t>temeraria</w:t>
      </w:r>
      <w:r w:rsidR="004B5683">
        <w:t xml:space="preserve"> </w:t>
      </w:r>
      <w:r>
        <w:t>impugnación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minutas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compañeros,</w:t>
      </w:r>
      <w:r w:rsidR="004B5683">
        <w:t xml:space="preserve"> </w:t>
      </w:r>
      <w:r>
        <w:t>así</w:t>
      </w:r>
      <w:r w:rsidR="004B5683">
        <w:t xml:space="preserve"> </w:t>
      </w:r>
      <w:r>
        <w:t>como</w:t>
      </w:r>
      <w:r w:rsidR="004B5683">
        <w:t xml:space="preserve"> </w:t>
      </w:r>
      <w:r>
        <w:t>la</w:t>
      </w:r>
      <w:r w:rsidR="004B5683">
        <w:t xml:space="preserve"> </w:t>
      </w:r>
      <w:r>
        <w:t>reiterada</w:t>
      </w:r>
      <w:r w:rsidR="004B5683">
        <w:t xml:space="preserve"> </w:t>
      </w:r>
      <w:r>
        <w:t>formulación</w:t>
      </w:r>
      <w:r w:rsidR="004B5683">
        <w:t xml:space="preserve"> </w:t>
      </w:r>
      <w:r>
        <w:t>de</w:t>
      </w:r>
      <w:r w:rsidR="004B5683">
        <w:t xml:space="preserve"> </w:t>
      </w:r>
      <w:r>
        <w:t>minutas</w:t>
      </w:r>
      <w:r w:rsidR="004B5683">
        <w:t xml:space="preserve"> </w:t>
      </w:r>
      <w:r>
        <w:t>de</w:t>
      </w:r>
      <w:r w:rsidR="004B5683">
        <w:t xml:space="preserve"> </w:t>
      </w:r>
      <w:r>
        <w:t>honorarios</w:t>
      </w:r>
      <w:r w:rsidR="004B5683">
        <w:t xml:space="preserve"> </w:t>
      </w:r>
      <w:r>
        <w:t>que</w:t>
      </w:r>
      <w:r w:rsidR="004B5683">
        <w:t xml:space="preserve"> </w:t>
      </w:r>
      <w:r>
        <w:t>sean</w:t>
      </w:r>
      <w:r w:rsidR="004B5683">
        <w:t xml:space="preserve"> </w:t>
      </w:r>
      <w:r>
        <w:t>declarados</w:t>
      </w:r>
      <w:r w:rsidR="004B5683">
        <w:t xml:space="preserve"> </w:t>
      </w:r>
      <w:r>
        <w:t>excesivos</w:t>
      </w:r>
      <w:r w:rsidR="004B5683">
        <w:t xml:space="preserve"> </w:t>
      </w:r>
      <w:r>
        <w:t>o</w:t>
      </w:r>
      <w:r w:rsidR="004B5683">
        <w:t xml:space="preserve"> </w:t>
      </w:r>
      <w:r>
        <w:t>indebidos.</w:t>
      </w:r>
      <w:r w:rsidR="004B5683">
        <w:t xml:space="preserve"> </w:t>
      </w:r>
    </w:p>
    <w:p w:rsidR="00925B46" w:rsidRDefault="00EF475E">
      <w:pPr>
        <w:numPr>
          <w:ilvl w:val="2"/>
          <w:numId w:val="20"/>
        </w:numPr>
        <w:ind w:hanging="360"/>
      </w:pPr>
      <w:r>
        <w:t>Los</w:t>
      </w:r>
      <w:r w:rsidR="004B5683">
        <w:t xml:space="preserve"> </w:t>
      </w:r>
      <w:r>
        <w:t>actos</w:t>
      </w:r>
      <w:r w:rsidR="004B5683">
        <w:t xml:space="preserve"> </w:t>
      </w:r>
      <w:r>
        <w:t>y</w:t>
      </w:r>
      <w:r w:rsidR="004B5683">
        <w:t xml:space="preserve"> </w:t>
      </w:r>
      <w:r>
        <w:t>omisiones</w:t>
      </w:r>
      <w:r w:rsidR="004B5683">
        <w:t xml:space="preserve"> </w:t>
      </w:r>
      <w:r>
        <w:t>descritos</w:t>
      </w:r>
      <w:r w:rsidR="004B5683">
        <w:t xml:space="preserve"> </w:t>
      </w:r>
      <w:r>
        <w:t>en</w:t>
      </w:r>
      <w:r w:rsidR="004B5683">
        <w:t xml:space="preserve"> </w:t>
      </w:r>
      <w:r>
        <w:t>las</w:t>
      </w:r>
      <w:r w:rsidR="004B5683">
        <w:t xml:space="preserve"> </w:t>
      </w:r>
      <w:r>
        <w:t>letras</w:t>
      </w:r>
      <w:r w:rsidR="004B5683">
        <w:t xml:space="preserve"> </w:t>
      </w:r>
      <w:r>
        <w:t>a),</w:t>
      </w:r>
      <w:r w:rsidR="004B5683">
        <w:t xml:space="preserve"> </w:t>
      </w:r>
      <w:r>
        <w:t>b),</w:t>
      </w:r>
      <w:r w:rsidR="004B5683">
        <w:t xml:space="preserve"> </w:t>
      </w:r>
      <w:r>
        <w:t>c)</w:t>
      </w:r>
      <w:r w:rsidR="004B5683">
        <w:t xml:space="preserve"> </w:t>
      </w:r>
      <w:r>
        <w:t>y</w:t>
      </w:r>
      <w:r w:rsidR="004B5683">
        <w:t xml:space="preserve"> </w:t>
      </w:r>
      <w:r>
        <w:t>d)</w:t>
      </w:r>
      <w:r w:rsidR="004B5683">
        <w:t xml:space="preserve"> </w:t>
      </w:r>
      <w:r>
        <w:t>del</w:t>
      </w:r>
      <w:r w:rsidR="004B5683">
        <w:t xml:space="preserve"> </w:t>
      </w:r>
      <w:r>
        <w:t>artículo</w:t>
      </w:r>
      <w:r w:rsidR="004B5683">
        <w:t xml:space="preserve"> </w:t>
      </w:r>
      <w:r>
        <w:t>anterior</w:t>
      </w:r>
      <w:r>
        <w:t>,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tuvieren</w:t>
      </w:r>
      <w:r w:rsidR="004B5683">
        <w:t xml:space="preserve"> </w:t>
      </w:r>
      <w:r>
        <w:t>entidad</w:t>
      </w:r>
      <w:r w:rsidR="004B5683">
        <w:t xml:space="preserve"> </w:t>
      </w:r>
      <w:r>
        <w:t>suficiente</w:t>
      </w:r>
      <w:r w:rsidR="004B5683">
        <w:t xml:space="preserve"> </w:t>
      </w:r>
      <w:r>
        <w:t>para</w:t>
      </w:r>
      <w:r w:rsidR="004B5683">
        <w:t xml:space="preserve"> </w:t>
      </w:r>
      <w:r>
        <w:t>ser</w:t>
      </w:r>
      <w:r w:rsidR="004B5683">
        <w:t xml:space="preserve"> </w:t>
      </w:r>
      <w:r>
        <w:t>considerados</w:t>
      </w:r>
      <w:r w:rsidR="004B5683">
        <w:t xml:space="preserve"> </w:t>
      </w:r>
      <w:r>
        <w:t>como</w:t>
      </w:r>
      <w:r w:rsidR="004B5683">
        <w:t xml:space="preserve"> </w:t>
      </w:r>
      <w:r>
        <w:t>muy</w:t>
      </w:r>
      <w:r w:rsidR="004B5683">
        <w:t xml:space="preserve"> </w:t>
      </w:r>
      <w:r>
        <w:t>graves.</w:t>
      </w:r>
      <w:r w:rsidR="004B5683">
        <w:t xml:space="preserve">  </w:t>
      </w:r>
    </w:p>
    <w:p w:rsidR="00925B46" w:rsidRDefault="00EF475E">
      <w:pPr>
        <w:numPr>
          <w:ilvl w:val="2"/>
          <w:numId w:val="20"/>
        </w:numPr>
        <w:ind w:hanging="360"/>
      </w:pPr>
      <w:r>
        <w:t>El</w:t>
      </w:r>
      <w:r w:rsidR="004B5683">
        <w:t xml:space="preserve"> </w:t>
      </w:r>
      <w:r>
        <w:t>ejercicio</w:t>
      </w:r>
      <w:r w:rsidR="004B5683">
        <w:t xml:space="preserve"> </w:t>
      </w:r>
      <w:r>
        <w:t>profesional</w:t>
      </w:r>
      <w:r w:rsidR="004B5683">
        <w:t xml:space="preserve"> </w:t>
      </w:r>
      <w:r>
        <w:t>en</w:t>
      </w:r>
      <w:r w:rsidR="004B5683">
        <w:t xml:space="preserve"> </w:t>
      </w:r>
      <w:r>
        <w:t>situación</w:t>
      </w:r>
      <w:r w:rsidR="004B5683">
        <w:t xml:space="preserve"> </w:t>
      </w:r>
      <w:r>
        <w:t>de</w:t>
      </w:r>
      <w:r w:rsidR="004B5683">
        <w:t xml:space="preserve"> </w:t>
      </w:r>
      <w:r>
        <w:t>embriaguez,</w:t>
      </w:r>
      <w:r w:rsidR="004B5683">
        <w:t xml:space="preserve"> </w:t>
      </w:r>
      <w:r>
        <w:t>o</w:t>
      </w:r>
      <w:r w:rsidR="004B5683">
        <w:t xml:space="preserve"> </w:t>
      </w:r>
      <w:r>
        <w:t>bajo</w:t>
      </w:r>
      <w:r w:rsidR="004B5683">
        <w:t xml:space="preserve"> </w:t>
      </w:r>
      <w:r>
        <w:t>el</w:t>
      </w:r>
      <w:r w:rsidR="004B5683">
        <w:t xml:space="preserve"> </w:t>
      </w:r>
      <w:r>
        <w:t>influjo</w:t>
      </w:r>
      <w:r w:rsidR="004B5683">
        <w:t xml:space="preserve"> </w:t>
      </w:r>
      <w:r>
        <w:t>de</w:t>
      </w:r>
      <w:r w:rsidR="004B5683">
        <w:t xml:space="preserve"> </w:t>
      </w:r>
      <w:r>
        <w:t>drogas</w:t>
      </w:r>
      <w:r w:rsidR="004B5683">
        <w:t xml:space="preserve"> </w:t>
      </w:r>
      <w:r>
        <w:t>tóxicas.</w:t>
      </w:r>
      <w:r w:rsidR="004B5683">
        <w:t xml:space="preserve">  </w:t>
      </w:r>
    </w:p>
    <w:p w:rsidR="00925B46" w:rsidRDefault="004B5683">
      <w:pPr>
        <w:spacing w:after="10" w:line="259" w:lineRule="auto"/>
        <w:ind w:left="1080" w:firstLine="0"/>
        <w:jc w:val="left"/>
      </w:pPr>
      <w:r>
        <w:t xml:space="preserve"> </w:t>
      </w:r>
    </w:p>
    <w:p w:rsidR="00925B46" w:rsidRDefault="00EF475E">
      <w:pPr>
        <w:numPr>
          <w:ilvl w:val="1"/>
          <w:numId w:val="20"/>
        </w:numPr>
        <w:ind w:hanging="360"/>
      </w:pPr>
      <w:r>
        <w:rPr>
          <w:color w:val="ED7D31"/>
        </w:rPr>
        <w:t>Art.</w:t>
      </w:r>
      <w:r w:rsidR="004B5683">
        <w:rPr>
          <w:color w:val="ED7D31"/>
        </w:rPr>
        <w:t xml:space="preserve"> </w:t>
      </w:r>
      <w:r>
        <w:rPr>
          <w:color w:val="ED7D31"/>
        </w:rPr>
        <w:t>86</w:t>
      </w:r>
      <w:r w:rsidR="004B5683">
        <w:rPr>
          <w:color w:val="ED7D31"/>
        </w:rPr>
        <w:t xml:space="preserve"> </w:t>
      </w:r>
      <w:r>
        <w:t>(leves):</w:t>
      </w:r>
      <w:r w:rsidR="004B5683">
        <w:t xml:space="preserve"> </w:t>
      </w:r>
      <w:r>
        <w:t>que</w:t>
      </w:r>
      <w:r w:rsidR="004B5683">
        <w:t xml:space="preserve"> </w:t>
      </w:r>
      <w:r>
        <w:t>son</w:t>
      </w:r>
      <w:r w:rsidR="004B5683">
        <w:t xml:space="preserve"> </w:t>
      </w:r>
      <w:r>
        <w:t>un</w:t>
      </w:r>
      <w:r w:rsidR="004B5683">
        <w:t xml:space="preserve"> </w:t>
      </w:r>
      <w:r>
        <w:t>cajón</w:t>
      </w:r>
      <w:r w:rsidR="004B5683">
        <w:t xml:space="preserve"> </w:t>
      </w:r>
      <w:r>
        <w:t>de</w:t>
      </w:r>
      <w:r w:rsidR="004B5683">
        <w:t xml:space="preserve"> </w:t>
      </w:r>
      <w:r>
        <w:t>sastre</w:t>
      </w:r>
      <w:r w:rsidR="004B5683">
        <w:t xml:space="preserve"> </w:t>
      </w:r>
      <w:r>
        <w:t>donde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meter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quepa</w:t>
      </w:r>
      <w:r w:rsidR="004B5683">
        <w:t xml:space="preserve"> </w:t>
      </w:r>
      <w:r>
        <w:t>en</w:t>
      </w:r>
      <w:r w:rsidR="004B5683">
        <w:t xml:space="preserve"> </w:t>
      </w:r>
      <w:r>
        <w:t>las</w:t>
      </w:r>
      <w:r w:rsidR="004B5683">
        <w:t xml:space="preserve"> </w:t>
      </w:r>
      <w:r>
        <w:t>otras,</w:t>
      </w:r>
      <w:r w:rsidR="004B5683">
        <w:t xml:space="preserve"> </w:t>
      </w:r>
      <w:r>
        <w:t>por</w:t>
      </w:r>
      <w:r w:rsidR="004B5683">
        <w:t xml:space="preserve"> </w:t>
      </w:r>
      <w:r>
        <w:t>falta</w:t>
      </w:r>
      <w:r w:rsidR="004B5683">
        <w:t xml:space="preserve"> </w:t>
      </w:r>
      <w:r>
        <w:t>de</w:t>
      </w:r>
      <w:r w:rsidR="004B5683">
        <w:t xml:space="preserve"> </w:t>
      </w:r>
      <w:r>
        <w:t>tipificación.</w:t>
      </w:r>
      <w:r w:rsidR="004B5683">
        <w:t xml:space="preserve">  </w:t>
      </w:r>
      <w:r>
        <w:t>Las</w:t>
      </w:r>
      <w:r w:rsidR="004B5683">
        <w:t xml:space="preserve"> </w:t>
      </w:r>
      <w:r>
        <w:t>leves</w:t>
      </w:r>
      <w:r w:rsidR="004B5683">
        <w:t xml:space="preserve"> </w:t>
      </w:r>
      <w:r>
        <w:t>son</w:t>
      </w:r>
      <w:r w:rsidR="004B5683">
        <w:t xml:space="preserve"> </w:t>
      </w:r>
      <w:r>
        <w:t>“capones”,</w:t>
      </w:r>
      <w:r w:rsidR="004B5683">
        <w:t xml:space="preserve"> </w:t>
      </w:r>
      <w:r>
        <w:t>es</w:t>
      </w:r>
      <w:r w:rsidR="004B5683">
        <w:t xml:space="preserve"> </w:t>
      </w:r>
      <w:r>
        <w:t>decir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no</w:t>
      </w:r>
      <w:r w:rsidR="004B5683">
        <w:t xml:space="preserve"> </w:t>
      </w:r>
      <w:r>
        <w:t>pasa</w:t>
      </w:r>
      <w:r w:rsidR="004B5683">
        <w:t xml:space="preserve"> </w:t>
      </w:r>
      <w:r>
        <w:t>a</w:t>
      </w:r>
      <w:r w:rsidR="004B5683">
        <w:t xml:space="preserve"> </w:t>
      </w:r>
      <w:r>
        <w:t>ser</w:t>
      </w:r>
      <w:r w:rsidR="004B5683">
        <w:t xml:space="preserve"> </w:t>
      </w:r>
      <w:r>
        <w:t>no</w:t>
      </w:r>
      <w:r w:rsidR="004B5683">
        <w:t xml:space="preserve"> </w:t>
      </w:r>
      <w:r>
        <w:t>ejerciente.</w:t>
      </w:r>
      <w:r w:rsidR="004B5683">
        <w:t xml:space="preserve">  </w:t>
      </w:r>
    </w:p>
    <w:p w:rsidR="00925B46" w:rsidRDefault="00EF475E">
      <w:pPr>
        <w:numPr>
          <w:ilvl w:val="2"/>
          <w:numId w:val="20"/>
        </w:numPr>
        <w:ind w:hanging="360"/>
      </w:pPr>
      <w:r>
        <w:t>La</w:t>
      </w:r>
      <w:r w:rsidR="004B5683">
        <w:t xml:space="preserve"> </w:t>
      </w:r>
      <w:r>
        <w:t>falta</w:t>
      </w:r>
      <w:r w:rsidR="004B5683">
        <w:t xml:space="preserve"> </w:t>
      </w:r>
      <w:r>
        <w:t>de</w:t>
      </w:r>
      <w:r w:rsidR="004B5683">
        <w:t xml:space="preserve"> </w:t>
      </w:r>
      <w:r>
        <w:t>respeto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miembros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Junta</w:t>
      </w:r>
      <w:r w:rsidR="004B5683">
        <w:t xml:space="preserve"> </w:t>
      </w:r>
      <w:r>
        <w:t>de</w:t>
      </w:r>
      <w:r w:rsidR="004B5683">
        <w:t xml:space="preserve"> </w:t>
      </w:r>
      <w:r>
        <w:t>Gobierno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ejercicio</w:t>
      </w:r>
      <w:r w:rsidR="004B5683">
        <w:t xml:space="preserve"> </w:t>
      </w:r>
      <w:r>
        <w:t>de</w:t>
      </w:r>
      <w:r w:rsidR="004B5683">
        <w:t xml:space="preserve"> </w:t>
      </w:r>
      <w:r>
        <w:t>sus</w:t>
      </w:r>
      <w:r w:rsidR="004B5683">
        <w:t xml:space="preserve"> </w:t>
      </w:r>
      <w:r>
        <w:t>funciones,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constituya</w:t>
      </w:r>
      <w:r w:rsidR="004B5683">
        <w:t xml:space="preserve"> </w:t>
      </w:r>
      <w:r>
        <w:t>infracción</w:t>
      </w:r>
      <w:r w:rsidR="004B5683">
        <w:t xml:space="preserve"> </w:t>
      </w:r>
      <w:r>
        <w:t>muy</w:t>
      </w:r>
      <w:r w:rsidR="004B5683">
        <w:t xml:space="preserve"> </w:t>
      </w:r>
      <w:r>
        <w:t>grave</w:t>
      </w:r>
      <w:r w:rsidR="004B5683">
        <w:t xml:space="preserve"> </w:t>
      </w:r>
      <w:r>
        <w:t>o</w:t>
      </w:r>
      <w:r w:rsidR="004B5683">
        <w:t xml:space="preserve"> </w:t>
      </w:r>
      <w:r>
        <w:t>g</w:t>
      </w:r>
      <w:r>
        <w:t>rave.</w:t>
      </w:r>
      <w:r w:rsidR="004B5683">
        <w:t xml:space="preserve">  </w:t>
      </w:r>
    </w:p>
    <w:p w:rsidR="00925B46" w:rsidRDefault="00EF475E">
      <w:pPr>
        <w:numPr>
          <w:ilvl w:val="2"/>
          <w:numId w:val="20"/>
        </w:numPr>
        <w:ind w:hanging="360"/>
      </w:pPr>
      <w:r>
        <w:t>La</w:t>
      </w:r>
      <w:r w:rsidR="004B5683">
        <w:t xml:space="preserve"> </w:t>
      </w:r>
      <w:r>
        <w:t>negligencia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cumplimiento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normas</w:t>
      </w:r>
      <w:r w:rsidR="004B5683">
        <w:t xml:space="preserve"> </w:t>
      </w:r>
      <w:r>
        <w:t>estatutarias.</w:t>
      </w:r>
      <w:r w:rsidR="004B5683">
        <w:t xml:space="preserve"> </w:t>
      </w:r>
      <w:r>
        <w:t>c)</w:t>
      </w:r>
      <w:r w:rsidR="004B5683">
        <w:t xml:space="preserve"> </w:t>
      </w:r>
      <w:r>
        <w:t>El</w:t>
      </w:r>
      <w:r w:rsidR="004B5683">
        <w:t xml:space="preserve"> </w:t>
      </w:r>
      <w:r>
        <w:t>incumplimiento</w:t>
      </w:r>
      <w:r w:rsidR="004B5683">
        <w:t xml:space="preserve"> </w:t>
      </w:r>
      <w:r>
        <w:t>leve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deberes</w:t>
      </w:r>
      <w:r w:rsidR="004B5683">
        <w:t xml:space="preserve"> </w:t>
      </w:r>
      <w:r>
        <w:t>que</w:t>
      </w:r>
      <w:r w:rsidR="004B5683">
        <w:t xml:space="preserve"> </w:t>
      </w:r>
      <w:r>
        <w:t>la</w:t>
      </w:r>
      <w:r w:rsidR="004B5683">
        <w:t xml:space="preserve"> </w:t>
      </w:r>
      <w:r>
        <w:t>profesión</w:t>
      </w:r>
      <w:r w:rsidR="004B5683">
        <w:t xml:space="preserve"> </w:t>
      </w:r>
      <w:r>
        <w:t>impone.</w:t>
      </w:r>
      <w:r w:rsidR="004B5683">
        <w:t xml:space="preserve"> </w:t>
      </w:r>
      <w:r>
        <w:rPr>
          <w:rFonts w:ascii="Wingdings" w:eastAsia="Wingdings" w:hAnsi="Wingdings" w:cs="Wingdings"/>
        </w:rPr>
        <w:t></w:t>
      </w:r>
      <w:r w:rsidR="004B5683">
        <w:t xml:space="preserve"> </w:t>
      </w:r>
      <w:r>
        <w:t>Negligencia</w:t>
      </w:r>
      <w:r w:rsidR="004B5683">
        <w:t xml:space="preserve"> </w:t>
      </w:r>
    </w:p>
    <w:p w:rsidR="00925B46" w:rsidRDefault="00EF475E">
      <w:pPr>
        <w:numPr>
          <w:ilvl w:val="2"/>
          <w:numId w:val="20"/>
        </w:numPr>
        <w:ind w:hanging="360"/>
      </w:pPr>
      <w:r>
        <w:lastRenderedPageBreak/>
        <w:t>El</w:t>
      </w:r>
      <w:r w:rsidR="004B5683">
        <w:t xml:space="preserve"> </w:t>
      </w:r>
      <w:r>
        <w:t>incumplimiento</w:t>
      </w:r>
      <w:r w:rsidR="004B5683">
        <w:t xml:space="preserve"> </w:t>
      </w:r>
      <w:r>
        <w:t>leve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deberes</w:t>
      </w:r>
      <w:r w:rsidR="004B5683">
        <w:t xml:space="preserve"> </w:t>
      </w:r>
      <w:r>
        <w:t>que</w:t>
      </w:r>
      <w:r w:rsidR="004B5683">
        <w:t xml:space="preserve"> </w:t>
      </w:r>
      <w:r>
        <w:t>la</w:t>
      </w:r>
      <w:r w:rsidR="004B5683">
        <w:t xml:space="preserve"> </w:t>
      </w:r>
      <w:r>
        <w:t>profesión</w:t>
      </w:r>
      <w:r w:rsidR="004B5683">
        <w:t xml:space="preserve"> </w:t>
      </w:r>
      <w:r>
        <w:t>impone.</w:t>
      </w:r>
      <w:r w:rsidR="004B5683">
        <w:t xml:space="preserve">  </w:t>
      </w:r>
    </w:p>
    <w:p w:rsidR="00925B46" w:rsidRDefault="00EF475E">
      <w:pPr>
        <w:numPr>
          <w:ilvl w:val="2"/>
          <w:numId w:val="20"/>
        </w:numPr>
        <w:ind w:hanging="360"/>
      </w:pPr>
      <w:r>
        <w:t>Los</w:t>
      </w:r>
      <w:r w:rsidR="004B5683">
        <w:t xml:space="preserve"> </w:t>
      </w:r>
      <w:r>
        <w:t>actos</w:t>
      </w:r>
      <w:r w:rsidR="004B5683">
        <w:t xml:space="preserve"> </w:t>
      </w:r>
      <w:r>
        <w:t>enumerados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artículo</w:t>
      </w:r>
      <w:r w:rsidR="004B5683">
        <w:t xml:space="preserve"> </w:t>
      </w:r>
      <w:r>
        <w:t>ante</w:t>
      </w:r>
      <w:r>
        <w:t>rior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tuviesen</w:t>
      </w:r>
      <w:r w:rsidR="004B5683">
        <w:t xml:space="preserve"> </w:t>
      </w:r>
      <w:r>
        <w:t>entidad</w:t>
      </w:r>
      <w:r w:rsidR="004B5683">
        <w:t xml:space="preserve"> </w:t>
      </w:r>
      <w:r>
        <w:t>suficiente</w:t>
      </w:r>
      <w:r w:rsidR="004B5683">
        <w:t xml:space="preserve"> </w:t>
      </w:r>
      <w:r>
        <w:t>para</w:t>
      </w:r>
      <w:r w:rsidR="004B5683">
        <w:t xml:space="preserve"> </w:t>
      </w:r>
      <w:r>
        <w:t>ser</w:t>
      </w:r>
      <w:r w:rsidR="004B5683">
        <w:t xml:space="preserve"> </w:t>
      </w:r>
      <w:r>
        <w:t>considerados</w:t>
      </w:r>
      <w:r w:rsidR="004B5683">
        <w:t xml:space="preserve"> </w:t>
      </w:r>
      <w:r>
        <w:t>como</w:t>
      </w:r>
      <w:r w:rsidR="004B5683">
        <w:t xml:space="preserve"> </w:t>
      </w:r>
      <w:r>
        <w:t>graves.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925B46" w:rsidRDefault="00EF475E">
      <w:pPr>
        <w:numPr>
          <w:ilvl w:val="0"/>
          <w:numId w:val="20"/>
        </w:numPr>
        <w:spacing w:after="3" w:line="252" w:lineRule="auto"/>
        <w:ind w:hanging="217"/>
        <w:jc w:val="left"/>
      </w:pPr>
      <w:r>
        <w:rPr>
          <w:color w:val="FF0000"/>
        </w:rPr>
        <w:t>PROCEDIMIENTO</w:t>
      </w:r>
      <w:r w:rsidR="004B5683">
        <w:rPr>
          <w:color w:val="FF0000"/>
        </w:rPr>
        <w:t xml:space="preserve"> </w:t>
      </w:r>
      <w:r>
        <w:rPr>
          <w:color w:val="FF0000"/>
        </w:rPr>
        <w:t>SANCIONADOR:</w:t>
      </w:r>
      <w:r w:rsidR="004B5683">
        <w:rPr>
          <w:color w:val="FF0000"/>
        </w:rPr>
        <w:t xml:space="preserve">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r>
        <w:t>Los</w:t>
      </w:r>
      <w:r w:rsidR="004B5683">
        <w:t xml:space="preserve"> </w:t>
      </w:r>
      <w:r>
        <w:t>procedimientos</w:t>
      </w:r>
      <w:r w:rsidR="004B5683">
        <w:t xml:space="preserve"> </w:t>
      </w:r>
      <w:r>
        <w:t>sancionadores</w:t>
      </w:r>
      <w:r w:rsidR="004B5683">
        <w:t xml:space="preserve"> </w:t>
      </w:r>
      <w:r>
        <w:t>ante</w:t>
      </w:r>
      <w:r w:rsidR="004B5683">
        <w:t xml:space="preserve"> </w:t>
      </w:r>
      <w:r>
        <w:t>los</w:t>
      </w:r>
      <w:r w:rsidR="004B5683">
        <w:t xml:space="preserve"> </w:t>
      </w:r>
      <w:r>
        <w:t>colegios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se</w:t>
      </w:r>
      <w:r w:rsidR="004B5683">
        <w:t xml:space="preserve"> </w:t>
      </w:r>
      <w:r>
        <w:t>inician</w:t>
      </w:r>
      <w:r w:rsidR="004B5683">
        <w:t xml:space="preserve"> </w:t>
      </w:r>
      <w:r>
        <w:t>con</w:t>
      </w:r>
      <w:r w:rsidR="004B5683">
        <w:t xml:space="preserve"> </w:t>
      </w:r>
      <w:r>
        <w:t>una</w:t>
      </w:r>
      <w:r w:rsidR="004B5683">
        <w:t xml:space="preserve"> </w:t>
      </w:r>
      <w:r>
        <w:t>DENUNCIA</w:t>
      </w:r>
      <w:r w:rsidR="004B5683">
        <w:t xml:space="preserve"> </w:t>
      </w:r>
      <w:r>
        <w:t>o</w:t>
      </w:r>
      <w:r w:rsidR="004B5683">
        <w:t xml:space="preserve"> </w:t>
      </w:r>
      <w:r>
        <w:t>QUEJA.</w:t>
      </w:r>
      <w:r w:rsidR="004B5683">
        <w:t xml:space="preserve"> </w:t>
      </w:r>
      <w:r>
        <w:t>No</w:t>
      </w:r>
      <w:r w:rsidR="004B5683">
        <w:t xml:space="preserve"> </w:t>
      </w:r>
      <w:r>
        <w:t>hace</w:t>
      </w:r>
      <w:r w:rsidR="004B5683">
        <w:t xml:space="preserve"> </w:t>
      </w:r>
      <w:r>
        <w:t>falta</w:t>
      </w:r>
      <w:r w:rsidR="004B5683">
        <w:t xml:space="preserve"> </w:t>
      </w:r>
      <w:r>
        <w:t>que</w:t>
      </w:r>
      <w:r w:rsidR="004B5683">
        <w:t xml:space="preserve"> </w:t>
      </w:r>
      <w:r>
        <w:t>quien</w:t>
      </w:r>
      <w:r w:rsidR="004B5683">
        <w:t xml:space="preserve"> </w:t>
      </w:r>
      <w:r>
        <w:t>se</w:t>
      </w:r>
      <w:r w:rsidR="004B5683">
        <w:t xml:space="preserve"> </w:t>
      </w:r>
      <w:r>
        <w:t>queje</w:t>
      </w:r>
      <w:r w:rsidR="004B5683">
        <w:t xml:space="preserve"> </w:t>
      </w:r>
      <w:r>
        <w:t>tenga</w:t>
      </w:r>
      <w:r w:rsidR="004B5683">
        <w:t xml:space="preserve"> </w:t>
      </w:r>
      <w:r>
        <w:t>inter</w:t>
      </w:r>
      <w:r>
        <w:t>és</w:t>
      </w:r>
      <w:r w:rsidR="004B5683">
        <w:t xml:space="preserve"> </w:t>
      </w:r>
      <w:r>
        <w:t>en</w:t>
      </w:r>
      <w:r w:rsidR="004B5683">
        <w:t xml:space="preserve"> </w:t>
      </w:r>
      <w:r>
        <w:t>presentar</w:t>
      </w:r>
      <w:r w:rsidR="004B5683">
        <w:t xml:space="preserve"> </w:t>
      </w:r>
      <w:r>
        <w:t>esa</w:t>
      </w:r>
      <w:r w:rsidR="004B5683">
        <w:t xml:space="preserve"> </w:t>
      </w:r>
      <w:r>
        <w:t>queja,</w:t>
      </w:r>
      <w:r w:rsidR="004B5683">
        <w:t xml:space="preserve"> </w:t>
      </w:r>
      <w:r>
        <w:t>por</w:t>
      </w:r>
      <w:r w:rsidR="004B5683">
        <w:t xml:space="preserve"> </w:t>
      </w:r>
      <w:r>
        <w:t>eso</w:t>
      </w:r>
      <w:r w:rsidR="004B5683">
        <w:t xml:space="preserve"> </w:t>
      </w:r>
      <w:r>
        <w:t>el</w:t>
      </w:r>
      <w:r w:rsidR="004B5683">
        <w:t xml:space="preserve"> </w:t>
      </w:r>
      <w:r>
        <w:t>ICA</w:t>
      </w:r>
      <w:r w:rsidR="004B5683">
        <w:t xml:space="preserve"> </w:t>
      </w:r>
      <w:r>
        <w:t>puede</w:t>
      </w:r>
      <w:r w:rsidR="004B5683">
        <w:t xml:space="preserve"> </w:t>
      </w:r>
      <w:r>
        <w:t>iniciar</w:t>
      </w:r>
      <w:r w:rsidR="004B5683">
        <w:t xml:space="preserve"> </w:t>
      </w:r>
      <w:r>
        <w:t>los</w:t>
      </w:r>
      <w:r w:rsidR="004B5683">
        <w:t xml:space="preserve"> </w:t>
      </w:r>
      <w:r>
        <w:t>procedimientos</w:t>
      </w:r>
      <w:r w:rsidR="004B5683">
        <w:t xml:space="preserve"> </w:t>
      </w:r>
      <w:r>
        <w:t>de</w:t>
      </w:r>
      <w:r w:rsidR="004B5683">
        <w:t xml:space="preserve"> </w:t>
      </w:r>
      <w:r>
        <w:t>oficio,</w:t>
      </w:r>
      <w:r w:rsidR="004B5683">
        <w:t xml:space="preserve"> </w:t>
      </w:r>
      <w:r>
        <w:t>no</w:t>
      </w:r>
      <w:r w:rsidR="004B5683">
        <w:t xml:space="preserve"> </w:t>
      </w:r>
      <w:r>
        <w:t>hace</w:t>
      </w:r>
      <w:r w:rsidR="004B5683">
        <w:t xml:space="preserve"> </w:t>
      </w:r>
      <w:r>
        <w:t>falta</w:t>
      </w:r>
      <w:r w:rsidR="004B5683">
        <w:t xml:space="preserve"> </w:t>
      </w:r>
      <w:r>
        <w:t>que</w:t>
      </w:r>
      <w:r w:rsidR="004B5683">
        <w:t xml:space="preserve"> </w:t>
      </w:r>
      <w:r>
        <w:t>sea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afectado,</w:t>
      </w:r>
      <w:r w:rsidR="004B5683">
        <w:t xml:space="preserve"> </w:t>
      </w:r>
      <w:r>
        <w:t>lo</w:t>
      </w:r>
      <w:r w:rsidR="004B5683">
        <w:t xml:space="preserve"> </w:t>
      </w:r>
      <w:r>
        <w:t>puede</w:t>
      </w:r>
      <w:r w:rsidR="004B5683">
        <w:t xml:space="preserve"> </w:t>
      </w:r>
      <w:r>
        <w:t>hacer</w:t>
      </w:r>
      <w:r w:rsidR="004B5683">
        <w:t xml:space="preserve"> </w:t>
      </w:r>
      <w:r>
        <w:t>siempre</w:t>
      </w:r>
      <w:r w:rsidR="004B5683">
        <w:t xml:space="preserve"> </w:t>
      </w:r>
      <w:r>
        <w:t>que</w:t>
      </w:r>
      <w:r w:rsidR="004B5683">
        <w:t xml:space="preserve"> </w:t>
      </w:r>
      <w:r>
        <w:t>vea</w:t>
      </w:r>
      <w:r w:rsidR="004B5683">
        <w:t xml:space="preserve"> </w:t>
      </w:r>
      <w:r>
        <w:t>que</w:t>
      </w:r>
      <w:r w:rsidR="004B5683">
        <w:t xml:space="preserve"> </w:t>
      </w:r>
      <w:r>
        <w:t>hay</w:t>
      </w:r>
      <w:r w:rsidR="004B5683">
        <w:t xml:space="preserve"> </w:t>
      </w:r>
      <w:r>
        <w:t>una</w:t>
      </w:r>
      <w:r w:rsidR="004B5683">
        <w:t xml:space="preserve"> </w:t>
      </w:r>
      <w:r>
        <w:t>actuación</w:t>
      </w:r>
      <w:r w:rsidR="004B5683">
        <w:t xml:space="preserve"> </w:t>
      </w:r>
      <w:r>
        <w:t>contraria</w:t>
      </w:r>
      <w:r w:rsidR="004B5683">
        <w:t xml:space="preserve"> </w:t>
      </w:r>
      <w:r>
        <w:t>a</w:t>
      </w:r>
      <w:r w:rsidR="004B5683">
        <w:t xml:space="preserve"> </w:t>
      </w:r>
      <w:r>
        <w:t>las</w:t>
      </w:r>
      <w:r w:rsidR="004B5683">
        <w:t xml:space="preserve"> </w:t>
      </w:r>
      <w:r>
        <w:t>normas</w:t>
      </w:r>
      <w:r w:rsidR="004B5683">
        <w:t xml:space="preserve"> </w:t>
      </w:r>
      <w:r>
        <w:t>deontológicas.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En</w:t>
      </w:r>
      <w:r w:rsidR="004B5683">
        <w:t xml:space="preserve"> </w:t>
      </w:r>
      <w:r>
        <w:t>la</w:t>
      </w:r>
      <w:r w:rsidR="004B5683">
        <w:t xml:space="preserve"> </w:t>
      </w:r>
      <w:r>
        <w:t>ley</w:t>
      </w:r>
      <w:r w:rsidR="004B5683">
        <w:t xml:space="preserve"> </w:t>
      </w:r>
      <w:r>
        <w:t>de</w:t>
      </w:r>
      <w:r w:rsidR="004B5683">
        <w:t xml:space="preserve"> </w:t>
      </w:r>
      <w:r>
        <w:t>colegios</w:t>
      </w:r>
      <w:r w:rsidR="004B5683">
        <w:t xml:space="preserve"> </w:t>
      </w:r>
      <w:r>
        <w:t>profesiona</w:t>
      </w:r>
      <w:r>
        <w:t>les</w:t>
      </w:r>
      <w:r w:rsidR="004B5683">
        <w:t xml:space="preserve"> </w:t>
      </w:r>
      <w:r>
        <w:t>y</w:t>
      </w:r>
      <w:r w:rsidR="004B5683">
        <w:t xml:space="preserve"> </w:t>
      </w:r>
      <w:r>
        <w:t>Reglamento</w:t>
      </w:r>
      <w:r w:rsidR="004B5683">
        <w:t xml:space="preserve"> </w:t>
      </w:r>
      <w:r>
        <w:t>de</w:t>
      </w:r>
      <w:r w:rsidR="004B5683">
        <w:t xml:space="preserve"> </w:t>
      </w:r>
      <w:r>
        <w:t>procedimiento</w:t>
      </w:r>
      <w:r w:rsidR="004B5683">
        <w:t xml:space="preserve"> </w:t>
      </w:r>
      <w:r>
        <w:t>disciplinario</w:t>
      </w:r>
      <w:r w:rsidR="004B5683">
        <w:t xml:space="preserve"> </w:t>
      </w:r>
      <w:r>
        <w:t>está</w:t>
      </w:r>
      <w:r w:rsidR="004B5683">
        <w:t xml:space="preserve"> </w:t>
      </w:r>
      <w:r>
        <w:t>previsto</w:t>
      </w:r>
      <w:r w:rsidR="004B5683">
        <w:t xml:space="preserve"> </w:t>
      </w:r>
      <w:r>
        <w:t>que</w:t>
      </w:r>
      <w:r w:rsidR="004B5683">
        <w:t xml:space="preserve"> </w:t>
      </w:r>
      <w:r>
        <w:t>todas</w:t>
      </w:r>
      <w:r w:rsidR="004B5683">
        <w:t xml:space="preserve"> </w:t>
      </w:r>
      <w:r>
        <w:t>las</w:t>
      </w:r>
      <w:r w:rsidR="004B5683">
        <w:t xml:space="preserve"> </w:t>
      </w:r>
      <w:r>
        <w:t>quejas</w:t>
      </w:r>
      <w:r w:rsidR="004B5683">
        <w:t xml:space="preserve"> </w:t>
      </w:r>
      <w:r>
        <w:t>tienen</w:t>
      </w:r>
      <w:r w:rsidR="004B5683">
        <w:t xml:space="preserve"> </w:t>
      </w:r>
      <w:r>
        <w:t>que</w:t>
      </w:r>
      <w:r w:rsidR="004B5683">
        <w:t xml:space="preserve"> </w:t>
      </w:r>
      <w:r>
        <w:t>ser</w:t>
      </w:r>
      <w:r w:rsidR="004B5683">
        <w:t xml:space="preserve"> </w:t>
      </w:r>
      <w:r>
        <w:t>tramitadas</w:t>
      </w:r>
      <w:r w:rsidR="004B5683">
        <w:t xml:space="preserve"> </w:t>
      </w:r>
      <w:r>
        <w:t>(obligación</w:t>
      </w:r>
      <w:r w:rsidR="004B5683">
        <w:t xml:space="preserve"> </w:t>
      </w:r>
      <w:r>
        <w:t>de</w:t>
      </w:r>
      <w:r w:rsidR="004B5683">
        <w:t xml:space="preserve"> </w:t>
      </w:r>
      <w:r>
        <w:t>tramitación).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puede: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ind w:left="705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t>Recibir</w:t>
      </w:r>
      <w:r w:rsidR="004B5683">
        <w:t xml:space="preserve"> </w:t>
      </w:r>
      <w:r>
        <w:t>una</w:t>
      </w:r>
      <w:r w:rsidR="004B5683">
        <w:t xml:space="preserve"> </w:t>
      </w:r>
      <w:r>
        <w:t>queja</w:t>
      </w:r>
      <w:r w:rsidR="004B5683">
        <w:t xml:space="preserve"> </w:t>
      </w:r>
      <w:r>
        <w:t>y</w:t>
      </w:r>
      <w:r w:rsidR="004B5683">
        <w:t xml:space="preserve"> </w:t>
      </w:r>
      <w:r>
        <w:t>decidir</w:t>
      </w:r>
      <w:r w:rsidR="004B5683">
        <w:t xml:space="preserve"> </w:t>
      </w:r>
      <w:r>
        <w:t>directamente</w:t>
      </w:r>
      <w:r w:rsidR="004B5683">
        <w:t xml:space="preserve"> </w:t>
      </w:r>
      <w:r>
        <w:t>que</w:t>
      </w:r>
      <w:r w:rsidR="004B5683">
        <w:t xml:space="preserve"> </w:t>
      </w:r>
      <w:r>
        <w:t>lo</w:t>
      </w:r>
      <w:r w:rsidR="004B5683">
        <w:t xml:space="preserve"> </w:t>
      </w:r>
      <w:r>
        <w:t>archiva</w:t>
      </w:r>
      <w:r w:rsidR="004B5683">
        <w:t xml:space="preserve"> </w:t>
      </w:r>
      <w:r>
        <w:t>sin</w:t>
      </w:r>
      <w:r w:rsidR="004B5683">
        <w:t xml:space="preserve"> </w:t>
      </w:r>
      <w:r>
        <w:t>ningún</w:t>
      </w:r>
      <w:r w:rsidR="004B5683">
        <w:t xml:space="preserve"> </w:t>
      </w:r>
      <w:r>
        <w:t>trámite.</w:t>
      </w:r>
      <w:r w:rsidR="004B5683">
        <w:t xml:space="preserve"> </w:t>
      </w:r>
      <w:r>
        <w:t>Para</w:t>
      </w:r>
      <w:r w:rsidR="004B5683">
        <w:t xml:space="preserve"> </w:t>
      </w:r>
      <w:r>
        <w:t>archivar</w:t>
      </w:r>
      <w:r w:rsidR="004B5683">
        <w:t xml:space="preserve"> </w:t>
      </w:r>
      <w:r>
        <w:t>hay</w:t>
      </w:r>
      <w:r w:rsidR="004B5683">
        <w:t xml:space="preserve"> </w:t>
      </w:r>
      <w:r>
        <w:t>q</w:t>
      </w:r>
      <w:r>
        <w:t>ue</w:t>
      </w:r>
      <w:r w:rsidR="004B5683">
        <w:t xml:space="preserve"> </w:t>
      </w:r>
      <w:r>
        <w:t>motivarlo</w:t>
      </w:r>
      <w:r w:rsidR="004B5683">
        <w:t xml:space="preserve"> </w:t>
      </w:r>
      <w:r>
        <w:t>siempre</w:t>
      </w:r>
      <w:r w:rsidR="004B5683">
        <w:t xml:space="preserve"> </w:t>
      </w:r>
      <w:r>
        <w:t>y</w:t>
      </w:r>
      <w:r w:rsidR="004B5683">
        <w:t xml:space="preserve"> </w:t>
      </w:r>
      <w:r>
        <w:t>contra</w:t>
      </w:r>
      <w:r w:rsidR="004B5683">
        <w:t xml:space="preserve"> </w:t>
      </w:r>
      <w:r>
        <w:t>esa</w:t>
      </w:r>
      <w:r w:rsidR="004B5683">
        <w:t xml:space="preserve"> </w:t>
      </w:r>
      <w:r>
        <w:t>motivación</w:t>
      </w:r>
      <w:r w:rsidR="004B5683">
        <w:t xml:space="preserve"> </w:t>
      </w:r>
      <w:r>
        <w:t>cabe</w:t>
      </w:r>
      <w:r w:rsidR="004B5683">
        <w:t xml:space="preserve"> </w:t>
      </w:r>
      <w:r>
        <w:t>un</w:t>
      </w:r>
      <w:r w:rsidR="004B5683">
        <w:t xml:space="preserve"> </w:t>
      </w:r>
      <w:r>
        <w:t>recurso.</w:t>
      </w:r>
      <w:r w:rsidR="004B5683">
        <w:t xml:space="preserve"> </w:t>
      </w:r>
      <w:r>
        <w:t>¿Cuándo</w:t>
      </w:r>
      <w:r w:rsidR="004B5683">
        <w:t xml:space="preserve"> </w:t>
      </w:r>
      <w:r>
        <w:t>puede</w:t>
      </w:r>
      <w:r w:rsidR="004B5683">
        <w:t xml:space="preserve"> </w:t>
      </w:r>
      <w:r>
        <w:t>hacer</w:t>
      </w:r>
      <w:r w:rsidR="004B5683">
        <w:t xml:space="preserve"> </w:t>
      </w:r>
      <w:r>
        <w:t>esto?</w:t>
      </w:r>
      <w:r w:rsidR="004B5683"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Cuando</w:t>
      </w:r>
      <w:r w:rsidR="004B5683">
        <w:t xml:space="preserve"> </w:t>
      </w:r>
      <w:r>
        <w:t>la</w:t>
      </w:r>
      <w:r w:rsidR="004B5683">
        <w:t xml:space="preserve"> </w:t>
      </w:r>
      <w:r>
        <w:t>queja</w:t>
      </w:r>
      <w:r w:rsidR="004B5683">
        <w:t xml:space="preserve"> </w:t>
      </w:r>
      <w:r>
        <w:t>no</w:t>
      </w:r>
      <w:r w:rsidR="004B5683">
        <w:t xml:space="preserve"> </w:t>
      </w:r>
      <w:r>
        <w:t>esté</w:t>
      </w:r>
      <w:r w:rsidR="004B5683">
        <w:t xml:space="preserve"> </w:t>
      </w:r>
      <w:r>
        <w:t>fundada.</w:t>
      </w:r>
      <w:r w:rsidR="004B5683">
        <w:t xml:space="preserve"> </w:t>
      </w:r>
      <w:r>
        <w:t>Pero</w:t>
      </w:r>
      <w:r w:rsidR="004B5683">
        <w:t xml:space="preserve"> </w:t>
      </w:r>
      <w:r>
        <w:t>esto</w:t>
      </w:r>
      <w:r w:rsidR="004B5683">
        <w:t xml:space="preserve"> </w:t>
      </w:r>
      <w:r>
        <w:t>entre</w:t>
      </w:r>
      <w:r w:rsidR="004B5683">
        <w:t xml:space="preserve"> </w:t>
      </w:r>
      <w:r>
        <w:t>comillas</w:t>
      </w:r>
      <w:r w:rsidR="004B5683">
        <w:t xml:space="preserve"> </w:t>
      </w:r>
      <w:r>
        <w:t>porque</w:t>
      </w:r>
      <w:r w:rsidR="004B5683">
        <w:t xml:space="preserve"> </w:t>
      </w:r>
      <w:r>
        <w:t>dentro</w:t>
      </w:r>
      <w:r w:rsidR="004B5683">
        <w:t xml:space="preserve"> </w:t>
      </w:r>
      <w:r>
        <w:t>de</w:t>
      </w:r>
      <w:r w:rsidR="004B5683">
        <w:t xml:space="preserve"> </w:t>
      </w:r>
      <w:r>
        <w:t>un</w:t>
      </w:r>
      <w:r w:rsidR="004B5683">
        <w:t xml:space="preserve"> </w:t>
      </w:r>
      <w:r>
        <w:t>procedimiento</w:t>
      </w:r>
      <w:r w:rsidR="004B5683">
        <w:t xml:space="preserve"> </w:t>
      </w:r>
      <w:r>
        <w:t>administrativo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pedir</w:t>
      </w:r>
      <w:r w:rsidR="004B5683">
        <w:t xml:space="preserve"> </w:t>
      </w:r>
      <w:r>
        <w:t>que</w:t>
      </w:r>
      <w:r w:rsidR="004B5683">
        <w:t xml:space="preserve"> </w:t>
      </w:r>
      <w:r>
        <w:t>subsanen</w:t>
      </w:r>
      <w:r w:rsidR="004B5683">
        <w:t xml:space="preserve"> </w:t>
      </w:r>
      <w:r>
        <w:t>defectos</w:t>
      </w:r>
      <w:r w:rsidR="004B5683">
        <w:t xml:space="preserve"> </w:t>
      </w:r>
      <w:r>
        <w:t>y</w:t>
      </w:r>
      <w:r w:rsidR="004B5683">
        <w:t xml:space="preserve"> </w:t>
      </w:r>
      <w:r>
        <w:t>convertirla</w:t>
      </w:r>
      <w:r w:rsidR="004B5683">
        <w:t xml:space="preserve"> </w:t>
      </w:r>
      <w:r>
        <w:t>en</w:t>
      </w:r>
      <w:r w:rsidR="004B5683">
        <w:t xml:space="preserve"> </w:t>
      </w:r>
      <w:r>
        <w:t>fund</w:t>
      </w:r>
      <w:r>
        <w:t>ada.</w:t>
      </w:r>
      <w:r w:rsidR="004B5683">
        <w:t xml:space="preserve">  </w:t>
      </w:r>
    </w:p>
    <w:p w:rsidR="00925B46" w:rsidRDefault="00EF475E">
      <w:pPr>
        <w:numPr>
          <w:ilvl w:val="3"/>
          <w:numId w:val="22"/>
        </w:numPr>
        <w:ind w:hanging="360"/>
      </w:pPr>
      <w:r>
        <w:t>Cuando</w:t>
      </w:r>
      <w:r w:rsidR="004B5683">
        <w:t xml:space="preserve"> </w:t>
      </w:r>
      <w:r>
        <w:t>la</w:t>
      </w:r>
      <w:r w:rsidR="004B5683">
        <w:t xml:space="preserve"> </w:t>
      </w:r>
      <w:r>
        <w:t>infracción</w:t>
      </w:r>
      <w:r w:rsidR="004B5683">
        <w:t xml:space="preserve"> </w:t>
      </w:r>
      <w:r>
        <w:t>denunciada</w:t>
      </w:r>
      <w:r w:rsidR="004B5683">
        <w:t xml:space="preserve"> </w:t>
      </w:r>
      <w:r>
        <w:t>ha</w:t>
      </w:r>
      <w:r w:rsidR="004B5683">
        <w:t xml:space="preserve"> </w:t>
      </w:r>
      <w:r>
        <w:t>prescrito.</w:t>
      </w:r>
      <w:r w:rsidR="004B5683">
        <w:t xml:space="preserve"> </w:t>
      </w:r>
      <w:r>
        <w:t>¿Cuáles</w:t>
      </w:r>
      <w:r w:rsidR="004B5683">
        <w:t xml:space="preserve"> </w:t>
      </w:r>
      <w:r>
        <w:t>son</w:t>
      </w:r>
      <w:r w:rsidR="004B5683">
        <w:t xml:space="preserve"> </w:t>
      </w:r>
      <w:r>
        <w:t>los</w:t>
      </w:r>
      <w:r w:rsidR="004B5683">
        <w:t xml:space="preserve"> </w:t>
      </w:r>
      <w:r>
        <w:rPr>
          <w:b/>
        </w:rPr>
        <w:t>plazos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prescripción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las</w:t>
      </w:r>
      <w:r w:rsidR="004B5683">
        <w:rPr>
          <w:b/>
        </w:rPr>
        <w:t xml:space="preserve"> </w:t>
      </w:r>
      <w:r>
        <w:rPr>
          <w:b/>
        </w:rPr>
        <w:t>acciones</w:t>
      </w:r>
      <w:r>
        <w:t>?</w:t>
      </w:r>
      <w:r w:rsidR="004B5683">
        <w:t xml:space="preserve"> </w:t>
      </w:r>
      <w:r>
        <w:t>Las</w:t>
      </w:r>
      <w:r w:rsidR="004B5683">
        <w:t xml:space="preserve"> </w:t>
      </w:r>
      <w:r>
        <w:t>leves</w:t>
      </w:r>
      <w:r w:rsidR="004B5683">
        <w:t xml:space="preserve"> </w:t>
      </w:r>
      <w:r>
        <w:t>prescriben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6</w:t>
      </w:r>
      <w:r w:rsidR="004B5683">
        <w:t xml:space="preserve"> </w:t>
      </w:r>
      <w:r>
        <w:t>meses,</w:t>
      </w:r>
      <w:r w:rsidR="004B5683">
        <w:t xml:space="preserve"> </w:t>
      </w:r>
      <w:r>
        <w:t>las</w:t>
      </w:r>
      <w:r w:rsidR="004B5683">
        <w:t xml:space="preserve"> </w:t>
      </w:r>
      <w:r>
        <w:t>graves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2</w:t>
      </w:r>
      <w:r w:rsidR="004B5683">
        <w:t xml:space="preserve"> </w:t>
      </w:r>
      <w:r>
        <w:t>años,</w:t>
      </w:r>
      <w:r w:rsidR="004B5683">
        <w:t xml:space="preserve"> </w:t>
      </w:r>
      <w:r>
        <w:t>y</w:t>
      </w:r>
      <w:r w:rsidR="004B5683">
        <w:t xml:space="preserve"> </w:t>
      </w:r>
      <w:r>
        <w:t>las</w:t>
      </w:r>
      <w:r w:rsidR="004B5683">
        <w:t xml:space="preserve"> </w:t>
      </w:r>
      <w:r>
        <w:t>muy</w:t>
      </w:r>
      <w:r w:rsidR="004B5683">
        <w:t xml:space="preserve"> </w:t>
      </w:r>
      <w:r>
        <w:t>graves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3</w:t>
      </w:r>
      <w:r w:rsidR="004B5683">
        <w:t xml:space="preserve"> </w:t>
      </w:r>
      <w:r>
        <w:t>años.</w:t>
      </w:r>
      <w:r w:rsidR="004B5683">
        <w:t xml:space="preserve"> </w:t>
      </w:r>
      <w:r>
        <w:t>¿Desde</w:t>
      </w:r>
      <w:r w:rsidR="004B5683">
        <w:t xml:space="preserve"> </w:t>
      </w:r>
      <w:r>
        <w:t>cuándo?</w:t>
      </w:r>
      <w:r w:rsidR="004B5683">
        <w:t xml:space="preserve"> </w:t>
      </w:r>
      <w:r>
        <w:t>Desde</w:t>
      </w:r>
      <w:r w:rsidR="004B5683">
        <w:t xml:space="preserve"> </w:t>
      </w:r>
      <w:r>
        <w:t>el</w:t>
      </w:r>
      <w:r w:rsidR="004B5683">
        <w:t xml:space="preserve"> </w:t>
      </w:r>
      <w:r>
        <w:t>momento</w:t>
      </w:r>
      <w:r w:rsidR="004B5683">
        <w:t xml:space="preserve"> </w:t>
      </w:r>
      <w:r>
        <w:t>en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cometen</w:t>
      </w:r>
      <w:r w:rsidR="004B5683">
        <w:t xml:space="preserve"> </w:t>
      </w:r>
      <w:r>
        <w:t>los</w:t>
      </w:r>
      <w:r w:rsidR="004B5683">
        <w:t xml:space="preserve"> </w:t>
      </w:r>
      <w:r>
        <w:t>hechos.</w:t>
      </w:r>
      <w:r w:rsidR="004B5683">
        <w:t xml:space="preserve"> </w:t>
      </w:r>
      <w:r>
        <w:t>Da</w:t>
      </w:r>
      <w:r w:rsidR="004B5683">
        <w:t xml:space="preserve"> </w:t>
      </w:r>
      <w:r>
        <w:t>igual</w:t>
      </w:r>
      <w:r w:rsidR="004B5683">
        <w:t xml:space="preserve"> </w:t>
      </w:r>
      <w:r>
        <w:t>cuando</w:t>
      </w:r>
      <w:r w:rsidR="004B5683">
        <w:t xml:space="preserve"> </w:t>
      </w:r>
      <w:r>
        <w:t>se</w:t>
      </w:r>
      <w:r w:rsidR="004B5683">
        <w:t xml:space="preserve"> </w:t>
      </w:r>
      <w:r>
        <w:t>haya</w:t>
      </w:r>
      <w:r w:rsidR="004B5683">
        <w:t xml:space="preserve"> </w:t>
      </w:r>
      <w:r>
        <w:t>enterado</w:t>
      </w:r>
      <w:r w:rsidR="004B5683">
        <w:t xml:space="preserve"> </w:t>
      </w:r>
      <w:r>
        <w:t>el</w:t>
      </w:r>
      <w:r w:rsidR="004B5683">
        <w:t xml:space="preserve"> </w:t>
      </w:r>
      <w:r>
        <w:t>cliente,</w:t>
      </w:r>
      <w:r w:rsidR="004B5683">
        <w:t xml:space="preserve"> </w:t>
      </w:r>
      <w:r>
        <w:t>son</w:t>
      </w:r>
      <w:r w:rsidR="004B5683">
        <w:t xml:space="preserve"> </w:t>
      </w:r>
      <w:r>
        <w:t>principios</w:t>
      </w:r>
      <w:r w:rsidR="004B5683">
        <w:t xml:space="preserve"> </w:t>
      </w:r>
      <w:r>
        <w:t>inamovibles.</w:t>
      </w:r>
      <w:r w:rsidR="004B5683">
        <w:t xml:space="preserve">  </w:t>
      </w:r>
    </w:p>
    <w:p w:rsidR="00925B46" w:rsidRDefault="00EF475E">
      <w:pPr>
        <w:numPr>
          <w:ilvl w:val="3"/>
          <w:numId w:val="22"/>
        </w:numPr>
        <w:ind w:hanging="360"/>
      </w:pPr>
      <w:r>
        <w:t>Cuando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que</w:t>
      </w:r>
      <w:r w:rsidR="004B5683">
        <w:t xml:space="preserve"> </w:t>
      </w:r>
      <w:r>
        <w:t>recibe</w:t>
      </w:r>
      <w:r w:rsidR="004B5683">
        <w:t xml:space="preserve"> </w:t>
      </w:r>
      <w:r>
        <w:t>la</w:t>
      </w:r>
      <w:r w:rsidR="004B5683">
        <w:t xml:space="preserve"> </w:t>
      </w:r>
      <w:r>
        <w:t>queja</w:t>
      </w:r>
      <w:r w:rsidR="004B5683">
        <w:t xml:space="preserve"> </w:t>
      </w:r>
      <w:r>
        <w:t>es</w:t>
      </w:r>
      <w:r w:rsidR="004B5683">
        <w:t xml:space="preserve"> </w:t>
      </w:r>
      <w:r>
        <w:t>manifiestamente</w:t>
      </w:r>
      <w:r w:rsidR="004B5683">
        <w:t xml:space="preserve"> </w:t>
      </w:r>
      <w:r>
        <w:t>incompetente</w:t>
      </w:r>
      <w:r w:rsidR="004B5683">
        <w:t xml:space="preserve"> </w:t>
      </w:r>
      <w:r>
        <w:t>territorialmente.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competente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del</w:t>
      </w:r>
      <w:r w:rsidR="004B5683">
        <w:t xml:space="preserve"> </w:t>
      </w:r>
      <w:r>
        <w:rPr>
          <w:b/>
        </w:rPr>
        <w:t>lugar</w:t>
      </w:r>
      <w:r w:rsidR="004B5683">
        <w:rPr>
          <w:b/>
        </w:rPr>
        <w:t xml:space="preserve"> </w:t>
      </w:r>
      <w:r>
        <w:rPr>
          <w:b/>
        </w:rPr>
        <w:t>donde</w:t>
      </w:r>
      <w:r w:rsidR="004B5683">
        <w:rPr>
          <w:b/>
        </w:rPr>
        <w:t xml:space="preserve"> </w:t>
      </w:r>
      <w:r>
        <w:rPr>
          <w:b/>
        </w:rPr>
        <w:t>se</w:t>
      </w:r>
      <w:r w:rsidR="004B5683">
        <w:rPr>
          <w:b/>
        </w:rPr>
        <w:t xml:space="preserve"> </w:t>
      </w:r>
      <w:r>
        <w:rPr>
          <w:b/>
        </w:rPr>
        <w:t>cometen</w:t>
      </w:r>
      <w:r w:rsidR="004B5683">
        <w:rPr>
          <w:b/>
        </w:rPr>
        <w:t xml:space="preserve"> </w:t>
      </w:r>
      <w:r>
        <w:rPr>
          <w:b/>
        </w:rPr>
        <w:t>los</w:t>
      </w:r>
      <w:r w:rsidR="004B5683">
        <w:rPr>
          <w:b/>
        </w:rPr>
        <w:t xml:space="preserve"> </w:t>
      </w:r>
      <w:r>
        <w:rPr>
          <w:b/>
        </w:rPr>
        <w:t>hechos</w:t>
      </w:r>
      <w:r w:rsidR="004B5683">
        <w:t xml:space="preserve"> </w:t>
      </w:r>
      <w:r>
        <w:t>sujetos</w:t>
      </w:r>
      <w:r w:rsidR="004B5683">
        <w:t xml:space="preserve"> </w:t>
      </w:r>
      <w:r>
        <w:t>a</w:t>
      </w:r>
      <w:r w:rsidR="004B5683">
        <w:t xml:space="preserve"> </w:t>
      </w:r>
      <w:r>
        <w:t>revisión</w:t>
      </w:r>
      <w:r w:rsidR="004B5683">
        <w:t xml:space="preserve"> </w:t>
      </w:r>
      <w:r>
        <w:t>deontológica,</w:t>
      </w:r>
      <w:r w:rsidR="004B5683">
        <w:t xml:space="preserve"> </w:t>
      </w:r>
      <w:r>
        <w:t>no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del</w:t>
      </w:r>
      <w:r w:rsidR="004B5683">
        <w:t xml:space="preserve"> </w:t>
      </w:r>
      <w:r>
        <w:t>lugar</w:t>
      </w:r>
      <w:r w:rsidR="004B5683">
        <w:t xml:space="preserve"> </w:t>
      </w:r>
      <w:r>
        <w:t>de</w:t>
      </w:r>
      <w:r w:rsidR="004B5683">
        <w:t xml:space="preserve"> </w:t>
      </w:r>
      <w:r>
        <w:t>colegiación.</w:t>
      </w:r>
      <w:r w:rsidR="004B5683">
        <w:t xml:space="preserve">  </w:t>
      </w:r>
    </w:p>
    <w:p w:rsidR="00925B46" w:rsidRDefault="00EF475E">
      <w:pPr>
        <w:ind w:left="705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t>Información</w:t>
      </w:r>
      <w:r w:rsidR="004B5683">
        <w:t xml:space="preserve"> </w:t>
      </w:r>
      <w:r>
        <w:t>previa.</w:t>
      </w:r>
      <w:r w:rsidR="004B5683">
        <w:t xml:space="preserve"> </w:t>
      </w:r>
      <w:r>
        <w:t>Esto</w:t>
      </w:r>
      <w:r w:rsidR="004B5683">
        <w:t xml:space="preserve"> </w:t>
      </w:r>
      <w:r>
        <w:t>es</w:t>
      </w:r>
      <w:r w:rsidR="004B5683">
        <w:t xml:space="preserve"> </w:t>
      </w:r>
      <w:r>
        <w:t>como</w:t>
      </w:r>
      <w:r w:rsidR="004B5683">
        <w:t xml:space="preserve"> </w:t>
      </w:r>
      <w:r>
        <w:t>las</w:t>
      </w:r>
      <w:r w:rsidR="004B5683">
        <w:t xml:space="preserve"> </w:t>
      </w:r>
      <w:r>
        <w:t>diligencias</w:t>
      </w:r>
      <w:r w:rsidR="004B5683">
        <w:t xml:space="preserve"> </w:t>
      </w:r>
      <w:r>
        <w:t>previas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procedimiento</w:t>
      </w:r>
      <w:r w:rsidR="004B5683">
        <w:t xml:space="preserve"> </w:t>
      </w:r>
      <w:r>
        <w:t>penal.</w:t>
      </w:r>
      <w:r w:rsidR="004B5683">
        <w:t xml:space="preserve"> </w:t>
      </w:r>
      <w:r>
        <w:t>Aquí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hace</w:t>
      </w:r>
      <w:r w:rsidR="004B5683">
        <w:t xml:space="preserve"> </w:t>
      </w:r>
      <w:r>
        <w:t>es</w:t>
      </w:r>
      <w:r w:rsidR="004B5683">
        <w:t xml:space="preserve"> </w:t>
      </w:r>
      <w:r>
        <w:t>investig</w:t>
      </w:r>
      <w:r>
        <w:t>ar</w:t>
      </w:r>
      <w:r w:rsidR="004B5683">
        <w:t xml:space="preserve"> </w:t>
      </w:r>
      <w:r>
        <w:t>cuando</w:t>
      </w:r>
      <w:r w:rsidR="004B5683">
        <w:t xml:space="preserve"> </w:t>
      </w:r>
      <w:r>
        <w:t>hay</w:t>
      </w:r>
      <w:r w:rsidR="004B5683">
        <w:t xml:space="preserve"> </w:t>
      </w:r>
      <w:r>
        <w:t>tema.</w:t>
      </w:r>
      <w:r w:rsidR="004B5683">
        <w:t xml:space="preserve"> </w:t>
      </w:r>
      <w:r>
        <w:t>Investiga</w:t>
      </w:r>
      <w:r w:rsidR="004B5683">
        <w:t xml:space="preserve"> </w:t>
      </w:r>
      <w:r>
        <w:t>pidiendo</w:t>
      </w:r>
      <w:r w:rsidR="004B5683">
        <w:t xml:space="preserve"> </w:t>
      </w:r>
      <w:r>
        <w:t>info,</w:t>
      </w:r>
      <w:r w:rsidR="004B5683">
        <w:t xml:space="preserve"> </w:t>
      </w:r>
      <w:r>
        <w:t>yendo</w:t>
      </w:r>
      <w:r w:rsidR="004B5683">
        <w:t xml:space="preserve"> </w:t>
      </w:r>
      <w:r>
        <w:t>al</w:t>
      </w:r>
      <w:r w:rsidR="004B5683">
        <w:t xml:space="preserve"> </w:t>
      </w:r>
      <w:r>
        <w:t>juzgado,</w:t>
      </w:r>
      <w:r w:rsidR="004B5683">
        <w:t xml:space="preserve"> </w:t>
      </w:r>
      <w:r>
        <w:t>pidiendo</w:t>
      </w:r>
      <w:r w:rsidR="004B5683">
        <w:t xml:space="preserve"> </w:t>
      </w:r>
      <w:r>
        <w:t>explicaciones</w:t>
      </w:r>
      <w:r w:rsidR="004B5683">
        <w:t xml:space="preserve"> </w:t>
      </w:r>
      <w:r>
        <w:t>al</w:t>
      </w:r>
      <w:r w:rsidR="004B5683">
        <w:t xml:space="preserve"> </w:t>
      </w:r>
      <w:r>
        <w:t>procurador…</w:t>
      </w:r>
      <w:r w:rsidR="004B5683">
        <w:t xml:space="preserve"> </w:t>
      </w:r>
      <w:r>
        <w:t>al</w:t>
      </w:r>
      <w:r w:rsidR="004B5683">
        <w:t xml:space="preserve"> </w:t>
      </w:r>
      <w:r>
        <w:t>final</w:t>
      </w:r>
      <w:r w:rsidR="004B5683">
        <w:t xml:space="preserve"> </w:t>
      </w:r>
      <w:r>
        <w:t>pueden</w:t>
      </w:r>
      <w:r w:rsidR="004B5683">
        <w:t xml:space="preserve"> </w:t>
      </w:r>
      <w:r>
        <w:t>pasar</w:t>
      </w:r>
      <w:r w:rsidR="004B5683">
        <w:t xml:space="preserve"> </w:t>
      </w:r>
      <w:r>
        <w:t>dos</w:t>
      </w:r>
      <w:r w:rsidR="004B5683">
        <w:t xml:space="preserve"> </w:t>
      </w:r>
      <w:r>
        <w:t>cosas:</w:t>
      </w:r>
      <w:r w:rsidR="004B5683">
        <w:t xml:space="preserve"> </w:t>
      </w:r>
    </w:p>
    <w:p w:rsidR="00925B46" w:rsidRDefault="00EF475E">
      <w:pPr>
        <w:ind w:left="109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vea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no</w:t>
      </w:r>
      <w:r w:rsidR="004B5683">
        <w:t xml:space="preserve"> </w:t>
      </w:r>
      <w:r>
        <w:t>ha</w:t>
      </w:r>
      <w:r w:rsidR="004B5683">
        <w:t xml:space="preserve"> </w:t>
      </w:r>
      <w:r>
        <w:t>metido</w:t>
      </w:r>
      <w:r w:rsidR="004B5683">
        <w:t xml:space="preserve"> </w:t>
      </w:r>
      <w:r>
        <w:t>la</w:t>
      </w:r>
      <w:r w:rsidR="004B5683">
        <w:t xml:space="preserve"> </w:t>
      </w:r>
      <w:r>
        <w:t>pata</w:t>
      </w:r>
      <w:r w:rsidR="004B5683">
        <w:t xml:space="preserve"> </w:t>
      </w:r>
      <w:r>
        <w:t>y</w:t>
      </w:r>
      <w:r w:rsidR="004B5683">
        <w:t xml:space="preserve"> </w:t>
      </w:r>
      <w:r>
        <w:t>por</w:t>
      </w:r>
      <w:r w:rsidR="004B5683">
        <w:t xml:space="preserve"> </w:t>
      </w:r>
      <w:r>
        <w:t>tanto</w:t>
      </w:r>
      <w:r w:rsidR="004B5683">
        <w:t xml:space="preserve"> </w:t>
      </w:r>
      <w:r>
        <w:t>archivo,</w:t>
      </w:r>
      <w:r w:rsidR="004B5683">
        <w:t xml:space="preserve"> </w:t>
      </w:r>
      <w:r>
        <w:t>pasa</w:t>
      </w:r>
      <w:r w:rsidR="004B5683">
        <w:t xml:space="preserve"> </w:t>
      </w:r>
      <w:r>
        <w:t>lo</w:t>
      </w:r>
      <w:r w:rsidR="004B5683">
        <w:t xml:space="preserve"> </w:t>
      </w:r>
      <w:r>
        <w:t>mismo</w:t>
      </w:r>
      <w:r w:rsidR="004B5683">
        <w:t xml:space="preserve"> </w:t>
      </w:r>
      <w:r>
        <w:t>que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caso</w:t>
      </w:r>
      <w:r w:rsidR="004B5683">
        <w:t xml:space="preserve"> </w:t>
      </w:r>
      <w:r>
        <w:t>anterior,</w:t>
      </w:r>
      <w:r w:rsidR="004B5683">
        <w:t xml:space="preserve"> </w:t>
      </w:r>
      <w:r>
        <w:t>resolución</w:t>
      </w:r>
      <w:r w:rsidR="004B5683">
        <w:t xml:space="preserve"> </w:t>
      </w:r>
      <w:r>
        <w:t>motivada</w:t>
      </w:r>
      <w:r w:rsidR="004B5683">
        <w:t xml:space="preserve"> </w:t>
      </w:r>
      <w:r>
        <w:t>susceptible</w:t>
      </w:r>
      <w:r w:rsidR="004B5683">
        <w:t xml:space="preserve"> </w:t>
      </w:r>
      <w:r>
        <w:t>de</w:t>
      </w:r>
      <w:r w:rsidR="004B5683">
        <w:t xml:space="preserve"> </w:t>
      </w:r>
      <w:r>
        <w:t>recurso.</w:t>
      </w:r>
      <w:r w:rsidR="004B5683"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Si</w:t>
      </w:r>
      <w:r w:rsidR="004B5683">
        <w:t xml:space="preserve"> </w:t>
      </w:r>
      <w:r>
        <w:t>se</w:t>
      </w:r>
      <w:r w:rsidR="004B5683">
        <w:t xml:space="preserve"> </w:t>
      </w:r>
      <w:r>
        <w:t>considera</w:t>
      </w:r>
      <w:r w:rsidR="004B5683">
        <w:t xml:space="preserve"> </w:t>
      </w:r>
      <w:r>
        <w:t>que</w:t>
      </w:r>
      <w:r w:rsidR="004B5683">
        <w:t xml:space="preserve"> </w:t>
      </w:r>
      <w:r>
        <w:t>hay</w:t>
      </w:r>
      <w:r w:rsidR="004B5683">
        <w:t xml:space="preserve"> </w:t>
      </w:r>
      <w:r>
        <w:t>indicios</w:t>
      </w:r>
      <w:r w:rsidR="004B5683">
        <w:t xml:space="preserve"> </w:t>
      </w:r>
      <w:r>
        <w:t>suficientes</w:t>
      </w:r>
      <w:r w:rsidR="004B5683">
        <w:t xml:space="preserve"> </w:t>
      </w:r>
      <w:r>
        <w:t>para</w:t>
      </w:r>
      <w:r w:rsidR="004B5683">
        <w:t xml:space="preserve"> </w:t>
      </w:r>
      <w:r>
        <w:t>falta</w:t>
      </w:r>
      <w:r w:rsidR="004B5683">
        <w:t xml:space="preserve"> </w:t>
      </w:r>
      <w:r>
        <w:t>disciplinaria:</w:t>
      </w:r>
      <w:r w:rsidR="004B5683">
        <w:t xml:space="preserve"> </w:t>
      </w:r>
      <w:r>
        <w:t>se</w:t>
      </w:r>
      <w:r w:rsidR="004B5683">
        <w:t xml:space="preserve"> </w:t>
      </w:r>
      <w:r>
        <w:t>abre</w:t>
      </w:r>
      <w:r w:rsidR="004B5683">
        <w:t xml:space="preserve"> </w:t>
      </w:r>
      <w:r>
        <w:t>un</w:t>
      </w:r>
      <w:r w:rsidR="004B5683">
        <w:t xml:space="preserve"> </w:t>
      </w:r>
      <w:r>
        <w:t>expediente</w:t>
      </w:r>
      <w:r w:rsidR="004B5683">
        <w:t xml:space="preserve"> </w:t>
      </w:r>
      <w:r>
        <w:t>disciplina</w:t>
      </w:r>
      <w:r>
        <w:t>rio</w:t>
      </w:r>
      <w:r w:rsidR="004B5683">
        <w:t xml:space="preserve"> </w:t>
      </w:r>
      <w:r>
        <w:t>(ED).</w:t>
      </w:r>
      <w:r w:rsidR="004B5683">
        <w:t xml:space="preserve"> </w:t>
      </w:r>
    </w:p>
    <w:p w:rsidR="00925B46" w:rsidRDefault="00EF475E">
      <w:pPr>
        <w:ind w:left="705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t>Cuando</w:t>
      </w:r>
      <w:r w:rsidR="004B5683">
        <w:t xml:space="preserve"> </w:t>
      </w:r>
      <w:r>
        <w:t>es</w:t>
      </w:r>
      <w:r w:rsidR="004B5683">
        <w:t xml:space="preserve"> </w:t>
      </w:r>
      <w:r>
        <w:t>tan</w:t>
      </w:r>
      <w:r w:rsidR="004B5683">
        <w:t xml:space="preserve"> </w:t>
      </w:r>
      <w:r>
        <w:t>obvio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ha</w:t>
      </w:r>
      <w:r w:rsidR="004B5683">
        <w:t xml:space="preserve"> </w:t>
      </w:r>
      <w:r>
        <w:t>metido</w:t>
      </w:r>
      <w:r w:rsidR="004B5683">
        <w:t xml:space="preserve"> </w:t>
      </w:r>
      <w:r>
        <w:t>la</w:t>
      </w:r>
      <w:r w:rsidR="004B5683">
        <w:t xml:space="preserve"> </w:t>
      </w:r>
      <w:r>
        <w:t>pata,</w:t>
      </w:r>
      <w:r w:rsidR="004B5683">
        <w:t xml:space="preserve"> </w:t>
      </w:r>
      <w:r>
        <w:t>se</w:t>
      </w:r>
      <w:r w:rsidR="004B5683">
        <w:t xml:space="preserve"> </w:t>
      </w:r>
      <w:r>
        <w:t>abre</w:t>
      </w:r>
      <w:r w:rsidR="004B5683">
        <w:t xml:space="preserve"> </w:t>
      </w:r>
      <w:r>
        <w:t>directamente</w:t>
      </w:r>
      <w:r w:rsidR="004B5683">
        <w:t xml:space="preserve"> </w:t>
      </w:r>
      <w:r>
        <w:t>el</w:t>
      </w:r>
      <w:r w:rsidR="004B5683">
        <w:t xml:space="preserve"> </w:t>
      </w:r>
      <w:r>
        <w:t>expediente</w:t>
      </w:r>
      <w:r w:rsidR="004B5683">
        <w:t xml:space="preserve"> </w:t>
      </w:r>
      <w:r>
        <w:t>disciplinario</w:t>
      </w:r>
      <w:r w:rsidR="004B5683">
        <w:t xml:space="preserve"> </w:t>
      </w:r>
      <w:r>
        <w:t>y</w:t>
      </w:r>
      <w:r w:rsidR="004B5683">
        <w:t xml:space="preserve"> </w:t>
      </w:r>
      <w:r>
        <w:t>pasa</w:t>
      </w:r>
      <w:r w:rsidR="004B5683">
        <w:t xml:space="preserve"> </w:t>
      </w:r>
      <w:r>
        <w:t>lo</w:t>
      </w:r>
      <w:r w:rsidR="004B5683">
        <w:t xml:space="preserve"> </w:t>
      </w:r>
      <w:r>
        <w:t>mismo</w:t>
      </w:r>
      <w:r w:rsidR="004B5683">
        <w:t xml:space="preserve"> </w:t>
      </w:r>
      <w:r>
        <w:t>que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caso</w:t>
      </w:r>
      <w:r w:rsidR="004B5683">
        <w:t xml:space="preserve"> </w:t>
      </w:r>
      <w:r>
        <w:t>anterior.</w:t>
      </w:r>
      <w:r w:rsidR="004B5683">
        <w:t xml:space="preserve">  </w:t>
      </w:r>
    </w:p>
    <w:p w:rsidR="00925B46" w:rsidRDefault="004B5683">
      <w:pPr>
        <w:spacing w:after="0" w:line="259" w:lineRule="auto"/>
        <w:ind w:left="360" w:firstLine="0"/>
        <w:jc w:val="left"/>
      </w:pPr>
      <w:r>
        <w:t xml:space="preserve"> </w:t>
      </w:r>
    </w:p>
    <w:p w:rsidR="00925B46" w:rsidRDefault="00EF475E">
      <w:pPr>
        <w:ind w:left="355"/>
      </w:pPr>
      <w:r>
        <w:t>Si</w:t>
      </w:r>
      <w:r w:rsidR="004B5683">
        <w:t xml:space="preserve"> </w:t>
      </w:r>
      <w:r>
        <w:t>se</w:t>
      </w:r>
      <w:r w:rsidR="004B5683">
        <w:t xml:space="preserve"> </w:t>
      </w:r>
      <w:r>
        <w:t>abre</w:t>
      </w:r>
      <w:r w:rsidR="004B5683">
        <w:t xml:space="preserve"> </w:t>
      </w:r>
      <w:r>
        <w:t>expediente</w:t>
      </w:r>
      <w:r w:rsidR="004B5683">
        <w:t xml:space="preserve"> </w:t>
      </w:r>
      <w:r>
        <w:t>disciplinario</w:t>
      </w:r>
      <w:r w:rsidR="004B5683">
        <w:t xml:space="preserve"> </w:t>
      </w:r>
      <w:r>
        <w:t>(ED).</w:t>
      </w:r>
      <w:r w:rsidR="004B5683">
        <w:t xml:space="preserve"> </w:t>
      </w:r>
      <w:r>
        <w:t>¿quien</w:t>
      </w:r>
      <w:r w:rsidR="004B5683">
        <w:t xml:space="preserve"> </w:t>
      </w:r>
      <w:r>
        <w:t>tiene</w:t>
      </w:r>
      <w:r w:rsidR="004B5683">
        <w:t xml:space="preserve"> </w:t>
      </w:r>
      <w:r>
        <w:t>competencia</w:t>
      </w:r>
      <w:r w:rsidR="004B5683">
        <w:t xml:space="preserve"> </w:t>
      </w:r>
      <w:r>
        <w:t>para</w:t>
      </w:r>
      <w:r w:rsidR="004B5683">
        <w:t xml:space="preserve"> </w:t>
      </w:r>
      <w:r>
        <w:t>abrir</w:t>
      </w:r>
      <w:r w:rsidR="004B5683">
        <w:t xml:space="preserve"> </w:t>
      </w:r>
      <w:r>
        <w:t>el</w:t>
      </w:r>
      <w:r w:rsidR="004B5683">
        <w:t xml:space="preserve"> </w:t>
      </w:r>
      <w:r>
        <w:t>ED</w:t>
      </w:r>
      <w:r w:rsidR="004B5683">
        <w:t xml:space="preserve"> </w:t>
      </w:r>
      <w:r>
        <w:t>en</w:t>
      </w:r>
      <w:r w:rsidR="004B5683">
        <w:t xml:space="preserve"> </w:t>
      </w:r>
      <w:r>
        <w:t>un</w:t>
      </w:r>
      <w:r w:rsidR="004B5683">
        <w:t xml:space="preserve"> </w:t>
      </w:r>
      <w:r>
        <w:t>coleg</w:t>
      </w:r>
      <w:r>
        <w:t>io</w:t>
      </w:r>
      <w:r w:rsidR="004B5683">
        <w:t xml:space="preserve"> </w:t>
      </w:r>
      <w:r>
        <w:t>de</w:t>
      </w:r>
      <w:r w:rsidR="004B5683">
        <w:t xml:space="preserve"> </w:t>
      </w:r>
      <w:r>
        <w:t>abogados?</w:t>
      </w:r>
      <w:r w:rsidR="004B5683">
        <w:t xml:space="preserve"> </w:t>
      </w:r>
      <w:r>
        <w:t>¿Quien</w:t>
      </w:r>
      <w:r w:rsidR="004B5683">
        <w:t xml:space="preserve"> </w:t>
      </w:r>
      <w:r>
        <w:t>tiene</w:t>
      </w:r>
      <w:r w:rsidR="004B5683">
        <w:t xml:space="preserve"> </w:t>
      </w:r>
      <w:r>
        <w:t>esta</w:t>
      </w:r>
      <w:r w:rsidR="004B5683">
        <w:t xml:space="preserve"> </w:t>
      </w:r>
      <w:r>
        <w:t>competencia</w:t>
      </w:r>
      <w:r w:rsidR="004B5683">
        <w:t xml:space="preserve"> </w:t>
      </w:r>
      <w:r>
        <w:t>sancionadora?</w:t>
      </w:r>
      <w:r w:rsidR="004B5683">
        <w:t xml:space="preserve"> </w:t>
      </w:r>
      <w:r>
        <w:rPr>
          <w:u w:val="single" w:color="000000"/>
        </w:rPr>
        <w:t>El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decano</w:t>
      </w:r>
      <w:r w:rsidR="004B5683">
        <w:t xml:space="preserve"> </w:t>
      </w:r>
      <w:r>
        <w:t>(solo</w:t>
      </w:r>
      <w:r w:rsidR="004B5683">
        <w:t xml:space="preserve"> </w:t>
      </w:r>
      <w:r>
        <w:t>para</w:t>
      </w:r>
      <w:r w:rsidR="004B5683">
        <w:t xml:space="preserve"> </w:t>
      </w:r>
      <w:r>
        <w:t>las</w:t>
      </w:r>
      <w:r w:rsidR="004B5683">
        <w:t xml:space="preserve"> </w:t>
      </w:r>
      <w:r>
        <w:t>infracciones</w:t>
      </w:r>
      <w:r w:rsidR="004B5683">
        <w:t xml:space="preserve"> </w:t>
      </w:r>
      <w:r>
        <w:t>leves),</w:t>
      </w:r>
      <w:r w:rsidR="004B5683">
        <w:t xml:space="preserve"> </w:t>
      </w:r>
      <w:r>
        <w:rPr>
          <w:u w:val="single" w:color="000000"/>
        </w:rPr>
        <w:t>la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junta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gobierno</w:t>
      </w:r>
      <w:r w:rsidR="004B5683">
        <w:t xml:space="preserve"> </w:t>
      </w:r>
      <w:r>
        <w:t>(para</w:t>
      </w:r>
      <w:r w:rsidR="004B5683">
        <w:t xml:space="preserve"> </w:t>
      </w:r>
      <w:r>
        <w:t>todas</w:t>
      </w:r>
      <w:r w:rsidR="004B5683">
        <w:t xml:space="preserve"> </w:t>
      </w:r>
      <w:r>
        <w:t>las</w:t>
      </w:r>
      <w:r w:rsidR="004B5683">
        <w:t xml:space="preserve"> </w:t>
      </w:r>
      <w:r>
        <w:t>infracciones).</w:t>
      </w:r>
      <w:r w:rsidR="004B5683">
        <w:t xml:space="preserve">  </w:t>
      </w:r>
    </w:p>
    <w:p w:rsidR="00925B46" w:rsidRDefault="004B5683">
      <w:pPr>
        <w:spacing w:after="0" w:line="259" w:lineRule="auto"/>
        <w:ind w:left="360" w:firstLine="0"/>
        <w:jc w:val="left"/>
      </w:pPr>
      <w:r>
        <w:t xml:space="preserve"> </w:t>
      </w:r>
    </w:p>
    <w:p w:rsidR="00925B46" w:rsidRDefault="00EF475E">
      <w:pPr>
        <w:ind w:left="355"/>
      </w:pPr>
      <w:r>
        <w:t>¿Como</w:t>
      </w:r>
      <w:r w:rsidR="004B5683">
        <w:t xml:space="preserve"> </w:t>
      </w:r>
      <w:r>
        <w:t>se</w:t>
      </w:r>
      <w:r w:rsidR="004B5683">
        <w:t xml:space="preserve"> </w:t>
      </w:r>
      <w:r>
        <w:t>inicia</w:t>
      </w:r>
      <w:r w:rsidR="004B5683">
        <w:t xml:space="preserve"> </w:t>
      </w:r>
      <w:r>
        <w:t>el</w:t>
      </w:r>
      <w:r w:rsidR="004B5683">
        <w:t xml:space="preserve"> </w:t>
      </w:r>
      <w:r>
        <w:t>ED?</w:t>
      </w:r>
      <w:r w:rsidR="004B5683">
        <w:t xml:space="preserve"> </w:t>
      </w:r>
      <w:r>
        <w:t>Con</w:t>
      </w:r>
      <w:r w:rsidR="004B5683">
        <w:t xml:space="preserve"> </w:t>
      </w:r>
      <w:r>
        <w:t>un</w:t>
      </w:r>
      <w:r w:rsidR="004B5683">
        <w:t xml:space="preserve"> </w:t>
      </w:r>
      <w:r>
        <w:t>acuerdo</w:t>
      </w:r>
      <w:r w:rsidR="004B5683">
        <w:t xml:space="preserve"> </w:t>
      </w:r>
      <w:r>
        <w:t>judicial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órgano</w:t>
      </w:r>
      <w:r w:rsidR="004B5683">
        <w:t xml:space="preserve"> </w:t>
      </w:r>
      <w:r>
        <w:t>competente,</w:t>
      </w:r>
      <w:r w:rsidR="004B5683">
        <w:t xml:space="preserve"> </w:t>
      </w:r>
      <w:r>
        <w:t>donde</w:t>
      </w:r>
      <w:r w:rsidR="004B5683">
        <w:t xml:space="preserve"> </w:t>
      </w:r>
      <w:r>
        <w:t>se</w:t>
      </w:r>
      <w:r w:rsidR="004B5683">
        <w:t xml:space="preserve"> </w:t>
      </w:r>
      <w:r>
        <w:t>tienen</w:t>
      </w:r>
      <w:r w:rsidR="004B5683">
        <w:t xml:space="preserve"> </w:t>
      </w:r>
      <w:r>
        <w:t>que</w:t>
      </w:r>
      <w:r w:rsidR="004B5683">
        <w:t xml:space="preserve"> </w:t>
      </w:r>
      <w:r>
        <w:t>p</w:t>
      </w:r>
      <w:r>
        <w:t>oner</w:t>
      </w:r>
      <w:r w:rsidR="004B5683">
        <w:t xml:space="preserve"> </w:t>
      </w:r>
      <w:r>
        <w:t>los</w:t>
      </w:r>
      <w:r w:rsidR="004B5683">
        <w:t xml:space="preserve"> </w:t>
      </w:r>
      <w:r>
        <w:t>hechos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atribuyen</w:t>
      </w:r>
      <w:r w:rsidR="004B5683">
        <w:t xml:space="preserve"> </w:t>
      </w:r>
      <w:r>
        <w:t>para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sea</w:t>
      </w:r>
      <w:r w:rsidR="004B5683">
        <w:t xml:space="preserve"> </w:t>
      </w:r>
      <w:r>
        <w:t>tachado</w:t>
      </w:r>
      <w:r w:rsidR="004B5683">
        <w:t xml:space="preserve"> </w:t>
      </w:r>
      <w:r>
        <w:t>de</w:t>
      </w:r>
      <w:r w:rsidR="004B5683">
        <w:t xml:space="preserve"> </w:t>
      </w:r>
      <w:r>
        <w:t>nulidad</w:t>
      </w:r>
      <w:r w:rsidR="004B5683">
        <w:t xml:space="preserve"> </w:t>
      </w:r>
      <w:r>
        <w:t>e</w:t>
      </w:r>
      <w:r w:rsidR="004B5683">
        <w:t xml:space="preserve"> </w:t>
      </w:r>
      <w:r>
        <w:t>incurra</w:t>
      </w:r>
      <w:r w:rsidR="004B5683">
        <w:t xml:space="preserve"> </w:t>
      </w:r>
      <w:r>
        <w:t>en</w:t>
      </w:r>
      <w:r w:rsidR="004B5683">
        <w:t xml:space="preserve"> </w:t>
      </w:r>
      <w:r>
        <w:t>ese</w:t>
      </w:r>
      <w:r w:rsidR="004B5683">
        <w:t xml:space="preserve"> </w:t>
      </w:r>
      <w:r>
        <w:t>vicio.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decir</w:t>
      </w:r>
      <w:r w:rsidR="004B5683">
        <w:t xml:space="preserve"> </w:t>
      </w:r>
      <w:r>
        <w:t>los</w:t>
      </w:r>
      <w:r w:rsidR="004B5683">
        <w:t xml:space="preserve"> </w:t>
      </w:r>
      <w:r>
        <w:t>hechos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atribuyen,</w:t>
      </w:r>
      <w:r w:rsidR="004B5683">
        <w:t xml:space="preserve"> </w:t>
      </w:r>
      <w:r>
        <w:t>la</w:t>
      </w:r>
      <w:r w:rsidR="004B5683">
        <w:t xml:space="preserve"> </w:t>
      </w:r>
      <w:r>
        <w:t>infracción</w:t>
      </w:r>
      <w:r w:rsidR="004B5683">
        <w:t xml:space="preserve"> </w:t>
      </w:r>
      <w:r>
        <w:t>cometida,</w:t>
      </w:r>
      <w:r w:rsidR="004B5683">
        <w:t xml:space="preserve"> </w:t>
      </w:r>
      <w:r>
        <w:t>la</w:t>
      </w:r>
      <w:r w:rsidR="004B5683">
        <w:t xml:space="preserve"> </w:t>
      </w:r>
      <w:r>
        <w:t>sanción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le</w:t>
      </w:r>
      <w:r w:rsidR="004B5683">
        <w:t xml:space="preserve"> </w:t>
      </w:r>
      <w:r>
        <w:t>puede</w:t>
      </w:r>
      <w:r w:rsidR="004B5683">
        <w:t xml:space="preserve"> </w:t>
      </w:r>
      <w:r>
        <w:t>imponer</w:t>
      </w:r>
      <w:r w:rsidR="004B5683">
        <w:t xml:space="preserve"> </w:t>
      </w:r>
      <w:r>
        <w:t>y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órgano</w:t>
      </w:r>
      <w:r w:rsidR="004B5683">
        <w:t xml:space="preserve"> </w:t>
      </w:r>
      <w:r>
        <w:t>que</w:t>
      </w:r>
      <w:r w:rsidR="004B5683">
        <w:t xml:space="preserve"> </w:t>
      </w:r>
      <w:r>
        <w:t>va</w:t>
      </w:r>
      <w:r w:rsidR="004B5683">
        <w:t xml:space="preserve"> </w:t>
      </w:r>
      <w:r>
        <w:t>a</w:t>
      </w:r>
      <w:r w:rsidR="004B5683">
        <w:t xml:space="preserve"> </w:t>
      </w:r>
      <w:r>
        <w:t>resolver</w:t>
      </w:r>
      <w:r w:rsidR="004B5683">
        <w:t xml:space="preserve"> </w:t>
      </w:r>
      <w:r>
        <w:t>sobre</w:t>
      </w:r>
      <w:r w:rsidR="004B5683">
        <w:t xml:space="preserve"> </w:t>
      </w:r>
      <w:r>
        <w:t>su</w:t>
      </w:r>
      <w:r w:rsidR="004B5683">
        <w:t xml:space="preserve"> </w:t>
      </w:r>
      <w:r>
        <w:t>sanción</w:t>
      </w:r>
      <w:r w:rsidR="004B5683">
        <w:t xml:space="preserve"> </w:t>
      </w:r>
      <w:r>
        <w:t>y</w:t>
      </w:r>
      <w:r w:rsidR="004B5683">
        <w:t xml:space="preserve"> </w:t>
      </w:r>
      <w:r>
        <w:t>esto</w:t>
      </w:r>
      <w:r w:rsidR="004B5683">
        <w:t xml:space="preserve"> </w:t>
      </w:r>
      <w:r>
        <w:t>lo</w:t>
      </w:r>
      <w:r w:rsidR="004B5683">
        <w:t xml:space="preserve"> </w:t>
      </w:r>
      <w:r>
        <w:t>v</w:t>
      </w:r>
      <w:r>
        <w:t>a</w:t>
      </w:r>
      <w:r w:rsidR="004B5683">
        <w:t xml:space="preserve"> </w:t>
      </w:r>
      <w:r>
        <w:t>a</w:t>
      </w:r>
      <w:r w:rsidR="004B5683">
        <w:t xml:space="preserve"> </w:t>
      </w:r>
      <w:r>
        <w:t>hacer</w:t>
      </w:r>
      <w:r w:rsidR="004B5683">
        <w:t xml:space="preserve"> </w:t>
      </w:r>
      <w:r>
        <w:t>o</w:t>
      </w:r>
      <w:r w:rsidR="004B5683">
        <w:t xml:space="preserve"> </w:t>
      </w:r>
      <w:r>
        <w:t>el</w:t>
      </w:r>
      <w:r w:rsidR="004B5683">
        <w:t xml:space="preserve"> </w:t>
      </w:r>
      <w:r>
        <w:t>decano</w:t>
      </w:r>
      <w:r w:rsidR="004B5683">
        <w:t xml:space="preserve"> </w:t>
      </w:r>
      <w:r>
        <w:t>o</w:t>
      </w:r>
      <w:r w:rsidR="004B5683">
        <w:t xml:space="preserve"> </w:t>
      </w:r>
      <w:r>
        <w:t>la</w:t>
      </w:r>
      <w:r w:rsidR="004B5683">
        <w:t xml:space="preserve"> </w:t>
      </w:r>
      <w:r>
        <w:t>junta</w:t>
      </w:r>
      <w:r w:rsidR="004B5683">
        <w:t xml:space="preserve"> </w:t>
      </w:r>
      <w:r>
        <w:t>de</w:t>
      </w:r>
      <w:r w:rsidR="004B5683">
        <w:t xml:space="preserve"> </w:t>
      </w:r>
      <w:r>
        <w:t>gobierno.</w:t>
      </w:r>
      <w:r w:rsidR="004B5683">
        <w:t xml:space="preserve"> </w:t>
      </w:r>
      <w:r>
        <w:t>Son</w:t>
      </w:r>
      <w:r w:rsidR="004B5683">
        <w:t xml:space="preserve"> </w:t>
      </w:r>
      <w:r>
        <w:t>cuestiones</w:t>
      </w:r>
      <w:r w:rsidR="004B5683">
        <w:t xml:space="preserve"> </w:t>
      </w:r>
      <w:r>
        <w:t>que</w:t>
      </w:r>
      <w:r w:rsidR="004B5683">
        <w:t xml:space="preserve"> </w:t>
      </w:r>
      <w:r>
        <w:t>invalidan</w:t>
      </w:r>
      <w:r w:rsidR="004B5683">
        <w:t xml:space="preserve"> </w:t>
      </w:r>
      <w:r>
        <w:t>todo</w:t>
      </w:r>
      <w:r w:rsidR="004B5683">
        <w:t xml:space="preserve"> </w:t>
      </w:r>
      <w:r>
        <w:t>el</w:t>
      </w:r>
      <w:r w:rsidR="004B5683">
        <w:t xml:space="preserve"> </w:t>
      </w:r>
      <w:r>
        <w:t>expediente</w:t>
      </w:r>
      <w:r w:rsidR="004B5683">
        <w:t xml:space="preserve"> </w:t>
      </w:r>
      <w:r>
        <w:t>sancionador.</w:t>
      </w:r>
      <w:r w:rsidR="004B5683">
        <w:t xml:space="preserve"> </w:t>
      </w:r>
      <w:r>
        <w:t>Además,</w:t>
      </w:r>
      <w:r w:rsidR="004B5683">
        <w:t xml:space="preserve"> </w:t>
      </w:r>
      <w:r>
        <w:t>colateralmente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mencionar</w:t>
      </w:r>
      <w:r w:rsidR="004B5683">
        <w:t xml:space="preserve"> </w:t>
      </w:r>
      <w:r>
        <w:t>un</w:t>
      </w:r>
      <w:r w:rsidR="004B5683">
        <w:t xml:space="preserve"> </w:t>
      </w:r>
      <w:r>
        <w:t>instructor,</w:t>
      </w:r>
      <w:r w:rsidR="004B5683">
        <w:t xml:space="preserve"> </w:t>
      </w:r>
      <w:r>
        <w:t>la</w:t>
      </w:r>
      <w:r w:rsidR="004B5683">
        <w:t xml:space="preserve"> </w:t>
      </w:r>
      <w:r>
        <w:t>persona</w:t>
      </w:r>
      <w:r w:rsidR="004B5683">
        <w:t xml:space="preserve"> </w:t>
      </w:r>
      <w:r>
        <w:t>que</w:t>
      </w:r>
      <w:r w:rsidR="004B5683">
        <w:t xml:space="preserve"> </w:t>
      </w:r>
      <w:r>
        <w:t>va</w:t>
      </w:r>
      <w:r w:rsidR="004B5683">
        <w:t xml:space="preserve"> </w:t>
      </w:r>
      <w:r>
        <w:t>a</w:t>
      </w:r>
      <w:r w:rsidR="004B5683">
        <w:t xml:space="preserve"> </w:t>
      </w:r>
      <w:r>
        <w:t>instruir</w:t>
      </w:r>
      <w:r w:rsidR="004B5683">
        <w:t xml:space="preserve"> </w:t>
      </w:r>
      <w:r>
        <w:t>este</w:t>
      </w:r>
      <w:r w:rsidR="004B5683">
        <w:t xml:space="preserve"> </w:t>
      </w:r>
      <w:r>
        <w:t>ED,</w:t>
      </w:r>
      <w:r w:rsidR="004B5683">
        <w:t xml:space="preserve"> </w:t>
      </w:r>
      <w:r>
        <w:t>para</w:t>
      </w:r>
      <w:r w:rsidR="004B5683">
        <w:t xml:space="preserve"> </w:t>
      </w:r>
      <w:r>
        <w:t>llegar</w:t>
      </w:r>
      <w:r w:rsidR="004B5683">
        <w:t xml:space="preserve"> </w:t>
      </w:r>
      <w:r>
        <w:t>al</w:t>
      </w:r>
      <w:r w:rsidR="004B5683">
        <w:t xml:space="preserve"> </w:t>
      </w:r>
      <w:r>
        <w:t>final</w:t>
      </w:r>
      <w:r w:rsidR="004B5683">
        <w:t xml:space="preserve"> </w:t>
      </w:r>
      <w:r>
        <w:t>a</w:t>
      </w:r>
      <w:r w:rsidR="004B5683">
        <w:t xml:space="preserve"> </w:t>
      </w:r>
      <w:r>
        <w:t>un</w:t>
      </w:r>
      <w:r w:rsidR="004B5683">
        <w:t xml:space="preserve"> </w:t>
      </w:r>
      <w:r>
        <w:rPr>
          <w:b/>
        </w:rPr>
        <w:t>acuerdo</w:t>
      </w:r>
      <w:r w:rsidR="004B5683">
        <w:rPr>
          <w:b/>
        </w:rPr>
        <w:t xml:space="preserve"> </w:t>
      </w:r>
      <w:r>
        <w:rPr>
          <w:b/>
        </w:rPr>
        <w:t>final</w:t>
      </w:r>
      <w:r w:rsidR="004B5683">
        <w:rPr>
          <w:b/>
        </w:rPr>
        <w:t xml:space="preserve"> </w:t>
      </w:r>
      <w:r>
        <w:rPr>
          <w:b/>
        </w:rPr>
        <w:t>colegial</w:t>
      </w:r>
      <w:r>
        <w:t>.</w:t>
      </w:r>
      <w:r w:rsidR="004B5683">
        <w:t xml:space="preserve"> </w:t>
      </w:r>
      <w:r>
        <w:t>En</w:t>
      </w:r>
      <w:r w:rsidR="004B5683">
        <w:t xml:space="preserve"> </w:t>
      </w:r>
      <w:r>
        <w:t>es</w:t>
      </w:r>
      <w:r>
        <w:t>te</w:t>
      </w:r>
      <w:r w:rsidR="004B5683">
        <w:t xml:space="preserve"> </w:t>
      </w:r>
      <w:r>
        <w:t>acuerdo</w:t>
      </w:r>
      <w:r w:rsidR="004B5683">
        <w:t xml:space="preserve"> </w:t>
      </w:r>
      <w:r>
        <w:t>se</w:t>
      </w:r>
      <w:r w:rsidR="004B5683">
        <w:t xml:space="preserve"> </w:t>
      </w:r>
      <w:r>
        <w:t>decide</w:t>
      </w:r>
      <w:r w:rsidR="004B5683">
        <w:t xml:space="preserve"> </w:t>
      </w:r>
      <w:r>
        <w:t>si</w:t>
      </w:r>
      <w:r w:rsidR="004B5683">
        <w:t xml:space="preserve"> </w:t>
      </w:r>
      <w:r>
        <w:t>se</w:t>
      </w:r>
      <w:r w:rsidR="004B5683">
        <w:t xml:space="preserve"> </w:t>
      </w:r>
      <w:r>
        <w:t>archiva</w:t>
      </w:r>
      <w:r w:rsidR="004B5683">
        <w:t xml:space="preserve"> </w:t>
      </w:r>
      <w:r>
        <w:t>o</w:t>
      </w:r>
      <w:r w:rsidR="004B5683">
        <w:t xml:space="preserve"> </w:t>
      </w:r>
      <w:r>
        <w:t>si</w:t>
      </w:r>
      <w:r w:rsidR="004B5683">
        <w:t xml:space="preserve"> </w:t>
      </w:r>
      <w:r>
        <w:t>se</w:t>
      </w:r>
      <w:r w:rsidR="004B5683">
        <w:t xml:space="preserve"> </w:t>
      </w:r>
      <w:r>
        <w:t>le</w:t>
      </w:r>
      <w:r w:rsidR="004B5683">
        <w:t xml:space="preserve"> </w:t>
      </w:r>
      <w:r>
        <w:t>sanciona,</w:t>
      </w:r>
      <w:r w:rsidR="004B5683">
        <w:t xml:space="preserve"> </w:t>
      </w:r>
      <w:r>
        <w:t>con</w:t>
      </w:r>
      <w:r w:rsidR="004B5683">
        <w:t xml:space="preserve"> </w:t>
      </w:r>
      <w:r>
        <w:t>resolución</w:t>
      </w:r>
      <w:r w:rsidR="004B5683">
        <w:t xml:space="preserve"> </w:t>
      </w:r>
      <w:r>
        <w:t>motivada</w:t>
      </w:r>
      <w:r w:rsidR="004B5683">
        <w:t xml:space="preserve"> </w:t>
      </w:r>
      <w:r>
        <w:t>contra</w:t>
      </w:r>
      <w:r w:rsidR="004B5683">
        <w:t xml:space="preserve"> </w:t>
      </w:r>
      <w:r>
        <w:t>la</w:t>
      </w:r>
      <w:r w:rsidR="004B5683">
        <w:t xml:space="preserve"> </w:t>
      </w:r>
      <w:r>
        <w:t>que</w:t>
      </w:r>
      <w:r w:rsidR="004B5683">
        <w:t xml:space="preserve"> </w:t>
      </w:r>
      <w:r>
        <w:t>cabe</w:t>
      </w:r>
      <w:r w:rsidR="004B5683">
        <w:t xml:space="preserve"> </w:t>
      </w:r>
      <w:r>
        <w:t>recurso.</w:t>
      </w:r>
      <w:r w:rsidR="004B5683">
        <w:t xml:space="preserve">  </w:t>
      </w:r>
    </w:p>
    <w:p w:rsidR="00925B46" w:rsidRDefault="00EF475E">
      <w:pPr>
        <w:ind w:left="355"/>
      </w:pPr>
      <w:r>
        <w:lastRenderedPageBreak/>
        <w:t>Entre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inicia</w:t>
      </w:r>
      <w:r w:rsidR="004B5683">
        <w:t xml:space="preserve"> </w:t>
      </w:r>
      <w:r>
        <w:t>un</w:t>
      </w:r>
      <w:r w:rsidR="004B5683">
        <w:t xml:space="preserve"> </w:t>
      </w:r>
      <w:r>
        <w:t>ED,</w:t>
      </w:r>
      <w:r w:rsidR="004B5683">
        <w:t xml:space="preserve"> </w:t>
      </w:r>
      <w:r>
        <w:t>hasta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termina</w:t>
      </w:r>
      <w:r w:rsidR="004B5683">
        <w:t xml:space="preserve"> </w:t>
      </w:r>
      <w:r>
        <w:t>(archivo</w:t>
      </w:r>
      <w:r w:rsidR="004B5683">
        <w:t xml:space="preserve"> </w:t>
      </w:r>
      <w:r>
        <w:t>o</w:t>
      </w:r>
      <w:r w:rsidR="004B5683">
        <w:t xml:space="preserve"> </w:t>
      </w:r>
      <w:r>
        <w:t>castigo),</w:t>
      </w:r>
      <w:r w:rsidR="004B5683">
        <w:t xml:space="preserve"> </w:t>
      </w:r>
      <w:r>
        <w:t>¿cuánto</w:t>
      </w:r>
      <w:r w:rsidR="004B5683">
        <w:t xml:space="preserve"> </w:t>
      </w:r>
      <w:r>
        <w:t>tiempo</w:t>
      </w:r>
      <w:r w:rsidR="004B5683">
        <w:t xml:space="preserve"> </w:t>
      </w:r>
      <w:r>
        <w:t>puede</w:t>
      </w:r>
      <w:r w:rsidR="004B5683">
        <w:t xml:space="preserve"> </w:t>
      </w:r>
      <w:r>
        <w:t>pasar?</w:t>
      </w:r>
      <w:r w:rsidR="004B5683">
        <w:t xml:space="preserve"> </w:t>
      </w:r>
      <w:r>
        <w:t>¿Cuál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plazo</w:t>
      </w:r>
      <w:r w:rsidR="004B5683">
        <w:t xml:space="preserve"> </w:t>
      </w:r>
      <w:r>
        <w:t>de</w:t>
      </w:r>
      <w:r w:rsidR="004B5683">
        <w:t xml:space="preserve"> </w:t>
      </w:r>
      <w:r>
        <w:t>caducidad</w:t>
      </w:r>
      <w:r w:rsidR="004B5683">
        <w:t xml:space="preserve"> </w:t>
      </w:r>
      <w:r>
        <w:t>para</w:t>
      </w:r>
      <w:r w:rsidR="004B5683">
        <w:t xml:space="preserve"> </w:t>
      </w:r>
      <w:r>
        <w:t>tramitar</w:t>
      </w:r>
      <w:r w:rsidR="004B5683">
        <w:t xml:space="preserve"> </w:t>
      </w:r>
      <w:r>
        <w:t>un</w:t>
      </w:r>
      <w:r w:rsidR="004B5683">
        <w:t xml:space="preserve"> </w:t>
      </w:r>
      <w:r>
        <w:t>e</w:t>
      </w:r>
      <w:r>
        <w:t>xpediente</w:t>
      </w:r>
      <w:r w:rsidR="004B5683">
        <w:t xml:space="preserve"> </w:t>
      </w:r>
      <w:r>
        <w:t>disciplinario?</w:t>
      </w:r>
      <w:r w:rsidR="004B5683">
        <w:t xml:space="preserve"> </w:t>
      </w:r>
      <w:r>
        <w:rPr>
          <w:b/>
          <w:color w:val="C00000"/>
        </w:rPr>
        <w:t>6</w:t>
      </w:r>
      <w:r w:rsidR="004B5683">
        <w:rPr>
          <w:b/>
          <w:color w:val="C00000"/>
        </w:rPr>
        <w:t xml:space="preserve"> </w:t>
      </w:r>
      <w:r>
        <w:rPr>
          <w:b/>
          <w:color w:val="C00000"/>
        </w:rPr>
        <w:t>meses</w:t>
      </w:r>
      <w:r w:rsidR="004B5683">
        <w:rPr>
          <w:color w:val="C00000"/>
        </w:rPr>
        <w:t xml:space="preserve"> </w:t>
      </w:r>
      <w:r>
        <w:t>porque</w:t>
      </w:r>
      <w:r w:rsidR="004B5683">
        <w:t xml:space="preserve"> </w:t>
      </w:r>
      <w:r>
        <w:t>la</w:t>
      </w:r>
      <w:r w:rsidR="004B5683">
        <w:t xml:space="preserve"> </w:t>
      </w:r>
      <w:r>
        <w:t>ley</w:t>
      </w:r>
      <w:r w:rsidR="004B5683">
        <w:t xml:space="preserve"> </w:t>
      </w:r>
      <w:r>
        <w:t>39/15</w:t>
      </w:r>
      <w:r w:rsidR="004B5683">
        <w:t xml:space="preserve"> </w:t>
      </w:r>
      <w:r>
        <w:t>dice</w:t>
      </w:r>
      <w:r w:rsidR="004B5683">
        <w:t xml:space="preserve"> </w:t>
      </w:r>
      <w:r>
        <w:t>que</w:t>
      </w:r>
      <w:r w:rsidR="004B5683">
        <w:t xml:space="preserve"> </w:t>
      </w:r>
      <w:r>
        <w:t>los</w:t>
      </w:r>
      <w:r w:rsidR="004B5683">
        <w:t xml:space="preserve"> </w:t>
      </w:r>
      <w:r>
        <w:t>plazos</w:t>
      </w:r>
      <w:r w:rsidR="004B5683">
        <w:t xml:space="preserve"> </w:t>
      </w:r>
      <w:r>
        <w:t>son</w:t>
      </w:r>
      <w:r w:rsidR="004B5683">
        <w:t xml:space="preserve"> </w:t>
      </w:r>
      <w:r>
        <w:t>de</w:t>
      </w:r>
      <w:r w:rsidR="004B5683">
        <w:t xml:space="preserve"> </w:t>
      </w:r>
      <w:r>
        <w:t>6</w:t>
      </w:r>
      <w:r w:rsidR="004B5683">
        <w:t xml:space="preserve"> </w:t>
      </w:r>
      <w:r>
        <w:t>meses</w:t>
      </w:r>
      <w:r w:rsidR="004B5683">
        <w:t xml:space="preserve"> </w:t>
      </w:r>
      <w:r>
        <w:t>salvo</w:t>
      </w:r>
      <w:r w:rsidR="004B5683">
        <w:t xml:space="preserve"> </w:t>
      </w:r>
      <w:r>
        <w:t>que</w:t>
      </w:r>
      <w:r w:rsidR="004B5683">
        <w:t xml:space="preserve"> </w:t>
      </w:r>
      <w:r>
        <w:t>una</w:t>
      </w:r>
      <w:r w:rsidR="004B5683">
        <w:t xml:space="preserve"> </w:t>
      </w:r>
      <w:r>
        <w:t>ley</w:t>
      </w:r>
      <w:r w:rsidR="004B5683">
        <w:t xml:space="preserve"> </w:t>
      </w:r>
      <w:r>
        <w:t>diga</w:t>
      </w:r>
      <w:r w:rsidR="004B5683">
        <w:t xml:space="preserve"> </w:t>
      </w:r>
      <w:r>
        <w:t>lo</w:t>
      </w:r>
      <w:r w:rsidR="004B5683">
        <w:t xml:space="preserve"> </w:t>
      </w:r>
      <w:r>
        <w:t>contrario.</w:t>
      </w:r>
      <w:r w:rsidR="004B5683">
        <w:t xml:space="preserve"> </w:t>
      </w:r>
      <w:r>
        <w:t>Como</w:t>
      </w:r>
      <w:r w:rsidR="004B5683">
        <w:t xml:space="preserve"> </w:t>
      </w:r>
      <w:r>
        <w:t>solo</w:t>
      </w:r>
      <w:r w:rsidR="004B5683">
        <w:t xml:space="preserve"> </w:t>
      </w:r>
      <w:r>
        <w:t>está</w:t>
      </w:r>
      <w:r w:rsidR="004B5683">
        <w:t xml:space="preserve"> </w:t>
      </w:r>
      <w:r>
        <w:t>el</w:t>
      </w:r>
      <w:r w:rsidR="004B5683">
        <w:t xml:space="preserve"> </w:t>
      </w:r>
      <w:r>
        <w:t>EGAE,</w:t>
      </w:r>
      <w:r w:rsidR="004B5683">
        <w:t xml:space="preserve"> </w:t>
      </w:r>
      <w:r>
        <w:t>no</w:t>
      </w:r>
      <w:r w:rsidR="004B5683">
        <w:t xml:space="preserve"> </w:t>
      </w:r>
      <w:r>
        <w:t>hay</w:t>
      </w:r>
      <w:r w:rsidR="004B5683">
        <w:t xml:space="preserve"> </w:t>
      </w:r>
      <w:r>
        <w:t>ley</w:t>
      </w:r>
      <w:r w:rsidR="004B5683">
        <w:t xml:space="preserve"> </w:t>
      </w:r>
      <w:r>
        <w:t>que</w:t>
      </w:r>
      <w:r w:rsidR="004B5683">
        <w:t xml:space="preserve"> </w:t>
      </w:r>
      <w:r>
        <w:t>diga</w:t>
      </w:r>
      <w:r w:rsidR="004B5683">
        <w:t xml:space="preserve"> </w:t>
      </w:r>
      <w:r>
        <w:t>lo</w:t>
      </w:r>
      <w:r w:rsidR="004B5683">
        <w:t xml:space="preserve"> </w:t>
      </w:r>
      <w:r>
        <w:t>contrario.</w:t>
      </w:r>
      <w:r w:rsidR="004B5683">
        <w:t xml:space="preserve">  </w:t>
      </w:r>
    </w:p>
    <w:p w:rsidR="00925B46" w:rsidRDefault="004B5683">
      <w:pPr>
        <w:spacing w:after="0" w:line="259" w:lineRule="auto"/>
        <w:ind w:left="360" w:firstLine="0"/>
        <w:jc w:val="left"/>
      </w:pPr>
      <w:r>
        <w:t xml:space="preserve"> </w:t>
      </w:r>
    </w:p>
    <w:p w:rsidR="00925B46" w:rsidRDefault="00EF475E">
      <w:pPr>
        <w:ind w:left="355"/>
      </w:pPr>
      <w:r>
        <w:t>¿Qué</w:t>
      </w:r>
      <w:r w:rsidR="004B5683">
        <w:t xml:space="preserve"> </w:t>
      </w:r>
      <w:r>
        <w:t>diferencia</w:t>
      </w:r>
      <w:r w:rsidR="004B5683">
        <w:t xml:space="preserve"> </w:t>
      </w:r>
      <w:r>
        <w:t>hay</w:t>
      </w:r>
      <w:r w:rsidR="004B5683">
        <w:t xml:space="preserve"> </w:t>
      </w:r>
      <w:r>
        <w:t>entre</w:t>
      </w:r>
      <w:r w:rsidR="004B5683">
        <w:t xml:space="preserve"> </w:t>
      </w:r>
      <w:r>
        <w:t>la</w:t>
      </w:r>
      <w:r w:rsidR="004B5683">
        <w:t xml:space="preserve"> </w:t>
      </w:r>
      <w:r>
        <w:t>caducidad</w:t>
      </w:r>
      <w:r w:rsidR="004B5683">
        <w:t xml:space="preserve"> </w:t>
      </w:r>
      <w:r>
        <w:t>y</w:t>
      </w:r>
      <w:r w:rsidR="004B5683">
        <w:t xml:space="preserve"> </w:t>
      </w:r>
      <w:r>
        <w:t>la</w:t>
      </w:r>
      <w:r w:rsidR="004B5683">
        <w:t xml:space="preserve"> </w:t>
      </w:r>
      <w:r>
        <w:t>prescripción?</w:t>
      </w:r>
      <w:r w:rsidR="004B5683">
        <w:t xml:space="preserve"> </w:t>
      </w:r>
      <w:r>
        <w:t>La</w:t>
      </w:r>
      <w:r w:rsidR="004B5683">
        <w:t xml:space="preserve"> </w:t>
      </w:r>
      <w:r>
        <w:t>prescrip</w:t>
      </w:r>
      <w:r>
        <w:t>ción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interrumpir.</w:t>
      </w:r>
      <w:r w:rsidR="004B5683">
        <w:t xml:space="preserve"> </w:t>
      </w:r>
      <w:r>
        <w:t>Yo</w:t>
      </w:r>
      <w:r w:rsidR="004B5683">
        <w:t xml:space="preserve"> </w:t>
      </w:r>
      <w:r>
        <w:t>cometo</w:t>
      </w:r>
      <w:r w:rsidR="004B5683">
        <w:t xml:space="preserve"> </w:t>
      </w:r>
      <w:r>
        <w:t>una</w:t>
      </w:r>
      <w:r w:rsidR="004B5683">
        <w:t xml:space="preserve"> </w:t>
      </w:r>
      <w:r>
        <w:t>infracción</w:t>
      </w:r>
      <w:r w:rsidR="004B5683">
        <w:t xml:space="preserve"> </w:t>
      </w:r>
      <w:r>
        <w:t>el</w:t>
      </w:r>
      <w:r w:rsidR="004B5683">
        <w:t xml:space="preserve"> </w:t>
      </w:r>
      <w:r>
        <w:t>1/1/17</w:t>
      </w:r>
      <w:r w:rsidR="004B5683">
        <w:t xml:space="preserve"> </w:t>
      </w:r>
      <w:r>
        <w:t>por</w:t>
      </w:r>
      <w:r w:rsidR="004B5683">
        <w:t xml:space="preserve"> </w:t>
      </w:r>
      <w:r>
        <w:t>ejemplo</w:t>
      </w:r>
      <w:r w:rsidR="004B5683">
        <w:t xml:space="preserve"> </w:t>
      </w:r>
      <w:r>
        <w:t>vulneración</w:t>
      </w:r>
      <w:r w:rsidR="004B5683">
        <w:t xml:space="preserve"> </w:t>
      </w:r>
      <w:r>
        <w:t>del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profesional.</w:t>
      </w:r>
      <w:r w:rsidR="004B5683">
        <w:t xml:space="preserve"> </w:t>
      </w:r>
      <w:r>
        <w:t>El</w:t>
      </w:r>
      <w:r w:rsidR="004B5683">
        <w:t xml:space="preserve"> </w:t>
      </w:r>
      <w:r>
        <w:t>1/3/17</w:t>
      </w:r>
      <w:r w:rsidR="004B5683">
        <w:t xml:space="preserve"> </w:t>
      </w:r>
      <w:r>
        <w:t>se</w:t>
      </w:r>
      <w:r w:rsidR="004B5683">
        <w:t xml:space="preserve"> </w:t>
      </w:r>
      <w:r>
        <w:t>me</w:t>
      </w:r>
      <w:r w:rsidR="004B5683">
        <w:t xml:space="preserve"> </w:t>
      </w:r>
      <w:r>
        <w:t>abre</w:t>
      </w:r>
      <w:r w:rsidR="004B5683">
        <w:t xml:space="preserve"> </w:t>
      </w:r>
      <w:r>
        <w:t>ED,</w:t>
      </w:r>
      <w:r w:rsidR="004B5683">
        <w:t xml:space="preserve"> </w:t>
      </w:r>
      <w:r>
        <w:t>y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dicta</w:t>
      </w:r>
      <w:r w:rsidR="004B5683">
        <w:t xml:space="preserve"> </w:t>
      </w:r>
      <w:r>
        <w:t>el</w:t>
      </w:r>
      <w:r w:rsidR="004B5683">
        <w:t xml:space="preserve"> </w:t>
      </w:r>
      <w:r>
        <w:t>acuerdo</w:t>
      </w:r>
      <w:r w:rsidR="004B5683">
        <w:t xml:space="preserve"> </w:t>
      </w:r>
      <w:r>
        <w:t>sancionador</w:t>
      </w:r>
      <w:r w:rsidR="004B5683">
        <w:t xml:space="preserve"> </w:t>
      </w:r>
      <w:r>
        <w:t>hasta</w:t>
      </w:r>
      <w:r w:rsidR="004B5683">
        <w:t xml:space="preserve"> </w:t>
      </w:r>
      <w:r>
        <w:t>el</w:t>
      </w:r>
      <w:r w:rsidR="004B5683">
        <w:t xml:space="preserve"> </w:t>
      </w:r>
      <w:r>
        <w:t>1/11/17.</w:t>
      </w:r>
      <w:r w:rsidR="004B5683">
        <w:t xml:space="preserve"> </w:t>
      </w:r>
      <w:r>
        <w:t>Entre</w:t>
      </w:r>
      <w:r w:rsidR="004B5683">
        <w:t xml:space="preserve"> </w:t>
      </w:r>
      <w:r>
        <w:t>marzo</w:t>
      </w:r>
      <w:r w:rsidR="004B5683">
        <w:t xml:space="preserve"> </w:t>
      </w:r>
      <w:r>
        <w:t>y</w:t>
      </w:r>
      <w:r w:rsidR="004B5683">
        <w:t xml:space="preserve"> </w:t>
      </w:r>
      <w:r>
        <w:t>noviembre</w:t>
      </w:r>
      <w:r w:rsidR="004B5683">
        <w:t xml:space="preserve"> </w:t>
      </w:r>
      <w:r>
        <w:t>han</w:t>
      </w:r>
      <w:r w:rsidR="004B5683">
        <w:t xml:space="preserve"> </w:t>
      </w:r>
      <w:r>
        <w:t>pasado</w:t>
      </w:r>
      <w:r w:rsidR="004B5683">
        <w:t xml:space="preserve"> </w:t>
      </w:r>
      <w:r>
        <w:t>8</w:t>
      </w:r>
      <w:r w:rsidR="004B5683">
        <w:t xml:space="preserve"> </w:t>
      </w:r>
      <w:r>
        <w:t>meses.</w:t>
      </w:r>
      <w:r w:rsidR="004B5683">
        <w:t xml:space="preserve"> </w:t>
      </w:r>
      <w:r>
        <w:t>¿Se</w:t>
      </w:r>
      <w:r w:rsidR="004B5683">
        <w:t xml:space="preserve"> </w:t>
      </w:r>
      <w:r>
        <w:t>le</w:t>
      </w:r>
      <w:r w:rsidR="004B5683">
        <w:t xml:space="preserve"> </w:t>
      </w:r>
      <w:r>
        <w:t>puede</w:t>
      </w:r>
      <w:r w:rsidR="004B5683">
        <w:t xml:space="preserve"> </w:t>
      </w:r>
      <w:r>
        <w:t>sanciona</w:t>
      </w:r>
      <w:r>
        <w:t>r</w:t>
      </w:r>
      <w:r w:rsidR="004B5683">
        <w:t xml:space="preserve"> </w:t>
      </w:r>
      <w:r>
        <w:t>al</w:t>
      </w:r>
      <w:r w:rsidR="004B5683">
        <w:t xml:space="preserve"> </w:t>
      </w:r>
      <w:r>
        <w:t>abogado?</w:t>
      </w:r>
      <w:r w:rsidR="004B5683">
        <w:t xml:space="preserve"> </w:t>
      </w:r>
      <w:r>
        <w:t>No</w:t>
      </w:r>
      <w:r w:rsidR="004B5683">
        <w:t xml:space="preserve"> </w:t>
      </w:r>
      <w:r>
        <w:t>pq</w:t>
      </w:r>
      <w:r w:rsidR="004B5683">
        <w:t xml:space="preserve"> </w:t>
      </w:r>
      <w:r>
        <w:t>el</w:t>
      </w:r>
      <w:r w:rsidR="004B5683">
        <w:t xml:space="preserve"> </w:t>
      </w:r>
      <w:r>
        <w:t>expediente</w:t>
      </w:r>
      <w:r w:rsidR="004B5683">
        <w:t xml:space="preserve"> </w:t>
      </w:r>
      <w:r>
        <w:t>ha</w:t>
      </w:r>
      <w:r w:rsidR="004B5683">
        <w:t xml:space="preserve"> </w:t>
      </w:r>
      <w:r>
        <w:t>caducado</w:t>
      </w:r>
      <w:r w:rsidR="004B5683">
        <w:t xml:space="preserve"> </w:t>
      </w:r>
      <w:r>
        <w:t>y</w:t>
      </w:r>
      <w:r w:rsidR="004B5683">
        <w:t xml:space="preserve"> </w:t>
      </w:r>
      <w:r>
        <w:t>estaríamos</w:t>
      </w:r>
      <w:r w:rsidR="004B5683">
        <w:t xml:space="preserve"> </w:t>
      </w:r>
      <w:r>
        <w:t>prevaricando.</w:t>
      </w:r>
      <w:r w:rsidR="004B5683">
        <w:t xml:space="preserve"> </w:t>
      </w:r>
      <w:r>
        <w:t>Habiendo</w:t>
      </w:r>
      <w:r w:rsidR="004B5683">
        <w:t xml:space="preserve"> </w:t>
      </w:r>
      <w:r>
        <w:t>caducado</w:t>
      </w:r>
      <w:r w:rsidR="004B5683">
        <w:t xml:space="preserve"> </w:t>
      </w:r>
      <w:r>
        <w:t>el</w:t>
      </w:r>
      <w:r w:rsidR="004B5683">
        <w:t xml:space="preserve"> </w:t>
      </w:r>
      <w:r>
        <w:t>expediente,</w:t>
      </w:r>
      <w:r w:rsidR="004B5683">
        <w:t xml:space="preserve"> </w:t>
      </w:r>
      <w:r>
        <w:t>¿es</w:t>
      </w:r>
      <w:r w:rsidR="004B5683">
        <w:t xml:space="preserve"> </w:t>
      </w:r>
      <w:r>
        <w:t>posible</w:t>
      </w:r>
      <w:r w:rsidR="004B5683">
        <w:t xml:space="preserve"> </w:t>
      </w:r>
      <w:r>
        <w:t>meterle</w:t>
      </w:r>
      <w:r w:rsidR="004B5683">
        <w:t xml:space="preserve"> </w:t>
      </w:r>
      <w:r>
        <w:t>mano</w:t>
      </w:r>
      <w:r w:rsidR="004B5683">
        <w:t xml:space="preserve"> </w:t>
      </w:r>
      <w:r>
        <w:t>a</w:t>
      </w:r>
      <w:r w:rsidR="004B5683">
        <w:t xml:space="preserve"> </w:t>
      </w:r>
      <w:r>
        <w:t>este</w:t>
      </w:r>
      <w:r w:rsidR="004B5683">
        <w:t xml:space="preserve"> </w:t>
      </w:r>
      <w:r>
        <w:t>abogado</w:t>
      </w:r>
      <w:r w:rsidR="004B5683">
        <w:t xml:space="preserve"> </w:t>
      </w:r>
      <w:r>
        <w:t>que</w:t>
      </w:r>
      <w:r w:rsidR="004B5683">
        <w:t xml:space="preserve"> </w:t>
      </w:r>
      <w:r>
        <w:t>ha</w:t>
      </w:r>
      <w:r w:rsidR="004B5683">
        <w:t xml:space="preserve"> </w:t>
      </w:r>
      <w:r>
        <w:t>cometido</w:t>
      </w:r>
      <w:r w:rsidR="004B5683">
        <w:t xml:space="preserve"> </w:t>
      </w:r>
      <w:r>
        <w:t>una</w:t>
      </w:r>
      <w:r w:rsidR="004B5683">
        <w:t xml:space="preserve"> </w:t>
      </w:r>
      <w:r>
        <w:t>infracción?</w:t>
      </w:r>
      <w:r w:rsidR="004B5683">
        <w:t xml:space="preserve"> </w:t>
      </w:r>
      <w:r>
        <w:t>Las</w:t>
      </w:r>
      <w:r w:rsidR="004B5683">
        <w:t xml:space="preserve"> </w:t>
      </w:r>
      <w:r>
        <w:t>infracciones</w:t>
      </w:r>
      <w:r w:rsidR="004B5683">
        <w:t xml:space="preserve"> </w:t>
      </w:r>
      <w:r>
        <w:t>graves</w:t>
      </w:r>
      <w:r w:rsidR="004B5683">
        <w:t xml:space="preserve"> </w:t>
      </w:r>
      <w:r>
        <w:t>prescriben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2</w:t>
      </w:r>
      <w:r w:rsidR="004B5683">
        <w:t xml:space="preserve"> </w:t>
      </w:r>
      <w:r>
        <w:t>años</w:t>
      </w:r>
      <w:r w:rsidR="004B5683">
        <w:t xml:space="preserve"> </w:t>
      </w:r>
      <w:r>
        <w:t>asique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tramitar</w:t>
      </w:r>
      <w:r w:rsidR="004B5683">
        <w:t xml:space="preserve"> </w:t>
      </w:r>
      <w:r>
        <w:t>ese</w:t>
      </w:r>
      <w:r w:rsidR="004B5683">
        <w:t xml:space="preserve"> </w:t>
      </w:r>
      <w:r>
        <w:t>e</w:t>
      </w:r>
      <w:r>
        <w:t>xpediente</w:t>
      </w:r>
      <w:r w:rsidR="004B5683">
        <w:t xml:space="preserve"> </w:t>
      </w:r>
      <w:r>
        <w:t>pq</w:t>
      </w:r>
      <w:r w:rsidR="004B5683">
        <w:t xml:space="preserve"> </w:t>
      </w:r>
      <w:r>
        <w:t>aún</w:t>
      </w:r>
      <w:r w:rsidR="004B5683">
        <w:t xml:space="preserve"> </w:t>
      </w:r>
      <w:r>
        <w:t>me</w:t>
      </w:r>
      <w:r w:rsidR="004B5683">
        <w:t xml:space="preserve"> </w:t>
      </w:r>
      <w:r>
        <w:t>queda</w:t>
      </w:r>
      <w:r w:rsidR="004B5683">
        <w:t xml:space="preserve"> </w:t>
      </w:r>
      <w:r>
        <w:t>tiempo</w:t>
      </w:r>
      <w:r w:rsidR="004B5683">
        <w:t xml:space="preserve"> </w:t>
      </w:r>
      <w:r>
        <w:t>por</w:t>
      </w:r>
      <w:r w:rsidR="004B5683">
        <w:t xml:space="preserve"> </w:t>
      </w:r>
      <w:r>
        <w:t>esa</w:t>
      </w:r>
      <w:r w:rsidR="004B5683">
        <w:t xml:space="preserve"> </w:t>
      </w:r>
      <w:r>
        <w:t>vía.</w:t>
      </w:r>
      <w:r w:rsidR="004B5683">
        <w:t xml:space="preserve">  </w:t>
      </w:r>
    </w:p>
    <w:p w:rsidR="00925B46" w:rsidRDefault="004B5683">
      <w:pPr>
        <w:spacing w:after="0" w:line="259" w:lineRule="auto"/>
        <w:ind w:left="360" w:firstLine="0"/>
        <w:jc w:val="left"/>
      </w:pPr>
      <w:r>
        <w:t xml:space="preserve"> </w:t>
      </w:r>
    </w:p>
    <w:p w:rsidR="00925B46" w:rsidRDefault="00EF475E">
      <w:pPr>
        <w:ind w:left="355"/>
      </w:pPr>
      <w:r>
        <w:t>La</w:t>
      </w:r>
      <w:r w:rsidR="004B5683">
        <w:t xml:space="preserve"> </w:t>
      </w:r>
      <w:r>
        <w:t>junta</w:t>
      </w:r>
      <w:r w:rsidR="004B5683">
        <w:t xml:space="preserve"> </w:t>
      </w:r>
      <w:r>
        <w:t>de</w:t>
      </w:r>
      <w:r w:rsidR="004B5683">
        <w:t xml:space="preserve"> </w:t>
      </w:r>
      <w:r>
        <w:t>gobierno</w:t>
      </w:r>
      <w:r w:rsidR="004B5683">
        <w:t xml:space="preserve"> </w:t>
      </w:r>
      <w:r>
        <w:t>inicia</w:t>
      </w:r>
      <w:r w:rsidR="004B5683">
        <w:t xml:space="preserve"> </w:t>
      </w:r>
      <w:r>
        <w:t>un</w:t>
      </w:r>
      <w:r w:rsidR="004B5683">
        <w:t xml:space="preserve"> </w:t>
      </w:r>
      <w:r>
        <w:t>procedimiento</w:t>
      </w:r>
      <w:r w:rsidR="004B5683">
        <w:t xml:space="preserve"> </w:t>
      </w:r>
      <w:r>
        <w:t>disciplinario.</w:t>
      </w:r>
      <w:r w:rsidR="004B5683">
        <w:t xml:space="preserve"> </w:t>
      </w:r>
      <w:r>
        <w:t>Tendré:</w:t>
      </w:r>
      <w:r w:rsidR="004B5683">
        <w:t xml:space="preserve">  </w:t>
      </w:r>
    </w:p>
    <w:p w:rsidR="00925B46" w:rsidRDefault="00EF475E">
      <w:pPr>
        <w:numPr>
          <w:ilvl w:val="0"/>
          <w:numId w:val="24"/>
        </w:numPr>
        <w:ind w:hanging="360"/>
      </w:pPr>
      <w:r>
        <w:t>Derecho</w:t>
      </w:r>
      <w:r w:rsidR="004B5683">
        <w:t xml:space="preserve"> </w:t>
      </w:r>
      <w:r>
        <w:t>de</w:t>
      </w:r>
      <w:r w:rsidR="004B5683">
        <w:t xml:space="preserve"> </w:t>
      </w:r>
      <w:r>
        <w:t>audiencia</w:t>
      </w:r>
      <w:r w:rsidR="004B5683">
        <w:t xml:space="preserve">  </w:t>
      </w:r>
    </w:p>
    <w:p w:rsidR="00925B46" w:rsidRDefault="00EF475E">
      <w:pPr>
        <w:numPr>
          <w:ilvl w:val="0"/>
          <w:numId w:val="24"/>
        </w:numPr>
        <w:ind w:hanging="360"/>
      </w:pPr>
      <w:r>
        <w:t>Derecho</w:t>
      </w:r>
      <w:r w:rsidR="004B5683">
        <w:t xml:space="preserve"> </w:t>
      </w:r>
      <w:r>
        <w:t>de</w:t>
      </w:r>
      <w:r w:rsidR="004B5683">
        <w:t xml:space="preserve"> </w:t>
      </w:r>
      <w:r>
        <w:t>oposición: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tiene</w:t>
      </w:r>
      <w:r w:rsidR="004B5683">
        <w:t xml:space="preserve"> </w:t>
      </w:r>
      <w:r>
        <w:t>derecho</w:t>
      </w:r>
      <w:r w:rsidR="004B5683">
        <w:t xml:space="preserve"> </w:t>
      </w:r>
      <w:r>
        <w:t>a</w:t>
      </w:r>
      <w:r w:rsidR="004B5683">
        <w:t xml:space="preserve"> </w:t>
      </w:r>
      <w:r>
        <w:t>alegaciones</w:t>
      </w:r>
      <w:r w:rsidR="004B5683">
        <w:t xml:space="preserve"> </w:t>
      </w:r>
      <w:r>
        <w:t>+</w:t>
      </w:r>
      <w:r w:rsidR="004B5683">
        <w:t xml:space="preserve"> </w:t>
      </w:r>
      <w:r>
        <w:t>proponer</w:t>
      </w:r>
      <w:r w:rsidR="004B5683">
        <w:t xml:space="preserve"> </w:t>
      </w:r>
      <w:r>
        <w:t>prueba.</w:t>
      </w:r>
      <w:r w:rsidR="004B5683">
        <w:t xml:space="preserve"> </w:t>
      </w:r>
      <w:r>
        <w:t>El</w:t>
      </w:r>
      <w:r w:rsidR="004B5683">
        <w:t xml:space="preserve"> </w:t>
      </w:r>
      <w:r>
        <w:t>instructor</w:t>
      </w:r>
      <w:r w:rsidR="004B5683">
        <w:t xml:space="preserve"> </w:t>
      </w:r>
      <w:r>
        <w:t>nombrado</w:t>
      </w:r>
      <w:r w:rsidR="004B5683">
        <w:t xml:space="preserve"> </w:t>
      </w:r>
      <w:r>
        <w:t>dirá</w:t>
      </w:r>
      <w:r w:rsidR="004B5683">
        <w:t xml:space="preserve"> </w:t>
      </w:r>
      <w:r>
        <w:t>si</w:t>
      </w:r>
      <w:r w:rsidR="004B5683">
        <w:t xml:space="preserve"> </w:t>
      </w:r>
      <w:r>
        <w:t>es</w:t>
      </w:r>
      <w:r>
        <w:t>tas</w:t>
      </w:r>
      <w:r w:rsidR="004B5683">
        <w:t xml:space="preserve"> </w:t>
      </w:r>
      <w:r>
        <w:t>pruebas</w:t>
      </w:r>
      <w:r w:rsidR="004B5683">
        <w:t xml:space="preserve"> </w:t>
      </w:r>
      <w:r>
        <w:t>proceden</w:t>
      </w:r>
      <w:r w:rsidR="004B5683">
        <w:t xml:space="preserve"> </w:t>
      </w:r>
      <w:r>
        <w:t>o</w:t>
      </w:r>
      <w:r w:rsidR="004B5683">
        <w:t xml:space="preserve"> </w:t>
      </w:r>
      <w:r>
        <w:t>no</w:t>
      </w:r>
      <w:r w:rsidR="004B5683">
        <w:t xml:space="preserve"> </w:t>
      </w:r>
      <w:r>
        <w:t>y</w:t>
      </w:r>
      <w:r w:rsidR="004B5683">
        <w:t xml:space="preserve"> </w:t>
      </w:r>
      <w:r>
        <w:t>si</w:t>
      </w:r>
      <w:r w:rsidR="004B5683">
        <w:t xml:space="preserve"> </w:t>
      </w:r>
      <w:r>
        <w:t>las</w:t>
      </w:r>
      <w:r w:rsidR="004B5683">
        <w:t xml:space="preserve"> </w:t>
      </w:r>
      <w:r>
        <w:t>admiten.</w:t>
      </w:r>
      <w:r w:rsidR="004B5683">
        <w:t xml:space="preserve"> </w:t>
      </w:r>
      <w:r>
        <w:t>Practicada</w:t>
      </w:r>
      <w:r w:rsidR="004B5683">
        <w:t xml:space="preserve"> </w:t>
      </w:r>
      <w:r>
        <w:t>la</w:t>
      </w:r>
      <w:r w:rsidR="004B5683">
        <w:t xml:space="preserve"> </w:t>
      </w:r>
      <w:r>
        <w:t>prueba</w:t>
      </w:r>
      <w:r w:rsidR="004B5683">
        <w:t xml:space="preserve"> </w:t>
      </w:r>
      <w:r>
        <w:t>el</w:t>
      </w:r>
      <w:r w:rsidR="004B5683">
        <w:t xml:space="preserve"> </w:t>
      </w:r>
      <w:r>
        <w:t>instructor</w:t>
      </w:r>
      <w:r w:rsidR="004B5683">
        <w:t xml:space="preserve"> </w:t>
      </w:r>
      <w:r>
        <w:t>hace</w:t>
      </w:r>
      <w:r w:rsidR="004B5683">
        <w:t xml:space="preserve"> </w:t>
      </w:r>
      <w:r>
        <w:t>una</w:t>
      </w:r>
      <w:r w:rsidR="004B5683">
        <w:t xml:space="preserve"> </w:t>
      </w:r>
      <w:r>
        <w:t>propuesta</w:t>
      </w:r>
      <w:r w:rsidR="004B5683">
        <w:t xml:space="preserve"> </w:t>
      </w:r>
      <w:r>
        <w:t>de</w:t>
      </w:r>
      <w:r w:rsidR="004B5683">
        <w:t xml:space="preserve"> </w:t>
      </w:r>
      <w:r>
        <w:t>resolución</w:t>
      </w:r>
      <w:r w:rsidR="004B5683">
        <w:t xml:space="preserve"> </w:t>
      </w:r>
      <w:r>
        <w:t>donde</w:t>
      </w:r>
      <w:r w:rsidR="004B5683">
        <w:t xml:space="preserve"> </w:t>
      </w:r>
      <w:r>
        <w:t>dice</w:t>
      </w:r>
      <w:r w:rsidR="004B5683">
        <w:t xml:space="preserve"> </w:t>
      </w:r>
      <w:r>
        <w:t>si</w:t>
      </w:r>
      <w:r w:rsidR="004B5683">
        <w:t xml:space="preserve"> </w:t>
      </w:r>
      <w:r>
        <w:t>ha</w:t>
      </w:r>
      <w:r w:rsidR="004B5683">
        <w:t xml:space="preserve"> </w:t>
      </w:r>
      <w:r>
        <w:t>vulnerado</w:t>
      </w:r>
      <w:r w:rsidR="004B5683">
        <w:t xml:space="preserve"> </w:t>
      </w:r>
      <w:r>
        <w:t>el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profesional,</w:t>
      </w:r>
      <w:r w:rsidR="004B5683">
        <w:t xml:space="preserve"> </w:t>
      </w:r>
      <w:r>
        <w:t>de</w:t>
      </w:r>
      <w:r w:rsidR="004B5683">
        <w:t xml:space="preserve"> </w:t>
      </w:r>
      <w:r>
        <w:t>que</w:t>
      </w:r>
      <w:r w:rsidR="004B5683">
        <w:t xml:space="preserve"> </w:t>
      </w:r>
      <w:r>
        <w:t>artículo,</w:t>
      </w:r>
      <w:r w:rsidR="004B5683">
        <w:t xml:space="preserve"> </w:t>
      </w:r>
      <w:r>
        <w:t>porqué,</w:t>
      </w:r>
      <w:r w:rsidR="004B5683">
        <w:t xml:space="preserve"> </w:t>
      </w:r>
      <w:r>
        <w:t>prescripción.</w:t>
      </w:r>
      <w:r w:rsidR="004B5683">
        <w:t xml:space="preserve"> </w:t>
      </w:r>
      <w:r>
        <w:t>Después</w:t>
      </w:r>
      <w:r w:rsidR="004B5683">
        <w:t xml:space="preserve"> </w:t>
      </w:r>
      <w:r>
        <w:t>alegaciones</w:t>
      </w:r>
      <w:r w:rsidR="004B5683">
        <w:t xml:space="preserve"> </w:t>
      </w:r>
      <w:r>
        <w:t>otra</w:t>
      </w:r>
      <w:r w:rsidR="004B5683">
        <w:t xml:space="preserve"> </w:t>
      </w:r>
      <w:r>
        <w:t>vez</w:t>
      </w:r>
      <w:r w:rsidR="004B5683">
        <w:t xml:space="preserve"> </w:t>
      </w:r>
      <w:r>
        <w:t>del</w:t>
      </w:r>
      <w:r w:rsidR="004B5683">
        <w:t xml:space="preserve"> </w:t>
      </w:r>
      <w:r>
        <w:t>letrado</w:t>
      </w:r>
      <w:r w:rsidR="004B5683">
        <w:t xml:space="preserve"> </w:t>
      </w:r>
      <w:r>
        <w:t>y</w:t>
      </w:r>
      <w:r w:rsidR="004B5683">
        <w:t xml:space="preserve"> </w:t>
      </w:r>
      <w:r>
        <w:t>ya</w:t>
      </w:r>
      <w:r w:rsidR="004B5683">
        <w:t xml:space="preserve"> </w:t>
      </w:r>
      <w:r>
        <w:t>pasa</w:t>
      </w:r>
      <w:r w:rsidR="004B5683">
        <w:t xml:space="preserve"> </w:t>
      </w:r>
      <w:r>
        <w:t>a</w:t>
      </w:r>
      <w:r w:rsidR="004B5683">
        <w:t xml:space="preserve"> </w:t>
      </w:r>
      <w:r>
        <w:t>l</w:t>
      </w:r>
      <w:r>
        <w:t>a</w:t>
      </w:r>
      <w:r w:rsidR="004B5683">
        <w:t xml:space="preserve"> </w:t>
      </w:r>
      <w:r>
        <w:t>junta</w:t>
      </w:r>
      <w:r w:rsidR="004B5683">
        <w:t xml:space="preserve"> </w:t>
      </w:r>
      <w:r>
        <w:t>de</w:t>
      </w:r>
      <w:r w:rsidR="004B5683">
        <w:t xml:space="preserve"> </w:t>
      </w:r>
      <w:r>
        <w:t>gobierno</w:t>
      </w:r>
      <w:r w:rsidR="004B5683">
        <w:t xml:space="preserve"> </w:t>
      </w:r>
      <w:r>
        <w:t>para</w:t>
      </w:r>
      <w:r w:rsidR="004B5683">
        <w:t xml:space="preserve"> </w:t>
      </w:r>
      <w:r>
        <w:t>la</w:t>
      </w:r>
      <w:r w:rsidR="004B5683">
        <w:t xml:space="preserve"> </w:t>
      </w:r>
      <w:r>
        <w:t>resolución</w:t>
      </w:r>
      <w:r w:rsidR="004B5683">
        <w:t xml:space="preserve"> </w:t>
      </w:r>
      <w:r>
        <w:t>final</w:t>
      </w:r>
      <w:r w:rsidR="004B5683">
        <w:t xml:space="preserve"> </w:t>
      </w:r>
      <w:r>
        <w:t>(archivo</w:t>
      </w:r>
      <w:r w:rsidR="004B5683">
        <w:t xml:space="preserve"> </w:t>
      </w:r>
      <w:r>
        <w:t>o</w:t>
      </w:r>
      <w:r w:rsidR="004B5683">
        <w:t xml:space="preserve"> </w:t>
      </w:r>
      <w:r>
        <w:t>sanción).</w:t>
      </w:r>
      <w:r w:rsidR="004B5683">
        <w:t xml:space="preserve">  </w:t>
      </w:r>
    </w:p>
    <w:p w:rsidR="00925B46" w:rsidRDefault="004B5683">
      <w:pPr>
        <w:spacing w:after="0" w:line="259" w:lineRule="auto"/>
        <w:ind w:left="360" w:firstLine="0"/>
        <w:jc w:val="left"/>
      </w:pPr>
      <w:r>
        <w:t xml:space="preserve"> </w:t>
      </w:r>
    </w:p>
    <w:p w:rsidR="00925B46" w:rsidRDefault="00EF475E">
      <w:pPr>
        <w:ind w:left="355"/>
      </w:pPr>
      <w:r>
        <w:t>El</w:t>
      </w:r>
      <w:r w:rsidR="004B5683">
        <w:t xml:space="preserve"> </w:t>
      </w:r>
      <w:r>
        <w:t>acuerdo</w:t>
      </w:r>
      <w:r w:rsidR="004B5683">
        <w:t xml:space="preserve"> </w:t>
      </w:r>
      <w:r>
        <w:t>final</w:t>
      </w:r>
      <w:r w:rsidR="004B5683">
        <w:t xml:space="preserve"> </w:t>
      </w:r>
      <w:r>
        <w:t>estará</w:t>
      </w:r>
      <w:r w:rsidR="004B5683">
        <w:t xml:space="preserve"> </w:t>
      </w:r>
      <w:r>
        <w:t>finalmente</w:t>
      </w:r>
      <w:r w:rsidR="004B5683">
        <w:t xml:space="preserve"> </w:t>
      </w:r>
      <w:r>
        <w:t>suscrito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decano</w:t>
      </w:r>
      <w:r w:rsidR="004B5683">
        <w:t xml:space="preserve"> </w:t>
      </w:r>
      <w:r>
        <w:t>si</w:t>
      </w:r>
      <w:r w:rsidR="004B5683">
        <w:t xml:space="preserve"> </w:t>
      </w:r>
      <w:r>
        <w:t>es</w:t>
      </w:r>
      <w:r w:rsidR="004B5683">
        <w:t xml:space="preserve"> </w:t>
      </w:r>
      <w:r>
        <w:t>leve</w:t>
      </w:r>
      <w:r w:rsidR="004B5683">
        <w:t xml:space="preserve"> </w:t>
      </w:r>
      <w:r>
        <w:t>o</w:t>
      </w:r>
      <w:r w:rsidR="004B5683">
        <w:t xml:space="preserve"> </w:t>
      </w:r>
      <w:r>
        <w:t>por</w:t>
      </w:r>
      <w:r w:rsidR="004B5683">
        <w:t xml:space="preserve"> </w:t>
      </w:r>
      <w:r>
        <w:t>la</w:t>
      </w:r>
      <w:r w:rsidR="004B5683">
        <w:t xml:space="preserve"> </w:t>
      </w:r>
      <w:r>
        <w:t>junta</w:t>
      </w:r>
      <w:r w:rsidR="004B5683">
        <w:t xml:space="preserve"> </w:t>
      </w:r>
      <w:r>
        <w:t>del</w:t>
      </w:r>
      <w:r w:rsidR="004B5683">
        <w:t xml:space="preserve"> </w:t>
      </w:r>
      <w:r>
        <w:t>gobierno</w:t>
      </w:r>
      <w:r w:rsidR="004B5683">
        <w:t xml:space="preserve"> </w:t>
      </w:r>
      <w:r>
        <w:t>en</w:t>
      </w:r>
      <w:r w:rsidR="004B5683">
        <w:t xml:space="preserve"> </w:t>
      </w:r>
      <w:r>
        <w:t>cualquier</w:t>
      </w:r>
      <w:r w:rsidR="004B5683">
        <w:t xml:space="preserve"> </w:t>
      </w:r>
      <w:r>
        <w:t>caso.</w:t>
      </w:r>
      <w:r w:rsidR="004B5683">
        <w:t xml:space="preserve">  </w:t>
      </w:r>
    </w:p>
    <w:p w:rsidR="00925B46" w:rsidRDefault="004B5683">
      <w:pPr>
        <w:spacing w:after="0" w:line="259" w:lineRule="auto"/>
        <w:ind w:left="360" w:firstLine="0"/>
        <w:jc w:val="left"/>
      </w:pPr>
      <w:r>
        <w:t xml:space="preserve"> </w:t>
      </w:r>
    </w:p>
    <w:p w:rsidR="00925B46" w:rsidRDefault="00EF475E">
      <w:pPr>
        <w:spacing w:after="2" w:line="246" w:lineRule="auto"/>
        <w:ind w:left="370" w:right="-12"/>
        <w:jc w:val="left"/>
      </w:pPr>
      <w:r>
        <w:t>Esto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ED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bastante</w:t>
      </w:r>
      <w:r w:rsidR="004B5683">
        <w:t xml:space="preserve"> </w:t>
      </w:r>
      <w:r>
        <w:t>sencillo.</w:t>
      </w:r>
      <w:r w:rsidR="004B5683">
        <w:t xml:space="preserve"> </w:t>
      </w:r>
      <w:r>
        <w:t>En</w:t>
      </w:r>
      <w:r w:rsidR="004B5683">
        <w:t xml:space="preserve"> </w:t>
      </w:r>
      <w:r>
        <w:t>los</w:t>
      </w:r>
      <w:r w:rsidR="004B5683">
        <w:t xml:space="preserve"> </w:t>
      </w:r>
      <w:r>
        <w:t>3</w:t>
      </w:r>
      <w:r w:rsidR="004B5683">
        <w:t xml:space="preserve"> </w:t>
      </w:r>
      <w:r>
        <w:t>casos</w:t>
      </w:r>
      <w:r w:rsidR="004B5683">
        <w:t xml:space="preserve"> </w:t>
      </w:r>
      <w:r>
        <w:t>en</w:t>
      </w:r>
      <w:r w:rsidR="004B5683">
        <w:t xml:space="preserve"> </w:t>
      </w:r>
      <w:r>
        <w:t>los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archiva</w:t>
      </w:r>
      <w:r w:rsidR="004B5683">
        <w:t xml:space="preserve"> </w:t>
      </w:r>
      <w:r>
        <w:t>y</w:t>
      </w:r>
      <w:r w:rsidR="004B5683">
        <w:t xml:space="preserve"> </w:t>
      </w:r>
      <w:r>
        <w:t>en</w:t>
      </w:r>
      <w:r w:rsidR="004B5683">
        <w:t xml:space="preserve"> </w:t>
      </w:r>
      <w:r>
        <w:t>los</w:t>
      </w:r>
      <w:r w:rsidR="004B5683">
        <w:t xml:space="preserve"> </w:t>
      </w:r>
      <w:r>
        <w:t>casos</w:t>
      </w:r>
      <w:r w:rsidR="004B5683">
        <w:t xml:space="preserve"> </w:t>
      </w:r>
      <w:r>
        <w:t>en</w:t>
      </w:r>
      <w:r w:rsidR="004B5683">
        <w:t xml:space="preserve"> </w:t>
      </w:r>
      <w:r>
        <w:t>los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sanciona</w:t>
      </w:r>
      <w:r w:rsidR="004B5683">
        <w:t xml:space="preserve"> </w:t>
      </w:r>
      <w:r>
        <w:t>al</w:t>
      </w:r>
      <w:r w:rsidR="004B5683">
        <w:t xml:space="preserve"> </w:t>
      </w:r>
      <w:r>
        <w:t>letrado,</w:t>
      </w:r>
      <w:r w:rsidR="004B5683">
        <w:t xml:space="preserve"> </w:t>
      </w:r>
      <w:r>
        <w:t>caben</w:t>
      </w:r>
      <w:r w:rsidR="004B5683">
        <w:t xml:space="preserve"> </w:t>
      </w:r>
      <w:r>
        <w:t>recursos.</w:t>
      </w:r>
      <w:r w:rsidR="004B5683">
        <w:t xml:space="preserve"> </w:t>
      </w:r>
      <w:r>
        <w:t>En</w:t>
      </w:r>
      <w:r w:rsidR="004B5683">
        <w:t xml:space="preserve"> </w:t>
      </w:r>
      <w:r>
        <w:t>derecho</w:t>
      </w:r>
      <w:r w:rsidR="004B5683">
        <w:t xml:space="preserve"> </w:t>
      </w:r>
      <w:r>
        <w:t>administrativo</w:t>
      </w:r>
      <w:r w:rsidR="004B5683">
        <w:t xml:space="preserve"> </w:t>
      </w:r>
      <w:r>
        <w:t>(porque</w:t>
      </w:r>
      <w:r w:rsidR="004B5683">
        <w:t xml:space="preserve"> </w:t>
      </w:r>
      <w:r>
        <w:t>estamos</w:t>
      </w:r>
      <w:r w:rsidR="004B5683">
        <w:t xml:space="preserve"> </w:t>
      </w:r>
      <w:r>
        <w:t>en</w:t>
      </w:r>
      <w:r w:rsidR="004B5683">
        <w:t xml:space="preserve"> </w:t>
      </w:r>
      <w:r>
        <w:t>vía</w:t>
      </w:r>
      <w:r w:rsidR="004B5683">
        <w:t xml:space="preserve"> </w:t>
      </w:r>
      <w:r>
        <w:t>administrativa,</w:t>
      </w:r>
      <w:r w:rsidR="004B5683">
        <w:t xml:space="preserve"> </w:t>
      </w:r>
      <w:r>
        <w:t>derecho</w:t>
      </w:r>
      <w:r w:rsidR="004B5683">
        <w:t xml:space="preserve"> </w:t>
      </w:r>
      <w:r>
        <w:t>sancionador</w:t>
      </w:r>
      <w:r w:rsidR="004B5683">
        <w:t xml:space="preserve"> </w:t>
      </w:r>
      <w:r>
        <w:t>público),</w:t>
      </w:r>
      <w:r w:rsidR="004B5683">
        <w:t xml:space="preserve"> </w:t>
      </w:r>
      <w:r>
        <w:t>cuando</w:t>
      </w:r>
      <w:r w:rsidR="004B5683">
        <w:t xml:space="preserve"> </w:t>
      </w:r>
      <w:r>
        <w:t>alguien</w:t>
      </w:r>
      <w:r w:rsidR="004B5683">
        <w:t xml:space="preserve"> </w:t>
      </w:r>
      <w:r>
        <w:t>no</w:t>
      </w:r>
      <w:r w:rsidR="004B5683">
        <w:t xml:space="preserve"> </w:t>
      </w:r>
      <w:r>
        <w:t>está</w:t>
      </w:r>
      <w:r w:rsidR="004B5683">
        <w:t xml:space="preserve"> </w:t>
      </w:r>
      <w:r>
        <w:t>conforme</w:t>
      </w:r>
      <w:r w:rsidR="004B5683">
        <w:t xml:space="preserve"> </w:t>
      </w:r>
      <w:r>
        <w:t>con</w:t>
      </w:r>
      <w:r w:rsidR="004B5683">
        <w:t xml:space="preserve"> </w:t>
      </w:r>
      <w:r>
        <w:t>la</w:t>
      </w:r>
      <w:r w:rsidR="004B5683">
        <w:t xml:space="preserve"> </w:t>
      </w:r>
      <w:r>
        <w:t>resolución</w:t>
      </w:r>
      <w:r w:rsidR="004B5683">
        <w:t xml:space="preserve"> </w:t>
      </w:r>
      <w:r>
        <w:t>de</w:t>
      </w:r>
      <w:r w:rsidR="004B5683">
        <w:t xml:space="preserve"> </w:t>
      </w:r>
      <w:r>
        <w:t>una</w:t>
      </w:r>
      <w:r w:rsidR="004B5683">
        <w:t xml:space="preserve"> </w:t>
      </w:r>
      <w:r>
        <w:t>administración,</w:t>
      </w:r>
      <w:r w:rsidR="004B5683">
        <w:t xml:space="preserve"> </w:t>
      </w:r>
      <w:r>
        <w:t>se</w:t>
      </w:r>
      <w:r w:rsidR="004B5683">
        <w:t xml:space="preserve"> </w:t>
      </w:r>
      <w:r>
        <w:t>prevé</w:t>
      </w:r>
      <w:r w:rsidR="004B5683">
        <w:t xml:space="preserve"> </w:t>
      </w:r>
      <w:r>
        <w:t>re</w:t>
      </w:r>
      <w:r>
        <w:t>cursos:</w:t>
      </w:r>
      <w:r w:rsidR="004B5683">
        <w:t xml:space="preserve">  </w:t>
      </w:r>
    </w:p>
    <w:p w:rsidR="00925B46" w:rsidRDefault="00EF475E">
      <w:pPr>
        <w:numPr>
          <w:ilvl w:val="0"/>
          <w:numId w:val="24"/>
        </w:numPr>
        <w:ind w:hanging="360"/>
      </w:pPr>
      <w:r>
        <w:t>Recurso</w:t>
      </w:r>
      <w:r w:rsidR="004B5683">
        <w:t xml:space="preserve"> </w:t>
      </w:r>
      <w:r>
        <w:t>de</w:t>
      </w:r>
      <w:r w:rsidR="004B5683">
        <w:t xml:space="preserve"> </w:t>
      </w:r>
      <w:r>
        <w:t>Alzada.</w:t>
      </w:r>
      <w:r w:rsidR="004B5683">
        <w:t xml:space="preserve"> </w:t>
      </w:r>
      <w:r>
        <w:t>Se</w:t>
      </w:r>
      <w:r w:rsidR="004B5683">
        <w:t xml:space="preserve"> </w:t>
      </w:r>
      <w:r>
        <w:t>interpone</w:t>
      </w:r>
      <w:r w:rsidR="004B5683">
        <w:t xml:space="preserve"> </w:t>
      </w:r>
      <w:r>
        <w:t>ante</w:t>
      </w:r>
      <w:r w:rsidR="004B5683">
        <w:t xml:space="preserve"> </w:t>
      </w:r>
      <w:r>
        <w:t>el</w:t>
      </w:r>
      <w:r w:rsidR="004B5683">
        <w:t xml:space="preserve"> </w:t>
      </w:r>
      <w:r>
        <w:t>superior</w:t>
      </w:r>
      <w:r w:rsidR="004B5683">
        <w:t xml:space="preserve"> </w:t>
      </w:r>
      <w:r>
        <w:t>jerárquico.</w:t>
      </w:r>
      <w:r w:rsidR="004B5683">
        <w:t xml:space="preserve"> </w:t>
      </w:r>
      <w:r>
        <w:t>¿Quien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superior</w:t>
      </w:r>
      <w:r w:rsidR="004B5683">
        <w:t xml:space="preserve"> </w:t>
      </w:r>
      <w:r>
        <w:t>jerárquico</w:t>
      </w:r>
      <w:r w:rsidR="004B5683">
        <w:t xml:space="preserve"> </w:t>
      </w:r>
      <w:r>
        <w:t>del</w:t>
      </w:r>
      <w:r w:rsidR="004B5683">
        <w:t xml:space="preserve"> </w:t>
      </w:r>
      <w:r>
        <w:t>colegio</w:t>
      </w:r>
      <w:r w:rsidR="004B5683">
        <w:t xml:space="preserve"> </w:t>
      </w:r>
      <w:r>
        <w:t>de</w:t>
      </w:r>
      <w:r w:rsidR="004B5683">
        <w:t xml:space="preserve"> </w:t>
      </w:r>
      <w:r>
        <w:t>abogados?</w:t>
      </w:r>
      <w:r w:rsidR="004B5683">
        <w:t xml:space="preserve"> </w:t>
      </w:r>
      <w:r>
        <w:t>Hay</w:t>
      </w:r>
      <w:r w:rsidR="004B5683">
        <w:t xml:space="preserve"> </w:t>
      </w:r>
      <w:r>
        <w:t>2</w:t>
      </w:r>
      <w:r w:rsidR="004B5683">
        <w:t xml:space="preserve"> </w:t>
      </w:r>
      <w:r>
        <w:t>tipos:</w:t>
      </w:r>
      <w:r w:rsidR="004B5683"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El</w:t>
      </w:r>
      <w:r w:rsidR="004B5683">
        <w:t xml:space="preserve"> </w:t>
      </w:r>
      <w:r>
        <w:t>consejo</w:t>
      </w:r>
      <w:r w:rsidR="004B5683">
        <w:t xml:space="preserve"> </w:t>
      </w:r>
      <w:r>
        <w:t>general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abogacía</w:t>
      </w:r>
      <w:r w:rsidR="004B5683">
        <w:t xml:space="preserve"> </w:t>
      </w:r>
      <w:r>
        <w:t>española</w:t>
      </w:r>
      <w:r w:rsidR="004B5683">
        <w:t xml:space="preserve"> </w:t>
      </w:r>
      <w:r>
        <w:t>(CGAE)</w:t>
      </w:r>
      <w:r w:rsidR="004B5683"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El</w:t>
      </w:r>
      <w:r w:rsidR="004B5683">
        <w:t xml:space="preserve"> </w:t>
      </w:r>
      <w:r>
        <w:t>consejo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CCAA</w:t>
      </w:r>
      <w:r w:rsidR="004B5683">
        <w:t xml:space="preserve"> </w:t>
      </w:r>
      <w:r>
        <w:t>que</w:t>
      </w:r>
      <w:r w:rsidR="004B5683">
        <w:t xml:space="preserve"> </w:t>
      </w:r>
      <w:r>
        <w:t>corresponda.</w:t>
      </w:r>
      <w:r w:rsidR="004B5683">
        <w:t xml:space="preserve"> </w:t>
      </w:r>
    </w:p>
    <w:p w:rsidR="00925B46" w:rsidRDefault="00EF475E">
      <w:pPr>
        <w:ind w:left="718"/>
      </w:pPr>
      <w:r>
        <w:t>Hay</w:t>
      </w:r>
      <w:r w:rsidR="004B5683">
        <w:t xml:space="preserve"> </w:t>
      </w:r>
      <w:r>
        <w:t>CCAA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ti</w:t>
      </w:r>
      <w:r>
        <w:t>enen</w:t>
      </w:r>
      <w:r w:rsidR="004B5683">
        <w:t xml:space="preserve"> </w:t>
      </w:r>
      <w:r>
        <w:t>consejo</w:t>
      </w:r>
      <w:r w:rsidR="004B5683">
        <w:t xml:space="preserve"> </w:t>
      </w:r>
      <w:r>
        <w:t>como</w:t>
      </w:r>
      <w:r w:rsidR="004B5683">
        <w:t xml:space="preserve"> </w:t>
      </w:r>
      <w:r>
        <w:t>por</w:t>
      </w:r>
      <w:r w:rsidR="004B5683">
        <w:t xml:space="preserve"> </w:t>
      </w:r>
      <w:r>
        <w:t>ejemplo</w:t>
      </w:r>
      <w:r w:rsidR="004B5683">
        <w:t xml:space="preserve"> </w:t>
      </w:r>
      <w:r>
        <w:t>Asturias,</w:t>
      </w:r>
      <w:r w:rsidR="004B5683">
        <w:t xml:space="preserve"> </w:t>
      </w:r>
      <w:r>
        <w:t>y</w:t>
      </w:r>
      <w:r w:rsidR="004B5683">
        <w:t xml:space="preserve"> </w:t>
      </w:r>
      <w:r>
        <w:t>en</w:t>
      </w:r>
      <w:r w:rsidR="004B5683">
        <w:t xml:space="preserve"> </w:t>
      </w:r>
      <w:r>
        <w:t>este</w:t>
      </w:r>
      <w:r w:rsidR="004B5683">
        <w:t xml:space="preserve"> </w:t>
      </w:r>
      <w:r>
        <w:t>caso</w:t>
      </w:r>
      <w:r w:rsidR="004B5683">
        <w:t xml:space="preserve"> </w:t>
      </w:r>
      <w:r>
        <w:t>va</w:t>
      </w:r>
      <w:r w:rsidR="004B5683">
        <w:t xml:space="preserve"> </w:t>
      </w:r>
      <w:r>
        <w:t>al</w:t>
      </w:r>
      <w:r w:rsidR="004B5683">
        <w:t xml:space="preserve"> </w:t>
      </w:r>
      <w:r>
        <w:t>CGAE.</w:t>
      </w:r>
      <w:r w:rsidR="004B5683">
        <w:t xml:space="preserve"> </w:t>
      </w:r>
      <w:r>
        <w:t>Si</w:t>
      </w:r>
      <w:r w:rsidR="004B5683">
        <w:t xml:space="preserve"> </w:t>
      </w:r>
      <w:r>
        <w:t>estos</w:t>
      </w:r>
      <w:r w:rsidR="004B5683">
        <w:t xml:space="preserve"> </w:t>
      </w:r>
      <w:r>
        <w:t>desestiman</w:t>
      </w:r>
      <w:r w:rsidR="004B5683">
        <w:t xml:space="preserve"> </w:t>
      </w:r>
      <w:r>
        <w:t>el</w:t>
      </w:r>
      <w:r w:rsidR="004B5683">
        <w:t xml:space="preserve"> </w:t>
      </w:r>
      <w:r>
        <w:t>recurso</w:t>
      </w:r>
      <w:r w:rsidR="004B5683">
        <w:t xml:space="preserve"> </w:t>
      </w:r>
      <w:r>
        <w:t>NEXT.</w:t>
      </w:r>
      <w:r w:rsidR="004B5683">
        <w:t xml:space="preserve"> </w:t>
      </w:r>
    </w:p>
    <w:p w:rsidR="00925B46" w:rsidRDefault="00EF475E">
      <w:pPr>
        <w:numPr>
          <w:ilvl w:val="0"/>
          <w:numId w:val="24"/>
        </w:numPr>
        <w:ind w:hanging="360"/>
      </w:pPr>
      <w:r>
        <w:t>Contencioso</w:t>
      </w:r>
      <w:r w:rsidR="004B5683">
        <w:t xml:space="preserve"> </w:t>
      </w:r>
      <w:r>
        <w:t>administrativo.</w:t>
      </w:r>
      <w:r w:rsidR="004B5683">
        <w:t xml:space="preserve"> </w:t>
      </w:r>
      <w:r>
        <w:t>El</w:t>
      </w:r>
      <w:r w:rsidR="004B5683">
        <w:t xml:space="preserve"> </w:t>
      </w:r>
      <w:r>
        <w:t>órgano</w:t>
      </w:r>
      <w:r w:rsidR="004B5683">
        <w:t xml:space="preserve"> </w:t>
      </w:r>
      <w:r>
        <w:t>competente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juzgado</w:t>
      </w:r>
      <w:r w:rsidR="004B5683">
        <w:t xml:space="preserve"> </w:t>
      </w:r>
      <w:r>
        <w:t>de</w:t>
      </w:r>
      <w:r w:rsidR="004B5683">
        <w:t xml:space="preserve"> </w:t>
      </w:r>
      <w:r>
        <w:t>lo</w:t>
      </w:r>
      <w:r w:rsidR="004B5683">
        <w:t xml:space="preserve"> </w:t>
      </w:r>
      <w:r>
        <w:t>contencioso</w:t>
      </w:r>
      <w:r w:rsidR="004B5683">
        <w:t xml:space="preserve"> </w:t>
      </w:r>
      <w:r>
        <w:t>administrativo.</w:t>
      </w:r>
      <w:r w:rsidR="004B5683">
        <w:t xml:space="preserve"> </w:t>
      </w:r>
      <w:r>
        <w:t>Si</w:t>
      </w:r>
      <w:r w:rsidR="004B5683">
        <w:t xml:space="preserve"> </w:t>
      </w:r>
      <w:r>
        <w:t>este</w:t>
      </w:r>
      <w:r w:rsidR="004B5683">
        <w:t xml:space="preserve"> </w:t>
      </w:r>
      <w:r>
        <w:t>último</w:t>
      </w:r>
      <w:r w:rsidR="004B5683">
        <w:t xml:space="preserve"> </w:t>
      </w:r>
      <w:r>
        <w:t>desestima</w:t>
      </w:r>
      <w:r w:rsidR="004B5683">
        <w:t xml:space="preserve"> </w:t>
      </w:r>
      <w:r>
        <w:t>el</w:t>
      </w:r>
      <w:r w:rsidR="004B5683">
        <w:t xml:space="preserve"> </w:t>
      </w:r>
      <w:r>
        <w:t>recurso</w:t>
      </w:r>
      <w:r w:rsidR="004B5683">
        <w:t xml:space="preserve"> </w:t>
      </w:r>
      <w:r>
        <w:t>NEXT.</w:t>
      </w:r>
      <w:r w:rsidR="004B5683">
        <w:t xml:space="preserve"> </w:t>
      </w:r>
    </w:p>
    <w:p w:rsidR="00925B46" w:rsidRDefault="00EF475E">
      <w:pPr>
        <w:numPr>
          <w:ilvl w:val="0"/>
          <w:numId w:val="24"/>
        </w:numPr>
        <w:ind w:hanging="360"/>
      </w:pPr>
      <w:r>
        <w:t>Recurso</w:t>
      </w:r>
      <w:r w:rsidR="004B5683">
        <w:t xml:space="preserve"> </w:t>
      </w:r>
      <w:r>
        <w:t>de</w:t>
      </w:r>
      <w:r w:rsidR="004B5683">
        <w:t xml:space="preserve"> </w:t>
      </w:r>
      <w:r>
        <w:t>apelación.</w:t>
      </w:r>
      <w:r w:rsidR="004B5683">
        <w:t xml:space="preserve"> </w:t>
      </w:r>
      <w:r>
        <w:t>Ante</w:t>
      </w:r>
      <w:r w:rsidR="004B5683">
        <w:t xml:space="preserve"> </w:t>
      </w:r>
      <w:r>
        <w:t>el</w:t>
      </w:r>
      <w:r w:rsidR="004B5683">
        <w:t xml:space="preserve"> </w:t>
      </w:r>
      <w:r>
        <w:t>tribunal</w:t>
      </w:r>
      <w:r w:rsidR="004B5683">
        <w:t xml:space="preserve"> </w:t>
      </w:r>
      <w:r>
        <w:t>superior</w:t>
      </w:r>
      <w:r w:rsidR="004B5683">
        <w:t xml:space="preserve"> </w:t>
      </w:r>
      <w:r>
        <w:t>de</w:t>
      </w:r>
      <w:r w:rsidR="004B5683">
        <w:t xml:space="preserve"> </w:t>
      </w:r>
      <w:r>
        <w:t>justicia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CCAA</w:t>
      </w:r>
      <w:r w:rsidR="004B5683">
        <w:t xml:space="preserve"> </w:t>
      </w:r>
      <w:r>
        <w:t>de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trate.</w:t>
      </w:r>
      <w:r w:rsidR="004B5683">
        <w:t xml:space="preserve"> </w:t>
      </w:r>
      <w:r>
        <w:t>Pero</w:t>
      </w:r>
      <w:r w:rsidR="004B5683">
        <w:t xml:space="preserve"> </w:t>
      </w:r>
      <w:r>
        <w:t>aquí</w:t>
      </w:r>
      <w:r w:rsidR="004B5683">
        <w:t xml:space="preserve"> </w:t>
      </w:r>
      <w:r>
        <w:t>hay</w:t>
      </w:r>
      <w:r w:rsidR="004B5683">
        <w:t xml:space="preserve"> </w:t>
      </w:r>
      <w:r>
        <w:t>un</w:t>
      </w:r>
      <w:r w:rsidR="004B5683">
        <w:t xml:space="preserve"> </w:t>
      </w:r>
      <w:r>
        <w:rPr>
          <w:b/>
        </w:rPr>
        <w:t>límite</w:t>
      </w:r>
      <w:r>
        <w:t>.</w:t>
      </w:r>
      <w:r w:rsidR="004B5683">
        <w:t xml:space="preserve"> </w:t>
      </w:r>
      <w:r>
        <w:t>¿Cuál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límite</w:t>
      </w:r>
      <w:r w:rsidR="004B5683">
        <w:t xml:space="preserve"> </w:t>
      </w:r>
      <w:r>
        <w:t>para</w:t>
      </w:r>
      <w:r w:rsidR="004B5683">
        <w:t xml:space="preserve"> </w:t>
      </w:r>
      <w:r>
        <w:t>que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pueda</w:t>
      </w:r>
      <w:r w:rsidR="004B5683">
        <w:t xml:space="preserve"> </w:t>
      </w:r>
      <w:r>
        <w:t>ir</w:t>
      </w:r>
      <w:r w:rsidR="004B5683">
        <w:t xml:space="preserve"> </w:t>
      </w:r>
      <w:r>
        <w:t>a</w:t>
      </w:r>
      <w:r w:rsidR="004B5683">
        <w:t xml:space="preserve"> </w:t>
      </w:r>
      <w:r>
        <w:t>apelación?</w:t>
      </w:r>
      <w:r w:rsidR="004B5683">
        <w:t xml:space="preserve"> </w:t>
      </w:r>
      <w:r>
        <w:t>Que</w:t>
      </w:r>
      <w:r w:rsidR="004B5683">
        <w:t xml:space="preserve"> </w:t>
      </w:r>
      <w:r>
        <w:t>acredite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interés</w:t>
      </w:r>
      <w:r w:rsidR="004B5683">
        <w:t xml:space="preserve"> </w:t>
      </w:r>
      <w:r>
        <w:t>en</w:t>
      </w:r>
      <w:r w:rsidR="004B5683">
        <w:t xml:space="preserve"> </w:t>
      </w:r>
      <w:r>
        <w:t>cuestión</w:t>
      </w:r>
      <w:r w:rsidR="004B5683">
        <w:t xml:space="preserve"> </w:t>
      </w:r>
      <w:r>
        <w:t>supere</w:t>
      </w:r>
      <w:r w:rsidR="004B5683">
        <w:t xml:space="preserve"> </w:t>
      </w:r>
      <w:r>
        <w:t>los</w:t>
      </w:r>
      <w:r w:rsidR="004B5683">
        <w:t xml:space="preserve"> </w:t>
      </w:r>
      <w:r>
        <w:t>30</w:t>
      </w:r>
      <w:r w:rsidR="004B5683">
        <w:t xml:space="preserve"> </w:t>
      </w:r>
      <w:r>
        <w:t>000</w:t>
      </w:r>
      <w:r w:rsidR="004B5683">
        <w:t xml:space="preserve"> </w:t>
      </w:r>
      <w:r>
        <w:t>euros.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acreditar</w:t>
      </w:r>
      <w:r w:rsidR="004B5683">
        <w:t xml:space="preserve"> </w:t>
      </w:r>
      <w:r>
        <w:t>que</w:t>
      </w:r>
      <w:r w:rsidR="004B5683">
        <w:t xml:space="preserve"> </w:t>
      </w:r>
      <w:r>
        <w:t>si</w:t>
      </w:r>
      <w:r w:rsidR="004B5683">
        <w:t xml:space="preserve"> </w:t>
      </w:r>
      <w:r>
        <w:t>se</w:t>
      </w:r>
      <w:r w:rsidR="004B5683">
        <w:t xml:space="preserve"> </w:t>
      </w:r>
      <w:r>
        <w:t>le</w:t>
      </w:r>
      <w:r w:rsidR="004B5683">
        <w:t xml:space="preserve"> </w:t>
      </w:r>
      <w:r>
        <w:t>suspende</w:t>
      </w:r>
      <w:r w:rsidR="004B5683">
        <w:t xml:space="preserve"> </w:t>
      </w:r>
      <w:r>
        <w:t>al</w:t>
      </w:r>
      <w:r w:rsidR="004B5683">
        <w:t xml:space="preserve"> </w:t>
      </w:r>
      <w:r>
        <w:t>abogado,</w:t>
      </w:r>
      <w:r w:rsidR="004B5683">
        <w:t xml:space="preserve"> </w:t>
      </w:r>
      <w:r>
        <w:t>que</w:t>
      </w:r>
      <w:r w:rsidR="004B5683">
        <w:t xml:space="preserve"> </w:t>
      </w:r>
      <w:r>
        <w:t>podría</w:t>
      </w:r>
      <w:r w:rsidR="004B5683">
        <w:t xml:space="preserve"> </w:t>
      </w:r>
      <w:r>
        <w:t>haber</w:t>
      </w:r>
      <w:r w:rsidR="004B5683">
        <w:t xml:space="preserve"> </w:t>
      </w:r>
      <w:r>
        <w:t>ganado</w:t>
      </w:r>
      <w:r w:rsidR="004B5683">
        <w:t xml:space="preserve"> </w:t>
      </w:r>
      <w:r>
        <w:t>30</w:t>
      </w:r>
      <w:r w:rsidR="004B5683">
        <w:t xml:space="preserve"> </w:t>
      </w:r>
      <w:r>
        <w:t>000</w:t>
      </w:r>
      <w:r w:rsidR="004B5683">
        <w:t xml:space="preserve"> </w:t>
      </w:r>
      <w:r>
        <w:t>euros.</w:t>
      </w:r>
      <w:r w:rsidR="004B5683">
        <w:t xml:space="preserve"> </w:t>
      </w:r>
      <w:r>
        <w:t>Esto</w:t>
      </w:r>
      <w:r w:rsidR="004B5683">
        <w:t xml:space="preserve"> </w:t>
      </w:r>
      <w:r>
        <w:t>es</w:t>
      </w:r>
      <w:r w:rsidR="004B5683">
        <w:t xml:space="preserve"> </w:t>
      </w:r>
      <w:r>
        <w:t>muy</w:t>
      </w:r>
      <w:r w:rsidR="004B5683">
        <w:t xml:space="preserve"> </w:t>
      </w:r>
      <w:r>
        <w:t>complicado.</w:t>
      </w:r>
      <w:r w:rsidR="004B5683">
        <w:t xml:space="preserve"> </w:t>
      </w:r>
      <w:r>
        <w:t>Casi</w:t>
      </w:r>
      <w:r w:rsidR="004B5683">
        <w:t xml:space="preserve"> </w:t>
      </w:r>
      <w:r>
        <w:t>todos</w:t>
      </w:r>
      <w:r w:rsidR="004B5683">
        <w:t xml:space="preserve"> </w:t>
      </w:r>
      <w:r>
        <w:t>los</w:t>
      </w:r>
      <w:r w:rsidR="004B5683">
        <w:t xml:space="preserve"> </w:t>
      </w:r>
      <w:r>
        <w:t>recursos</w:t>
      </w:r>
      <w:r w:rsidR="004B5683">
        <w:t xml:space="preserve"> </w:t>
      </w:r>
      <w:r>
        <w:t>interpuestos</w:t>
      </w:r>
      <w:r w:rsidR="004B5683">
        <w:t xml:space="preserve"> </w:t>
      </w:r>
      <w:r>
        <w:t>ante</w:t>
      </w:r>
      <w:r w:rsidR="004B5683">
        <w:t xml:space="preserve"> </w:t>
      </w:r>
      <w:r>
        <w:t>el</w:t>
      </w:r>
      <w:r w:rsidR="004B5683">
        <w:t xml:space="preserve"> </w:t>
      </w:r>
      <w:r>
        <w:t>TSJ</w:t>
      </w:r>
      <w:r w:rsidR="004B5683">
        <w:t xml:space="preserve"> </w:t>
      </w:r>
      <w:r>
        <w:t>son</w:t>
      </w:r>
      <w:r w:rsidR="004B5683">
        <w:t xml:space="preserve"> </w:t>
      </w:r>
      <w:r>
        <w:t>por</w:t>
      </w:r>
      <w:r w:rsidR="004B5683">
        <w:t xml:space="preserve"> </w:t>
      </w:r>
      <w:r>
        <w:t>tanto</w:t>
      </w:r>
      <w:r w:rsidR="004B5683">
        <w:t xml:space="preserve"> </w:t>
      </w:r>
      <w:r>
        <w:t>inadmitidos.</w:t>
      </w:r>
      <w:r w:rsidR="004B5683">
        <w:t xml:space="preserve"> </w:t>
      </w:r>
    </w:p>
    <w:p w:rsidR="00925B46" w:rsidRDefault="00EF475E">
      <w:pPr>
        <w:numPr>
          <w:ilvl w:val="0"/>
          <w:numId w:val="24"/>
        </w:numPr>
        <w:ind w:hanging="360"/>
      </w:pPr>
      <w:r>
        <w:t>Recurso</w:t>
      </w:r>
      <w:r w:rsidR="004B5683">
        <w:t xml:space="preserve"> </w:t>
      </w:r>
      <w:r>
        <w:t>ante</w:t>
      </w:r>
      <w:r w:rsidR="004B5683">
        <w:t xml:space="preserve"> </w:t>
      </w:r>
      <w:r>
        <w:t>el</w:t>
      </w:r>
      <w:r w:rsidR="004B5683">
        <w:t xml:space="preserve"> </w:t>
      </w:r>
      <w:r>
        <w:t>Tribunal</w:t>
      </w:r>
      <w:r w:rsidR="004B5683">
        <w:t xml:space="preserve"> </w:t>
      </w:r>
      <w:r>
        <w:t>supremo.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¿Cuándo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ejecutar</w:t>
      </w:r>
      <w:r w:rsidR="004B5683">
        <w:t xml:space="preserve"> </w:t>
      </w:r>
      <w:r>
        <w:t>la</w:t>
      </w:r>
      <w:r w:rsidR="004B5683">
        <w:t xml:space="preserve"> </w:t>
      </w:r>
      <w:r>
        <w:t>sanción</w:t>
      </w:r>
      <w:r w:rsidR="004B5683">
        <w:t xml:space="preserve"> </w:t>
      </w:r>
      <w:r>
        <w:t>(por</w:t>
      </w:r>
      <w:r w:rsidR="004B5683">
        <w:t xml:space="preserve"> </w:t>
      </w:r>
      <w:r>
        <w:t>ejemplo</w:t>
      </w:r>
      <w:r w:rsidR="004B5683">
        <w:t xml:space="preserve"> </w:t>
      </w:r>
      <w:r>
        <w:t>6</w:t>
      </w:r>
      <w:r w:rsidR="004B5683">
        <w:t xml:space="preserve"> </w:t>
      </w:r>
      <w:r>
        <w:t>mes</w:t>
      </w:r>
      <w:r>
        <w:t>es</w:t>
      </w:r>
      <w:r w:rsidR="004B5683">
        <w:t xml:space="preserve"> </w:t>
      </w:r>
      <w:r>
        <w:t>de</w:t>
      </w:r>
      <w:r w:rsidR="004B5683">
        <w:t xml:space="preserve"> </w:t>
      </w:r>
      <w:r>
        <w:t>suspensión)?</w:t>
      </w:r>
      <w:r w:rsidR="004B5683">
        <w:t xml:space="preserve"> </w:t>
      </w:r>
      <w:r>
        <w:t>¿En</w:t>
      </w:r>
      <w:r w:rsidR="004B5683">
        <w:t xml:space="preserve"> </w:t>
      </w:r>
      <w:r>
        <w:t>que</w:t>
      </w:r>
      <w:r w:rsidR="004B5683">
        <w:t xml:space="preserve"> </w:t>
      </w:r>
      <w:r>
        <w:t>instancia?</w:t>
      </w:r>
      <w:r w:rsidR="004B5683">
        <w:t xml:space="preserve">   </w:t>
      </w:r>
      <w:r>
        <w:t>Todas</w:t>
      </w:r>
      <w:r w:rsidR="004B5683">
        <w:t xml:space="preserve"> </w:t>
      </w:r>
      <w:r>
        <w:t>las</w:t>
      </w:r>
      <w:r w:rsidR="004B5683">
        <w:t xml:space="preserve"> </w:t>
      </w:r>
      <w:r>
        <w:t>resoluciones</w:t>
      </w:r>
      <w:r w:rsidR="004B5683">
        <w:t xml:space="preserve"> </w:t>
      </w:r>
      <w:r>
        <w:t>administrativas</w:t>
      </w:r>
      <w:r w:rsidR="004B5683">
        <w:t xml:space="preserve"> </w:t>
      </w:r>
      <w:r>
        <w:t>son</w:t>
      </w:r>
      <w:r w:rsidR="004B5683">
        <w:t xml:space="preserve"> </w:t>
      </w:r>
      <w:r>
        <w:t>firmes</w:t>
      </w:r>
      <w:r w:rsidR="004B5683">
        <w:t xml:space="preserve"> </w:t>
      </w:r>
      <w:r>
        <w:t>desde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ejecutan</w:t>
      </w:r>
      <w:r w:rsidR="004B5683">
        <w:t xml:space="preserve"> </w:t>
      </w:r>
      <w:r>
        <w:t>en</w:t>
      </w:r>
      <w:r w:rsidR="004B5683">
        <w:t xml:space="preserve"> </w:t>
      </w:r>
      <w:r>
        <w:t>vía</w:t>
      </w:r>
      <w:r w:rsidR="004B5683">
        <w:t xml:space="preserve"> </w:t>
      </w:r>
      <w:r>
        <w:t>administrativa.</w:t>
      </w:r>
      <w:r w:rsidR="004B5683">
        <w:t xml:space="preserve"> </w:t>
      </w:r>
      <w:r>
        <w:t>Da</w:t>
      </w:r>
      <w:r w:rsidR="004B5683">
        <w:t xml:space="preserve"> </w:t>
      </w:r>
      <w:r>
        <w:t>igual</w:t>
      </w:r>
      <w:r w:rsidR="004B5683">
        <w:t xml:space="preserve"> </w:t>
      </w:r>
      <w:r>
        <w:t>que</w:t>
      </w:r>
      <w:r w:rsidR="004B5683">
        <w:t xml:space="preserve"> </w:t>
      </w:r>
      <w:r>
        <w:t>tu</w:t>
      </w:r>
      <w:r w:rsidR="004B5683">
        <w:t xml:space="preserve"> </w:t>
      </w:r>
      <w:r>
        <w:t>recurras,</w:t>
      </w:r>
      <w:r w:rsidR="004B5683">
        <w:t xml:space="preserve"> </w:t>
      </w:r>
      <w:r>
        <w:t>se</w:t>
      </w:r>
      <w:r w:rsidR="004B5683">
        <w:t xml:space="preserve"> </w:t>
      </w:r>
      <w:r>
        <w:t>empieza</w:t>
      </w:r>
      <w:r w:rsidR="004B5683">
        <w:t xml:space="preserve"> </w:t>
      </w:r>
      <w:r>
        <w:t>a</w:t>
      </w:r>
      <w:r w:rsidR="004B5683">
        <w:t xml:space="preserve"> </w:t>
      </w:r>
      <w:r>
        <w:t>ejecutar</w:t>
      </w:r>
      <w:r w:rsidR="004B5683">
        <w:t xml:space="preserve"> </w:t>
      </w:r>
      <w:r>
        <w:t>desde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diga</w:t>
      </w:r>
      <w:r w:rsidR="004B5683">
        <w:t xml:space="preserve"> </w:t>
      </w:r>
      <w:r>
        <w:t>la</w:t>
      </w:r>
      <w:r w:rsidR="004B5683">
        <w:t xml:space="preserve"> </w:t>
      </w:r>
      <w:r>
        <w:t>resolución.</w:t>
      </w:r>
      <w:r w:rsidR="004B5683">
        <w:t xml:space="preserve"> </w:t>
      </w:r>
      <w:r>
        <w:t>Esto</w:t>
      </w:r>
      <w:r w:rsidR="004B5683">
        <w:t xml:space="preserve"> </w:t>
      </w:r>
      <w:r>
        <w:t>es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dice</w:t>
      </w:r>
      <w:r w:rsidR="004B5683">
        <w:t xml:space="preserve"> </w:t>
      </w:r>
      <w:r>
        <w:t>la</w:t>
      </w:r>
      <w:r w:rsidR="004B5683">
        <w:t xml:space="preserve"> </w:t>
      </w:r>
      <w:r>
        <w:t>ley</w:t>
      </w:r>
      <w:r w:rsidR="004B5683">
        <w:t xml:space="preserve"> </w:t>
      </w:r>
      <w:r>
        <w:t>39/15</w:t>
      </w:r>
      <w:r w:rsidR="004B5683">
        <w:t xml:space="preserve"> </w:t>
      </w:r>
      <w:r>
        <w:rPr>
          <w:rFonts w:ascii="Wingdings" w:eastAsia="Wingdings" w:hAnsi="Wingdings" w:cs="Wingdings"/>
        </w:rPr>
        <w:t></w:t>
      </w:r>
      <w:r w:rsidR="004B5683">
        <w:t xml:space="preserve"> </w:t>
      </w:r>
      <w:r>
        <w:t>se</w:t>
      </w:r>
      <w:r w:rsidR="004B5683">
        <w:t xml:space="preserve"> </w:t>
      </w:r>
      <w:r>
        <w:t>pu</w:t>
      </w:r>
      <w:r>
        <w:t>ede</w:t>
      </w:r>
      <w:r w:rsidR="004B5683">
        <w:t xml:space="preserve"> </w:t>
      </w:r>
      <w:r>
        <w:t>ejecutar</w:t>
      </w:r>
      <w:r w:rsidR="004B5683">
        <w:t xml:space="preserve"> </w:t>
      </w:r>
      <w:r>
        <w:rPr>
          <w:b/>
        </w:rPr>
        <w:t>desde</w:t>
      </w:r>
      <w:r w:rsidR="004B5683">
        <w:rPr>
          <w:b/>
        </w:rPr>
        <w:t xml:space="preserve"> </w:t>
      </w:r>
      <w:r>
        <w:rPr>
          <w:b/>
        </w:rPr>
        <w:t>la</w:t>
      </w:r>
      <w:r w:rsidR="004B5683">
        <w:rPr>
          <w:b/>
        </w:rPr>
        <w:t xml:space="preserve"> </w:t>
      </w:r>
      <w:r>
        <w:rPr>
          <w:b/>
        </w:rPr>
        <w:t>firmeza</w:t>
      </w:r>
      <w:r w:rsidR="004B5683">
        <w:rPr>
          <w:b/>
        </w:rPr>
        <w:t xml:space="preserve"> </w:t>
      </w:r>
      <w:r>
        <w:rPr>
          <w:b/>
        </w:rPr>
        <w:t>en</w:t>
      </w:r>
      <w:r w:rsidR="004B5683">
        <w:rPr>
          <w:b/>
        </w:rPr>
        <w:t xml:space="preserve"> </w:t>
      </w:r>
      <w:r>
        <w:rPr>
          <w:b/>
        </w:rPr>
        <w:t>vía</w:t>
      </w:r>
      <w:r w:rsidR="004B5683">
        <w:rPr>
          <w:b/>
        </w:rPr>
        <w:t xml:space="preserve"> </w:t>
      </w:r>
      <w:r>
        <w:rPr>
          <w:b/>
        </w:rPr>
        <w:t>administrativa</w:t>
      </w:r>
      <w:r>
        <w:t>.</w:t>
      </w:r>
      <w:r w:rsidR="004B5683">
        <w:t xml:space="preserve">  </w:t>
      </w:r>
    </w:p>
    <w:p w:rsidR="00925B46" w:rsidRDefault="00EF475E">
      <w:r>
        <w:t>¿Que</w:t>
      </w:r>
      <w:r w:rsidR="004B5683">
        <w:t xml:space="preserve"> </w:t>
      </w:r>
      <w:r>
        <w:t>puede</w:t>
      </w:r>
      <w:r w:rsidR="004B5683">
        <w:t xml:space="preserve"> </w:t>
      </w:r>
      <w:r>
        <w:t>hacer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para</w:t>
      </w:r>
      <w:r w:rsidR="004B5683">
        <w:t xml:space="preserve"> </w:t>
      </w:r>
      <w:r>
        <w:t>parar</w:t>
      </w:r>
      <w:r w:rsidR="004B5683">
        <w:t xml:space="preserve"> </w:t>
      </w:r>
      <w:r>
        <w:t>el</w:t>
      </w:r>
      <w:r w:rsidR="004B5683">
        <w:t xml:space="preserve"> </w:t>
      </w:r>
      <w:r>
        <w:t>tema?</w:t>
      </w:r>
      <w:r w:rsidR="004B5683">
        <w:t xml:space="preserve"> </w:t>
      </w:r>
      <w:r>
        <w:t>Pedir</w:t>
      </w:r>
      <w:r w:rsidR="004B5683">
        <w:t xml:space="preserve"> </w:t>
      </w:r>
      <w:r>
        <w:t>medidas</w:t>
      </w:r>
      <w:r w:rsidR="004B5683">
        <w:t xml:space="preserve"> </w:t>
      </w:r>
      <w:r>
        <w:t>cautelares</w:t>
      </w:r>
      <w:r w:rsidR="004B5683">
        <w:t xml:space="preserve"> </w:t>
      </w:r>
      <w:r>
        <w:t>cuando</w:t>
      </w:r>
      <w:r w:rsidR="004B5683">
        <w:t xml:space="preserve"> </w:t>
      </w:r>
      <w:r>
        <w:t>presenta</w:t>
      </w:r>
      <w:r w:rsidR="004B5683">
        <w:t xml:space="preserve"> </w:t>
      </w:r>
      <w:r>
        <w:t>el</w:t>
      </w:r>
      <w:r w:rsidR="004B5683">
        <w:t xml:space="preserve"> </w:t>
      </w:r>
      <w:r>
        <w:t>recurso,</w:t>
      </w:r>
      <w:r w:rsidR="004B5683">
        <w:t xml:space="preserve"> </w:t>
      </w:r>
      <w:r>
        <w:t>para</w:t>
      </w:r>
      <w:r w:rsidR="004B5683">
        <w:t xml:space="preserve"> </w:t>
      </w:r>
      <w:r>
        <w:t>la</w:t>
      </w:r>
      <w:r w:rsidR="004B5683">
        <w:t xml:space="preserve"> </w:t>
      </w:r>
      <w:r>
        <w:t>suspensión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ejecución.</w:t>
      </w:r>
      <w:r w:rsidR="004B5683">
        <w:t xml:space="preserve"> </w:t>
      </w:r>
      <w:r>
        <w:t>Decir:</w:t>
      </w:r>
      <w:r w:rsidR="004B5683">
        <w:t xml:space="preserve"> </w:t>
      </w:r>
      <w:r>
        <w:t>si</w:t>
      </w:r>
      <w:r w:rsidR="004B5683">
        <w:t xml:space="preserve"> </w:t>
      </w:r>
      <w:r>
        <w:t>me</w:t>
      </w:r>
      <w:r w:rsidR="004B5683">
        <w:t xml:space="preserve"> </w:t>
      </w:r>
      <w:r>
        <w:t>suspendes</w:t>
      </w:r>
      <w:r w:rsidR="004B5683">
        <w:t xml:space="preserve"> </w:t>
      </w:r>
      <w:r>
        <w:t>la</w:t>
      </w:r>
      <w:r w:rsidR="004B5683">
        <w:t xml:space="preserve"> </w:t>
      </w:r>
      <w:r>
        <w:t>actividad</w:t>
      </w:r>
      <w:r w:rsidR="004B5683">
        <w:t xml:space="preserve"> </w:t>
      </w:r>
      <w:r>
        <w:t>me</w:t>
      </w:r>
      <w:r w:rsidR="004B5683">
        <w:t xml:space="preserve"> </w:t>
      </w:r>
      <w:r>
        <w:t>jodes</w:t>
      </w:r>
      <w:r w:rsidR="004B5683">
        <w:t xml:space="preserve"> </w:t>
      </w:r>
      <w:r>
        <w:t>vivo</w:t>
      </w:r>
      <w:r w:rsidR="004B5683">
        <w:t xml:space="preserve"> </w:t>
      </w:r>
      <w:r>
        <w:lastRenderedPageBreak/>
        <w:t>asique</w:t>
      </w:r>
      <w:r w:rsidR="004B5683">
        <w:t xml:space="preserve"> </w:t>
      </w:r>
      <w:r>
        <w:t>juez</w:t>
      </w:r>
      <w:r w:rsidR="004B5683">
        <w:t xml:space="preserve"> </w:t>
      </w:r>
      <w:r>
        <w:t>po</w:t>
      </w:r>
      <w:r>
        <w:t>rfa</w:t>
      </w:r>
      <w:r w:rsidR="004B5683">
        <w:t xml:space="preserve"> </w:t>
      </w:r>
      <w:r>
        <w:t>paraliza</w:t>
      </w:r>
      <w:r w:rsidR="004B5683">
        <w:t xml:space="preserve"> </w:t>
      </w:r>
      <w:r>
        <w:t>la</w:t>
      </w:r>
      <w:r w:rsidR="004B5683">
        <w:t xml:space="preserve"> </w:t>
      </w:r>
      <w:r>
        <w:t>ejecución</w:t>
      </w:r>
      <w:r w:rsidR="004B5683">
        <w:t xml:space="preserve"> </w:t>
      </w:r>
      <w:r>
        <w:t>hasta</w:t>
      </w:r>
      <w:r w:rsidR="004B5683">
        <w:t xml:space="preserve"> </w:t>
      </w:r>
      <w:r>
        <w:t>que</w:t>
      </w:r>
      <w:r w:rsidR="004B5683">
        <w:t xml:space="preserve"> </w:t>
      </w:r>
      <w:r>
        <w:t>dictes</w:t>
      </w:r>
      <w:r w:rsidR="004B5683">
        <w:t xml:space="preserve"> </w:t>
      </w:r>
      <w:r>
        <w:t>la</w:t>
      </w:r>
      <w:r w:rsidR="004B5683">
        <w:t xml:space="preserve"> </w:t>
      </w:r>
      <w:r>
        <w:t>sentencia.</w:t>
      </w:r>
      <w:r w:rsidR="004B5683">
        <w:t xml:space="preserve"> </w:t>
      </w:r>
      <w:r>
        <w:t>Solo</w:t>
      </w:r>
      <w:r w:rsidR="004B5683">
        <w:t xml:space="preserve"> </w:t>
      </w:r>
      <w:r>
        <w:t>en</w:t>
      </w:r>
      <w:r w:rsidR="004B5683">
        <w:t xml:space="preserve"> </w:t>
      </w:r>
      <w:r>
        <w:t>este</w:t>
      </w:r>
      <w:r w:rsidR="004B5683">
        <w:t xml:space="preserve"> </w:t>
      </w:r>
      <w:r>
        <w:t>caso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suspender</w:t>
      </w:r>
      <w:r w:rsidR="004B5683">
        <w:t xml:space="preserve"> </w:t>
      </w:r>
      <w:r>
        <w:t>la</w:t>
      </w:r>
      <w:r w:rsidR="004B5683">
        <w:t xml:space="preserve"> </w:t>
      </w:r>
      <w:r>
        <w:t>ejecución,</w:t>
      </w:r>
      <w:r w:rsidR="004B5683">
        <w:t xml:space="preserve"> </w:t>
      </w:r>
      <w:r>
        <w:t>sino</w:t>
      </w:r>
      <w:r w:rsidR="004B5683">
        <w:t xml:space="preserve"> </w:t>
      </w:r>
      <w:r>
        <w:t>el</w:t>
      </w:r>
      <w:r w:rsidR="004B5683">
        <w:t xml:space="preserve"> </w:t>
      </w:r>
      <w:r>
        <w:t>juez</w:t>
      </w:r>
      <w:r w:rsidR="004B5683">
        <w:t xml:space="preserve"> </w:t>
      </w:r>
      <w:r>
        <w:t>la</w:t>
      </w:r>
      <w:r w:rsidR="004B5683">
        <w:t xml:space="preserve"> </w:t>
      </w:r>
      <w:r>
        <w:t>ejecuta</w:t>
      </w:r>
      <w:r w:rsidR="004B5683">
        <w:t xml:space="preserve"> </w:t>
      </w:r>
      <w:r>
        <w:t>desde</w:t>
      </w:r>
      <w:r w:rsidR="004B5683">
        <w:t xml:space="preserve"> </w:t>
      </w:r>
      <w:r>
        <w:t>la</w:t>
      </w:r>
      <w:r w:rsidR="004B5683">
        <w:t xml:space="preserve"> </w:t>
      </w:r>
      <w:r>
        <w:t>decisión</w:t>
      </w:r>
      <w:r w:rsidR="004B5683">
        <w:t xml:space="preserve"> </w:t>
      </w:r>
      <w:r>
        <w:t>inicial.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Otros</w:t>
      </w:r>
      <w:r w:rsidR="004B5683">
        <w:t xml:space="preserve"> </w:t>
      </w:r>
      <w:r>
        <w:t>plazos</w:t>
      </w:r>
      <w:r w:rsidR="004B5683">
        <w:t xml:space="preserve"> </w:t>
      </w:r>
      <w:r>
        <w:t>a</w:t>
      </w:r>
      <w:r w:rsidR="004B5683">
        <w:t xml:space="preserve"> </w:t>
      </w:r>
      <w:r>
        <w:t>conocer:</w:t>
      </w:r>
      <w:r w:rsidR="004B5683">
        <w:t xml:space="preserve"> </w:t>
      </w:r>
    </w:p>
    <w:p w:rsidR="00925B46" w:rsidRDefault="00EF475E">
      <w:r>
        <w:t>Prescripción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infracción:</w:t>
      </w:r>
      <w:r w:rsidR="004B5683">
        <w:t xml:space="preserve"> </w:t>
      </w:r>
      <w:r>
        <w:t>desde</w:t>
      </w:r>
      <w:r w:rsidR="004B5683">
        <w:t xml:space="preserve"> </w:t>
      </w:r>
      <w:r>
        <w:t>la</w:t>
      </w:r>
      <w:r w:rsidR="004B5683">
        <w:t xml:space="preserve"> </w:t>
      </w:r>
      <w:r>
        <w:t>infracción</w:t>
      </w:r>
      <w:r w:rsidR="004B5683">
        <w:t xml:space="preserve"> </w:t>
      </w:r>
      <w:r>
        <w:t>nadie</w:t>
      </w:r>
      <w:r w:rsidR="004B5683">
        <w:t xml:space="preserve"> </w:t>
      </w:r>
      <w:r>
        <w:t>me</w:t>
      </w:r>
      <w:r w:rsidR="004B5683">
        <w:t xml:space="preserve"> </w:t>
      </w:r>
      <w:r>
        <w:t>va</w:t>
      </w:r>
      <w:r w:rsidR="004B5683">
        <w:t xml:space="preserve"> </w:t>
      </w:r>
      <w:r>
        <w:t>a</w:t>
      </w:r>
      <w:r w:rsidR="004B5683">
        <w:t xml:space="preserve"> </w:t>
      </w:r>
      <w:r>
        <w:t>poder</w:t>
      </w:r>
      <w:r w:rsidR="004B5683">
        <w:t xml:space="preserve"> </w:t>
      </w:r>
      <w:r>
        <w:t>seguir</w:t>
      </w:r>
      <w:r w:rsidR="004B5683">
        <w:t xml:space="preserve"> </w:t>
      </w:r>
      <w:r>
        <w:t>si</w:t>
      </w:r>
      <w:r w:rsidR="004B5683">
        <w:t xml:space="preserve"> </w:t>
      </w:r>
      <w:r>
        <w:t>ha</w:t>
      </w:r>
      <w:r w:rsidR="004B5683">
        <w:t xml:space="preserve"> </w:t>
      </w:r>
      <w:r>
        <w:t>pasado</w:t>
      </w:r>
      <w:r w:rsidR="004B5683">
        <w:t xml:space="preserve"> </w:t>
      </w:r>
      <w:r>
        <w:t>el</w:t>
      </w:r>
      <w:r w:rsidR="004B5683">
        <w:t xml:space="preserve"> </w:t>
      </w:r>
      <w:r>
        <w:t>plazo</w:t>
      </w:r>
      <w:r w:rsidR="004B5683">
        <w:t xml:space="preserve"> </w:t>
      </w:r>
      <w:r>
        <w:t>que</w:t>
      </w:r>
      <w:r w:rsidR="004B5683">
        <w:t xml:space="preserve"> </w:t>
      </w:r>
      <w:r>
        <w:t>hemos</w:t>
      </w:r>
      <w:r w:rsidR="004B5683">
        <w:t xml:space="preserve"> </w:t>
      </w:r>
      <w:r>
        <w:t>visto.</w:t>
      </w:r>
      <w:r w:rsidR="004B5683">
        <w:t xml:space="preserve"> </w:t>
      </w:r>
    </w:p>
    <w:p w:rsidR="00925B46" w:rsidRDefault="00EF475E">
      <w:r>
        <w:t>Prescripción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sanción:</w:t>
      </w:r>
      <w:r w:rsidR="004B5683">
        <w:t xml:space="preserve"> </w:t>
      </w:r>
      <w:r>
        <w:t>si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me</w:t>
      </w:r>
      <w:r w:rsidR="004B5683">
        <w:t xml:space="preserve"> </w:t>
      </w:r>
      <w:r>
        <w:t>sanciona</w:t>
      </w:r>
      <w:r w:rsidR="004B5683">
        <w:t xml:space="preserve"> </w:t>
      </w:r>
      <w:r>
        <w:t>y</w:t>
      </w:r>
      <w:r w:rsidR="004B5683">
        <w:t xml:space="preserve"> </w:t>
      </w:r>
      <w:r>
        <w:t>es</w:t>
      </w:r>
      <w:r w:rsidR="004B5683">
        <w:t xml:space="preserve"> </w:t>
      </w:r>
      <w:r>
        <w:t>firme</w:t>
      </w:r>
      <w:r w:rsidR="004B5683">
        <w:t xml:space="preserve"> </w:t>
      </w:r>
      <w:r>
        <w:t>en</w:t>
      </w:r>
      <w:r w:rsidR="004B5683">
        <w:t xml:space="preserve"> </w:t>
      </w:r>
      <w:r>
        <w:t>vía</w:t>
      </w:r>
      <w:r w:rsidR="004B5683">
        <w:t xml:space="preserve"> </w:t>
      </w:r>
      <w:r>
        <w:t>administrativa,</w:t>
      </w:r>
      <w:r w:rsidR="004B5683">
        <w:t xml:space="preserve"> </w:t>
      </w:r>
      <w:r>
        <w:t>regla</w:t>
      </w:r>
      <w:r w:rsidR="004B5683">
        <w:t xml:space="preserve"> </w:t>
      </w:r>
      <w:r>
        <w:t>del</w:t>
      </w:r>
      <w:r w:rsidR="004B5683">
        <w:t xml:space="preserve"> </w:t>
      </w:r>
      <w:r>
        <w:t>derecho</w:t>
      </w:r>
      <w:r w:rsidR="004B5683">
        <w:t xml:space="preserve"> </w:t>
      </w:r>
      <w:r>
        <w:t>administrativo.</w:t>
      </w:r>
      <w:r w:rsidR="004B5683">
        <w:t xml:space="preserve"> </w:t>
      </w:r>
      <w:r>
        <w:t>Pero</w:t>
      </w:r>
      <w:r w:rsidR="004B5683">
        <w:t xml:space="preserve"> </w:t>
      </w:r>
      <w:r>
        <w:t>los</w:t>
      </w:r>
      <w:r w:rsidR="004B5683">
        <w:t xml:space="preserve"> </w:t>
      </w:r>
      <w:r>
        <w:t>plazos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prescripciones</w:t>
      </w:r>
      <w:r w:rsidR="004B5683">
        <w:t xml:space="preserve"> </w:t>
      </w:r>
      <w:r>
        <w:t>tbn</w:t>
      </w:r>
      <w:r w:rsidR="004B5683">
        <w:t xml:space="preserve"> </w:t>
      </w:r>
      <w:r>
        <w:t>afectan</w:t>
      </w:r>
      <w:r w:rsidR="004B5683">
        <w:t xml:space="preserve"> </w:t>
      </w:r>
      <w:r>
        <w:t>a</w:t>
      </w:r>
      <w:r w:rsidR="004B5683">
        <w:t xml:space="preserve"> </w:t>
      </w:r>
      <w:r>
        <w:t>estas</w:t>
      </w:r>
      <w:r w:rsidR="004B5683">
        <w:t xml:space="preserve"> </w:t>
      </w:r>
      <w:r>
        <w:t>sanciones</w:t>
      </w:r>
      <w:r w:rsidR="004B5683">
        <w:t xml:space="preserve"> </w:t>
      </w:r>
      <w:r>
        <w:t>si</w:t>
      </w:r>
      <w:r w:rsidR="004B5683">
        <w:t xml:space="preserve"> </w:t>
      </w:r>
      <w:r>
        <w:t>no</w:t>
      </w:r>
      <w:r w:rsidR="004B5683">
        <w:t xml:space="preserve"> </w:t>
      </w:r>
      <w:r>
        <w:t>las</w:t>
      </w:r>
      <w:r w:rsidR="004B5683">
        <w:t xml:space="preserve"> </w:t>
      </w:r>
      <w:r>
        <w:t>ejecutan.</w:t>
      </w:r>
      <w:r w:rsidR="004B5683">
        <w:t xml:space="preserve">  </w:t>
      </w:r>
    </w:p>
    <w:p w:rsidR="00925B46" w:rsidRDefault="00EF475E">
      <w:r>
        <w:rPr>
          <w:rFonts w:ascii="Wingdings" w:eastAsia="Wingdings" w:hAnsi="Wingdings" w:cs="Wingdings"/>
        </w:rPr>
        <w:t></w:t>
      </w:r>
      <w:r w:rsidR="004B5683">
        <w:t xml:space="preserve"> </w:t>
      </w:r>
      <w:r>
        <w:t>Es</w:t>
      </w:r>
      <w:r w:rsidR="004B5683">
        <w:t xml:space="preserve"> </w:t>
      </w:r>
      <w:r>
        <w:t>una</w:t>
      </w:r>
      <w:r w:rsidR="004B5683">
        <w:t xml:space="preserve"> </w:t>
      </w:r>
      <w:r>
        <w:t>doble</w:t>
      </w:r>
      <w:r w:rsidR="004B5683">
        <w:t xml:space="preserve"> </w:t>
      </w:r>
      <w:r>
        <w:t>protección</w:t>
      </w:r>
      <w:r w:rsidR="004B5683">
        <w:t xml:space="preserve"> </w:t>
      </w:r>
      <w:r>
        <w:t>para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y</w:t>
      </w:r>
      <w:r w:rsidR="004B5683">
        <w:t xml:space="preserve"> </w:t>
      </w:r>
      <w:r>
        <w:t>que</w:t>
      </w:r>
      <w:r w:rsidR="004B5683">
        <w:t xml:space="preserve"> </w:t>
      </w:r>
      <w:r>
        <w:t>sus</w:t>
      </w:r>
      <w:r w:rsidR="004B5683">
        <w:t xml:space="preserve"> </w:t>
      </w:r>
      <w:r>
        <w:t>expedientes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queden</w:t>
      </w:r>
      <w:r w:rsidR="004B5683">
        <w:t xml:space="preserve"> </w:t>
      </w:r>
      <w:r>
        <w:t>ahí</w:t>
      </w:r>
      <w:r w:rsidR="004B5683">
        <w:t xml:space="preserve"> </w:t>
      </w:r>
      <w:r>
        <w:t>toda</w:t>
      </w:r>
      <w:r w:rsidR="004B5683">
        <w:t xml:space="preserve"> </w:t>
      </w:r>
      <w:r>
        <w:t>la</w:t>
      </w:r>
      <w:r w:rsidR="004B5683">
        <w:t xml:space="preserve"> </w:t>
      </w:r>
      <w:r>
        <w:t>vida.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25"/>
        </w:numPr>
        <w:ind w:hanging="360"/>
      </w:pPr>
      <w:r>
        <w:t>Suspensión.</w:t>
      </w:r>
      <w:r w:rsidR="004B5683">
        <w:t xml:space="preserve"> </w:t>
      </w:r>
      <w:r>
        <w:t>Un</w:t>
      </w:r>
      <w:r w:rsidR="004B5683">
        <w:t xml:space="preserve"> </w:t>
      </w:r>
      <w:r>
        <w:t>abogado,</w:t>
      </w:r>
      <w:r w:rsidR="004B5683">
        <w:t xml:space="preserve"> </w:t>
      </w:r>
      <w:r>
        <w:t>su</w:t>
      </w:r>
      <w:r w:rsidR="004B5683">
        <w:t xml:space="preserve"> </w:t>
      </w:r>
      <w:r>
        <w:t>colegio</w:t>
      </w:r>
      <w:r w:rsidR="004B5683">
        <w:t xml:space="preserve"> </w:t>
      </w:r>
      <w:r>
        <w:t>le</w:t>
      </w:r>
      <w:r w:rsidR="004B5683">
        <w:t xml:space="preserve"> </w:t>
      </w:r>
      <w:r>
        <w:t>pasa</w:t>
      </w:r>
      <w:r w:rsidR="004B5683">
        <w:t xml:space="preserve"> </w:t>
      </w:r>
      <w:r>
        <w:t>a</w:t>
      </w:r>
      <w:r w:rsidR="004B5683">
        <w:t xml:space="preserve"> </w:t>
      </w:r>
      <w:r>
        <w:t>situación</w:t>
      </w:r>
      <w:r w:rsidR="004B5683">
        <w:t xml:space="preserve"> </w:t>
      </w:r>
      <w:r>
        <w:t>de</w:t>
      </w:r>
      <w:r w:rsidR="004B5683">
        <w:t xml:space="preserve"> </w:t>
      </w:r>
      <w:r>
        <w:t>no</w:t>
      </w:r>
      <w:r w:rsidR="004B5683">
        <w:t xml:space="preserve"> </w:t>
      </w:r>
      <w:r>
        <w:t>ejerciente</w:t>
      </w:r>
      <w:r w:rsidR="004B5683">
        <w:t xml:space="preserve"> </w:t>
      </w:r>
      <w:r>
        <w:t>por</w:t>
      </w:r>
      <w:r w:rsidR="004B5683">
        <w:t xml:space="preserve"> </w:t>
      </w:r>
      <w:r>
        <w:t>haber</w:t>
      </w:r>
      <w:r w:rsidR="004B5683">
        <w:t xml:space="preserve"> </w:t>
      </w:r>
      <w:r>
        <w:t>cometido</w:t>
      </w:r>
      <w:r w:rsidR="004B5683">
        <w:t xml:space="preserve"> </w:t>
      </w:r>
      <w:r>
        <w:t>una</w:t>
      </w:r>
      <w:r w:rsidR="004B5683">
        <w:t xml:space="preserve"> </w:t>
      </w:r>
      <w:r>
        <w:t>falta</w:t>
      </w:r>
      <w:r w:rsidR="004B5683">
        <w:t xml:space="preserve"> </w:t>
      </w:r>
      <w:r>
        <w:t>deontológica</w:t>
      </w:r>
      <w:r w:rsidR="004B5683">
        <w:t xml:space="preserve"> </w:t>
      </w:r>
      <w:r>
        <w:t>grave</w:t>
      </w:r>
      <w:r w:rsidR="004B5683">
        <w:t xml:space="preserve"> </w:t>
      </w:r>
      <w:r>
        <w:t>o</w:t>
      </w:r>
      <w:r w:rsidR="004B5683">
        <w:t xml:space="preserve"> </w:t>
      </w:r>
      <w:r>
        <w:t>muy</w:t>
      </w:r>
      <w:r w:rsidR="004B5683">
        <w:t xml:space="preserve"> </w:t>
      </w:r>
      <w:r>
        <w:t>grave.</w:t>
      </w:r>
      <w:r w:rsidR="004B5683">
        <w:t xml:space="preserve"> </w:t>
      </w:r>
      <w:r>
        <w:t>Solo</w:t>
      </w:r>
      <w:r w:rsidR="004B5683">
        <w:t xml:space="preserve"> </w:t>
      </w:r>
      <w:r>
        <w:t>proviene</w:t>
      </w:r>
      <w:r w:rsidR="004B5683">
        <w:t xml:space="preserve"> </w:t>
      </w:r>
      <w:r>
        <w:t>de</w:t>
      </w:r>
      <w:r w:rsidR="004B5683">
        <w:t xml:space="preserve"> </w:t>
      </w:r>
      <w:r>
        <w:t>una</w:t>
      </w:r>
      <w:r w:rsidR="004B5683">
        <w:t xml:space="preserve"> </w:t>
      </w:r>
      <w:r>
        <w:t>falta</w:t>
      </w:r>
      <w:r w:rsidR="004B5683">
        <w:t xml:space="preserve"> </w:t>
      </w:r>
      <w:r>
        <w:t>deontológica</w:t>
      </w:r>
      <w:r w:rsidR="004B5683">
        <w:t xml:space="preserve"> </w:t>
      </w:r>
      <w:r>
        <w:t>colegial.</w:t>
      </w:r>
      <w:r w:rsidR="004B5683">
        <w:t xml:space="preserve">  </w:t>
      </w:r>
    </w:p>
    <w:p w:rsidR="00925B46" w:rsidRDefault="00EF475E">
      <w:pPr>
        <w:numPr>
          <w:ilvl w:val="0"/>
          <w:numId w:val="25"/>
        </w:numPr>
        <w:ind w:hanging="360"/>
      </w:pPr>
      <w:r>
        <w:t>Inhabilitación.</w:t>
      </w:r>
      <w:r w:rsidR="004B5683">
        <w:t xml:space="preserve"> </w:t>
      </w:r>
      <w:r>
        <w:t>Es</w:t>
      </w:r>
      <w:r w:rsidR="004B5683">
        <w:t xml:space="preserve"> </w:t>
      </w:r>
      <w:r>
        <w:t>un</w:t>
      </w:r>
      <w:r w:rsidR="004B5683">
        <w:t xml:space="preserve"> </w:t>
      </w:r>
      <w:r>
        <w:t>término</w:t>
      </w:r>
      <w:r w:rsidR="004B5683">
        <w:t xml:space="preserve"> </w:t>
      </w:r>
      <w:r>
        <w:t>penal,</w:t>
      </w:r>
      <w:r w:rsidR="004B5683">
        <w:t xml:space="preserve"> </w:t>
      </w:r>
      <w:r>
        <w:t>como</w:t>
      </w:r>
      <w:r w:rsidR="004B5683">
        <w:t xml:space="preserve"> </w:t>
      </w:r>
      <w:r>
        <w:t>consecuencia</w:t>
      </w:r>
      <w:r w:rsidR="004B5683">
        <w:t xml:space="preserve"> </w:t>
      </w:r>
      <w:r>
        <w:t>de</w:t>
      </w:r>
      <w:r w:rsidR="004B5683">
        <w:t xml:space="preserve"> </w:t>
      </w:r>
      <w:r>
        <w:t>una</w:t>
      </w:r>
      <w:r w:rsidR="004B5683">
        <w:t xml:space="preserve"> </w:t>
      </w:r>
      <w:r>
        <w:t>condena.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pasa</w:t>
      </w:r>
      <w:r w:rsidR="004B5683">
        <w:t xml:space="preserve"> </w:t>
      </w:r>
      <w:r>
        <w:t>colegialmente</w:t>
      </w:r>
      <w:r w:rsidR="004B5683">
        <w:t xml:space="preserve"> </w:t>
      </w:r>
      <w:r>
        <w:t>a</w:t>
      </w:r>
      <w:r w:rsidR="004B5683">
        <w:t xml:space="preserve"> </w:t>
      </w:r>
      <w:r>
        <w:t>una</w:t>
      </w:r>
      <w:r w:rsidR="004B5683">
        <w:t xml:space="preserve"> </w:t>
      </w:r>
      <w:r>
        <w:t>situación</w:t>
      </w:r>
      <w:r w:rsidR="004B5683">
        <w:t xml:space="preserve"> </w:t>
      </w:r>
      <w:r>
        <w:t>de</w:t>
      </w:r>
      <w:r w:rsidR="004B5683">
        <w:t xml:space="preserve"> </w:t>
      </w:r>
      <w:r>
        <w:t>baja.</w:t>
      </w:r>
      <w:r w:rsidR="004B5683">
        <w:t xml:space="preserve"> </w:t>
      </w:r>
      <w:r>
        <w:t>Hay</w:t>
      </w:r>
      <w:r w:rsidR="004B5683">
        <w:t xml:space="preserve"> </w:t>
      </w:r>
      <w:r>
        <w:t>una</w:t>
      </w:r>
      <w:r w:rsidR="004B5683">
        <w:t xml:space="preserve"> </w:t>
      </w:r>
      <w:r>
        <w:t>infracción</w:t>
      </w:r>
      <w:r w:rsidR="004B5683">
        <w:t xml:space="preserve"> </w:t>
      </w:r>
      <w:r>
        <w:t>deontol</w:t>
      </w:r>
      <w:r>
        <w:t>ógica</w:t>
      </w:r>
      <w:r w:rsidR="004B5683">
        <w:t xml:space="preserve"> </w:t>
      </w:r>
      <w:r>
        <w:t>que</w:t>
      </w:r>
      <w:r w:rsidR="004B5683">
        <w:t xml:space="preserve"> </w:t>
      </w:r>
      <w:r>
        <w:t>provoca</w:t>
      </w:r>
      <w:r w:rsidR="004B5683">
        <w:t xml:space="preserve"> </w:t>
      </w:r>
      <w:r>
        <w:t>la</w:t>
      </w:r>
      <w:r w:rsidR="004B5683">
        <w:t xml:space="preserve"> </w:t>
      </w:r>
      <w:r>
        <w:t>expulsión</w:t>
      </w:r>
      <w:r w:rsidR="004B5683">
        <w:t xml:space="preserve"> </w:t>
      </w:r>
      <w:r>
        <w:t>del</w:t>
      </w:r>
      <w:r w:rsidR="004B5683">
        <w:t xml:space="preserve"> </w:t>
      </w:r>
      <w:r>
        <w:t>colegio.</w:t>
      </w:r>
      <w:r w:rsidR="004B5683">
        <w:t xml:space="preserve">  </w:t>
      </w:r>
    </w:p>
    <w:p w:rsidR="00925B46" w:rsidRDefault="00EF475E">
      <w:pPr>
        <w:numPr>
          <w:ilvl w:val="0"/>
          <w:numId w:val="25"/>
        </w:numPr>
        <w:ind w:hanging="360"/>
      </w:pPr>
      <w:r>
        <w:t>Prescripción.</w:t>
      </w:r>
      <w:r w:rsidR="004B5683">
        <w:t xml:space="preserve"> </w:t>
      </w:r>
      <w:r>
        <w:t>Prescripción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infracción</w:t>
      </w:r>
      <w:r w:rsidR="004B5683">
        <w:t xml:space="preserve"> </w:t>
      </w:r>
      <w:r>
        <w:t>es</w:t>
      </w:r>
      <w:r w:rsidR="004B5683">
        <w:t xml:space="preserve"> </w:t>
      </w:r>
      <w:r>
        <w:t>desde</w:t>
      </w:r>
      <w:r w:rsidR="004B5683">
        <w:t xml:space="preserve"> </w:t>
      </w:r>
      <w:r>
        <w:t>la</w:t>
      </w:r>
      <w:r w:rsidR="004B5683">
        <w:t xml:space="preserve"> </w:t>
      </w:r>
      <w:r>
        <w:t>comisión</w:t>
      </w:r>
      <w:r w:rsidR="004B5683">
        <w:t xml:space="preserve"> </w:t>
      </w:r>
      <w:r>
        <w:t>y</w:t>
      </w:r>
      <w:r w:rsidR="004B5683">
        <w:t xml:space="preserve"> </w:t>
      </w:r>
      <w:r>
        <w:t>prescripción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sanción</w:t>
      </w:r>
      <w:r w:rsidR="004B5683">
        <w:t xml:space="preserve"> </w:t>
      </w:r>
      <w:r>
        <w:t>desde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pueden</w:t>
      </w:r>
      <w:r w:rsidR="004B5683">
        <w:t xml:space="preserve"> </w:t>
      </w:r>
      <w:r>
        <w:t>ejecutar.</w:t>
      </w:r>
      <w:r w:rsidR="004B5683">
        <w:t xml:space="preserve"> </w:t>
      </w:r>
    </w:p>
    <w:p w:rsidR="00925B46" w:rsidRDefault="00EF475E">
      <w:pPr>
        <w:numPr>
          <w:ilvl w:val="0"/>
          <w:numId w:val="25"/>
        </w:numPr>
        <w:ind w:hanging="360"/>
      </w:pPr>
      <w:r>
        <w:t>Rehabilitación.</w:t>
      </w:r>
      <w:r w:rsidR="004B5683">
        <w:t xml:space="preserve"> </w:t>
      </w:r>
      <w:r>
        <w:t>Esto</w:t>
      </w:r>
      <w:r w:rsidR="004B5683">
        <w:t xml:space="preserve"> </w:t>
      </w:r>
      <w:r>
        <w:t>es</w:t>
      </w:r>
      <w:r w:rsidR="004B5683">
        <w:t xml:space="preserve"> </w:t>
      </w:r>
      <w:r>
        <w:t>limpiar</w:t>
      </w:r>
      <w:r w:rsidR="004B5683">
        <w:t xml:space="preserve"> </w:t>
      </w:r>
      <w:r>
        <w:t>mi</w:t>
      </w:r>
      <w:r w:rsidR="004B5683">
        <w:t xml:space="preserve"> </w:t>
      </w:r>
      <w:r>
        <w:t>hoja</w:t>
      </w:r>
      <w:r w:rsidR="004B5683">
        <w:t xml:space="preserve"> </w:t>
      </w:r>
      <w:r>
        <w:t>colegial</w:t>
      </w:r>
      <w:r w:rsidR="004B5683">
        <w:t xml:space="preserve"> </w:t>
      </w:r>
      <w:r>
        <w:t>cuando</w:t>
      </w:r>
      <w:r w:rsidR="004B5683">
        <w:t xml:space="preserve"> </w:t>
      </w:r>
      <w:r>
        <w:t>se</w:t>
      </w:r>
      <w:r w:rsidR="004B5683">
        <w:t xml:space="preserve"> </w:t>
      </w:r>
      <w:r>
        <w:t>me</w:t>
      </w:r>
      <w:r w:rsidR="004B5683">
        <w:t xml:space="preserve"> </w:t>
      </w:r>
      <w:r>
        <w:t>impone</w:t>
      </w:r>
      <w:r w:rsidR="004B5683">
        <w:t xml:space="preserve"> </w:t>
      </w:r>
      <w:r>
        <w:t>una</w:t>
      </w:r>
      <w:r w:rsidR="004B5683">
        <w:t xml:space="preserve"> </w:t>
      </w:r>
      <w:r>
        <w:t>sanción.</w:t>
      </w:r>
      <w:r w:rsidR="004B5683">
        <w:t xml:space="preserve"> </w:t>
      </w:r>
      <w:r>
        <w:t>Se</w:t>
      </w:r>
      <w:r w:rsidR="004B5683">
        <w:t xml:space="preserve"> </w:t>
      </w:r>
      <w:r>
        <w:t>borra</w:t>
      </w:r>
      <w:r w:rsidR="004B5683">
        <w:t xml:space="preserve"> </w:t>
      </w:r>
      <w:r>
        <w:t>de</w:t>
      </w:r>
      <w:r w:rsidR="004B5683">
        <w:t xml:space="preserve"> </w:t>
      </w:r>
      <w:r>
        <w:t>mi</w:t>
      </w:r>
      <w:r w:rsidR="004B5683">
        <w:t xml:space="preserve"> </w:t>
      </w:r>
      <w:r>
        <w:t>expediente</w:t>
      </w:r>
      <w:r w:rsidR="004B5683">
        <w:t xml:space="preserve"> </w:t>
      </w:r>
      <w:r>
        <w:t>cuando</w:t>
      </w:r>
      <w:r w:rsidR="004B5683">
        <w:t xml:space="preserve"> </w:t>
      </w:r>
      <w:r>
        <w:t>pase</w:t>
      </w:r>
      <w:r w:rsidR="004B5683">
        <w:t xml:space="preserve"> </w:t>
      </w:r>
      <w:r>
        <w:t>un</w:t>
      </w:r>
      <w:r w:rsidR="004B5683">
        <w:t xml:space="preserve"> </w:t>
      </w:r>
      <w:r>
        <w:t>tiempo.</w:t>
      </w:r>
      <w:r w:rsidR="004B5683">
        <w:t xml:space="preserve"> </w:t>
      </w:r>
      <w:r>
        <w:t>Si</w:t>
      </w:r>
      <w:r w:rsidR="004B5683">
        <w:t xml:space="preserve"> </w:t>
      </w:r>
      <w:r>
        <w:t>la</w:t>
      </w:r>
      <w:r w:rsidR="004B5683">
        <w:t xml:space="preserve"> </w:t>
      </w:r>
      <w:r>
        <w:t>sanción</w:t>
      </w:r>
      <w:r w:rsidR="004B5683">
        <w:t xml:space="preserve"> </w:t>
      </w:r>
      <w:r>
        <w:t>es</w:t>
      </w:r>
      <w:r w:rsidR="004B5683">
        <w:t xml:space="preserve"> </w:t>
      </w:r>
      <w:r>
        <w:t>leve</w:t>
      </w:r>
      <w:r w:rsidR="004B5683">
        <w:t xml:space="preserve"> </w:t>
      </w:r>
      <w:r>
        <w:t>se</w:t>
      </w:r>
      <w:r w:rsidR="004B5683">
        <w:t xml:space="preserve"> </w:t>
      </w:r>
      <w:r>
        <w:t>hará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6</w:t>
      </w:r>
      <w:r w:rsidR="004B5683">
        <w:t xml:space="preserve"> </w:t>
      </w:r>
      <w:r>
        <w:t>meses,</w:t>
      </w:r>
      <w:r w:rsidR="004B5683">
        <w:t xml:space="preserve"> </w:t>
      </w:r>
      <w:r>
        <w:t>si</w:t>
      </w:r>
      <w:r w:rsidR="004B5683">
        <w:t xml:space="preserve"> </w:t>
      </w:r>
      <w:r>
        <w:t>es</w:t>
      </w:r>
      <w:r w:rsidR="004B5683">
        <w:t xml:space="preserve"> </w:t>
      </w:r>
      <w:r>
        <w:t>grave</w:t>
      </w:r>
      <w:r w:rsidR="004B5683">
        <w:t xml:space="preserve"> </w:t>
      </w:r>
      <w:r>
        <w:t>al</w:t>
      </w:r>
      <w:r w:rsidR="004B5683">
        <w:t xml:space="preserve"> </w:t>
      </w:r>
      <w:r>
        <w:t>año,</w:t>
      </w:r>
      <w:r w:rsidR="004B5683">
        <w:t xml:space="preserve"> </w:t>
      </w:r>
      <w:r>
        <w:t>y</w:t>
      </w:r>
      <w:r w:rsidR="004B5683">
        <w:t xml:space="preserve"> </w:t>
      </w:r>
      <w:r>
        <w:t>si</w:t>
      </w:r>
      <w:r w:rsidR="004B5683">
        <w:t xml:space="preserve"> </w:t>
      </w:r>
      <w:r>
        <w:t>es</w:t>
      </w:r>
      <w:r w:rsidR="004B5683">
        <w:t xml:space="preserve"> </w:t>
      </w:r>
      <w:r>
        <w:t>muy</w:t>
      </w:r>
      <w:r w:rsidR="004B5683">
        <w:t xml:space="preserve"> </w:t>
      </w:r>
      <w:r>
        <w:t>grave</w:t>
      </w:r>
      <w:r w:rsidR="004B5683">
        <w:t xml:space="preserve"> </w:t>
      </w:r>
      <w:r>
        <w:t>3</w:t>
      </w:r>
      <w:r w:rsidR="004B5683">
        <w:t xml:space="preserve"> </w:t>
      </w:r>
      <w:r>
        <w:t>años,</w:t>
      </w:r>
      <w:r w:rsidR="004B5683">
        <w:t xml:space="preserve"> </w:t>
      </w:r>
      <w:r>
        <w:t>si</w:t>
      </w:r>
      <w:r w:rsidR="004B5683">
        <w:t xml:space="preserve"> </w:t>
      </w:r>
      <w:r>
        <w:t>es</w:t>
      </w:r>
      <w:r w:rsidR="004B5683">
        <w:t xml:space="preserve"> </w:t>
      </w:r>
      <w:r>
        <w:t>expulsión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5</w:t>
      </w:r>
      <w:r w:rsidR="004B5683">
        <w:t xml:space="preserve"> </w:t>
      </w:r>
      <w:r>
        <w:t>años.</w:t>
      </w:r>
      <w:r w:rsidR="004B5683">
        <w:t xml:space="preserve"> </w:t>
      </w:r>
      <w:r>
        <w:rPr>
          <w:color w:val="ED7D31"/>
        </w:rPr>
        <w:t>Art</w:t>
      </w:r>
      <w:r w:rsidR="004B5683">
        <w:rPr>
          <w:color w:val="ED7D31"/>
        </w:rPr>
        <w:t xml:space="preserve"> </w:t>
      </w:r>
      <w:r>
        <w:rPr>
          <w:color w:val="ED7D31"/>
        </w:rPr>
        <w:t>93</w:t>
      </w:r>
      <w:r w:rsidR="004B5683">
        <w:rPr>
          <w:color w:val="ED7D31"/>
        </w:rPr>
        <w:t xml:space="preserve"> </w:t>
      </w:r>
      <w:r>
        <w:rPr>
          <w:color w:val="ED7D31"/>
        </w:rPr>
        <w:t>EGA</w:t>
      </w:r>
      <w:r>
        <w:t>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VIP:</w:t>
      </w:r>
      <w:r w:rsidR="004B5683">
        <w:t xml:space="preserve"> </w:t>
      </w:r>
    </w:p>
    <w:p w:rsidR="00925B46" w:rsidRDefault="00EF475E">
      <w:pPr>
        <w:numPr>
          <w:ilvl w:val="0"/>
          <w:numId w:val="25"/>
        </w:numPr>
        <w:ind w:hanging="360"/>
      </w:pPr>
      <w:r>
        <w:t>Las</w:t>
      </w:r>
      <w:r w:rsidR="004B5683">
        <w:t xml:space="preserve"> </w:t>
      </w:r>
      <w:r>
        <w:t>sanciones</w:t>
      </w:r>
      <w:r w:rsidR="004B5683">
        <w:t xml:space="preserve"> </w:t>
      </w:r>
      <w:r>
        <w:t>impuestas</w:t>
      </w:r>
      <w:r w:rsidR="004B5683">
        <w:t xml:space="preserve"> </w:t>
      </w:r>
      <w:r>
        <w:t>por</w:t>
      </w:r>
      <w:r w:rsidR="004B5683">
        <w:t xml:space="preserve"> </w:t>
      </w:r>
      <w:r>
        <w:t>los</w:t>
      </w:r>
      <w:r w:rsidR="004B5683">
        <w:t xml:space="preserve"> </w:t>
      </w:r>
      <w:r>
        <w:t>colegios</w:t>
      </w:r>
      <w:r w:rsidR="004B5683">
        <w:t xml:space="preserve"> </w:t>
      </w:r>
      <w:r>
        <w:t>de</w:t>
      </w:r>
      <w:r w:rsidR="004B5683">
        <w:t xml:space="preserve"> </w:t>
      </w:r>
      <w:r>
        <w:t>abogados</w:t>
      </w:r>
      <w:r w:rsidR="004B5683">
        <w:t xml:space="preserve"> </w:t>
      </w:r>
      <w:r>
        <w:rPr>
          <w:u w:val="single" w:color="000000"/>
        </w:rPr>
        <w:t>son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públicas</w:t>
      </w:r>
      <w:r>
        <w:t>.</w:t>
      </w:r>
      <w:r w:rsidR="004B5683">
        <w:t xml:space="preserve"> </w:t>
      </w:r>
      <w:r>
        <w:t>Siempre</w:t>
      </w:r>
      <w:r w:rsidR="004B5683">
        <w:t xml:space="preserve"> </w:t>
      </w:r>
      <w:r>
        <w:t>y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hayan</w:t>
      </w:r>
      <w:r w:rsidR="004B5683">
        <w:t xml:space="preserve"> </w:t>
      </w:r>
      <w:r>
        <w:t>rehabilitado,</w:t>
      </w:r>
      <w:r w:rsidR="004B5683">
        <w:t xml:space="preserve"> </w:t>
      </w:r>
      <w:r>
        <w:t>la</w:t>
      </w:r>
      <w:r w:rsidR="004B5683">
        <w:t xml:space="preserve"> </w:t>
      </w:r>
      <w:r>
        <w:t>gente</w:t>
      </w:r>
      <w:r w:rsidR="004B5683">
        <w:t xml:space="preserve"> </w:t>
      </w:r>
      <w:r>
        <w:t>puede</w:t>
      </w:r>
      <w:r w:rsidR="004B5683">
        <w:t xml:space="preserve"> </w:t>
      </w:r>
      <w:r>
        <w:t>pedir</w:t>
      </w:r>
      <w:r w:rsidR="004B5683">
        <w:t xml:space="preserve"> </w:t>
      </w:r>
      <w:r>
        <w:t>información</w:t>
      </w:r>
      <w:r w:rsidR="004B5683">
        <w:t xml:space="preserve"> </w:t>
      </w:r>
      <w:r>
        <w:t>sobre</w:t>
      </w:r>
      <w:r w:rsidR="004B5683">
        <w:t xml:space="preserve"> </w:t>
      </w:r>
      <w:r>
        <w:t>nosotros.</w:t>
      </w:r>
      <w:r w:rsidR="004B5683">
        <w:t xml:space="preserve"> </w:t>
      </w:r>
      <w:r>
        <w:t>Solamente</w:t>
      </w:r>
      <w:r w:rsidR="004B5683">
        <w:t xml:space="preserve"> </w:t>
      </w:r>
      <w:r>
        <w:t>se</w:t>
      </w:r>
      <w:r w:rsidR="004B5683">
        <w:t xml:space="preserve"> </w:t>
      </w:r>
      <w:r>
        <w:t>dirá</w:t>
      </w:r>
      <w:r w:rsidR="004B5683">
        <w:t xml:space="preserve"> </w:t>
      </w:r>
      <w:r>
        <w:t>que</w:t>
      </w:r>
      <w:r w:rsidR="004B5683">
        <w:t xml:space="preserve"> </w:t>
      </w:r>
      <w:r>
        <w:t>ha</w:t>
      </w:r>
      <w:r w:rsidR="004B5683">
        <w:t xml:space="preserve"> </w:t>
      </w:r>
      <w:r>
        <w:t>sido</w:t>
      </w:r>
      <w:r w:rsidR="004B5683">
        <w:t xml:space="preserve"> </w:t>
      </w:r>
      <w:r>
        <w:t>sancionado,</w:t>
      </w:r>
      <w:r w:rsidR="004B5683">
        <w:t xml:space="preserve"> </w:t>
      </w:r>
      <w:r>
        <w:t>pero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contará</w:t>
      </w:r>
      <w:r w:rsidR="004B5683">
        <w:t xml:space="preserve"> </w:t>
      </w:r>
      <w:r>
        <w:t>con</w:t>
      </w:r>
      <w:r w:rsidR="004B5683">
        <w:t xml:space="preserve"> </w:t>
      </w:r>
      <w:r>
        <w:t>detalle</w:t>
      </w:r>
      <w:r w:rsidR="004B5683">
        <w:t xml:space="preserve"> </w:t>
      </w:r>
      <w:r>
        <w:t>pq</w:t>
      </w:r>
      <w:r w:rsidR="004B5683">
        <w:t xml:space="preserve"> </w:t>
      </w:r>
      <w:r>
        <w:t>sino</w:t>
      </w:r>
      <w:r w:rsidR="004B5683">
        <w:t xml:space="preserve"> </w:t>
      </w:r>
      <w:r>
        <w:t>se</w:t>
      </w:r>
      <w:r w:rsidR="004B5683">
        <w:t xml:space="preserve"> </w:t>
      </w:r>
      <w:r>
        <w:t>entra</w:t>
      </w:r>
      <w:r w:rsidR="004B5683">
        <w:t xml:space="preserve"> </w:t>
      </w:r>
      <w:r>
        <w:t>en</w:t>
      </w:r>
      <w:r w:rsidR="004B5683">
        <w:t xml:space="preserve"> </w:t>
      </w:r>
      <w:r>
        <w:t>la</w:t>
      </w:r>
      <w:r w:rsidR="004B5683">
        <w:t xml:space="preserve"> </w:t>
      </w:r>
      <w:r>
        <w:t>protección</w:t>
      </w:r>
      <w:r w:rsidR="004B5683">
        <w:t xml:space="preserve"> </w:t>
      </w:r>
      <w:r>
        <w:t>de</w:t>
      </w:r>
      <w:r w:rsidR="004B5683">
        <w:t xml:space="preserve"> </w:t>
      </w:r>
      <w:r>
        <w:t>datos.</w:t>
      </w:r>
      <w:r w:rsidR="004B5683">
        <w:t xml:space="preserve">  </w:t>
      </w:r>
    </w:p>
    <w:p w:rsidR="00925B46" w:rsidRDefault="00EF475E">
      <w:pPr>
        <w:numPr>
          <w:ilvl w:val="0"/>
          <w:numId w:val="25"/>
        </w:numPr>
        <w:ind w:hanging="360"/>
      </w:pPr>
      <w:r>
        <w:t>Si</w:t>
      </w:r>
      <w:r w:rsidR="004B5683">
        <w:t xml:space="preserve"> </w:t>
      </w:r>
      <w:r>
        <w:t>el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rPr>
          <w:u w:val="single" w:color="000000"/>
        </w:rPr>
        <w:t>denunciado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es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un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miembro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la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j</w:t>
      </w:r>
      <w:r>
        <w:rPr>
          <w:u w:val="single" w:color="000000"/>
        </w:rPr>
        <w:t>unta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de</w:t>
      </w:r>
      <w:r w:rsidR="004B5683">
        <w:rPr>
          <w:u w:val="single" w:color="000000"/>
        </w:rPr>
        <w:t xml:space="preserve"> </w:t>
      </w:r>
      <w:r>
        <w:rPr>
          <w:u w:val="single" w:color="000000"/>
        </w:rPr>
        <w:t>gobierno</w:t>
      </w:r>
      <w:r>
        <w:t>,</w:t>
      </w:r>
      <w:r w:rsidR="004B5683">
        <w:t xml:space="preserve"> </w:t>
      </w:r>
      <w:r>
        <w:t>no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corriente.</w:t>
      </w:r>
      <w:r w:rsidR="004B5683">
        <w:t xml:space="preserve"> </w:t>
      </w:r>
      <w:r>
        <w:t>Ellos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pueden</w:t>
      </w:r>
      <w:r w:rsidR="004B5683">
        <w:t xml:space="preserve"> </w:t>
      </w:r>
      <w:r>
        <w:t>sancionar</w:t>
      </w:r>
      <w:r w:rsidR="004B5683">
        <w:t xml:space="preserve"> </w:t>
      </w:r>
      <w:r>
        <w:t>a</w:t>
      </w:r>
      <w:r w:rsidR="004B5683">
        <w:t xml:space="preserve"> </w:t>
      </w:r>
      <w:r>
        <w:t>ellos</w:t>
      </w:r>
      <w:r w:rsidR="004B5683">
        <w:t xml:space="preserve"> </w:t>
      </w:r>
      <w:r>
        <w:t>mismos</w:t>
      </w:r>
      <w:r w:rsidR="004B5683">
        <w:t xml:space="preserve"> </w:t>
      </w:r>
      <w:r>
        <w:t>entonces</w:t>
      </w:r>
      <w:r w:rsidR="004B5683">
        <w:t xml:space="preserve"> </w:t>
      </w:r>
      <w:r>
        <w:t>lo</w:t>
      </w:r>
      <w:r w:rsidR="004B5683">
        <w:t xml:space="preserve"> </w:t>
      </w:r>
      <w:r>
        <w:t>hace</w:t>
      </w:r>
      <w:r w:rsidR="004B5683">
        <w:t xml:space="preserve"> </w:t>
      </w:r>
      <w:r>
        <w:t>el</w:t>
      </w:r>
      <w:r w:rsidR="004B5683">
        <w:t xml:space="preserve"> </w:t>
      </w:r>
      <w:r>
        <w:t>consejo</w:t>
      </w:r>
      <w:r w:rsidR="004B5683">
        <w:t xml:space="preserve"> </w:t>
      </w:r>
      <w:r>
        <w:t>superior:</w:t>
      </w:r>
      <w:r w:rsidR="004B5683">
        <w:t xml:space="preserve"> </w:t>
      </w:r>
      <w:r>
        <w:t>el</w:t>
      </w:r>
      <w:r w:rsidR="004B5683">
        <w:t xml:space="preserve"> </w:t>
      </w:r>
      <w:r>
        <w:t>autonómico</w:t>
      </w:r>
      <w:r w:rsidR="004B5683">
        <w:t xml:space="preserve"> </w:t>
      </w:r>
      <w:r>
        <w:t>si</w:t>
      </w:r>
      <w:r w:rsidR="004B5683">
        <w:t xml:space="preserve"> </w:t>
      </w:r>
      <w:r>
        <w:t>lo</w:t>
      </w:r>
      <w:r w:rsidR="004B5683">
        <w:t xml:space="preserve"> </w:t>
      </w:r>
      <w:r>
        <w:t>hay</w:t>
      </w:r>
      <w:r w:rsidR="004B5683">
        <w:t xml:space="preserve"> </w:t>
      </w:r>
      <w:r>
        <w:t>y</w:t>
      </w:r>
      <w:r w:rsidR="004B5683">
        <w:t xml:space="preserve"> </w:t>
      </w:r>
      <w:r>
        <w:t>sino</w:t>
      </w:r>
      <w:r w:rsidR="004B5683">
        <w:t xml:space="preserve"> </w:t>
      </w:r>
      <w:r>
        <w:t>el</w:t>
      </w:r>
      <w:r w:rsidR="004B5683">
        <w:t xml:space="preserve"> </w:t>
      </w:r>
      <w:r>
        <w:t>CGAE.</w:t>
      </w:r>
      <w:r w:rsidR="004B5683">
        <w:t xml:space="preserve">  </w:t>
      </w:r>
    </w:p>
    <w:p w:rsidR="00925B46" w:rsidRDefault="00EF475E">
      <w:pPr>
        <w:numPr>
          <w:ilvl w:val="0"/>
          <w:numId w:val="25"/>
        </w:numPr>
        <w:ind w:hanging="360"/>
      </w:pPr>
      <w:r>
        <w:t>Con</w:t>
      </w:r>
      <w:r w:rsidR="004B5683">
        <w:t xml:space="preserve"> </w:t>
      </w:r>
      <w:r>
        <w:t>respecto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rPr>
          <w:u w:val="single" w:color="000000"/>
        </w:rPr>
        <w:t>quórums</w:t>
      </w:r>
      <w:r>
        <w:t>.</w:t>
      </w:r>
      <w:r w:rsidR="004B5683">
        <w:t xml:space="preserve"> </w:t>
      </w:r>
      <w:r>
        <w:t>Si</w:t>
      </w:r>
      <w:r w:rsidR="004B5683">
        <w:t xml:space="preserve"> </w:t>
      </w:r>
      <w:r>
        <w:t>la</w:t>
      </w:r>
      <w:r w:rsidR="004B5683">
        <w:t xml:space="preserve"> </w:t>
      </w:r>
      <w:r>
        <w:t>infracción</w:t>
      </w:r>
      <w:r w:rsidR="004B5683">
        <w:t xml:space="preserve"> </w:t>
      </w:r>
      <w:r>
        <w:t>es</w:t>
      </w:r>
      <w:r w:rsidR="004B5683">
        <w:t xml:space="preserve"> </w:t>
      </w:r>
      <w:r>
        <w:t>grave:</w:t>
      </w:r>
      <w:r w:rsidR="004B5683">
        <w:t xml:space="preserve"> </w:t>
      </w:r>
      <w:r>
        <w:t>la</w:t>
      </w:r>
      <w:r w:rsidR="004B5683">
        <w:t xml:space="preserve"> </w:t>
      </w:r>
      <w:r>
        <w:t>competencia</w:t>
      </w:r>
      <w:r w:rsidR="004B5683">
        <w:t xml:space="preserve"> </w:t>
      </w:r>
      <w:r>
        <w:t>para</w:t>
      </w:r>
      <w:r w:rsidR="004B5683">
        <w:t xml:space="preserve"> </w:t>
      </w:r>
      <w:r>
        <w:t>sancionar</w:t>
      </w:r>
      <w:r w:rsidR="004B5683">
        <w:t xml:space="preserve"> </w:t>
      </w:r>
      <w:r>
        <w:t>la</w:t>
      </w:r>
      <w:r w:rsidR="004B5683">
        <w:t xml:space="preserve"> </w:t>
      </w:r>
      <w:r>
        <w:t>tiene</w:t>
      </w:r>
      <w:r w:rsidR="004B5683">
        <w:t xml:space="preserve"> </w:t>
      </w:r>
      <w:r>
        <w:t>la</w:t>
      </w:r>
      <w:r w:rsidR="004B5683">
        <w:t xml:space="preserve"> </w:t>
      </w:r>
      <w:r>
        <w:t>JG</w:t>
      </w:r>
      <w:r w:rsidR="004B5683">
        <w:t xml:space="preserve"> </w:t>
      </w:r>
      <w:r>
        <w:t>en</w:t>
      </w:r>
      <w:r w:rsidR="004B5683">
        <w:t xml:space="preserve"> </w:t>
      </w:r>
      <w:r>
        <w:t>mayoría,</w:t>
      </w:r>
      <w:r w:rsidR="004B5683">
        <w:t xml:space="preserve"> </w:t>
      </w:r>
      <w:r>
        <w:t>si</w:t>
      </w:r>
      <w:r w:rsidR="004B5683">
        <w:t xml:space="preserve"> </w:t>
      </w:r>
      <w:r>
        <w:t>es</w:t>
      </w:r>
      <w:r w:rsidR="004B5683">
        <w:t xml:space="preserve"> </w:t>
      </w:r>
      <w:r>
        <w:t>leve:</w:t>
      </w:r>
      <w:r w:rsidR="004B5683">
        <w:t xml:space="preserve"> </w:t>
      </w:r>
      <w:r>
        <w:t>decano</w:t>
      </w:r>
      <w:r w:rsidR="004B5683">
        <w:t xml:space="preserve"> </w:t>
      </w:r>
      <w:r>
        <w:t>o</w:t>
      </w:r>
      <w:r w:rsidR="004B5683">
        <w:t xml:space="preserve"> </w:t>
      </w:r>
      <w:r>
        <w:t>JG</w:t>
      </w:r>
      <w:r w:rsidR="004B5683">
        <w:t xml:space="preserve"> </w:t>
      </w:r>
      <w:r>
        <w:t>en</w:t>
      </w:r>
      <w:r w:rsidR="004B5683">
        <w:t xml:space="preserve"> </w:t>
      </w:r>
      <w:r>
        <w:t>mayoría,</w:t>
      </w:r>
      <w:r w:rsidR="004B5683">
        <w:t xml:space="preserve"> </w:t>
      </w:r>
      <w:r>
        <w:t>si</w:t>
      </w:r>
      <w:r w:rsidR="004B5683">
        <w:t xml:space="preserve"> </w:t>
      </w:r>
      <w:r>
        <w:t>muy</w:t>
      </w:r>
      <w:r w:rsidR="004B5683">
        <w:t xml:space="preserve"> </w:t>
      </w:r>
      <w:r>
        <w:t>grave</w:t>
      </w:r>
      <w:r w:rsidR="004B5683">
        <w:t xml:space="preserve"> </w:t>
      </w:r>
      <w:r>
        <w:t>JG</w:t>
      </w:r>
      <w:r w:rsidR="004B5683">
        <w:t xml:space="preserve"> </w:t>
      </w:r>
      <w:r>
        <w:t>caben</w:t>
      </w:r>
      <w:r w:rsidR="004B5683">
        <w:t xml:space="preserve"> </w:t>
      </w:r>
      <w:r>
        <w:t>dos</w:t>
      </w:r>
      <w:r w:rsidR="004B5683">
        <w:t xml:space="preserve"> </w:t>
      </w:r>
      <w:r>
        <w:t>posis.</w:t>
      </w:r>
      <w:r w:rsidR="004B5683">
        <w:t xml:space="preserve"> </w:t>
      </w:r>
      <w:r>
        <w:t>Si</w:t>
      </w:r>
      <w:r w:rsidR="004B5683">
        <w:t xml:space="preserve"> </w:t>
      </w:r>
      <w:r>
        <w:t>es</w:t>
      </w:r>
      <w:r w:rsidR="004B5683">
        <w:t xml:space="preserve"> </w:t>
      </w:r>
      <w:r>
        <w:t>de</w:t>
      </w:r>
      <w:r w:rsidR="004B5683">
        <w:t xml:space="preserve"> </w:t>
      </w:r>
      <w:r>
        <w:t>3</w:t>
      </w:r>
      <w:r w:rsidR="004B5683">
        <w:t xml:space="preserve"> </w:t>
      </w:r>
      <w:r>
        <w:t>meses</w:t>
      </w:r>
      <w:r w:rsidR="004B5683">
        <w:t xml:space="preserve"> </w:t>
      </w:r>
      <w:r>
        <w:t>+</w:t>
      </w:r>
      <w:r w:rsidR="004B5683">
        <w:t xml:space="preserve"> </w:t>
      </w:r>
      <w:r>
        <w:t>1</w:t>
      </w:r>
      <w:r w:rsidR="004B5683">
        <w:t xml:space="preserve"> </w:t>
      </w:r>
      <w:r>
        <w:t>día</w:t>
      </w:r>
      <w:r w:rsidR="004B5683">
        <w:t xml:space="preserve"> </w:t>
      </w:r>
      <w:r>
        <w:t>hasta</w:t>
      </w:r>
      <w:r w:rsidR="004B5683">
        <w:t xml:space="preserve"> </w:t>
      </w:r>
      <w:r>
        <w:t>6</w:t>
      </w:r>
      <w:r w:rsidR="004B5683">
        <w:t xml:space="preserve"> </w:t>
      </w:r>
      <w:r>
        <w:t>meses:</w:t>
      </w:r>
      <w:r w:rsidR="004B5683">
        <w:t xml:space="preserve"> </w:t>
      </w:r>
      <w:r>
        <w:t>mayoría.</w:t>
      </w:r>
      <w:r w:rsidR="004B5683">
        <w:t xml:space="preserve"> </w:t>
      </w:r>
      <w:r>
        <w:t>Pero</w:t>
      </w:r>
      <w:r w:rsidR="004B5683">
        <w:t xml:space="preserve"> </w:t>
      </w:r>
      <w:r>
        <w:t>de</w:t>
      </w:r>
      <w:r w:rsidR="004B5683">
        <w:t xml:space="preserve"> </w:t>
      </w:r>
      <w:r>
        <w:t>6</w:t>
      </w:r>
      <w:r w:rsidR="004B5683">
        <w:t xml:space="preserve"> </w:t>
      </w:r>
      <w:r>
        <w:t>meses</w:t>
      </w:r>
      <w:r w:rsidR="004B5683">
        <w:t xml:space="preserve"> </w:t>
      </w:r>
      <w:r>
        <w:t>+</w:t>
      </w:r>
      <w:r w:rsidR="004B5683">
        <w:t xml:space="preserve"> </w:t>
      </w:r>
      <w:r>
        <w:t>1</w:t>
      </w:r>
      <w:r w:rsidR="004B5683">
        <w:t xml:space="preserve"> </w:t>
      </w:r>
      <w:r>
        <w:t>día</w:t>
      </w:r>
      <w:r w:rsidR="004B5683">
        <w:t xml:space="preserve"> </w:t>
      </w:r>
      <w:r>
        <w:t>hasta</w:t>
      </w:r>
      <w:r w:rsidR="004B5683">
        <w:t xml:space="preserve"> </w:t>
      </w:r>
      <w:r>
        <w:t>2</w:t>
      </w:r>
      <w:r w:rsidR="004B5683">
        <w:t xml:space="preserve"> </w:t>
      </w:r>
      <w:r>
        <w:t>años</w:t>
      </w:r>
      <w:r w:rsidR="004B5683">
        <w:t xml:space="preserve"> </w:t>
      </w:r>
      <w:r>
        <w:t>o</w:t>
      </w:r>
      <w:r w:rsidR="004B5683">
        <w:t xml:space="preserve"> </w:t>
      </w:r>
      <w:r>
        <w:t>si</w:t>
      </w:r>
      <w:r w:rsidR="004B5683">
        <w:t xml:space="preserve"> </w:t>
      </w:r>
      <w:r>
        <w:t>es</w:t>
      </w:r>
      <w:r w:rsidR="004B5683">
        <w:t xml:space="preserve"> </w:t>
      </w:r>
      <w:r>
        <w:t>expulsión,</w:t>
      </w:r>
      <w:r w:rsidR="004B5683">
        <w:t xml:space="preserve"> </w:t>
      </w:r>
      <w:r>
        <w:t>el</w:t>
      </w:r>
      <w:r w:rsidR="004B5683">
        <w:t xml:space="preserve"> </w:t>
      </w:r>
      <w:r>
        <w:t>quorum</w:t>
      </w:r>
      <w:r w:rsidR="004B5683">
        <w:t xml:space="preserve"> </w:t>
      </w:r>
      <w:r>
        <w:t>es</w:t>
      </w:r>
      <w:r w:rsidR="004B5683">
        <w:t xml:space="preserve"> </w:t>
      </w:r>
      <w:r>
        <w:t>de</w:t>
      </w:r>
      <w:r w:rsidR="004B5683">
        <w:t xml:space="preserve"> </w:t>
      </w:r>
      <w:r>
        <w:t>2/3</w:t>
      </w:r>
      <w:r w:rsidR="004B5683">
        <w:t xml:space="preserve"> </w:t>
      </w:r>
      <w:r>
        <w:t>partes</w:t>
      </w:r>
      <w:r w:rsidR="004B5683">
        <w:t xml:space="preserve"> </w:t>
      </w:r>
      <w:r>
        <w:t>y</w:t>
      </w:r>
      <w:r w:rsidR="004B5683">
        <w:t xml:space="preserve"> </w:t>
      </w:r>
      <w:r>
        <w:t>en</w:t>
      </w:r>
      <w:r w:rsidR="004B5683">
        <w:t xml:space="preserve"> </w:t>
      </w:r>
      <w:r>
        <w:t>voto</w:t>
      </w:r>
      <w:r w:rsidR="004B5683">
        <w:t xml:space="preserve"> </w:t>
      </w:r>
      <w:r>
        <w:t>secreto.</w:t>
      </w:r>
      <w:r w:rsidR="004B5683">
        <w:t xml:space="preserve"> </w:t>
      </w:r>
      <w:r>
        <w:t>Porque</w:t>
      </w:r>
      <w:r w:rsidR="004B5683">
        <w:t xml:space="preserve"> </w:t>
      </w:r>
      <w:r>
        <w:t>a</w:t>
      </w:r>
      <w:r w:rsidR="004B5683">
        <w:t xml:space="preserve"> </w:t>
      </w:r>
      <w:r>
        <w:t>par</w:t>
      </w:r>
      <w:r>
        <w:t>tir</w:t>
      </w:r>
      <w:r w:rsidR="004B5683">
        <w:t xml:space="preserve"> </w:t>
      </w:r>
      <w:r>
        <w:t>de</w:t>
      </w:r>
      <w:r w:rsidR="004B5683">
        <w:t xml:space="preserve"> </w:t>
      </w:r>
      <w:r>
        <w:t>seis</w:t>
      </w:r>
      <w:r w:rsidR="004B5683">
        <w:t xml:space="preserve"> </w:t>
      </w:r>
      <w:r>
        <w:t>meses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quiere</w:t>
      </w:r>
      <w:r w:rsidR="004B5683">
        <w:t xml:space="preserve"> </w:t>
      </w:r>
      <w:r>
        <w:t>el</w:t>
      </w:r>
      <w:r w:rsidR="004B5683">
        <w:t xml:space="preserve"> </w:t>
      </w:r>
      <w:r>
        <w:t>EGA</w:t>
      </w:r>
      <w:r w:rsidR="004B5683">
        <w:t xml:space="preserve"> </w:t>
      </w:r>
      <w:r>
        <w:t>es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haya</w:t>
      </w:r>
      <w:r w:rsidR="004B5683">
        <w:t xml:space="preserve"> </w:t>
      </w:r>
      <w:r>
        <w:t>prevaricación.</w:t>
      </w:r>
      <w:r w:rsidR="004B5683">
        <w:t xml:space="preserve"> 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CASO</w:t>
      </w:r>
      <w:r w:rsidR="004B5683">
        <w:t xml:space="preserve"> </w:t>
      </w:r>
      <w:r>
        <w:t>de</w:t>
      </w:r>
      <w:r w:rsidR="004B5683">
        <w:t xml:space="preserve"> </w:t>
      </w:r>
      <w:r>
        <w:t>José</w:t>
      </w:r>
      <w:r w:rsidR="004B5683">
        <w:t xml:space="preserve"> </w:t>
      </w:r>
      <w:r>
        <w:t>y</w:t>
      </w:r>
      <w:r w:rsidR="004B5683">
        <w:t xml:space="preserve"> </w:t>
      </w:r>
      <w:r>
        <w:t>Pedro:</w:t>
      </w:r>
      <w:r w:rsidR="004B5683">
        <w:t xml:space="preserve"> </w:t>
      </w:r>
      <w:r>
        <w:t>2</w:t>
      </w:r>
      <w:r w:rsidR="004B5683">
        <w:t xml:space="preserve"> </w:t>
      </w:r>
      <w:r>
        <w:t>abogados</w:t>
      </w:r>
      <w:r w:rsidR="004B5683">
        <w:t xml:space="preserve"> </w:t>
      </w:r>
      <w:r>
        <w:t>negociando</w:t>
      </w:r>
      <w:r w:rsidR="004B5683">
        <w:t xml:space="preserve"> </w:t>
      </w:r>
      <w:r>
        <w:t>para</w:t>
      </w:r>
      <w:r w:rsidR="004B5683">
        <w:t xml:space="preserve"> </w:t>
      </w:r>
      <w:r>
        <w:t>hacer</w:t>
      </w:r>
      <w:r w:rsidR="004B5683">
        <w:t xml:space="preserve"> </w:t>
      </w:r>
      <w:r>
        <w:t>un</w:t>
      </w:r>
      <w:r w:rsidR="004B5683">
        <w:t xml:space="preserve"> </w:t>
      </w:r>
      <w:r>
        <w:t>acuerdo</w:t>
      </w:r>
      <w:r w:rsidR="004B5683">
        <w:t xml:space="preserve"> </w:t>
      </w:r>
      <w:r>
        <w:t>en</w:t>
      </w:r>
      <w:r w:rsidR="004B5683">
        <w:t xml:space="preserve"> </w:t>
      </w:r>
      <w:r>
        <w:t>materia</w:t>
      </w:r>
      <w:r w:rsidR="004B5683">
        <w:t xml:space="preserve"> </w:t>
      </w:r>
      <w:r>
        <w:t>matrimonial.</w:t>
      </w:r>
      <w:r w:rsidR="004B5683">
        <w:t xml:space="preserve"> </w:t>
      </w:r>
      <w:r>
        <w:t>Uno</w:t>
      </w:r>
      <w:r w:rsidR="004B5683">
        <w:t xml:space="preserve"> </w:t>
      </w:r>
      <w:r>
        <w:t>propone</w:t>
      </w:r>
      <w:r w:rsidR="004B5683">
        <w:t xml:space="preserve"> </w:t>
      </w:r>
      <w:r>
        <w:t>un</w:t>
      </w:r>
      <w:r w:rsidR="004B5683">
        <w:t xml:space="preserve"> </w:t>
      </w:r>
      <w:r>
        <w:t>acuerdo</w:t>
      </w:r>
      <w:r w:rsidR="004B5683">
        <w:t xml:space="preserve"> </w:t>
      </w:r>
      <w:r>
        <w:t>y</w:t>
      </w:r>
      <w:r w:rsidR="004B5683">
        <w:t xml:space="preserve"> </w:t>
      </w:r>
      <w:r>
        <w:t>el</w:t>
      </w:r>
      <w:r w:rsidR="004B5683">
        <w:t xml:space="preserve"> </w:t>
      </w:r>
      <w:r>
        <w:t>otro</w:t>
      </w:r>
      <w:r w:rsidR="004B5683">
        <w:t xml:space="preserve"> </w:t>
      </w:r>
      <w:r>
        <w:t>no</w:t>
      </w:r>
      <w:r w:rsidR="004B5683">
        <w:t xml:space="preserve"> </w:t>
      </w:r>
      <w:r>
        <w:t>responde.</w:t>
      </w:r>
      <w:r w:rsidR="004B5683">
        <w:t xml:space="preserve"> </w:t>
      </w:r>
      <w:r>
        <w:t>Entonces</w:t>
      </w:r>
      <w:r w:rsidR="004B5683">
        <w:t xml:space="preserve"> </w:t>
      </w:r>
      <w:r>
        <w:t>manda</w:t>
      </w:r>
      <w:r w:rsidR="004B5683">
        <w:t xml:space="preserve"> </w:t>
      </w:r>
      <w:r>
        <w:t>una</w:t>
      </w:r>
      <w:r w:rsidR="004B5683">
        <w:t xml:space="preserve"> </w:t>
      </w:r>
      <w:r>
        <w:t>carta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parte</w:t>
      </w:r>
      <w:r w:rsidR="004B5683">
        <w:t xml:space="preserve"> </w:t>
      </w:r>
      <w:r>
        <w:t>contraria</w:t>
      </w:r>
      <w:r w:rsidR="004B5683">
        <w:t xml:space="preserve"> </w:t>
      </w:r>
      <w:r>
        <w:t>diciéndole</w:t>
      </w:r>
      <w:r w:rsidR="004B5683">
        <w:t xml:space="preserve"> </w:t>
      </w:r>
      <w:r>
        <w:t>que</w:t>
      </w:r>
      <w:r w:rsidR="004B5683">
        <w:t xml:space="preserve"> </w:t>
      </w:r>
      <w:r>
        <w:t>ha</w:t>
      </w:r>
      <w:r w:rsidR="004B5683">
        <w:t xml:space="preserve"> </w:t>
      </w:r>
      <w:r>
        <w:t>iniciado</w:t>
      </w:r>
      <w:r w:rsidR="004B5683">
        <w:t xml:space="preserve"> </w:t>
      </w:r>
      <w:r>
        <w:t>las</w:t>
      </w:r>
      <w:r w:rsidR="004B5683">
        <w:t xml:space="preserve"> </w:t>
      </w:r>
      <w:r>
        <w:t>actuaciones</w:t>
      </w:r>
      <w:r w:rsidR="004B5683">
        <w:t xml:space="preserve"> </w:t>
      </w:r>
      <w:r>
        <w:t>judiciales</w:t>
      </w:r>
      <w:r w:rsidR="004B5683">
        <w:t xml:space="preserve"> </w:t>
      </w:r>
      <w:r>
        <w:t>puesto</w:t>
      </w:r>
      <w:r w:rsidR="004B5683">
        <w:t xml:space="preserve"> </w:t>
      </w:r>
      <w:r>
        <w:t>que</w:t>
      </w:r>
      <w:r w:rsidR="004B5683">
        <w:t xml:space="preserve"> </w:t>
      </w:r>
      <w:r>
        <w:t>su</w:t>
      </w:r>
      <w:r w:rsidR="004B5683">
        <w:t xml:space="preserve"> </w:t>
      </w:r>
      <w:r>
        <w:t>abogado</w:t>
      </w:r>
      <w:r w:rsidR="004B5683">
        <w:t xml:space="preserve"> </w:t>
      </w:r>
      <w:r>
        <w:t>ha</w:t>
      </w:r>
      <w:r w:rsidR="004B5683">
        <w:t xml:space="preserve"> </w:t>
      </w:r>
      <w:r>
        <w:t>pasado</w:t>
      </w:r>
      <w:r w:rsidR="004B5683">
        <w:t xml:space="preserve"> </w:t>
      </w:r>
      <w:r>
        <w:t>de</w:t>
      </w:r>
      <w:r w:rsidR="004B5683">
        <w:t xml:space="preserve"> </w:t>
      </w:r>
      <w:r>
        <w:t>su</w:t>
      </w:r>
      <w:r w:rsidR="004B5683">
        <w:t xml:space="preserve"> </w:t>
      </w:r>
      <w:r>
        <w:t>propuesta</w:t>
      </w:r>
      <w:r w:rsidR="004B5683">
        <w:t xml:space="preserve"> </w:t>
      </w:r>
      <w:r>
        <w:t>con</w:t>
      </w:r>
      <w:r w:rsidR="004B5683">
        <w:t xml:space="preserve"> </w:t>
      </w:r>
      <w:r>
        <w:t>una</w:t>
      </w:r>
      <w:r w:rsidR="004B5683">
        <w:t xml:space="preserve"> </w:t>
      </w:r>
      <w:r>
        <w:t>actitud</w:t>
      </w:r>
      <w:r w:rsidR="004B5683">
        <w:t xml:space="preserve"> </w:t>
      </w:r>
      <w:r>
        <w:t>intransigente.</w:t>
      </w:r>
      <w:r w:rsidR="004B5683">
        <w:t xml:space="preserve"> </w:t>
      </w:r>
    </w:p>
    <w:p w:rsidR="00925B46" w:rsidRDefault="00EF475E">
      <w:r>
        <w:t>Conclusión:</w:t>
      </w:r>
      <w:r w:rsidR="004B5683">
        <w:t xml:space="preserve">  </w:t>
      </w:r>
    </w:p>
    <w:p w:rsidR="00925B46" w:rsidRDefault="00EF475E">
      <w:pPr>
        <w:numPr>
          <w:ilvl w:val="0"/>
          <w:numId w:val="25"/>
        </w:numPr>
        <w:ind w:hanging="360"/>
      </w:pPr>
      <w:r>
        <w:t>Esto</w:t>
      </w:r>
      <w:r w:rsidR="004B5683">
        <w:t xml:space="preserve"> </w:t>
      </w:r>
      <w:r>
        <w:t>está</w:t>
      </w:r>
      <w:r w:rsidR="004B5683">
        <w:t xml:space="preserve"> </w:t>
      </w:r>
      <w:r>
        <w:t>contra</w:t>
      </w:r>
      <w:r w:rsidR="004B5683">
        <w:t xml:space="preserve"> </w:t>
      </w:r>
      <w:r>
        <w:t>el</w:t>
      </w:r>
      <w:r w:rsidR="004B5683">
        <w:t xml:space="preserve"> </w:t>
      </w:r>
      <w:r>
        <w:t>ppio</w:t>
      </w:r>
      <w:r w:rsidR="004B5683">
        <w:t xml:space="preserve"> </w:t>
      </w:r>
      <w:r>
        <w:t>de</w:t>
      </w:r>
      <w:r w:rsidR="004B5683">
        <w:t xml:space="preserve"> </w:t>
      </w:r>
      <w:r>
        <w:t>cortesía</w:t>
      </w:r>
      <w:r w:rsidR="004B5683">
        <w:t xml:space="preserve"> </w:t>
      </w:r>
      <w:r>
        <w:t>ar</w:t>
      </w:r>
      <w:r>
        <w:t>t</w:t>
      </w:r>
      <w:r w:rsidR="004B5683">
        <w:t xml:space="preserve"> </w:t>
      </w:r>
      <w:r>
        <w:t>12</w:t>
      </w:r>
      <w:r w:rsidR="004B5683">
        <w:t xml:space="preserve"> </w:t>
      </w:r>
      <w:r>
        <w:t>CD.</w:t>
      </w:r>
      <w:r w:rsidR="004B5683">
        <w:t xml:space="preserve"> </w:t>
      </w:r>
    </w:p>
    <w:p w:rsidR="00925B46" w:rsidRDefault="00EF475E">
      <w:pPr>
        <w:numPr>
          <w:ilvl w:val="0"/>
          <w:numId w:val="25"/>
        </w:numPr>
        <w:ind w:hanging="360"/>
      </w:pPr>
      <w:r>
        <w:t>También</w:t>
      </w:r>
      <w:r w:rsidR="004B5683">
        <w:t xml:space="preserve"> </w:t>
      </w:r>
      <w:r>
        <w:t>hay</w:t>
      </w:r>
      <w:r w:rsidR="004B5683">
        <w:t xml:space="preserve"> </w:t>
      </w:r>
      <w:r>
        <w:t>infracción</w:t>
      </w:r>
      <w:r w:rsidR="004B5683">
        <w:t xml:space="preserve"> </w:t>
      </w:r>
      <w:r>
        <w:t>del</w:t>
      </w:r>
      <w:r w:rsidR="004B5683">
        <w:t xml:space="preserve"> </w:t>
      </w:r>
      <w:r>
        <w:t>cese</w:t>
      </w:r>
      <w:r w:rsidR="004B5683">
        <w:t xml:space="preserve"> </w:t>
      </w:r>
      <w:r>
        <w:t>de</w:t>
      </w:r>
      <w:r w:rsidR="004B5683">
        <w:t xml:space="preserve"> </w:t>
      </w:r>
      <w:r>
        <w:t>negociaciones</w:t>
      </w:r>
      <w:r w:rsidR="004B5683">
        <w:t xml:space="preserve"> </w:t>
      </w:r>
      <w:r>
        <w:t>del</w:t>
      </w:r>
      <w:r w:rsidR="004B5683">
        <w:t xml:space="preserve"> </w:t>
      </w:r>
      <w:r>
        <w:t>art</w:t>
      </w:r>
      <w:r w:rsidR="004B5683">
        <w:t xml:space="preserve"> </w:t>
      </w:r>
      <w:r>
        <w:t>12</w:t>
      </w:r>
      <w:r w:rsidR="004B5683">
        <w:t xml:space="preserve"> </w:t>
      </w:r>
      <w:r>
        <w:t>del</w:t>
      </w:r>
      <w:r w:rsidR="004B5683">
        <w:t xml:space="preserve"> </w:t>
      </w:r>
      <w:r>
        <w:t>CD</w:t>
      </w:r>
      <w:r w:rsidR="004B5683">
        <w:t xml:space="preserve"> </w:t>
      </w:r>
      <w:r>
        <w:t>pq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avisar</w:t>
      </w:r>
      <w:r w:rsidR="004B5683">
        <w:t xml:space="preserve"> </w:t>
      </w:r>
      <w:r>
        <w:t>antes</w:t>
      </w:r>
      <w:r w:rsidR="004B5683">
        <w:t xml:space="preserve"> </w:t>
      </w:r>
      <w:r>
        <w:t>de</w:t>
      </w:r>
      <w:r w:rsidR="004B5683">
        <w:t xml:space="preserve"> </w:t>
      </w:r>
      <w:r>
        <w:t>empezar</w:t>
      </w:r>
      <w:r w:rsidR="004B5683">
        <w:t xml:space="preserve"> </w:t>
      </w:r>
      <w:r>
        <w:t>las</w:t>
      </w:r>
      <w:r w:rsidR="004B5683">
        <w:t xml:space="preserve"> </w:t>
      </w:r>
      <w:r>
        <w:t>actuaciones.</w:t>
      </w:r>
      <w:r w:rsidR="004B5683">
        <w:t xml:space="preserve">   </w:t>
      </w:r>
    </w:p>
    <w:p w:rsidR="00925B46" w:rsidRDefault="00EF475E">
      <w:pPr>
        <w:numPr>
          <w:ilvl w:val="0"/>
          <w:numId w:val="25"/>
        </w:numPr>
        <w:ind w:hanging="360"/>
      </w:pPr>
      <w:r>
        <w:t>Infracción</w:t>
      </w:r>
      <w:r w:rsidR="004B5683">
        <w:t xml:space="preserve"> </w:t>
      </w:r>
      <w:r>
        <w:t>del</w:t>
      </w:r>
      <w:r w:rsidR="004B5683">
        <w:t xml:space="preserve"> </w:t>
      </w:r>
      <w:r>
        <w:t>art</w:t>
      </w:r>
      <w:r w:rsidR="004B5683">
        <w:t xml:space="preserve"> </w:t>
      </w:r>
      <w:r>
        <w:t>14</w:t>
      </w:r>
      <w:r w:rsidR="004B5683">
        <w:t xml:space="preserve"> </w:t>
      </w:r>
      <w:r>
        <w:t>CD</w:t>
      </w:r>
      <w:r w:rsidR="004B5683">
        <w:t xml:space="preserve"> </w:t>
      </w:r>
      <w:r>
        <w:t>(contacto</w:t>
      </w:r>
      <w:r w:rsidR="004B5683">
        <w:t xml:space="preserve"> </w:t>
      </w:r>
      <w:r>
        <w:t>ab</w:t>
      </w:r>
      <w:r w:rsidR="004B5683">
        <w:t xml:space="preserve"> </w:t>
      </w:r>
      <w:r>
        <w:t>contrario).</w:t>
      </w:r>
      <w:r w:rsidR="004B5683">
        <w:t xml:space="preserve"> </w:t>
      </w:r>
    </w:p>
    <w:p w:rsidR="00925B46" w:rsidRDefault="00EF475E">
      <w:pPr>
        <w:numPr>
          <w:ilvl w:val="0"/>
          <w:numId w:val="25"/>
        </w:numPr>
        <w:ind w:hanging="360"/>
      </w:pPr>
      <w:r>
        <w:lastRenderedPageBreak/>
        <w:t>Todas</w:t>
      </w:r>
      <w:r w:rsidR="004B5683">
        <w:t xml:space="preserve"> </w:t>
      </w:r>
      <w:r>
        <w:t>las</w:t>
      </w:r>
      <w:r w:rsidR="004B5683">
        <w:t xml:space="preserve"> </w:t>
      </w:r>
      <w:r>
        <w:t>comunicaciones</w:t>
      </w:r>
      <w:r w:rsidR="004B5683">
        <w:t xml:space="preserve"> </w:t>
      </w:r>
      <w:r>
        <w:t>mías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contrario</w:t>
      </w:r>
      <w:r w:rsidR="004B5683">
        <w:t xml:space="preserve"> </w:t>
      </w:r>
      <w:r>
        <w:t>están</w:t>
      </w:r>
      <w:r w:rsidR="004B5683">
        <w:t xml:space="preserve"> </w:t>
      </w:r>
      <w:r>
        <w:t>sujetas</w:t>
      </w:r>
      <w:r w:rsidR="004B5683">
        <w:t xml:space="preserve"> </w:t>
      </w:r>
      <w:r>
        <w:t>a</w:t>
      </w:r>
      <w:r w:rsidR="004B5683">
        <w:t xml:space="preserve"> </w:t>
      </w:r>
      <w:r>
        <w:t>se</w:t>
      </w:r>
      <w:r>
        <w:t>creto</w:t>
      </w:r>
      <w:r w:rsidR="004B5683">
        <w:t xml:space="preserve"> </w:t>
      </w:r>
      <w:r>
        <w:t>profesional</w:t>
      </w:r>
      <w:r w:rsidR="004B5683">
        <w:t xml:space="preserve"> </w:t>
      </w:r>
      <w:r>
        <w:t>art</w:t>
      </w:r>
      <w:r w:rsidR="004B5683">
        <w:t xml:space="preserve"> </w:t>
      </w:r>
      <w:r>
        <w:t>5</w:t>
      </w:r>
      <w:r w:rsidR="004B5683">
        <w:t xml:space="preserve"> </w:t>
      </w:r>
      <w:r>
        <w:t>CD</w:t>
      </w:r>
      <w:r w:rsidR="004B5683">
        <w:t xml:space="preserve"> </w:t>
      </w:r>
      <w:r>
        <w:t>+</w:t>
      </w:r>
      <w:r w:rsidR="004B5683">
        <w:t xml:space="preserve"> </w:t>
      </w:r>
      <w:r>
        <w:t>31</w:t>
      </w:r>
      <w:r w:rsidR="004B5683">
        <w:t xml:space="preserve"> </w:t>
      </w:r>
      <w:r>
        <w:t>e)</w:t>
      </w:r>
      <w:r w:rsidR="004B5683">
        <w:t xml:space="preserve"> </w:t>
      </w:r>
      <w:r>
        <w:t>EGAE.</w:t>
      </w:r>
      <w:r w:rsidR="004B5683">
        <w:t xml:space="preserve"> </w:t>
      </w:r>
    </w:p>
    <w:p w:rsidR="00925B46" w:rsidRDefault="00EF475E">
      <w:pPr>
        <w:numPr>
          <w:ilvl w:val="0"/>
          <w:numId w:val="25"/>
        </w:numPr>
        <w:ind w:hanging="360"/>
      </w:pPr>
      <w:r>
        <w:t>Hipotéticamente</w:t>
      </w:r>
      <w:r w:rsidR="004B5683">
        <w:t xml:space="preserve"> </w:t>
      </w:r>
      <w:r>
        <w:t>infracción</w:t>
      </w:r>
      <w:r w:rsidR="004B5683">
        <w:t xml:space="preserve"> </w:t>
      </w:r>
      <w:r>
        <w:t>de</w:t>
      </w:r>
      <w:r w:rsidR="004B5683">
        <w:t xml:space="preserve"> </w:t>
      </w:r>
      <w:r>
        <w:t>cortesía</w:t>
      </w:r>
      <w:r w:rsidR="004B5683">
        <w:t xml:space="preserve"> </w:t>
      </w:r>
      <w:r>
        <w:t>contra</w:t>
      </w:r>
      <w:r w:rsidR="004B5683">
        <w:t xml:space="preserve"> </w:t>
      </w:r>
      <w:r>
        <w:t>el</w:t>
      </w:r>
      <w:r w:rsidR="004B5683">
        <w:t xml:space="preserve"> </w:t>
      </w:r>
      <w:r>
        <w:t>abogado.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rPr>
          <w:color w:val="538134"/>
        </w:rP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rPr>
          <w:color w:val="538134"/>
        </w:rPr>
        <w:t xml:space="preserve"> </w:t>
      </w:r>
    </w:p>
    <w:p w:rsidR="00925B46" w:rsidRDefault="00EF475E">
      <w:pPr>
        <w:pStyle w:val="Heading1"/>
        <w:ind w:left="1075" w:right="0" w:hanging="720"/>
      </w:pPr>
      <w:r>
        <w:t>RESPONSABILIDAD</w:t>
      </w:r>
      <w:r w:rsidR="004B5683">
        <w:t xml:space="preserve"> </w:t>
      </w:r>
      <w:r>
        <w:t>JUDICIAL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rPr>
          <w:color w:val="538134"/>
        </w:rPr>
        <w:t xml:space="preserve"> </w:t>
      </w:r>
    </w:p>
    <w:p w:rsidR="00925B46" w:rsidRDefault="00EF475E"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están</w:t>
      </w:r>
      <w:r w:rsidR="004B5683">
        <w:t xml:space="preserve"> </w:t>
      </w:r>
      <w:r>
        <w:t>sometidos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normativa</w:t>
      </w:r>
      <w:r w:rsidR="004B5683">
        <w:t xml:space="preserve"> </w:t>
      </w:r>
      <w:r>
        <w:t>deontológica</w:t>
      </w:r>
      <w:r w:rsidR="004B5683">
        <w:t xml:space="preserve"> </w:t>
      </w:r>
      <w:r>
        <w:t>pero</w:t>
      </w:r>
      <w:r w:rsidR="004B5683">
        <w:t xml:space="preserve"> </w:t>
      </w:r>
      <w:r>
        <w:t>tbn</w:t>
      </w:r>
      <w:r w:rsidR="004B5683">
        <w:t xml:space="preserve"> </w:t>
      </w:r>
      <w:r>
        <w:t>sujetos</w:t>
      </w:r>
      <w:r w:rsidR="004B5683">
        <w:t xml:space="preserve"> </w:t>
      </w:r>
      <w:r>
        <w:t>a</w:t>
      </w:r>
      <w:r w:rsidR="004B5683">
        <w:t xml:space="preserve"> </w:t>
      </w:r>
      <w:r>
        <w:t>responsabilidad,</w:t>
      </w:r>
      <w:r w:rsidR="004B5683">
        <w:t xml:space="preserve"> </w:t>
      </w:r>
      <w:r>
        <w:t>civil,</w:t>
      </w:r>
      <w:r w:rsidR="004B5683">
        <w:t xml:space="preserve"> </w:t>
      </w:r>
      <w:r>
        <w:t>penal</w:t>
      </w:r>
      <w:r w:rsidR="004B5683">
        <w:t xml:space="preserve"> </w:t>
      </w:r>
      <w:r>
        <w:t>o</w:t>
      </w:r>
      <w:r w:rsidR="004B5683">
        <w:t xml:space="preserve"> </w:t>
      </w:r>
      <w:r>
        <w:rPr>
          <w:b/>
        </w:rPr>
        <w:t>disciplinaria</w:t>
      </w:r>
      <w:r w:rsidR="004B5683">
        <w:rPr>
          <w:b/>
        </w:rPr>
        <w:t xml:space="preserve"> </w:t>
      </w:r>
      <w:r>
        <w:rPr>
          <w:b/>
        </w:rPr>
        <w:t>judicial</w:t>
      </w:r>
      <w:r w:rsidR="004B5683">
        <w:t xml:space="preserve"> </w:t>
      </w:r>
      <w:r>
        <w:t>cuando</w:t>
      </w:r>
      <w:r w:rsidR="004B5683">
        <w:t xml:space="preserve"> </w:t>
      </w:r>
      <w:r>
        <w:t>intervienen</w:t>
      </w:r>
      <w:r w:rsidR="004B5683">
        <w:t xml:space="preserve"> </w:t>
      </w:r>
      <w:r>
        <w:t>en</w:t>
      </w:r>
      <w:r w:rsidR="004B5683">
        <w:t xml:space="preserve"> </w:t>
      </w:r>
      <w:r>
        <w:t>los</w:t>
      </w:r>
      <w:r w:rsidR="004B5683">
        <w:t xml:space="preserve"> </w:t>
      </w:r>
      <w:r>
        <w:t>pleitos.</w:t>
      </w:r>
      <w:r w:rsidR="004B5683">
        <w:t xml:space="preserve"> </w:t>
      </w:r>
      <w:r>
        <w:t>Esa</w:t>
      </w:r>
      <w:r w:rsidR="004B5683">
        <w:t xml:space="preserve"> </w:t>
      </w:r>
      <w:r>
        <w:t>responsabilidad</w:t>
      </w:r>
      <w:r w:rsidR="004B5683">
        <w:t xml:space="preserve"> </w:t>
      </w:r>
      <w:r>
        <w:t>última</w:t>
      </w:r>
      <w:r w:rsidR="004B5683">
        <w:t xml:space="preserve"> </w:t>
      </w:r>
      <w:r>
        <w:t>(RDJ)</w:t>
      </w:r>
      <w:r w:rsidR="004B5683">
        <w:t xml:space="preserve"> </w:t>
      </w:r>
      <w:r>
        <w:t>corresponde</w:t>
      </w:r>
      <w:r w:rsidR="004B5683">
        <w:t xml:space="preserve"> </w:t>
      </w:r>
      <w:r>
        <w:t>determinarla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tribunales</w:t>
      </w:r>
      <w:r w:rsidR="004B5683">
        <w:t xml:space="preserve"> </w:t>
      </w:r>
      <w:r>
        <w:t>de</w:t>
      </w:r>
      <w:r w:rsidR="004B5683">
        <w:t xml:space="preserve"> </w:t>
      </w:r>
      <w:r>
        <w:t>justicia.</w:t>
      </w:r>
      <w:r w:rsidR="004B5683">
        <w:t xml:space="preserve"> </w:t>
      </w:r>
      <w:r>
        <w:t>La</w:t>
      </w:r>
      <w:r w:rsidR="004B5683">
        <w:t xml:space="preserve"> </w:t>
      </w:r>
      <w:r>
        <w:t>RDJ</w:t>
      </w:r>
      <w:r w:rsidR="004B5683">
        <w:t xml:space="preserve"> </w:t>
      </w:r>
      <w:r>
        <w:t>viene</w:t>
      </w:r>
      <w:r w:rsidR="004B5683">
        <w:t xml:space="preserve"> </w:t>
      </w:r>
      <w:r>
        <w:t>en</w:t>
      </w:r>
      <w:r w:rsidR="004B5683">
        <w:t xml:space="preserve"> </w:t>
      </w:r>
      <w:r>
        <w:t>dos</w:t>
      </w:r>
      <w:r w:rsidR="004B5683">
        <w:t xml:space="preserve"> </w:t>
      </w:r>
      <w:r>
        <w:t>arts.</w:t>
      </w:r>
      <w:r w:rsidR="004B5683">
        <w:t xml:space="preserve"> </w:t>
      </w:r>
      <w:r>
        <w:t>principalmente: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rPr>
          <w:b/>
          <w:u w:val="single" w:color="000000"/>
        </w:rPr>
        <w:t>Quebranto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de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la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BF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procesal</w:t>
      </w:r>
      <w:r w:rsidR="004B5683">
        <w:t xml:space="preserve"> </w:t>
      </w:r>
      <w:r>
        <w:rPr>
          <w:color w:val="ED7D31"/>
        </w:rPr>
        <w:t>(247</w:t>
      </w:r>
      <w:r w:rsidR="004B5683">
        <w:rPr>
          <w:color w:val="ED7D31"/>
        </w:rPr>
        <w:t xml:space="preserve"> </w:t>
      </w:r>
      <w:r>
        <w:rPr>
          <w:color w:val="ED7D31"/>
        </w:rPr>
        <w:t>LEC)</w:t>
      </w:r>
      <w:r>
        <w:t>:</w:t>
      </w:r>
      <w:r w:rsidR="004B5683">
        <w:t xml:space="preserve"> </w:t>
      </w:r>
      <w:r>
        <w:t>cualquier</w:t>
      </w:r>
      <w:r w:rsidR="004B5683">
        <w:t xml:space="preserve"> </w:t>
      </w:r>
      <w:r>
        <w:t>tipo</w:t>
      </w:r>
      <w:r w:rsidR="004B5683">
        <w:t xml:space="preserve"> </w:t>
      </w:r>
      <w:r>
        <w:t>de</w:t>
      </w:r>
      <w:r w:rsidR="004B5683">
        <w:t xml:space="preserve"> </w:t>
      </w:r>
      <w:r>
        <w:t>fraude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juez</w:t>
      </w:r>
      <w:r w:rsidR="004B5683">
        <w:t xml:space="preserve"> </w:t>
      </w:r>
      <w:r>
        <w:t>con</w:t>
      </w:r>
      <w:r>
        <w:t>sidere</w:t>
      </w:r>
      <w:r w:rsidR="004B5683">
        <w:t xml:space="preserve"> </w:t>
      </w:r>
      <w:r>
        <w:t>que</w:t>
      </w:r>
      <w:r w:rsidR="004B5683">
        <w:t xml:space="preserve"> </w:t>
      </w:r>
      <w:r>
        <w:t>está</w:t>
      </w:r>
      <w:r w:rsidR="004B5683">
        <w:t xml:space="preserve"> </w:t>
      </w:r>
      <w:r>
        <w:t>cometiendo</w:t>
      </w:r>
      <w:r w:rsidR="004B5683">
        <w:t xml:space="preserve"> </w:t>
      </w:r>
      <w:r>
        <w:t>un</w:t>
      </w:r>
      <w:r w:rsidR="004B5683">
        <w:t xml:space="preserve"> </w:t>
      </w:r>
      <w:r>
        <w:t>abogado.</w:t>
      </w:r>
      <w:r w:rsidR="004B5683">
        <w:t xml:space="preserve"> </w:t>
      </w:r>
      <w:r>
        <w:t>Por</w:t>
      </w:r>
      <w:r w:rsidR="004B5683">
        <w:t xml:space="preserve"> </w:t>
      </w:r>
      <w:r>
        <w:t>ejemplo</w:t>
      </w:r>
      <w:r w:rsidR="004B5683">
        <w:t xml:space="preserve"> </w:t>
      </w:r>
      <w:r>
        <w:t>cambiar</w:t>
      </w:r>
      <w:r w:rsidR="004B5683">
        <w:t xml:space="preserve"> </w:t>
      </w:r>
      <w:r>
        <w:t>los</w:t>
      </w:r>
      <w:r w:rsidR="004B5683">
        <w:t xml:space="preserve"> </w:t>
      </w:r>
      <w:r>
        <w:t>argumentos</w:t>
      </w:r>
      <w:r w:rsidR="004B5683">
        <w:t xml:space="preserve"> </w:t>
      </w:r>
      <w:r>
        <w:t>de</w:t>
      </w:r>
      <w:r w:rsidR="004B5683">
        <w:t xml:space="preserve"> </w:t>
      </w:r>
      <w:r>
        <w:t>primera</w:t>
      </w:r>
      <w:r w:rsidR="004B5683">
        <w:t xml:space="preserve"> </w:t>
      </w:r>
      <w:r>
        <w:t>instancia</w:t>
      </w:r>
      <w:r w:rsidR="004B5683">
        <w:t xml:space="preserve"> </w:t>
      </w:r>
      <w:r>
        <w:t>a</w:t>
      </w:r>
      <w:r w:rsidR="004B5683">
        <w:t xml:space="preserve"> </w:t>
      </w:r>
      <w:r>
        <w:t>apelación,</w:t>
      </w:r>
      <w:r w:rsidR="004B5683">
        <w:t xml:space="preserve"> </w:t>
      </w:r>
      <w:r>
        <w:t>solicitar</w:t>
      </w:r>
      <w:r w:rsidR="004B5683">
        <w:t xml:space="preserve"> </w:t>
      </w:r>
      <w:r>
        <w:t>un</w:t>
      </w:r>
      <w:r w:rsidR="004B5683">
        <w:t xml:space="preserve"> </w:t>
      </w:r>
      <w:r>
        <w:t>cambio</w:t>
      </w:r>
      <w:r w:rsidR="004B5683">
        <w:t xml:space="preserve"> </w:t>
      </w:r>
      <w:r>
        <w:t>de</w:t>
      </w:r>
      <w:r w:rsidR="004B5683">
        <w:t xml:space="preserve"> </w:t>
      </w:r>
      <w:r>
        <w:t>una</w:t>
      </w:r>
      <w:r w:rsidR="004B5683">
        <w:t xml:space="preserve"> </w:t>
      </w:r>
      <w:r>
        <w:t>vista</w:t>
      </w:r>
      <w:r w:rsidR="004B5683">
        <w:t xml:space="preserve"> </w:t>
      </w:r>
      <w:r>
        <w:t>sin</w:t>
      </w:r>
      <w:r w:rsidR="004B5683">
        <w:t xml:space="preserve"> </w:t>
      </w:r>
      <w:r>
        <w:t>tener</w:t>
      </w:r>
      <w:r w:rsidR="004B5683">
        <w:t xml:space="preserve"> </w:t>
      </w:r>
      <w:r>
        <w:t>argumentos</w:t>
      </w:r>
      <w:r w:rsidR="004B5683">
        <w:t xml:space="preserve"> </w:t>
      </w:r>
      <w:r>
        <w:t>para</w:t>
      </w:r>
      <w:r w:rsidR="004B5683">
        <w:t xml:space="preserve"> </w:t>
      </w:r>
      <w:r>
        <w:t>ello,</w:t>
      </w:r>
      <w:r w:rsidR="004B5683">
        <w:t xml:space="preserve"> </w:t>
      </w:r>
      <w:r>
        <w:t>presentar</w:t>
      </w:r>
      <w:r w:rsidR="004B5683">
        <w:t xml:space="preserve"> </w:t>
      </w:r>
      <w:r>
        <w:t>documentos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toca…</w:t>
      </w:r>
      <w:r w:rsidR="004B5683">
        <w:t xml:space="preserve"> </w:t>
      </w:r>
      <w:r>
        <w:t>solo</w:t>
      </w:r>
      <w:r w:rsidR="004B5683">
        <w:t xml:space="preserve"> </w:t>
      </w:r>
      <w:r>
        <w:t>por</w:t>
      </w:r>
      <w:r w:rsidR="004B5683">
        <w:t xml:space="preserve"> </w:t>
      </w:r>
      <w:r>
        <w:t>ello</w:t>
      </w:r>
      <w:r w:rsidR="004B5683">
        <w:t xml:space="preserve"> </w:t>
      </w:r>
      <w:r>
        <w:t>nos</w:t>
      </w:r>
      <w:r w:rsidR="004B5683">
        <w:t xml:space="preserve"> </w:t>
      </w:r>
      <w:r>
        <w:t>pueden</w:t>
      </w:r>
      <w:r w:rsidR="004B5683">
        <w:t xml:space="preserve"> </w:t>
      </w:r>
      <w:r>
        <w:t>poner</w:t>
      </w:r>
      <w:r w:rsidR="004B5683">
        <w:t xml:space="preserve"> </w:t>
      </w:r>
      <w:r>
        <w:t>una</w:t>
      </w:r>
      <w:r w:rsidR="004B5683">
        <w:t xml:space="preserve"> </w:t>
      </w:r>
      <w:r>
        <w:t>multa</w:t>
      </w:r>
      <w:r w:rsidR="004B5683">
        <w:t xml:space="preserve"> </w:t>
      </w:r>
      <w:r>
        <w:t>de</w:t>
      </w:r>
      <w:r w:rsidR="004B5683">
        <w:t xml:space="preserve"> </w:t>
      </w:r>
      <w:r>
        <w:t>ha</w:t>
      </w:r>
      <w:r>
        <w:t>sta</w:t>
      </w:r>
      <w:r w:rsidR="004B5683">
        <w:t xml:space="preserve"> </w:t>
      </w:r>
      <w:r>
        <w:t>6.000</w:t>
      </w:r>
      <w:r w:rsidR="004B5683">
        <w:t xml:space="preserve"> </w:t>
      </w:r>
      <w:r>
        <w:t>euros.</w:t>
      </w:r>
      <w:r w:rsidR="004B5683">
        <w:t xml:space="preserve">  </w:t>
      </w:r>
    </w:p>
    <w:p w:rsidR="00925B46" w:rsidRDefault="00EF475E">
      <w:pPr>
        <w:spacing w:line="251" w:lineRule="auto"/>
        <w:ind w:left="-5"/>
      </w:pPr>
      <w:r>
        <w:t>“</w:t>
      </w:r>
      <w:r>
        <w:rPr>
          <w:i/>
        </w:rPr>
        <w:t>1.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intervinientes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todo</w:t>
      </w:r>
      <w:r w:rsidR="004B5683">
        <w:rPr>
          <w:i/>
        </w:rPr>
        <w:t xml:space="preserve"> </w:t>
      </w:r>
      <w:r>
        <w:rPr>
          <w:i/>
        </w:rPr>
        <w:t>tipo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procesos</w:t>
      </w:r>
      <w:r w:rsidR="004B5683">
        <w:rPr>
          <w:i/>
        </w:rPr>
        <w:t xml:space="preserve"> </w:t>
      </w:r>
      <w:r>
        <w:rPr>
          <w:i/>
        </w:rPr>
        <w:t>deberán</w:t>
      </w:r>
      <w:r w:rsidR="004B5683">
        <w:rPr>
          <w:i/>
        </w:rPr>
        <w:t xml:space="preserve"> </w:t>
      </w:r>
      <w:r>
        <w:rPr>
          <w:i/>
        </w:rPr>
        <w:t>ajustarse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sus</w:t>
      </w:r>
      <w:r w:rsidR="004B5683">
        <w:rPr>
          <w:i/>
        </w:rPr>
        <w:t xml:space="preserve"> </w:t>
      </w:r>
      <w:r>
        <w:rPr>
          <w:i/>
        </w:rPr>
        <w:t>actuaciones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reglas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buena</w:t>
      </w:r>
      <w:r w:rsidR="004B5683">
        <w:rPr>
          <w:i/>
        </w:rPr>
        <w:t xml:space="preserve"> </w:t>
      </w:r>
      <w:r>
        <w:rPr>
          <w:i/>
        </w:rPr>
        <w:t>fe.</w:t>
      </w:r>
      <w:r w:rsidR="004B5683">
        <w:rPr>
          <w:i/>
        </w:rPr>
        <w:t xml:space="preserve"> </w:t>
      </w:r>
    </w:p>
    <w:p w:rsidR="00925B46" w:rsidRDefault="00EF475E">
      <w:pPr>
        <w:numPr>
          <w:ilvl w:val="0"/>
          <w:numId w:val="26"/>
        </w:numPr>
        <w:spacing w:line="251" w:lineRule="auto"/>
      </w:pP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tribunales</w:t>
      </w:r>
      <w:r w:rsidR="004B5683">
        <w:rPr>
          <w:i/>
        </w:rPr>
        <w:t xml:space="preserve"> </w:t>
      </w:r>
      <w:r>
        <w:rPr>
          <w:i/>
        </w:rPr>
        <w:t>rechazarán</w:t>
      </w:r>
      <w:r w:rsidR="004B5683">
        <w:rPr>
          <w:i/>
        </w:rPr>
        <w:t xml:space="preserve"> </w:t>
      </w:r>
      <w:r>
        <w:rPr>
          <w:i/>
        </w:rPr>
        <w:t>fundadamente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peticiones</w:t>
      </w:r>
      <w:r w:rsidR="004B5683">
        <w:rPr>
          <w:i/>
        </w:rPr>
        <w:t xml:space="preserve"> </w:t>
      </w:r>
      <w:r>
        <w:rPr>
          <w:i/>
        </w:rPr>
        <w:t>e</w:t>
      </w:r>
      <w:r w:rsidR="004B5683">
        <w:rPr>
          <w:i/>
        </w:rPr>
        <w:t xml:space="preserve"> </w:t>
      </w:r>
      <w:r>
        <w:rPr>
          <w:i/>
        </w:rPr>
        <w:t>incidentes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formulen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manifiesto</w:t>
      </w:r>
      <w:r w:rsidR="004B5683">
        <w:rPr>
          <w:i/>
        </w:rPr>
        <w:t xml:space="preserve"> </w:t>
      </w:r>
      <w:r>
        <w:rPr>
          <w:i/>
        </w:rPr>
        <w:t>abuso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derecho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entrañen</w:t>
      </w:r>
      <w:r w:rsidR="004B5683">
        <w:rPr>
          <w:i/>
        </w:rPr>
        <w:t xml:space="preserve"> </w:t>
      </w:r>
      <w:r>
        <w:rPr>
          <w:i/>
        </w:rPr>
        <w:t>fraude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ley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procesal.</w:t>
      </w:r>
      <w:r w:rsidR="004B5683">
        <w:rPr>
          <w:i/>
        </w:rPr>
        <w:t xml:space="preserve"> </w:t>
      </w:r>
    </w:p>
    <w:p w:rsidR="00925B46" w:rsidRDefault="00EF475E">
      <w:pPr>
        <w:numPr>
          <w:ilvl w:val="0"/>
          <w:numId w:val="26"/>
        </w:numPr>
        <w:spacing w:line="251" w:lineRule="auto"/>
      </w:pPr>
      <w:r>
        <w:rPr>
          <w:i/>
        </w:rPr>
        <w:t>Si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Tribunales</w:t>
      </w:r>
      <w:r w:rsidR="004B5683">
        <w:rPr>
          <w:i/>
        </w:rPr>
        <w:t xml:space="preserve"> </w:t>
      </w:r>
      <w:r>
        <w:rPr>
          <w:i/>
        </w:rPr>
        <w:t>estimaren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alguna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partes</w:t>
      </w:r>
      <w:r w:rsidR="004B5683">
        <w:rPr>
          <w:i/>
        </w:rPr>
        <w:t xml:space="preserve"> </w:t>
      </w:r>
      <w:r>
        <w:rPr>
          <w:i/>
        </w:rPr>
        <w:t>ha</w:t>
      </w:r>
      <w:r w:rsidR="004B5683">
        <w:rPr>
          <w:i/>
        </w:rPr>
        <w:t xml:space="preserve"> </w:t>
      </w:r>
      <w:r>
        <w:rPr>
          <w:i/>
        </w:rPr>
        <w:t>actuado</w:t>
      </w:r>
      <w:r w:rsidR="004B5683">
        <w:rPr>
          <w:i/>
        </w:rPr>
        <w:t xml:space="preserve"> </w:t>
      </w:r>
      <w:r>
        <w:rPr>
          <w:i/>
        </w:rPr>
        <w:t>conculcando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reglas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buena</w:t>
      </w:r>
      <w:r w:rsidR="004B5683">
        <w:rPr>
          <w:i/>
        </w:rPr>
        <w:t xml:space="preserve"> </w:t>
      </w:r>
      <w:r>
        <w:rPr>
          <w:i/>
        </w:rPr>
        <w:t>fe</w:t>
      </w:r>
      <w:r w:rsidR="004B5683">
        <w:rPr>
          <w:i/>
        </w:rPr>
        <w:t xml:space="preserve"> </w:t>
      </w:r>
      <w:r>
        <w:rPr>
          <w:i/>
        </w:rPr>
        <w:t>p</w:t>
      </w:r>
      <w:r>
        <w:rPr>
          <w:i/>
        </w:rPr>
        <w:t>rocesal,</w:t>
      </w:r>
      <w:r w:rsidR="004B5683">
        <w:rPr>
          <w:i/>
        </w:rPr>
        <w:t xml:space="preserve"> </w:t>
      </w:r>
      <w:r>
        <w:rPr>
          <w:i/>
        </w:rPr>
        <w:t>podrán</w:t>
      </w:r>
      <w:r w:rsidR="004B5683">
        <w:rPr>
          <w:i/>
        </w:rPr>
        <w:t xml:space="preserve"> </w:t>
      </w:r>
      <w:r>
        <w:rPr>
          <w:i/>
        </w:rPr>
        <w:t>imponerle,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pieza</w:t>
      </w:r>
      <w:r w:rsidR="004B5683">
        <w:rPr>
          <w:i/>
        </w:rPr>
        <w:t xml:space="preserve"> </w:t>
      </w:r>
      <w:r>
        <w:rPr>
          <w:i/>
        </w:rPr>
        <w:t>separada,</w:t>
      </w:r>
      <w:r w:rsidR="004B5683">
        <w:rPr>
          <w:i/>
        </w:rPr>
        <w:t xml:space="preserve"> </w:t>
      </w:r>
      <w:r>
        <w:rPr>
          <w:i/>
        </w:rPr>
        <w:t>mediante</w:t>
      </w:r>
      <w:r w:rsidR="004B5683">
        <w:rPr>
          <w:i/>
        </w:rPr>
        <w:t xml:space="preserve"> </w:t>
      </w:r>
      <w:r>
        <w:rPr>
          <w:i/>
        </w:rPr>
        <w:t>acuerdo</w:t>
      </w:r>
      <w:r w:rsidR="004B5683">
        <w:rPr>
          <w:i/>
        </w:rPr>
        <w:t xml:space="preserve"> </w:t>
      </w:r>
      <w:r>
        <w:rPr>
          <w:i/>
        </w:rPr>
        <w:t>motivado,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respetando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principio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proporcionalidad,</w:t>
      </w:r>
      <w:r w:rsidR="004B5683">
        <w:rPr>
          <w:i/>
        </w:rPr>
        <w:t xml:space="preserve"> </w:t>
      </w:r>
      <w:r>
        <w:rPr>
          <w:i/>
        </w:rPr>
        <w:t>una</w:t>
      </w:r>
      <w:r w:rsidR="004B5683">
        <w:rPr>
          <w:i/>
        </w:rPr>
        <w:t xml:space="preserve"> </w:t>
      </w:r>
      <w:r>
        <w:rPr>
          <w:i/>
        </w:rPr>
        <w:t>multa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podrá</w:t>
      </w:r>
      <w:r w:rsidR="004B5683">
        <w:rPr>
          <w:i/>
        </w:rPr>
        <w:t xml:space="preserve"> </w:t>
      </w:r>
      <w:r>
        <w:rPr>
          <w:i/>
        </w:rPr>
        <w:t>oscilar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ciento</w:t>
      </w:r>
      <w:r w:rsidR="004B5683">
        <w:rPr>
          <w:i/>
        </w:rPr>
        <w:t xml:space="preserve"> </w:t>
      </w:r>
      <w:r>
        <w:rPr>
          <w:i/>
        </w:rPr>
        <w:t>ochenta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seis</w:t>
      </w:r>
      <w:r w:rsidR="004B5683">
        <w:rPr>
          <w:i/>
        </w:rPr>
        <w:t xml:space="preserve"> </w:t>
      </w:r>
      <w:r>
        <w:rPr>
          <w:i/>
        </w:rPr>
        <w:t>mil</w:t>
      </w:r>
      <w:r w:rsidR="004B5683">
        <w:rPr>
          <w:i/>
        </w:rPr>
        <w:t xml:space="preserve"> </w:t>
      </w:r>
      <w:r>
        <w:rPr>
          <w:i/>
        </w:rPr>
        <w:t>euros,</w:t>
      </w:r>
      <w:r w:rsidR="004B5683">
        <w:rPr>
          <w:i/>
        </w:rPr>
        <w:t xml:space="preserve"> </w:t>
      </w:r>
      <w:r>
        <w:rPr>
          <w:i/>
        </w:rPr>
        <w:t>sin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ningún</w:t>
      </w:r>
      <w:r w:rsidR="004B5683">
        <w:rPr>
          <w:i/>
        </w:rPr>
        <w:t xml:space="preserve"> </w:t>
      </w:r>
      <w:r>
        <w:rPr>
          <w:i/>
        </w:rPr>
        <w:t>caso</w:t>
      </w:r>
      <w:r w:rsidR="004B5683">
        <w:rPr>
          <w:i/>
        </w:rPr>
        <w:t xml:space="preserve"> </w:t>
      </w:r>
      <w:r>
        <w:rPr>
          <w:i/>
        </w:rPr>
        <w:t>pueda</w:t>
      </w:r>
      <w:r w:rsidR="004B5683">
        <w:rPr>
          <w:i/>
        </w:rPr>
        <w:t xml:space="preserve"> </w:t>
      </w:r>
      <w:r>
        <w:rPr>
          <w:i/>
        </w:rPr>
        <w:t>superar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tercera</w:t>
      </w:r>
      <w:r w:rsidR="004B5683">
        <w:rPr>
          <w:i/>
        </w:rPr>
        <w:t xml:space="preserve"> </w:t>
      </w:r>
      <w:r>
        <w:rPr>
          <w:i/>
        </w:rPr>
        <w:t>parte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cuantía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litigio.</w:t>
      </w:r>
      <w:r w:rsidR="004B5683">
        <w:rPr>
          <w:i/>
        </w:rPr>
        <w:t xml:space="preserve"> </w:t>
      </w:r>
      <w:r>
        <w:rPr>
          <w:i/>
        </w:rPr>
        <w:t>Para</w:t>
      </w:r>
      <w:r w:rsidR="004B5683">
        <w:rPr>
          <w:i/>
        </w:rPr>
        <w:t xml:space="preserve"> </w:t>
      </w:r>
      <w:r>
        <w:rPr>
          <w:i/>
        </w:rPr>
        <w:t>determinar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cuantía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multa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Tribunal</w:t>
      </w:r>
      <w:r w:rsidR="004B5683">
        <w:rPr>
          <w:i/>
        </w:rPr>
        <w:t xml:space="preserve"> </w:t>
      </w:r>
      <w:r>
        <w:rPr>
          <w:i/>
        </w:rPr>
        <w:t>deberá</w:t>
      </w:r>
      <w:r w:rsidR="004B5683">
        <w:rPr>
          <w:i/>
        </w:rPr>
        <w:t xml:space="preserve"> </w:t>
      </w:r>
      <w:r>
        <w:rPr>
          <w:i/>
        </w:rPr>
        <w:t>tener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cuenta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circunstancias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hecho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trate,</w:t>
      </w:r>
      <w:r w:rsidR="004B5683">
        <w:rPr>
          <w:i/>
        </w:rPr>
        <w:t xml:space="preserve"> </w:t>
      </w:r>
      <w:r>
        <w:rPr>
          <w:i/>
        </w:rPr>
        <w:t>así</w:t>
      </w:r>
      <w:r w:rsidR="004B5683">
        <w:rPr>
          <w:i/>
        </w:rPr>
        <w:t xml:space="preserve"> </w:t>
      </w:r>
      <w:r>
        <w:rPr>
          <w:i/>
        </w:rPr>
        <w:t>como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perjuicios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procedimiento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otra</w:t>
      </w:r>
      <w:r w:rsidR="004B5683">
        <w:rPr>
          <w:i/>
        </w:rPr>
        <w:t xml:space="preserve"> </w:t>
      </w:r>
      <w:r>
        <w:rPr>
          <w:i/>
        </w:rPr>
        <w:t>parte</w:t>
      </w:r>
      <w:r w:rsidR="004B5683">
        <w:rPr>
          <w:i/>
        </w:rPr>
        <w:t xml:space="preserve"> </w:t>
      </w: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hubieren</w:t>
      </w:r>
      <w:r w:rsidR="004B5683">
        <w:rPr>
          <w:i/>
        </w:rPr>
        <w:t xml:space="preserve"> </w:t>
      </w:r>
      <w:r>
        <w:rPr>
          <w:i/>
        </w:rPr>
        <w:t>podido</w:t>
      </w:r>
      <w:r w:rsidR="004B5683">
        <w:rPr>
          <w:i/>
        </w:rPr>
        <w:t xml:space="preserve"> </w:t>
      </w:r>
      <w:r>
        <w:rPr>
          <w:i/>
        </w:rPr>
        <w:t>causar.</w:t>
      </w:r>
      <w:r w:rsidR="004B5683">
        <w:rPr>
          <w:i/>
        </w:rPr>
        <w:t xml:space="preserve"> </w:t>
      </w:r>
    </w:p>
    <w:p w:rsidR="00925B46" w:rsidRDefault="00EF475E">
      <w:pPr>
        <w:spacing w:line="251" w:lineRule="auto"/>
        <w:ind w:left="-5"/>
      </w:pP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todo</w:t>
      </w:r>
      <w:r w:rsidR="004B5683">
        <w:rPr>
          <w:i/>
        </w:rPr>
        <w:t xml:space="preserve"> </w:t>
      </w:r>
      <w:r>
        <w:rPr>
          <w:i/>
        </w:rPr>
        <w:t>caso,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Secretario</w:t>
      </w:r>
      <w:r w:rsidR="004B5683">
        <w:rPr>
          <w:i/>
        </w:rPr>
        <w:t xml:space="preserve"> </w:t>
      </w:r>
      <w:r>
        <w:rPr>
          <w:i/>
        </w:rPr>
        <w:t>judi</w:t>
      </w:r>
      <w:r>
        <w:rPr>
          <w:i/>
        </w:rPr>
        <w:t>cial</w:t>
      </w:r>
      <w:r w:rsidR="004B5683">
        <w:rPr>
          <w:i/>
        </w:rPr>
        <w:t xml:space="preserve"> </w:t>
      </w: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hará</w:t>
      </w:r>
      <w:r w:rsidR="004B5683">
        <w:rPr>
          <w:i/>
        </w:rPr>
        <w:t xml:space="preserve"> </w:t>
      </w:r>
      <w:r>
        <w:rPr>
          <w:i/>
        </w:rPr>
        <w:t>constar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hecho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motive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actuación</w:t>
      </w:r>
      <w:r w:rsidR="004B5683">
        <w:rPr>
          <w:i/>
        </w:rPr>
        <w:t xml:space="preserve"> </w:t>
      </w:r>
      <w:r>
        <w:rPr>
          <w:i/>
        </w:rPr>
        <w:t>correctora,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alegaciones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implicado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acuerdo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adopte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Juez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Sala</w:t>
      </w:r>
      <w:r>
        <w:t>”.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Otras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sanciones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por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actuación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ante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los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juzgados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y</w:t>
      </w:r>
      <w:r w:rsidR="004B5683">
        <w:rPr>
          <w:b/>
          <w:u w:val="single" w:color="000000"/>
        </w:rPr>
        <w:t xml:space="preserve"> </w:t>
      </w:r>
      <w:r>
        <w:rPr>
          <w:b/>
          <w:u w:val="single" w:color="000000"/>
        </w:rPr>
        <w:t>tribunales</w:t>
      </w:r>
      <w:r w:rsidR="004B5683">
        <w:t xml:space="preserve"> </w:t>
      </w:r>
      <w:r>
        <w:rPr>
          <w:color w:val="ED7D31"/>
        </w:rPr>
        <w:t>(553</w:t>
      </w:r>
      <w:r w:rsidR="004B5683">
        <w:rPr>
          <w:color w:val="ED7D31"/>
        </w:rPr>
        <w:t xml:space="preserve"> </w:t>
      </w:r>
      <w:r>
        <w:rPr>
          <w:color w:val="ED7D31"/>
        </w:rPr>
        <w:t>LOPJ)</w:t>
      </w:r>
      <w:r>
        <w:t>.</w:t>
      </w:r>
      <w:r w:rsidR="004B5683">
        <w:t xml:space="preserve"> </w:t>
      </w:r>
    </w:p>
    <w:p w:rsidR="00925B46" w:rsidRDefault="004B5683">
      <w:r>
        <w:t xml:space="preserve"> </w:t>
      </w:r>
      <w:r w:rsidR="00EF475E">
        <w:t>Numerus</w:t>
      </w:r>
      <w:r>
        <w:t xml:space="preserve"> </w:t>
      </w:r>
      <w:r w:rsidR="00EF475E">
        <w:t>clausus:</w:t>
      </w:r>
      <w:r>
        <w:t xml:space="preserve"> </w:t>
      </w:r>
    </w:p>
    <w:p w:rsidR="00925B46" w:rsidRDefault="00EF475E">
      <w:pPr>
        <w:numPr>
          <w:ilvl w:val="1"/>
          <w:numId w:val="26"/>
        </w:numPr>
        <w:spacing w:line="251" w:lineRule="auto"/>
        <w:ind w:hanging="360"/>
      </w:pPr>
      <w:r>
        <w:t>Falta</w:t>
      </w:r>
      <w:r w:rsidR="004B5683">
        <w:t xml:space="preserve"> </w:t>
      </w:r>
      <w:r>
        <w:t>de</w:t>
      </w:r>
      <w:r w:rsidR="004B5683">
        <w:t xml:space="preserve"> </w:t>
      </w:r>
      <w:r>
        <w:t>respeto:</w:t>
      </w:r>
      <w:r w:rsidR="004B5683">
        <w:t xml:space="preserve"> </w:t>
      </w:r>
      <w:r>
        <w:t>“</w:t>
      </w:r>
      <w:r>
        <w:rPr>
          <w:i/>
        </w:rPr>
        <w:t>Cuando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su</w:t>
      </w:r>
      <w:r w:rsidR="004B5683">
        <w:rPr>
          <w:i/>
        </w:rPr>
        <w:t xml:space="preserve"> </w:t>
      </w:r>
      <w:r>
        <w:rPr>
          <w:i/>
        </w:rPr>
        <w:t>actuación</w:t>
      </w:r>
      <w:r w:rsidR="004B5683">
        <w:rPr>
          <w:i/>
        </w:rPr>
        <w:t xml:space="preserve"> </w:t>
      </w:r>
      <w:r>
        <w:rPr>
          <w:i/>
        </w:rPr>
        <w:t>forense</w:t>
      </w:r>
      <w:r w:rsidR="004B5683">
        <w:rPr>
          <w:i/>
        </w:rPr>
        <w:t xml:space="preserve"> </w:t>
      </w:r>
      <w:r>
        <w:rPr>
          <w:i/>
        </w:rPr>
        <w:t>faltaren</w:t>
      </w:r>
      <w:r w:rsidR="004B5683">
        <w:rPr>
          <w:i/>
        </w:rPr>
        <w:t xml:space="preserve"> </w:t>
      </w:r>
      <w:r>
        <w:rPr>
          <w:i/>
        </w:rPr>
        <w:t>oralmente,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escrito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por</w:t>
      </w:r>
      <w:r w:rsidR="004B5683">
        <w:rPr>
          <w:i/>
        </w:rPr>
        <w:t xml:space="preserve"> </w:t>
      </w:r>
      <w:r>
        <w:rPr>
          <w:i/>
        </w:rPr>
        <w:t>obra,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respeto</w:t>
      </w:r>
      <w:r w:rsidR="004B5683">
        <w:rPr>
          <w:i/>
        </w:rPr>
        <w:t xml:space="preserve"> </w:t>
      </w:r>
      <w:r>
        <w:rPr>
          <w:i/>
        </w:rPr>
        <w:t>debido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jueces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tribunales,</w:t>
      </w:r>
      <w:r w:rsidR="004B5683">
        <w:rPr>
          <w:i/>
        </w:rPr>
        <w:t xml:space="preserve"> </w:t>
      </w:r>
      <w:r>
        <w:rPr>
          <w:i/>
        </w:rPr>
        <w:t>fiscales,</w:t>
      </w:r>
      <w:r w:rsidR="004B5683">
        <w:rPr>
          <w:i/>
        </w:rPr>
        <w:t xml:space="preserve"> </w:t>
      </w:r>
      <w:r>
        <w:rPr>
          <w:i/>
        </w:rPr>
        <w:t>abogados,</w:t>
      </w:r>
      <w:r w:rsidR="004B5683">
        <w:rPr>
          <w:i/>
        </w:rPr>
        <w:t xml:space="preserve"> </w:t>
      </w:r>
      <w:r>
        <w:rPr>
          <w:i/>
        </w:rPr>
        <w:t>secretarios</w:t>
      </w:r>
      <w:r w:rsidR="004B5683">
        <w:rPr>
          <w:i/>
        </w:rPr>
        <w:t xml:space="preserve"> </w:t>
      </w:r>
      <w:r>
        <w:rPr>
          <w:i/>
        </w:rPr>
        <w:t>judiciales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cualquier</w:t>
      </w:r>
      <w:r w:rsidR="004B5683">
        <w:rPr>
          <w:i/>
        </w:rPr>
        <w:t xml:space="preserve"> </w:t>
      </w:r>
      <w:r>
        <w:rPr>
          <w:i/>
        </w:rPr>
        <w:t>persona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intervenga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relacione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proceso</w:t>
      </w:r>
      <w:r>
        <w:t>”.</w:t>
      </w:r>
      <w:r w:rsidR="004B5683">
        <w:t xml:space="preserve"> </w:t>
      </w:r>
    </w:p>
    <w:p w:rsidR="00925B46" w:rsidRDefault="00EF475E">
      <w:pPr>
        <w:numPr>
          <w:ilvl w:val="1"/>
          <w:numId w:val="26"/>
        </w:numPr>
        <w:ind w:hanging="360"/>
      </w:pPr>
      <w:r>
        <w:t>Orden</w:t>
      </w:r>
      <w:r w:rsidR="004B5683">
        <w:t xml:space="preserve"> </w:t>
      </w:r>
      <w:r>
        <w:t>público:</w:t>
      </w:r>
      <w:r w:rsidR="004B5683">
        <w:t xml:space="preserve"> </w:t>
      </w:r>
      <w:r>
        <w:t>“</w:t>
      </w:r>
      <w:r>
        <w:rPr>
          <w:i/>
        </w:rPr>
        <w:t>Cuando</w:t>
      </w:r>
      <w:r w:rsidR="004B5683">
        <w:rPr>
          <w:i/>
        </w:rPr>
        <w:t xml:space="preserve"> </w:t>
      </w:r>
      <w:r>
        <w:rPr>
          <w:i/>
        </w:rPr>
        <w:t>llamados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orden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alegaciones</w:t>
      </w:r>
      <w:r w:rsidR="004B5683">
        <w:rPr>
          <w:i/>
        </w:rPr>
        <w:t xml:space="preserve"> </w:t>
      </w:r>
      <w:r>
        <w:rPr>
          <w:i/>
        </w:rPr>
        <w:t>orales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obedecieren</w:t>
      </w:r>
      <w:r w:rsidR="004B5683">
        <w:rPr>
          <w:i/>
        </w:rPr>
        <w:t xml:space="preserve"> </w:t>
      </w:r>
      <w:r>
        <w:rPr>
          <w:i/>
        </w:rPr>
        <w:t>reiteradamente</w:t>
      </w:r>
      <w:r w:rsidR="004B5683">
        <w:rPr>
          <w:i/>
        </w:rPr>
        <w:t xml:space="preserve"> </w:t>
      </w:r>
      <w:r>
        <w:rPr>
          <w:i/>
        </w:rPr>
        <w:t>al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presida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acto</w:t>
      </w:r>
      <w:r>
        <w:t>”.</w:t>
      </w:r>
      <w:r w:rsidR="004B5683">
        <w:t xml:space="preserve"> </w:t>
      </w:r>
      <w:r>
        <w:t>Ex:</w:t>
      </w:r>
      <w:r w:rsidR="004B5683">
        <w:t xml:space="preserve"> </w:t>
      </w:r>
      <w:r>
        <w:t>por</w:t>
      </w:r>
      <w:r w:rsidR="004B5683">
        <w:t xml:space="preserve"> </w:t>
      </w:r>
      <w:r>
        <w:t>sobrepasar</w:t>
      </w:r>
      <w:r w:rsidR="004B5683">
        <w:t xml:space="preserve"> </w:t>
      </w:r>
      <w:r>
        <w:t>el</w:t>
      </w:r>
      <w:r w:rsidR="004B5683">
        <w:t xml:space="preserve"> </w:t>
      </w:r>
      <w:r>
        <w:t>tiempo</w:t>
      </w:r>
      <w:r w:rsidR="004B5683">
        <w:t xml:space="preserve"> </w:t>
      </w:r>
      <w:r>
        <w:t>que</w:t>
      </w:r>
      <w:r w:rsidR="004B5683">
        <w:t xml:space="preserve"> </w:t>
      </w:r>
      <w:r>
        <w:t>te</w:t>
      </w:r>
      <w:r w:rsidR="004B5683">
        <w:t xml:space="preserve"> </w:t>
      </w:r>
      <w:r>
        <w:t>dan</w:t>
      </w:r>
      <w:r w:rsidR="004B5683">
        <w:t xml:space="preserve"> </w:t>
      </w:r>
      <w:r>
        <w:t>para</w:t>
      </w:r>
      <w:r w:rsidR="004B5683">
        <w:t xml:space="preserve"> </w:t>
      </w:r>
      <w:r>
        <w:t>desarrollar</w:t>
      </w:r>
      <w:r w:rsidR="004B5683">
        <w:t xml:space="preserve"> </w:t>
      </w:r>
      <w:r>
        <w:t>tus</w:t>
      </w:r>
      <w:r w:rsidR="004B5683">
        <w:t xml:space="preserve"> </w:t>
      </w:r>
      <w:r>
        <w:t>argumentos.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presentar</w:t>
      </w:r>
      <w:r w:rsidR="004B5683">
        <w:t xml:space="preserve"> </w:t>
      </w:r>
      <w:r>
        <w:t>queja,</w:t>
      </w:r>
      <w:r w:rsidR="004B5683">
        <w:t xml:space="preserve"> </w:t>
      </w:r>
      <w:r>
        <w:t>aunque</w:t>
      </w:r>
      <w:r w:rsidR="004B5683">
        <w:t xml:space="preserve"> </w:t>
      </w:r>
      <w:r>
        <w:t>normalmente</w:t>
      </w:r>
      <w:r w:rsidR="004B5683">
        <w:t xml:space="preserve"> </w:t>
      </w:r>
      <w:r>
        <w:t>se</w:t>
      </w:r>
      <w:r w:rsidR="004B5683">
        <w:t xml:space="preserve"> </w:t>
      </w:r>
      <w:r>
        <w:t>archivan</w:t>
      </w:r>
      <w:r w:rsidR="004B5683">
        <w:t xml:space="preserve"> </w:t>
      </w:r>
      <w:r>
        <w:t>estas</w:t>
      </w:r>
      <w:r w:rsidR="004B5683">
        <w:t xml:space="preserve"> </w:t>
      </w:r>
      <w:r>
        <w:t>últi</w:t>
      </w:r>
      <w:r>
        <w:t>mas.</w:t>
      </w:r>
      <w:r w:rsidR="004B5683">
        <w:t xml:space="preserve">  </w:t>
      </w:r>
    </w:p>
    <w:p w:rsidR="00925B46" w:rsidRDefault="00EF475E">
      <w:pPr>
        <w:numPr>
          <w:ilvl w:val="1"/>
          <w:numId w:val="26"/>
        </w:numPr>
        <w:ind w:hanging="360"/>
      </w:pPr>
      <w:r>
        <w:t>Incomparecencia</w:t>
      </w:r>
      <w:r w:rsidR="004B5683">
        <w:t xml:space="preserve"> </w:t>
      </w:r>
      <w:r>
        <w:t>a</w:t>
      </w:r>
      <w:r w:rsidR="004B5683">
        <w:t xml:space="preserve"> </w:t>
      </w:r>
      <w:r>
        <w:t>un</w:t>
      </w:r>
      <w:r w:rsidR="004B5683">
        <w:t xml:space="preserve"> </w:t>
      </w:r>
      <w:r>
        <w:t>asunto:</w:t>
      </w:r>
      <w:r>
        <w:rPr>
          <w:rFonts w:ascii="Verdana" w:eastAsia="Verdana" w:hAnsi="Verdana" w:cs="Verdana"/>
        </w:rPr>
        <w:t xml:space="preserve"> “</w:t>
      </w:r>
      <w:r>
        <w:rPr>
          <w:i/>
        </w:rPr>
        <w:t>Cuando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comparecieren</w:t>
      </w:r>
      <w:r w:rsidR="004B5683">
        <w:rPr>
          <w:i/>
        </w:rPr>
        <w:t xml:space="preserve"> </w:t>
      </w:r>
      <w:r>
        <w:rPr>
          <w:i/>
        </w:rPr>
        <w:t>ante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tribunal</w:t>
      </w:r>
      <w:r w:rsidR="004B5683">
        <w:rPr>
          <w:i/>
        </w:rPr>
        <w:t xml:space="preserve"> </w:t>
      </w:r>
      <w:r>
        <w:rPr>
          <w:i/>
        </w:rPr>
        <w:t>sin</w:t>
      </w:r>
      <w:r w:rsidR="004B5683">
        <w:rPr>
          <w:i/>
        </w:rPr>
        <w:t xml:space="preserve"> </w:t>
      </w:r>
      <w:r>
        <w:rPr>
          <w:i/>
        </w:rPr>
        <w:t>causa</w:t>
      </w:r>
      <w:r w:rsidR="004B5683">
        <w:rPr>
          <w:i/>
        </w:rPr>
        <w:t xml:space="preserve"> </w:t>
      </w:r>
      <w:r>
        <w:rPr>
          <w:i/>
        </w:rPr>
        <w:t>justificada</w:t>
      </w:r>
      <w:r w:rsidR="004B5683">
        <w:rPr>
          <w:i/>
        </w:rPr>
        <w:t xml:space="preserve"> </w:t>
      </w:r>
      <w:r>
        <w:rPr>
          <w:i/>
        </w:rPr>
        <w:t>una</w:t>
      </w:r>
      <w:r w:rsidR="004B5683">
        <w:rPr>
          <w:i/>
        </w:rPr>
        <w:t xml:space="preserve"> </w:t>
      </w:r>
      <w:r>
        <w:rPr>
          <w:i/>
        </w:rPr>
        <w:t>vez</w:t>
      </w:r>
      <w:r w:rsidR="004B5683">
        <w:rPr>
          <w:i/>
        </w:rPr>
        <w:t xml:space="preserve"> </w:t>
      </w:r>
      <w:r>
        <w:rPr>
          <w:i/>
        </w:rPr>
        <w:t>citados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forma</w:t>
      </w:r>
      <w:r>
        <w:t>”.</w:t>
      </w:r>
      <w:r w:rsidR="004B5683">
        <w:t xml:space="preserve"> </w:t>
      </w:r>
      <w:r>
        <w:t>Solo</w:t>
      </w:r>
      <w:r w:rsidR="004B5683">
        <w:t xml:space="preserve"> </w:t>
      </w:r>
      <w:r>
        <w:t>por</w:t>
      </w:r>
      <w:r w:rsidR="004B5683">
        <w:t xml:space="preserve"> </w:t>
      </w:r>
      <w:r>
        <w:t>causa</w:t>
      </w:r>
      <w:r w:rsidR="004B5683">
        <w:t xml:space="preserve"> </w:t>
      </w:r>
      <w:r>
        <w:t>justificada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no</w:t>
      </w:r>
      <w:r w:rsidR="004B5683">
        <w:t xml:space="preserve"> </w:t>
      </w:r>
      <w:r>
        <w:t>ir</w:t>
      </w:r>
      <w:r w:rsidR="004B5683">
        <w:t xml:space="preserve"> </w:t>
      </w:r>
      <w:r>
        <w:t>a</w:t>
      </w:r>
      <w:r w:rsidR="004B5683">
        <w:t xml:space="preserve"> </w:t>
      </w:r>
      <w:r>
        <w:t>un</w:t>
      </w:r>
      <w:r w:rsidR="004B5683">
        <w:t xml:space="preserve"> </w:t>
      </w:r>
      <w:r>
        <w:t>señalamiento,</w:t>
      </w:r>
      <w:r w:rsidR="004B5683">
        <w:t xml:space="preserve"> </w:t>
      </w:r>
      <w:r>
        <w:t>esto</w:t>
      </w:r>
      <w:r w:rsidR="004B5683">
        <w:t xml:space="preserve"> </w:t>
      </w:r>
      <w:r>
        <w:t>es</w:t>
      </w:r>
      <w:r w:rsidR="004B5683">
        <w:t xml:space="preserve"> </w:t>
      </w:r>
      <w:r>
        <w:t>VIP</w:t>
      </w:r>
      <w:r w:rsidR="004B5683">
        <w:t xml:space="preserve"> </w:t>
      </w:r>
      <w:r>
        <w:t>VIP.</w:t>
      </w:r>
      <w:r w:rsidR="004B5683">
        <w:t xml:space="preserve"> </w:t>
      </w:r>
      <w:r>
        <w:t>Además</w:t>
      </w:r>
      <w:r w:rsidR="004B5683">
        <w:t xml:space="preserve"> </w:t>
      </w:r>
      <w:r>
        <w:t>si</w:t>
      </w:r>
      <w:r w:rsidR="004B5683">
        <w:t xml:space="preserve"> </w:t>
      </w:r>
      <w:r>
        <w:t>causo</w:t>
      </w:r>
      <w:r w:rsidR="004B5683">
        <w:t xml:space="preserve"> </w:t>
      </w:r>
      <w:r>
        <w:t>perjuicio</w:t>
      </w:r>
      <w:r w:rsidR="004B5683">
        <w:t xml:space="preserve"> </w:t>
      </w:r>
      <w:r>
        <w:t>a</w:t>
      </w:r>
      <w:r w:rsidR="004B5683">
        <w:t xml:space="preserve"> </w:t>
      </w:r>
      <w:r>
        <w:t>mi</w:t>
      </w:r>
      <w:r w:rsidR="004B5683">
        <w:t xml:space="preserve"> </w:t>
      </w:r>
      <w:r>
        <w:t>cliente,</w:t>
      </w:r>
      <w:r w:rsidR="004B5683">
        <w:t xml:space="preserve"> </w:t>
      </w:r>
      <w:r>
        <w:t>me</w:t>
      </w:r>
      <w:r w:rsidR="004B5683">
        <w:t xml:space="preserve"> </w:t>
      </w:r>
      <w:r>
        <w:t>reclamar</w:t>
      </w:r>
      <w:r>
        <w:t>á</w:t>
      </w:r>
      <w:r w:rsidR="004B5683">
        <w:t xml:space="preserve"> </w:t>
      </w:r>
      <w:r>
        <w:t>daños</w:t>
      </w:r>
      <w:r w:rsidR="004B5683">
        <w:t xml:space="preserve"> </w:t>
      </w:r>
      <w:r>
        <w:t>y</w:t>
      </w:r>
      <w:r w:rsidR="004B5683">
        <w:t xml:space="preserve"> </w:t>
      </w:r>
      <w:r>
        <w:t>perjuicios.</w:t>
      </w:r>
      <w:r w:rsidR="004B5683">
        <w:t xml:space="preserve"> </w:t>
      </w:r>
    </w:p>
    <w:p w:rsidR="00925B46" w:rsidRDefault="00EF475E">
      <w:pPr>
        <w:numPr>
          <w:ilvl w:val="1"/>
          <w:numId w:val="26"/>
        </w:numPr>
        <w:ind w:hanging="360"/>
      </w:pPr>
      <w:r>
        <w:t>Renuncia</w:t>
      </w:r>
      <w:r w:rsidR="004B5683">
        <w:t xml:space="preserve"> </w:t>
      </w:r>
      <w:r>
        <w:t>mal</w:t>
      </w:r>
      <w:r w:rsidR="004B5683">
        <w:t xml:space="preserve"> </w:t>
      </w:r>
      <w:r>
        <w:t>planteada:</w:t>
      </w:r>
      <w:r w:rsidR="004B5683">
        <w:t xml:space="preserve"> </w:t>
      </w:r>
      <w:r>
        <w:rPr>
          <w:rFonts w:ascii="Verdana" w:eastAsia="Verdana" w:hAnsi="Verdana" w:cs="Verdana"/>
        </w:rPr>
        <w:t>“</w:t>
      </w:r>
      <w:r>
        <w:rPr>
          <w:i/>
        </w:rPr>
        <w:t>Cuando</w:t>
      </w:r>
      <w:r w:rsidR="004B5683">
        <w:rPr>
          <w:i/>
        </w:rPr>
        <w:t xml:space="preserve"> </w:t>
      </w:r>
      <w:r>
        <w:rPr>
          <w:i/>
        </w:rPr>
        <w:t>renuncien</w:t>
      </w:r>
      <w:r w:rsidR="004B5683">
        <w:rPr>
          <w:i/>
        </w:rPr>
        <w:t xml:space="preserve"> </w:t>
      </w:r>
      <w:r>
        <w:rPr>
          <w:i/>
        </w:rPr>
        <w:t>injustificadamente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defensa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representación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ejerzan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un</w:t>
      </w:r>
      <w:r w:rsidR="004B5683">
        <w:rPr>
          <w:i/>
        </w:rPr>
        <w:t xml:space="preserve"> </w:t>
      </w:r>
      <w:r>
        <w:rPr>
          <w:i/>
        </w:rPr>
        <w:t>proceso,</w:t>
      </w:r>
      <w:r w:rsidR="004B5683">
        <w:rPr>
          <w:i/>
        </w:rPr>
        <w:t xml:space="preserve"> </w:t>
      </w:r>
      <w:r>
        <w:rPr>
          <w:i/>
        </w:rPr>
        <w:t>dentro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siete</w:t>
      </w:r>
      <w:r w:rsidR="004B5683">
        <w:rPr>
          <w:i/>
        </w:rPr>
        <w:t xml:space="preserve"> </w:t>
      </w:r>
      <w:r>
        <w:rPr>
          <w:i/>
        </w:rPr>
        <w:t>días</w:t>
      </w:r>
      <w:r w:rsidR="004B5683">
        <w:rPr>
          <w:i/>
        </w:rPr>
        <w:t xml:space="preserve"> </w:t>
      </w:r>
      <w:r>
        <w:rPr>
          <w:i/>
        </w:rPr>
        <w:t>anteriores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celebración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juicio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vistas</w:t>
      </w:r>
      <w:r w:rsidR="004B5683">
        <w:rPr>
          <w:i/>
        </w:rPr>
        <w:t xml:space="preserve"> </w:t>
      </w:r>
      <w:r>
        <w:rPr>
          <w:i/>
        </w:rPr>
        <w:t>señaladas”.</w:t>
      </w:r>
      <w:r w:rsidR="004B5683">
        <w:rPr>
          <w:i/>
        </w:rPr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renuncie</w:t>
      </w:r>
      <w:r w:rsidR="004B5683">
        <w:t xml:space="preserve"> </w:t>
      </w:r>
      <w:r>
        <w:t>com</w:t>
      </w:r>
      <w:r>
        <w:t>o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hacerlo</w:t>
      </w:r>
      <w:r w:rsidR="004B5683">
        <w:t xml:space="preserve"> </w:t>
      </w:r>
      <w:r>
        <w:t>y</w:t>
      </w:r>
      <w:r w:rsidR="004B5683">
        <w:t xml:space="preserve"> </w:t>
      </w:r>
      <w:r>
        <w:t>no</w:t>
      </w:r>
      <w:r w:rsidR="004B5683">
        <w:t xml:space="preserve"> </w:t>
      </w:r>
      <w:r>
        <w:t>lo</w:t>
      </w:r>
      <w:r w:rsidR="004B5683">
        <w:t xml:space="preserve"> </w:t>
      </w:r>
      <w:r>
        <w:t>comunique</w:t>
      </w:r>
      <w:r w:rsidR="004B5683">
        <w:t xml:space="preserve"> </w:t>
      </w:r>
      <w:r>
        <w:t>con</w:t>
      </w:r>
      <w:r w:rsidR="004B5683">
        <w:t xml:space="preserve"> </w:t>
      </w:r>
      <w:r>
        <w:t>una</w:t>
      </w:r>
      <w:r w:rsidR="004B5683">
        <w:t xml:space="preserve"> </w:t>
      </w:r>
      <w:r>
        <w:t>antelación</w:t>
      </w:r>
      <w:r w:rsidR="004B5683">
        <w:t xml:space="preserve"> </w:t>
      </w:r>
      <w:r>
        <w:t>de</w:t>
      </w:r>
      <w:r w:rsidR="004B5683">
        <w:t xml:space="preserve"> </w:t>
      </w:r>
      <w:r>
        <w:t>7</w:t>
      </w:r>
      <w:r w:rsidR="004B5683">
        <w:t xml:space="preserve"> </w:t>
      </w:r>
      <w:r>
        <w:t>días,</w:t>
      </w:r>
      <w:r w:rsidR="004B5683">
        <w:t xml:space="preserve"> </w:t>
      </w:r>
      <w:r>
        <w:t>podrá</w:t>
      </w:r>
      <w:r w:rsidR="004B5683">
        <w:t xml:space="preserve"> </w:t>
      </w:r>
      <w:r>
        <w:t>incurrir</w:t>
      </w:r>
      <w:r w:rsidR="004B5683">
        <w:t xml:space="preserve"> </w:t>
      </w:r>
      <w:r>
        <w:t>en</w:t>
      </w:r>
      <w:r w:rsidR="004B5683">
        <w:t xml:space="preserve"> </w:t>
      </w:r>
      <w:r>
        <w:t>responsabilidad.</w:t>
      </w:r>
      <w:r w:rsidR="004B5683">
        <w:t xml:space="preserve"> </w:t>
      </w:r>
      <w:r>
        <w:t>Nadie</w:t>
      </w:r>
      <w:r w:rsidR="004B5683">
        <w:t xml:space="preserve"> </w:t>
      </w:r>
      <w:r>
        <w:t>puede</w:t>
      </w:r>
      <w:r w:rsidR="004B5683">
        <w:t xml:space="preserve"> </w:t>
      </w:r>
      <w:r>
        <w:t>coartar</w:t>
      </w:r>
      <w:r w:rsidR="004B5683">
        <w:t xml:space="preserve"> </w:t>
      </w:r>
      <w:r>
        <w:t>nuestro</w:t>
      </w:r>
      <w:r w:rsidR="004B5683">
        <w:t xml:space="preserve"> </w:t>
      </w:r>
      <w:r>
        <w:t>derecho</w:t>
      </w:r>
      <w:r w:rsidR="004B5683">
        <w:t xml:space="preserve"> </w:t>
      </w:r>
      <w:r>
        <w:t>a</w:t>
      </w:r>
      <w:r w:rsidR="004B5683">
        <w:t xml:space="preserve"> </w:t>
      </w:r>
      <w:r>
        <w:t>renunciar</w:t>
      </w:r>
      <w:r w:rsidR="004B5683">
        <w:t xml:space="preserve"> </w:t>
      </w:r>
      <w:r>
        <w:t>a</w:t>
      </w:r>
      <w:r w:rsidR="004B5683">
        <w:t xml:space="preserve"> </w:t>
      </w:r>
      <w:r>
        <w:t>un</w:t>
      </w:r>
      <w:r w:rsidR="004B5683">
        <w:t xml:space="preserve"> </w:t>
      </w:r>
      <w:r>
        <w:t>proceso,</w:t>
      </w:r>
      <w:r w:rsidR="004B5683">
        <w:t xml:space="preserve"> </w:t>
      </w:r>
      <w:r>
        <w:t>salvo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925B46" w:rsidRDefault="00EF475E">
      <w:r>
        <w:rPr>
          <w:rFonts w:ascii="Wingdings" w:eastAsia="Wingdings" w:hAnsi="Wingdings" w:cs="Wingdings"/>
        </w:rPr>
        <w:t></w:t>
      </w:r>
      <w:r w:rsidR="004B5683">
        <w:t xml:space="preserve"> </w:t>
      </w:r>
      <w:r>
        <w:t>Un</w:t>
      </w:r>
      <w:r w:rsidR="004B5683">
        <w:t xml:space="preserve"> </w:t>
      </w:r>
      <w:r>
        <w:t>juez</w:t>
      </w:r>
      <w:r w:rsidR="004B5683">
        <w:t xml:space="preserve"> </w:t>
      </w:r>
      <w:r>
        <w:t>tbn</w:t>
      </w:r>
      <w:r w:rsidR="004B5683">
        <w:t xml:space="preserve"> </w:t>
      </w:r>
      <w:r>
        <w:t>nos</w:t>
      </w:r>
      <w:r w:rsidR="004B5683">
        <w:t xml:space="preserve"> </w:t>
      </w:r>
      <w:r>
        <w:t>puede</w:t>
      </w:r>
      <w:r w:rsidR="004B5683">
        <w:t xml:space="preserve"> </w:t>
      </w:r>
      <w:r>
        <w:t>sancionar</w:t>
      </w:r>
      <w:r w:rsidR="004B5683">
        <w:t xml:space="preserve"> </w:t>
      </w:r>
      <w:r>
        <w:t>aquí,</w:t>
      </w:r>
      <w:r w:rsidR="004B5683">
        <w:t xml:space="preserve"> </w:t>
      </w:r>
      <w:r>
        <w:t>la</w:t>
      </w:r>
      <w:r w:rsidR="004B5683">
        <w:t xml:space="preserve"> </w:t>
      </w:r>
      <w:r>
        <w:t>sanción</w:t>
      </w:r>
      <w:r w:rsidR="004B5683">
        <w:t xml:space="preserve"> </w:t>
      </w:r>
      <w:r>
        <w:t>es</w:t>
      </w:r>
      <w:r w:rsidR="004B5683">
        <w:t xml:space="preserve"> </w:t>
      </w:r>
      <w:r>
        <w:t>hast</w:t>
      </w:r>
      <w:r>
        <w:t>a</w:t>
      </w:r>
      <w:r w:rsidR="004B5683">
        <w:t xml:space="preserve"> </w:t>
      </w:r>
      <w:r>
        <w:t>el</w:t>
      </w:r>
      <w:r w:rsidR="004B5683">
        <w:t xml:space="preserve"> </w:t>
      </w:r>
      <w:r>
        <w:t>límite</w:t>
      </w:r>
      <w:r w:rsidR="004B5683">
        <w:t xml:space="preserve"> </w:t>
      </w:r>
      <w:r>
        <w:t>del</w:t>
      </w:r>
      <w:r w:rsidR="004B5683">
        <w:t xml:space="preserve"> </w:t>
      </w:r>
      <w:r>
        <w:t>art</w:t>
      </w:r>
      <w:r w:rsidR="004B5683">
        <w:t xml:space="preserve"> </w:t>
      </w:r>
      <w:r>
        <w:t>50</w:t>
      </w:r>
      <w:r w:rsidR="004B5683">
        <w:t xml:space="preserve"> </w:t>
      </w:r>
      <w:r>
        <w:t>CP,</w:t>
      </w:r>
      <w:r w:rsidR="004B5683">
        <w:t xml:space="preserve"> </w:t>
      </w:r>
      <w:r>
        <w:t>que</w:t>
      </w:r>
      <w:r w:rsidR="004B5683">
        <w:t xml:space="preserve"> </w:t>
      </w:r>
      <w:r>
        <w:t>son</w:t>
      </w:r>
      <w:r w:rsidR="004B5683">
        <w:t xml:space="preserve"> </w:t>
      </w:r>
      <w:r>
        <w:t>24000</w:t>
      </w:r>
      <w:r w:rsidR="004B5683">
        <w:t xml:space="preserve"> </w:t>
      </w:r>
      <w:r>
        <w:t>euros.</w:t>
      </w:r>
      <w:r w:rsidR="004B5683">
        <w:t xml:space="preserve">  </w:t>
      </w:r>
    </w:p>
    <w:p w:rsidR="00925B46" w:rsidRDefault="004B5683">
      <w:pPr>
        <w:spacing w:after="0" w:line="259" w:lineRule="auto"/>
        <w:ind w:left="720" w:firstLine="0"/>
        <w:jc w:val="left"/>
      </w:pPr>
      <w:r>
        <w:t xml:space="preserve"> </w:t>
      </w:r>
    </w:p>
    <w:p w:rsidR="00925B46" w:rsidRDefault="00EF475E">
      <w:r>
        <w:t>Caben</w:t>
      </w:r>
      <w:r w:rsidR="004B5683">
        <w:t xml:space="preserve"> </w:t>
      </w:r>
      <w:r>
        <w:t>recursos</w:t>
      </w:r>
      <w:r w:rsidR="004B5683">
        <w:t xml:space="preserve"> </w:t>
      </w:r>
      <w:r>
        <w:t>ante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frente</w:t>
      </w:r>
      <w:r w:rsidR="004B5683">
        <w:t xml:space="preserve"> </w:t>
      </w:r>
      <w:r>
        <w:t>a</w:t>
      </w:r>
      <w:r w:rsidR="004B5683">
        <w:t xml:space="preserve"> </w:t>
      </w:r>
      <w:r>
        <w:t>estas</w:t>
      </w:r>
      <w:r w:rsidR="004B5683">
        <w:t xml:space="preserve"> </w:t>
      </w:r>
      <w:r>
        <w:t>5</w:t>
      </w:r>
      <w:r w:rsidR="004B5683">
        <w:t xml:space="preserve"> </w:t>
      </w:r>
      <w:r>
        <w:t>posibles</w:t>
      </w:r>
      <w:r w:rsidR="004B5683">
        <w:t xml:space="preserve"> </w:t>
      </w:r>
      <w:r>
        <w:t>sanciones</w:t>
      </w:r>
      <w:r w:rsidR="004B5683">
        <w:t xml:space="preserve"> </w:t>
      </w:r>
      <w:r>
        <w:t>que</w:t>
      </w:r>
      <w:r w:rsidR="004B5683">
        <w:t xml:space="preserve"> </w:t>
      </w:r>
      <w:r>
        <w:t>nos</w:t>
      </w:r>
      <w:r w:rsidR="004B5683">
        <w:t xml:space="preserve"> </w:t>
      </w:r>
      <w:r>
        <w:t>pueden</w:t>
      </w:r>
      <w:r w:rsidR="004B5683">
        <w:t xml:space="preserve"> </w:t>
      </w:r>
      <w:r>
        <w:t>poner</w:t>
      </w:r>
      <w:r w:rsidR="004B5683">
        <w:t xml:space="preserve"> </w:t>
      </w:r>
      <w:r>
        <w:t>los</w:t>
      </w:r>
      <w:r w:rsidR="004B5683">
        <w:t xml:space="preserve"> </w:t>
      </w:r>
      <w:r>
        <w:t>tribunales</w:t>
      </w:r>
      <w:r w:rsidR="004B5683">
        <w:t xml:space="preserve"> </w:t>
      </w:r>
      <w:r>
        <w:t>y</w:t>
      </w:r>
      <w:r w:rsidR="004B5683">
        <w:t xml:space="preserve"> </w:t>
      </w:r>
      <w:r>
        <w:t>son</w:t>
      </w:r>
      <w:r w:rsidR="004B5683">
        <w:t xml:space="preserve"> </w:t>
      </w:r>
      <w:r>
        <w:t>susceptibles</w:t>
      </w:r>
      <w:r w:rsidR="004B5683">
        <w:t xml:space="preserve"> </w:t>
      </w:r>
      <w:r>
        <w:t>de</w:t>
      </w:r>
      <w:r w:rsidR="004B5683">
        <w:t xml:space="preserve"> </w:t>
      </w:r>
      <w:r>
        <w:t>anotación.</w:t>
      </w:r>
      <w:r w:rsidR="004B5683">
        <w:t xml:space="preserve"> </w:t>
      </w:r>
      <w:r>
        <w:t>¿Son</w:t>
      </w:r>
      <w:r w:rsidR="004B5683">
        <w:t xml:space="preserve"> </w:t>
      </w:r>
      <w:r>
        <w:t>sanciones</w:t>
      </w:r>
      <w:r w:rsidR="004B5683">
        <w:t xml:space="preserve"> </w:t>
      </w:r>
      <w:r>
        <w:t>judiciales</w:t>
      </w:r>
      <w:r w:rsidR="004B5683">
        <w:t xml:space="preserve"> </w:t>
      </w:r>
      <w:r>
        <w:t>con</w:t>
      </w:r>
      <w:r w:rsidR="004B5683">
        <w:t xml:space="preserve"> </w:t>
      </w:r>
      <w:r>
        <w:t>camino</w:t>
      </w:r>
      <w:r w:rsidR="004B5683">
        <w:t xml:space="preserve"> </w:t>
      </w:r>
      <w:r>
        <w:t>de</w:t>
      </w:r>
      <w:r w:rsidR="004B5683">
        <w:t xml:space="preserve"> </w:t>
      </w:r>
      <w:r>
        <w:t>resoluciones</w:t>
      </w:r>
      <w:r w:rsidR="004B5683">
        <w:t xml:space="preserve"> </w:t>
      </w:r>
      <w:r>
        <w:t>judiciales?</w:t>
      </w:r>
      <w:r w:rsidR="004B5683">
        <w:t xml:space="preserve"> </w:t>
      </w:r>
      <w:r>
        <w:t>No,</w:t>
      </w:r>
      <w:r w:rsidR="004B5683">
        <w:t xml:space="preserve"> </w:t>
      </w:r>
      <w:r>
        <w:t>aquí</w:t>
      </w:r>
      <w:r w:rsidR="004B5683">
        <w:t xml:space="preserve"> </w:t>
      </w:r>
      <w:r>
        <w:t>son</w:t>
      </w:r>
      <w:r w:rsidR="004B5683">
        <w:t xml:space="preserve"> </w:t>
      </w:r>
      <w:r>
        <w:t>sanciones</w:t>
      </w:r>
      <w:r w:rsidR="004B5683">
        <w:t xml:space="preserve"> </w:t>
      </w:r>
      <w:r>
        <w:t>administrativas</w:t>
      </w:r>
      <w:r w:rsidR="004B5683">
        <w:t xml:space="preserve"> </w:t>
      </w:r>
      <w:r>
        <w:t>y</w:t>
      </w:r>
      <w:r w:rsidR="004B5683">
        <w:t xml:space="preserve"> </w:t>
      </w:r>
      <w:r>
        <w:t>por</w:t>
      </w:r>
      <w:r w:rsidR="004B5683">
        <w:t xml:space="preserve"> </w:t>
      </w:r>
      <w:r>
        <w:t>tanto:</w:t>
      </w:r>
      <w:r w:rsidR="004B5683">
        <w:t xml:space="preserve"> </w:t>
      </w:r>
    </w:p>
    <w:p w:rsidR="00925B46" w:rsidRDefault="00EF475E">
      <w:pPr>
        <w:numPr>
          <w:ilvl w:val="0"/>
          <w:numId w:val="27"/>
        </w:numPr>
        <w:ind w:hanging="117"/>
      </w:pPr>
      <w:r>
        <w:t>recurso</w:t>
      </w:r>
      <w:r w:rsidR="004B5683">
        <w:t xml:space="preserve"> </w:t>
      </w:r>
      <w:r>
        <w:t>de</w:t>
      </w:r>
      <w:r w:rsidR="004B5683">
        <w:t xml:space="preserve"> </w:t>
      </w:r>
      <w:r>
        <w:t>audiencia</w:t>
      </w:r>
      <w:r w:rsidR="004B5683">
        <w:t xml:space="preserve"> </w:t>
      </w:r>
      <w:r>
        <w:t>en</w:t>
      </w:r>
      <w:r w:rsidR="004B5683">
        <w:t xml:space="preserve"> </w:t>
      </w:r>
      <w:r>
        <w:t>justicia</w:t>
      </w:r>
      <w:r w:rsidR="004B5683">
        <w:t xml:space="preserve"> </w:t>
      </w:r>
    </w:p>
    <w:p w:rsidR="00925B46" w:rsidRDefault="00EF475E">
      <w:pPr>
        <w:numPr>
          <w:ilvl w:val="0"/>
          <w:numId w:val="27"/>
        </w:numPr>
        <w:ind w:hanging="117"/>
      </w:pPr>
      <w:r>
        <w:t>recurso</w:t>
      </w:r>
      <w:r w:rsidR="004B5683">
        <w:t xml:space="preserve"> </w:t>
      </w:r>
      <w:r>
        <w:t>de</w:t>
      </w:r>
      <w:r w:rsidR="004B5683">
        <w:t xml:space="preserve"> </w:t>
      </w:r>
      <w:r>
        <w:t>alzada</w:t>
      </w:r>
      <w:r w:rsidR="004B5683">
        <w:t xml:space="preserve"> </w:t>
      </w:r>
    </w:p>
    <w:p w:rsidR="00925B46" w:rsidRDefault="00EF475E">
      <w:r>
        <w:t>Estos</w:t>
      </w:r>
      <w:r w:rsidR="004B5683">
        <w:t xml:space="preserve"> </w:t>
      </w:r>
      <w:r>
        <w:t>recursos</w:t>
      </w:r>
      <w:r w:rsidR="004B5683">
        <w:t xml:space="preserve"> </w:t>
      </w:r>
      <w:r>
        <w:t>son</w:t>
      </w:r>
      <w:r w:rsidR="004B5683">
        <w:t xml:space="preserve"> </w:t>
      </w:r>
      <w:r>
        <w:t>ante</w:t>
      </w:r>
      <w:r w:rsidR="004B5683">
        <w:t xml:space="preserve"> </w:t>
      </w:r>
      <w:r>
        <w:t>el</w:t>
      </w:r>
      <w:r w:rsidR="004B5683">
        <w:t xml:space="preserve"> </w:t>
      </w:r>
      <w:r>
        <w:t>tribunal</w:t>
      </w:r>
      <w:r w:rsidR="004B5683">
        <w:t xml:space="preserve"> </w:t>
      </w:r>
      <w:r>
        <w:t>superior</w:t>
      </w:r>
      <w:r w:rsidR="004B5683">
        <w:t xml:space="preserve"> </w:t>
      </w:r>
      <w:r>
        <w:t>de</w:t>
      </w:r>
      <w:r w:rsidR="004B5683">
        <w:t xml:space="preserve"> </w:t>
      </w:r>
      <w:r>
        <w:t>justicia</w:t>
      </w:r>
      <w:r w:rsidR="004B5683">
        <w:t xml:space="preserve"> </w:t>
      </w:r>
      <w:r>
        <w:t>y</w:t>
      </w:r>
      <w:r w:rsidR="004B5683">
        <w:t xml:space="preserve"> </w:t>
      </w:r>
      <w:r>
        <w:t>se</w:t>
      </w:r>
      <w:r w:rsidR="004B5683">
        <w:t xml:space="preserve"> </w:t>
      </w:r>
      <w:r>
        <w:t>suelen</w:t>
      </w:r>
      <w:r w:rsidR="004B5683">
        <w:t xml:space="preserve"> </w:t>
      </w:r>
      <w:r>
        <w:t>desestimar</w:t>
      </w:r>
      <w:r w:rsidR="004B5683">
        <w:t xml:space="preserve"> </w:t>
      </w:r>
      <w:r>
        <w:t>siempre.</w:t>
      </w:r>
      <w:r w:rsidR="004B5683">
        <w:t xml:space="preserve">  </w:t>
      </w:r>
    </w:p>
    <w:p w:rsidR="00925B46" w:rsidRDefault="004B5683">
      <w:pPr>
        <w:spacing w:after="0" w:line="259" w:lineRule="auto"/>
        <w:ind w:left="45" w:firstLine="0"/>
        <w:jc w:val="center"/>
      </w:pPr>
      <w:r>
        <w:rPr>
          <w:color w:val="538134"/>
        </w:rPr>
        <w:t xml:space="preserve"> </w:t>
      </w:r>
    </w:p>
    <w:p w:rsidR="00925B46" w:rsidRDefault="004B5683">
      <w:pPr>
        <w:spacing w:after="0" w:line="259" w:lineRule="auto"/>
        <w:ind w:left="45" w:firstLine="0"/>
        <w:jc w:val="center"/>
      </w:pPr>
      <w:r>
        <w:rPr>
          <w:color w:val="538134"/>
        </w:rPr>
        <w:t xml:space="preserve"> </w:t>
      </w:r>
    </w:p>
    <w:p w:rsidR="00925B46" w:rsidRDefault="00EF475E">
      <w:pPr>
        <w:pStyle w:val="Heading1"/>
        <w:ind w:left="1075" w:right="0" w:hanging="720"/>
      </w:pPr>
      <w:r>
        <w:t>RESPONSABILIDAD</w:t>
      </w:r>
      <w:r w:rsidR="004B5683">
        <w:t xml:space="preserve"> </w:t>
      </w:r>
      <w:r>
        <w:t>PENAL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¿Que</w:t>
      </w:r>
      <w:r w:rsidR="004B5683">
        <w:t xml:space="preserve"> </w:t>
      </w:r>
      <w:r>
        <w:t>tipos</w:t>
      </w:r>
      <w:r w:rsidR="004B5683">
        <w:t xml:space="preserve"> </w:t>
      </w:r>
      <w:r>
        <w:t>de</w:t>
      </w:r>
      <w:r w:rsidR="004B5683">
        <w:t xml:space="preserve"> </w:t>
      </w:r>
      <w:r>
        <w:t>delito</w:t>
      </w:r>
      <w:r w:rsidR="004B5683">
        <w:t xml:space="preserve"> </w:t>
      </w:r>
      <w:r>
        <w:t>puede</w:t>
      </w:r>
      <w:r w:rsidR="004B5683">
        <w:t xml:space="preserve"> </w:t>
      </w:r>
      <w:r>
        <w:t>comete</w:t>
      </w:r>
      <w:r>
        <w:t>r</w:t>
      </w:r>
      <w:r w:rsidR="004B5683">
        <w:t xml:space="preserve"> </w:t>
      </w:r>
      <w:r>
        <w:t>un</w:t>
      </w:r>
      <w:r w:rsidR="004B5683">
        <w:t xml:space="preserve"> </w:t>
      </w:r>
      <w:r>
        <w:t>abogado?</w:t>
      </w:r>
      <w:r w:rsidR="004B5683">
        <w:t xml:space="preserve"> </w:t>
      </w:r>
      <w:r>
        <w:t>Todos</w:t>
      </w:r>
      <w:r w:rsidR="004B5683">
        <w:t xml:space="preserve"> </w:t>
      </w:r>
      <w:r>
        <w:t>los</w:t>
      </w:r>
      <w:r w:rsidR="004B5683">
        <w:t xml:space="preserve"> </w:t>
      </w:r>
      <w:r>
        <w:t>delitos</w:t>
      </w:r>
      <w:r w:rsidR="004B5683">
        <w:t xml:space="preserve"> </w:t>
      </w:r>
      <w:r>
        <w:t>del</w:t>
      </w:r>
      <w:r w:rsidR="004B5683">
        <w:t xml:space="preserve"> </w:t>
      </w:r>
      <w:r>
        <w:t>código</w:t>
      </w:r>
      <w:r w:rsidR="004B5683">
        <w:t xml:space="preserve"> </w:t>
      </w:r>
      <w:r>
        <w:t>penal</w:t>
      </w:r>
      <w:r w:rsidR="004B5683">
        <w:t xml:space="preserve"> </w:t>
      </w:r>
      <w:r>
        <w:t>en</w:t>
      </w:r>
      <w:r w:rsidR="004B5683">
        <w:t xml:space="preserve"> </w:t>
      </w:r>
      <w:r>
        <w:t>tanto</w:t>
      </w:r>
      <w:r w:rsidR="004B5683">
        <w:t xml:space="preserve"> </w:t>
      </w:r>
      <w:r>
        <w:t>a</w:t>
      </w:r>
      <w:r w:rsidR="004B5683">
        <w:t xml:space="preserve"> </w:t>
      </w:r>
      <w:r>
        <w:t>que</w:t>
      </w:r>
      <w:r w:rsidR="004B5683">
        <w:t xml:space="preserve"> </w:t>
      </w:r>
      <w:r>
        <w:t>somos</w:t>
      </w:r>
      <w:r w:rsidR="004B5683">
        <w:t xml:space="preserve"> </w:t>
      </w:r>
      <w:r>
        <w:t>ciudadanos.</w:t>
      </w:r>
      <w:r w:rsidR="004B5683">
        <w:t xml:space="preserve"> </w:t>
      </w:r>
      <w:r>
        <w:t>Ex:</w:t>
      </w:r>
      <w:r w:rsidR="004B5683">
        <w:t xml:space="preserve"> </w:t>
      </w:r>
      <w:r>
        <w:t>apropiación</w:t>
      </w:r>
      <w:r w:rsidR="004B5683">
        <w:t xml:space="preserve"> </w:t>
      </w:r>
      <w:r>
        <w:t>indebida,</w:t>
      </w:r>
      <w:r w:rsidR="004B5683">
        <w:t xml:space="preserve"> </w:t>
      </w:r>
      <w:r>
        <w:t>estafa,</w:t>
      </w:r>
      <w:r w:rsidR="004B5683">
        <w:t xml:space="preserve"> </w:t>
      </w:r>
      <w:r>
        <w:t>delito</w:t>
      </w:r>
      <w:r w:rsidR="004B5683">
        <w:t xml:space="preserve"> </w:t>
      </w:r>
      <w:r>
        <w:t>de</w:t>
      </w:r>
      <w:r w:rsidR="004B5683">
        <w:t xml:space="preserve"> </w:t>
      </w:r>
      <w:r>
        <w:t>intrusismo,</w:t>
      </w:r>
      <w:r w:rsidR="004B5683">
        <w:t xml:space="preserve"> </w:t>
      </w:r>
      <w:r>
        <w:t>delito</w:t>
      </w:r>
      <w:r w:rsidR="004B5683">
        <w:t xml:space="preserve"> </w:t>
      </w:r>
      <w:r>
        <w:t>de</w:t>
      </w:r>
      <w:r w:rsidR="004B5683">
        <w:t xml:space="preserve"> </w:t>
      </w:r>
      <w:r>
        <w:t>blanqueo</w:t>
      </w:r>
      <w:r w:rsidR="004B5683">
        <w:t xml:space="preserve"> </w:t>
      </w:r>
      <w:r>
        <w:t>de</w:t>
      </w:r>
      <w:r w:rsidR="004B5683">
        <w:t xml:space="preserve"> </w:t>
      </w:r>
      <w:r>
        <w:t>capitales,</w:t>
      </w:r>
      <w:r w:rsidR="004B5683">
        <w:t xml:space="preserve"> </w:t>
      </w:r>
      <w:r>
        <w:t>delitos</w:t>
      </w:r>
      <w:r w:rsidR="004B5683">
        <w:t xml:space="preserve"> </w:t>
      </w:r>
      <w:r>
        <w:t>de</w:t>
      </w:r>
      <w:r w:rsidR="004B5683">
        <w:t xml:space="preserve"> </w:t>
      </w:r>
      <w:r>
        <w:t>falsificación</w:t>
      </w:r>
      <w:r w:rsidR="004B5683">
        <w:t xml:space="preserve"> </w:t>
      </w:r>
      <w:r>
        <w:t>(de</w:t>
      </w:r>
      <w:r w:rsidR="004B5683">
        <w:t xml:space="preserve"> </w:t>
      </w:r>
      <w:r>
        <w:t>resoluciones</w:t>
      </w:r>
      <w:r w:rsidR="004B5683">
        <w:t xml:space="preserve"> </w:t>
      </w:r>
      <w:r>
        <w:t>judiciales</w:t>
      </w:r>
      <w:r w:rsidR="004B5683">
        <w:t xml:space="preserve"> </w:t>
      </w:r>
      <w:r>
        <w:t>para</w:t>
      </w:r>
      <w:r w:rsidR="004B5683">
        <w:t xml:space="preserve"> </w:t>
      </w:r>
      <w:r>
        <w:t>justificar</w:t>
      </w:r>
      <w:r w:rsidR="004B5683">
        <w:t xml:space="preserve"> </w:t>
      </w:r>
      <w:r>
        <w:t>el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</w:t>
      </w:r>
      <w:r>
        <w:t>io</w:t>
      </w:r>
      <w:r w:rsidR="004B5683">
        <w:t xml:space="preserve"> </w:t>
      </w:r>
      <w:r>
        <w:t>por</w:t>
      </w:r>
      <w:r w:rsidR="004B5683">
        <w:t xml:space="preserve"> </w:t>
      </w:r>
      <w:r>
        <w:t>ejemplo,</w:t>
      </w:r>
      <w:r w:rsidR="004B5683">
        <w:t xml:space="preserve"> </w:t>
      </w:r>
      <w:r>
        <w:t>o</w:t>
      </w:r>
      <w:r w:rsidR="004B5683">
        <w:t xml:space="preserve"> </w:t>
      </w:r>
      <w:r>
        <w:t>para</w:t>
      </w:r>
      <w:r w:rsidR="004B5683">
        <w:t xml:space="preserve"> </w:t>
      </w:r>
      <w:r>
        <w:t>decirle</w:t>
      </w:r>
      <w:r w:rsidR="004B5683">
        <w:t xml:space="preserve"> </w:t>
      </w:r>
      <w:r>
        <w:t>al</w:t>
      </w:r>
      <w:r w:rsidR="004B5683">
        <w:t xml:space="preserve"> </w:t>
      </w:r>
      <w:r>
        <w:t>cliente</w:t>
      </w:r>
      <w:r w:rsidR="004B5683">
        <w:t xml:space="preserve"> </w:t>
      </w:r>
      <w:r>
        <w:t>que</w:t>
      </w:r>
      <w:r w:rsidR="004B5683">
        <w:t xml:space="preserve"> </w:t>
      </w:r>
      <w:r>
        <w:t>ha</w:t>
      </w:r>
      <w:r w:rsidR="004B5683">
        <w:t xml:space="preserve"> </w:t>
      </w:r>
      <w:r>
        <w:t>ganado</w:t>
      </w:r>
      <w:r w:rsidR="004B5683">
        <w:t xml:space="preserve"> </w:t>
      </w:r>
      <w:r>
        <w:t>el</w:t>
      </w:r>
      <w:r w:rsidR="004B5683">
        <w:t xml:space="preserve"> </w:t>
      </w:r>
      <w:r>
        <w:t>juicio</w:t>
      </w:r>
      <w:r w:rsidR="004B5683">
        <w:t xml:space="preserve"> </w:t>
      </w:r>
      <w:r>
        <w:t>cuando</w:t>
      </w:r>
      <w:r w:rsidR="004B5683">
        <w:t xml:space="preserve"> </w:t>
      </w:r>
      <w:r>
        <w:t>no</w:t>
      </w:r>
      <w:r w:rsidR="004B5683">
        <w:t xml:space="preserve"> </w:t>
      </w:r>
      <w:r>
        <w:t>ha</w:t>
      </w:r>
      <w:r w:rsidR="004B5683">
        <w:t xml:space="preserve"> </w:t>
      </w:r>
      <w:r>
        <w:t>sido</w:t>
      </w:r>
      <w:r w:rsidR="004B5683">
        <w:t xml:space="preserve"> </w:t>
      </w:r>
      <w:r>
        <w:t>así).</w:t>
      </w:r>
      <w:r w:rsidR="004B5683">
        <w:t xml:space="preserve"> </w:t>
      </w:r>
      <w:r>
        <w:t>Y</w:t>
      </w:r>
      <w:r w:rsidR="004B5683">
        <w:t xml:space="preserve"> </w:t>
      </w:r>
      <w:r>
        <w:t>otros</w:t>
      </w:r>
      <w:r w:rsidR="004B5683">
        <w:t xml:space="preserve"> </w:t>
      </w:r>
      <w:r>
        <w:t>delitos</w:t>
      </w:r>
      <w:r w:rsidR="004B5683">
        <w:t xml:space="preserve"> </w:t>
      </w:r>
      <w:r>
        <w:t>propios</w:t>
      </w:r>
      <w:r w:rsidR="004B5683">
        <w:t xml:space="preserve"> </w:t>
      </w:r>
      <w:r>
        <w:t>a</w:t>
      </w:r>
      <w:r w:rsidR="004B5683">
        <w:t xml:space="preserve"> </w:t>
      </w:r>
      <w:r>
        <w:t>nuestra</w:t>
      </w:r>
      <w:r w:rsidR="004B5683">
        <w:t xml:space="preserve"> </w:t>
      </w:r>
      <w:r>
        <w:t>profesión:</w:t>
      </w:r>
      <w:r w:rsidR="004B5683">
        <w:t xml:space="preserve">  </w:t>
      </w:r>
    </w:p>
    <w:p w:rsidR="00925B46" w:rsidRDefault="00EF475E">
      <w:pPr>
        <w:numPr>
          <w:ilvl w:val="0"/>
          <w:numId w:val="28"/>
        </w:numPr>
        <w:ind w:hanging="360"/>
      </w:pPr>
      <w:r>
        <w:t>Art</w:t>
      </w:r>
      <w:r w:rsidR="004B5683">
        <w:t xml:space="preserve"> </w:t>
      </w:r>
      <w:r>
        <w:t>199: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profesional,</w:t>
      </w:r>
      <w:r w:rsidR="004B5683">
        <w:t xml:space="preserve"> </w:t>
      </w:r>
      <w:r>
        <w:t>que</w:t>
      </w:r>
      <w:r w:rsidR="004B5683">
        <w:t xml:space="preserve"> </w:t>
      </w:r>
      <w:r>
        <w:t>a</w:t>
      </w:r>
      <w:r w:rsidR="004B5683">
        <w:t xml:space="preserve"> </w:t>
      </w:r>
      <w:r>
        <w:t>veces</w:t>
      </w:r>
      <w:r w:rsidR="004B5683">
        <w:t xml:space="preserve"> </w:t>
      </w:r>
      <w:r>
        <w:t>es</w:t>
      </w:r>
      <w:r w:rsidR="004B5683">
        <w:t xml:space="preserve"> </w:t>
      </w:r>
      <w:r>
        <w:t>delito.</w:t>
      </w:r>
      <w:r w:rsidR="004B5683">
        <w:t xml:space="preserve"> </w:t>
      </w:r>
    </w:p>
    <w:p w:rsidR="00925B46" w:rsidRDefault="00EF475E">
      <w:pPr>
        <w:numPr>
          <w:ilvl w:val="0"/>
          <w:numId w:val="28"/>
        </w:numPr>
        <w:ind w:hanging="360"/>
      </w:pPr>
      <w:r>
        <w:t>Art</w:t>
      </w:r>
      <w:r w:rsidR="004B5683">
        <w:t xml:space="preserve"> </w:t>
      </w:r>
      <w:r>
        <w:t>463:</w:t>
      </w:r>
      <w:r w:rsidR="004B5683">
        <w:t xml:space="preserve"> </w:t>
      </w:r>
      <w:r>
        <w:t>incomparecencia</w:t>
      </w:r>
      <w:r w:rsidR="004B5683">
        <w:t xml:space="preserve"> </w:t>
      </w:r>
      <w:r>
        <w:t>injustificada</w:t>
      </w:r>
      <w:r w:rsidR="004B5683">
        <w:t xml:space="preserve"> </w:t>
      </w:r>
      <w:r>
        <w:t>a</w:t>
      </w:r>
      <w:r w:rsidR="004B5683">
        <w:t xml:space="preserve"> </w:t>
      </w:r>
      <w:r>
        <w:t>un</w:t>
      </w:r>
      <w:r w:rsidR="004B5683">
        <w:t xml:space="preserve"> </w:t>
      </w:r>
      <w:r>
        <w:t>cliente</w:t>
      </w:r>
      <w:r w:rsidR="004B5683">
        <w:t xml:space="preserve"> </w:t>
      </w:r>
      <w:r>
        <w:t>cuando</w:t>
      </w:r>
      <w:r w:rsidR="004B5683">
        <w:t xml:space="preserve"> </w:t>
      </w:r>
      <w:r>
        <w:t>esté</w:t>
      </w:r>
      <w:r w:rsidR="004B5683">
        <w:t xml:space="preserve"> </w:t>
      </w:r>
      <w:r>
        <w:t>en</w:t>
      </w:r>
      <w:r w:rsidR="004B5683">
        <w:t xml:space="preserve"> </w:t>
      </w:r>
      <w:r>
        <w:t>prisión</w:t>
      </w:r>
      <w:r w:rsidR="004B5683">
        <w:t xml:space="preserve"> </w:t>
      </w:r>
      <w:r>
        <w:t>provisional,</w:t>
      </w:r>
      <w:r w:rsidR="004B5683">
        <w:t xml:space="preserve"> </w:t>
      </w:r>
      <w:r>
        <w:t>provocando</w:t>
      </w:r>
      <w:r w:rsidR="004B5683">
        <w:t xml:space="preserve"> </w:t>
      </w:r>
      <w:r>
        <w:t>la</w:t>
      </w:r>
      <w:r w:rsidR="004B5683">
        <w:t xml:space="preserve"> </w:t>
      </w:r>
      <w:r>
        <w:t>suspensión</w:t>
      </w:r>
      <w:r w:rsidR="004B5683">
        <w:t xml:space="preserve"> </w:t>
      </w:r>
      <w:r>
        <w:t>del</w:t>
      </w:r>
      <w:r w:rsidR="004B5683">
        <w:t xml:space="preserve"> </w:t>
      </w:r>
      <w:r>
        <w:t>juicio</w:t>
      </w:r>
      <w:r w:rsidR="004B5683">
        <w:t xml:space="preserve"> </w:t>
      </w:r>
      <w:r>
        <w:t>oral.</w:t>
      </w:r>
      <w:r w:rsidR="004B5683">
        <w:t xml:space="preserve">  </w:t>
      </w:r>
    </w:p>
    <w:p w:rsidR="00925B46" w:rsidRDefault="00EF475E">
      <w:pPr>
        <w:numPr>
          <w:ilvl w:val="0"/>
          <w:numId w:val="28"/>
        </w:numPr>
        <w:ind w:hanging="360"/>
      </w:pPr>
      <w:r>
        <w:t>Art</w:t>
      </w:r>
      <w:r w:rsidR="004B5683">
        <w:t xml:space="preserve"> </w:t>
      </w:r>
      <w:r>
        <w:t>464:</w:t>
      </w:r>
      <w:r w:rsidR="004B5683">
        <w:t xml:space="preserve"> </w:t>
      </w:r>
      <w:r>
        <w:t>intimidación</w:t>
      </w:r>
      <w:r w:rsidR="004B5683">
        <w:t xml:space="preserve"> </w:t>
      </w:r>
      <w:r>
        <w:t>o</w:t>
      </w:r>
      <w:r w:rsidR="004B5683">
        <w:t xml:space="preserve"> </w:t>
      </w:r>
      <w:r>
        <w:t>violencia</w:t>
      </w:r>
      <w:r w:rsidR="004B5683">
        <w:t xml:space="preserve"> </w:t>
      </w:r>
      <w:r>
        <w:t>para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varíen</w:t>
      </w:r>
      <w:r w:rsidR="004B5683">
        <w:t xml:space="preserve"> </w:t>
      </w:r>
      <w:r>
        <w:t>las</w:t>
      </w:r>
      <w:r w:rsidR="004B5683">
        <w:t xml:space="preserve"> </w:t>
      </w:r>
      <w:r>
        <w:t>actuaciones</w:t>
      </w:r>
      <w:r w:rsidR="004B5683">
        <w:t xml:space="preserve"> </w:t>
      </w:r>
      <w:r>
        <w:t>procesales.</w:t>
      </w:r>
      <w:r w:rsidR="004B5683">
        <w:t xml:space="preserve">  </w:t>
      </w:r>
    </w:p>
    <w:p w:rsidR="00925B46" w:rsidRDefault="00EF475E">
      <w:pPr>
        <w:numPr>
          <w:ilvl w:val="0"/>
          <w:numId w:val="28"/>
        </w:numPr>
        <w:ind w:hanging="360"/>
      </w:pPr>
      <w:r>
        <w:t>Art</w:t>
      </w:r>
      <w:r w:rsidR="004B5683">
        <w:t xml:space="preserve"> </w:t>
      </w:r>
      <w:r>
        <w:t>465:</w:t>
      </w:r>
      <w:r w:rsidR="004B5683">
        <w:t xml:space="preserve"> </w:t>
      </w:r>
      <w:r>
        <w:t>destrucción</w:t>
      </w:r>
      <w:r w:rsidR="004B5683">
        <w:t xml:space="preserve"> </w:t>
      </w:r>
      <w:r>
        <w:t>de</w:t>
      </w:r>
      <w:r w:rsidR="004B5683">
        <w:t xml:space="preserve"> </w:t>
      </w:r>
      <w:r>
        <w:t>documentación</w:t>
      </w:r>
      <w:r w:rsidR="004B5683">
        <w:t xml:space="preserve"> </w:t>
      </w:r>
      <w:r>
        <w:t>del</w:t>
      </w:r>
      <w:r w:rsidR="004B5683">
        <w:t xml:space="preserve"> </w:t>
      </w:r>
      <w:r>
        <w:t>proceso.</w:t>
      </w:r>
      <w:r w:rsidR="004B5683">
        <w:t xml:space="preserve"> </w:t>
      </w:r>
    </w:p>
    <w:p w:rsidR="00925B46" w:rsidRDefault="00EF475E">
      <w:pPr>
        <w:numPr>
          <w:ilvl w:val="0"/>
          <w:numId w:val="28"/>
        </w:numPr>
        <w:ind w:hanging="360"/>
      </w:pPr>
      <w:r>
        <w:t>Art</w:t>
      </w:r>
      <w:r w:rsidR="004B5683">
        <w:t xml:space="preserve"> </w:t>
      </w:r>
      <w:r>
        <w:t>466:</w:t>
      </w:r>
      <w:r w:rsidR="004B5683">
        <w:t xml:space="preserve"> </w:t>
      </w:r>
      <w:r>
        <w:t>secreto</w:t>
      </w:r>
      <w:r w:rsidR="004B5683">
        <w:t xml:space="preserve"> </w:t>
      </w:r>
      <w:r>
        <w:t>sumarial.</w:t>
      </w:r>
      <w:r w:rsidR="004B5683">
        <w:t xml:space="preserve"> </w:t>
      </w:r>
      <w:r>
        <w:t>Secreto</w:t>
      </w:r>
      <w:r w:rsidR="004B5683">
        <w:t xml:space="preserve"> </w:t>
      </w:r>
      <w:r>
        <w:t>sumario</w:t>
      </w:r>
      <w:r w:rsidR="004B5683">
        <w:t xml:space="preserve"> </w:t>
      </w:r>
      <w:r>
        <w:t>son</w:t>
      </w:r>
      <w:r w:rsidR="004B5683">
        <w:t xml:space="preserve"> </w:t>
      </w:r>
      <w:r>
        <w:t>temas</w:t>
      </w:r>
      <w:r w:rsidR="004B5683">
        <w:t xml:space="preserve"> </w:t>
      </w:r>
      <w:r>
        <w:t>de</w:t>
      </w:r>
      <w:r w:rsidR="004B5683">
        <w:t xml:space="preserve"> </w:t>
      </w:r>
      <w:r>
        <w:t>violaciones</w:t>
      </w:r>
      <w:r w:rsidR="004B5683">
        <w:t xml:space="preserve"> </w:t>
      </w:r>
      <w:r>
        <w:t>y</w:t>
      </w:r>
      <w:r w:rsidR="004B5683">
        <w:t xml:space="preserve"> </w:t>
      </w:r>
      <w:r>
        <w:t>cosas</w:t>
      </w:r>
      <w:r w:rsidR="004B5683">
        <w:t xml:space="preserve"> </w:t>
      </w:r>
      <w:r>
        <w:t>así.</w:t>
      </w:r>
      <w:r w:rsidR="004B5683">
        <w:t xml:space="preserve"> </w:t>
      </w:r>
      <w:r>
        <w:t>Es</w:t>
      </w:r>
      <w:r w:rsidR="004B5683">
        <w:t xml:space="preserve"> </w:t>
      </w:r>
      <w:r>
        <w:t>delito</w:t>
      </w:r>
      <w:r w:rsidR="004B5683">
        <w:t xml:space="preserve"> </w:t>
      </w:r>
      <w:r>
        <w:t>cuando</w:t>
      </w:r>
      <w:r w:rsidR="004B5683">
        <w:t xml:space="preserve"> </w:t>
      </w:r>
      <w:r>
        <w:t>nosotros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largamos</w:t>
      </w:r>
      <w:r w:rsidR="004B5683">
        <w:t xml:space="preserve"> </w:t>
      </w:r>
      <w:r>
        <w:t>más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cuenta</w:t>
      </w:r>
      <w:r w:rsidR="004B5683">
        <w:t xml:space="preserve"> </w:t>
      </w:r>
      <w:r>
        <w:t>en</w:t>
      </w:r>
      <w:r w:rsidR="004B5683">
        <w:t xml:space="preserve"> </w:t>
      </w:r>
      <w:r>
        <w:t>estos</w:t>
      </w:r>
      <w:r w:rsidR="004B5683">
        <w:t xml:space="preserve"> </w:t>
      </w:r>
      <w:r>
        <w:t>temas.</w:t>
      </w:r>
      <w:r w:rsidR="004B5683">
        <w:t xml:space="preserve">  </w:t>
      </w:r>
      <w:r>
        <w:t>-</w:t>
      </w:r>
      <w:r>
        <w:rPr>
          <w:rFonts w:ascii="Arial" w:eastAsia="Arial" w:hAnsi="Arial" w:cs="Arial"/>
        </w:rPr>
        <w:t xml:space="preserve"> </w:t>
      </w:r>
      <w:r>
        <w:t>Art</w:t>
      </w:r>
      <w:r w:rsidR="004B5683">
        <w:t xml:space="preserve"> </w:t>
      </w:r>
      <w:r>
        <w:t>467:</w:t>
      </w:r>
      <w:r w:rsidR="004B5683">
        <w:t xml:space="preserve"> </w:t>
      </w:r>
      <w:r>
        <w:t>deslealtad</w:t>
      </w:r>
      <w:r w:rsidR="004B5683">
        <w:t xml:space="preserve"> </w:t>
      </w:r>
      <w:r>
        <w:t>profesional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¿Cuáles</w:t>
      </w:r>
      <w:r w:rsidR="004B5683">
        <w:t xml:space="preserve"> </w:t>
      </w:r>
      <w:r>
        <w:t>son</w:t>
      </w:r>
      <w:r w:rsidR="004B5683">
        <w:t xml:space="preserve"> </w:t>
      </w:r>
      <w:r>
        <w:t>las</w:t>
      </w:r>
      <w:r w:rsidR="004B5683">
        <w:t xml:space="preserve"> </w:t>
      </w:r>
      <w:r>
        <w:t>consecuencias</w:t>
      </w:r>
      <w:r w:rsidR="004B5683">
        <w:t xml:space="preserve"> </w:t>
      </w:r>
      <w:r>
        <w:t>penales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inhabilitaciones?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pStyle w:val="Heading1"/>
        <w:ind w:left="1075" w:right="1" w:hanging="720"/>
      </w:pPr>
      <w:r>
        <w:t>EXPOSICIONES</w:t>
      </w:r>
      <w:r w:rsidR="004B5683">
        <w:t xml:space="preserve"> </w:t>
      </w:r>
      <w:r>
        <w:t>CLASE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3" w:line="252" w:lineRule="auto"/>
        <w:ind w:left="355"/>
        <w:jc w:val="left"/>
      </w:pPr>
      <w:r>
        <w:rPr>
          <w:color w:val="FF0000"/>
        </w:rPr>
        <w:t>1.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color w:val="FF0000"/>
        </w:rPr>
        <w:t>DIFERENCIAS</w:t>
      </w:r>
      <w:r w:rsidR="004B5683">
        <w:rPr>
          <w:color w:val="FF0000"/>
        </w:rPr>
        <w:t xml:space="preserve"> </w:t>
      </w:r>
      <w:r>
        <w:rPr>
          <w:color w:val="FF0000"/>
        </w:rPr>
        <w:t>ENTRE</w:t>
      </w:r>
      <w:r w:rsidR="004B5683">
        <w:rPr>
          <w:color w:val="FF0000"/>
        </w:rPr>
        <w:t xml:space="preserve"> </w:t>
      </w:r>
      <w:r>
        <w:rPr>
          <w:color w:val="FF0000"/>
        </w:rPr>
        <w:t>EL</w:t>
      </w:r>
      <w:r w:rsidR="004B5683">
        <w:rPr>
          <w:color w:val="FF0000"/>
        </w:rPr>
        <w:t xml:space="preserve"> </w:t>
      </w:r>
      <w:r>
        <w:rPr>
          <w:color w:val="FF0000"/>
        </w:rPr>
        <w:t>ACTUAL</w:t>
      </w:r>
      <w:r w:rsidR="004B5683">
        <w:rPr>
          <w:color w:val="FF0000"/>
        </w:rPr>
        <w:t xml:space="preserve"> </w:t>
      </w:r>
      <w:r>
        <w:rPr>
          <w:color w:val="FF0000"/>
        </w:rPr>
        <w:t>Y</w:t>
      </w:r>
      <w:r w:rsidR="004B5683">
        <w:rPr>
          <w:color w:val="FF0000"/>
        </w:rPr>
        <w:t xml:space="preserve"> </w:t>
      </w:r>
      <w:r>
        <w:rPr>
          <w:color w:val="FF0000"/>
        </w:rPr>
        <w:t>EL</w:t>
      </w:r>
      <w:r w:rsidR="004B5683">
        <w:rPr>
          <w:color w:val="FF0000"/>
        </w:rPr>
        <w:t xml:space="preserve"> </w:t>
      </w:r>
      <w:r>
        <w:rPr>
          <w:color w:val="FF0000"/>
        </w:rPr>
        <w:t>NUEVO</w:t>
      </w:r>
      <w:r w:rsidR="004B5683">
        <w:rPr>
          <w:color w:val="FF0000"/>
        </w:rPr>
        <w:t xml:space="preserve"> </w:t>
      </w:r>
      <w:r>
        <w:rPr>
          <w:color w:val="FF0000"/>
        </w:rPr>
        <w:t>EGAE</w:t>
      </w:r>
      <w:r w:rsidR="004B5683">
        <w:rPr>
          <w:b/>
          <w:color w:val="FF0000"/>
        </w:rPr>
        <w:t xml:space="preserve"> </w:t>
      </w:r>
      <w:r>
        <w:t>(grupo</w:t>
      </w:r>
      <w:r w:rsidR="004B5683">
        <w:t xml:space="preserve"> </w:t>
      </w:r>
      <w:r>
        <w:t>Rocío</w:t>
      </w:r>
      <w:r w:rsidR="004B5683">
        <w:t xml:space="preserve"> </w:t>
      </w:r>
      <w:r>
        <w:t>Agreda)</w:t>
      </w:r>
      <w:r w:rsidR="004B5683">
        <w:rPr>
          <w:b/>
        </w:rP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Se</w:t>
      </w:r>
      <w:r w:rsidR="004B5683">
        <w:t xml:space="preserve"> </w:t>
      </w:r>
      <w:r>
        <w:t>aprobó</w:t>
      </w:r>
      <w:r w:rsidR="004B5683">
        <w:t xml:space="preserve"> </w:t>
      </w:r>
      <w:r>
        <w:t>en</w:t>
      </w:r>
      <w:r w:rsidR="004B5683">
        <w:t xml:space="preserve"> </w:t>
      </w:r>
      <w:r>
        <w:t>2013</w:t>
      </w:r>
      <w:r w:rsidR="004B5683">
        <w:t xml:space="preserve"> </w:t>
      </w:r>
      <w:r>
        <w:t>y</w:t>
      </w:r>
      <w:r w:rsidR="004B5683">
        <w:t xml:space="preserve"> </w:t>
      </w:r>
      <w:r>
        <w:t>no</w:t>
      </w:r>
      <w:r w:rsidR="004B5683">
        <w:t xml:space="preserve"> </w:t>
      </w:r>
      <w:r>
        <w:t>ha</w:t>
      </w:r>
      <w:r w:rsidR="004B5683">
        <w:t xml:space="preserve"> </w:t>
      </w:r>
      <w:r>
        <w:t>entrado</w:t>
      </w:r>
      <w:r w:rsidR="004B5683">
        <w:t xml:space="preserve"> </w:t>
      </w:r>
      <w:r>
        <w:t>en</w:t>
      </w:r>
      <w:r w:rsidR="004B5683">
        <w:t xml:space="preserve"> </w:t>
      </w:r>
      <w:r>
        <w:t>vigor</w:t>
      </w:r>
      <w:r w:rsidR="004B5683">
        <w:t xml:space="preserve"> </w:t>
      </w:r>
      <w:r>
        <w:t>porque</w:t>
      </w:r>
      <w:r w:rsidR="004B5683">
        <w:t xml:space="preserve"> </w:t>
      </w:r>
      <w:r>
        <w:t>está</w:t>
      </w:r>
      <w:r w:rsidR="004B5683">
        <w:t xml:space="preserve"> </w:t>
      </w:r>
      <w:r>
        <w:t>pendiente</w:t>
      </w:r>
      <w:r w:rsidR="004B5683">
        <w:t xml:space="preserve"> </w:t>
      </w:r>
      <w:r>
        <w:t>de</w:t>
      </w:r>
      <w:r w:rsidR="004B5683">
        <w:t xml:space="preserve"> </w:t>
      </w:r>
      <w:r>
        <w:t>aprobación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minister</w:t>
      </w:r>
      <w:r>
        <w:t>io</w:t>
      </w:r>
      <w:r w:rsidR="004B5683">
        <w:t xml:space="preserve"> </w:t>
      </w:r>
      <w:r>
        <w:t>de</w:t>
      </w:r>
      <w:r w:rsidR="004B5683">
        <w:t xml:space="preserve"> </w:t>
      </w:r>
      <w:r>
        <w:t>justicia</w:t>
      </w:r>
      <w:r w:rsidR="004B5683">
        <w:t xml:space="preserve"> </w:t>
      </w:r>
      <w:r>
        <w:t>donde</w:t>
      </w:r>
      <w:r w:rsidR="004B5683">
        <w:t xml:space="preserve"> </w:t>
      </w:r>
      <w:r>
        <w:t>llevan</w:t>
      </w:r>
      <w:r w:rsidR="004B5683">
        <w:t xml:space="preserve"> </w:t>
      </w:r>
      <w:r>
        <w:t>4</w:t>
      </w:r>
      <w:r w:rsidR="004B5683">
        <w:t xml:space="preserve"> </w:t>
      </w:r>
      <w:r>
        <w:t>años</w:t>
      </w:r>
      <w:r w:rsidR="004B5683">
        <w:t xml:space="preserve"> </w:t>
      </w:r>
      <w:r>
        <w:t>supervisándolo.</w:t>
      </w:r>
      <w:r w:rsidR="004B5683">
        <w:rPr>
          <w:b/>
          <w:color w:val="0070C0"/>
        </w:rP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El</w:t>
      </w:r>
      <w:r w:rsidR="004B5683">
        <w:t xml:space="preserve"> </w:t>
      </w:r>
      <w:r>
        <w:t>nuevo</w:t>
      </w:r>
      <w:r w:rsidR="004B5683">
        <w:t xml:space="preserve"> </w:t>
      </w:r>
      <w:r>
        <w:t>EGAE</w:t>
      </w:r>
      <w:r w:rsidR="004B5683">
        <w:t xml:space="preserve"> </w:t>
      </w:r>
      <w:r>
        <w:t>tiene</w:t>
      </w:r>
      <w:r w:rsidR="004B5683">
        <w:t xml:space="preserve"> </w:t>
      </w:r>
      <w:r>
        <w:t>grandes</w:t>
      </w:r>
      <w:r w:rsidR="004B5683">
        <w:t xml:space="preserve"> </w:t>
      </w:r>
      <w:r>
        <w:t>palabras</w:t>
      </w:r>
      <w:r w:rsidR="004B5683">
        <w:t xml:space="preserve"> </w:t>
      </w:r>
      <w:r>
        <w:t>respecto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consumidores</w:t>
      </w:r>
      <w:r w:rsidR="004B5683">
        <w:t xml:space="preserve"> </w:t>
      </w:r>
      <w:r>
        <w:t>y</w:t>
      </w:r>
      <w:r w:rsidR="004B5683">
        <w:t xml:space="preserve"> </w:t>
      </w:r>
      <w:r>
        <w:t>usuarios.</w:t>
      </w:r>
      <w:r w:rsidR="004B5683">
        <w:t xml:space="preserve"> </w:t>
      </w:r>
      <w:r>
        <w:t>Estos</w:t>
      </w:r>
      <w:r w:rsidR="004B5683">
        <w:t xml:space="preserve"> </w:t>
      </w:r>
      <w:r>
        <w:t>últimos</w:t>
      </w:r>
      <w:r w:rsidR="004B5683">
        <w:t xml:space="preserve"> </w:t>
      </w:r>
      <w:r>
        <w:t>tienen</w:t>
      </w:r>
      <w:r w:rsidR="004B5683">
        <w:t xml:space="preserve"> </w:t>
      </w:r>
      <w:r>
        <w:t>mucho</w:t>
      </w:r>
      <w:r w:rsidR="004B5683">
        <w:t xml:space="preserve"> </w:t>
      </w:r>
      <w:r>
        <w:t>que</w:t>
      </w:r>
      <w:r w:rsidR="004B5683">
        <w:t xml:space="preserve"> </w:t>
      </w:r>
      <w:r>
        <w:t>decir</w:t>
      </w:r>
      <w:r w:rsidR="004B5683">
        <w:t xml:space="preserve"> </w:t>
      </w:r>
      <w:r>
        <w:t>en</w:t>
      </w:r>
      <w:r w:rsidR="004B5683">
        <w:t xml:space="preserve"> </w:t>
      </w:r>
      <w:r>
        <w:t>cuanto</w:t>
      </w:r>
      <w:r w:rsidR="004B5683">
        <w:t xml:space="preserve"> </w:t>
      </w:r>
      <w:r>
        <w:t>a</w:t>
      </w:r>
      <w:r w:rsidR="004B5683">
        <w:t xml:space="preserve"> </w:t>
      </w:r>
      <w:r>
        <w:t>nuestro</w:t>
      </w:r>
      <w:r w:rsidR="004B5683">
        <w:t xml:space="preserve"> </w:t>
      </w:r>
      <w:r>
        <w:t>funcionamiento.</w:t>
      </w:r>
      <w:r w:rsidR="004B5683">
        <w:t xml:space="preserve"> </w:t>
      </w:r>
      <w:r>
        <w:t>Desde</w:t>
      </w:r>
      <w:r w:rsidR="004B5683">
        <w:t xml:space="preserve"> </w:t>
      </w:r>
      <w:r>
        <w:t>una</w:t>
      </w:r>
      <w:r w:rsidR="004B5683">
        <w:t xml:space="preserve"> </w:t>
      </w:r>
      <w:r>
        <w:t>perspectiva</w:t>
      </w:r>
      <w:r w:rsidR="004B5683">
        <w:t xml:space="preserve"> </w:t>
      </w:r>
      <w:r>
        <w:t>deontológica</w:t>
      </w:r>
      <w:r w:rsidR="004B5683">
        <w:t xml:space="preserve"> </w:t>
      </w:r>
      <w:r>
        <w:t>el</w:t>
      </w:r>
      <w:r w:rsidR="004B5683">
        <w:t xml:space="preserve"> </w:t>
      </w:r>
      <w:r>
        <w:t>nuevo</w:t>
      </w:r>
      <w:r w:rsidR="004B5683">
        <w:t xml:space="preserve"> </w:t>
      </w:r>
      <w:r>
        <w:t>estatuto</w:t>
      </w:r>
      <w:r w:rsidR="004B5683">
        <w:t xml:space="preserve"> </w:t>
      </w:r>
      <w:r>
        <w:t>prevé</w:t>
      </w:r>
      <w:r w:rsidR="004B5683">
        <w:t xml:space="preserve"> </w:t>
      </w:r>
      <w:r>
        <w:t>varias</w:t>
      </w:r>
      <w:r w:rsidR="004B5683">
        <w:t xml:space="preserve"> </w:t>
      </w:r>
      <w:r>
        <w:t>cosas</w:t>
      </w:r>
      <w:r w:rsidR="004B5683">
        <w:t xml:space="preserve"> </w:t>
      </w:r>
      <w:r>
        <w:t>importantes:</w:t>
      </w:r>
      <w:r w:rsidR="004B5683">
        <w:t xml:space="preserve"> </w:t>
      </w:r>
    </w:p>
    <w:p w:rsidR="00925B46" w:rsidRDefault="00EF475E">
      <w:pPr>
        <w:numPr>
          <w:ilvl w:val="0"/>
          <w:numId w:val="29"/>
        </w:numPr>
        <w:ind w:hanging="360"/>
      </w:pPr>
      <w:r>
        <w:t>El</w:t>
      </w:r>
      <w:r w:rsidR="004B5683">
        <w:t xml:space="preserve"> </w:t>
      </w:r>
      <w:r>
        <w:t>régimen</w:t>
      </w:r>
      <w:r w:rsidR="004B5683">
        <w:t xml:space="preserve"> </w:t>
      </w:r>
      <w:r>
        <w:t>de</w:t>
      </w:r>
      <w:r w:rsidR="004B5683">
        <w:t xml:space="preserve"> </w:t>
      </w:r>
      <w:r>
        <w:t>incompatibilidades</w:t>
      </w:r>
      <w:r w:rsidR="004B5683">
        <w:t xml:space="preserve"> </w:t>
      </w:r>
      <w:r>
        <w:t>varía</w:t>
      </w:r>
      <w:r w:rsidR="004B5683">
        <w:t xml:space="preserve"> </w:t>
      </w:r>
      <w:r>
        <w:t>completamente</w:t>
      </w:r>
      <w:r w:rsidR="004B5683">
        <w:t xml:space="preserve"> </w:t>
      </w:r>
      <w:r>
        <w:t>pq</w:t>
      </w:r>
      <w:r w:rsidR="004B5683">
        <w:t xml:space="preserve"> </w:t>
      </w:r>
      <w:r>
        <w:t>introduce</w:t>
      </w:r>
      <w:r w:rsidR="004B5683">
        <w:t xml:space="preserve"> </w:t>
      </w:r>
      <w:r>
        <w:t>que</w:t>
      </w:r>
      <w:r w:rsidR="004B5683">
        <w:t xml:space="preserve"> </w:t>
      </w:r>
      <w:r>
        <w:t>las</w:t>
      </w:r>
      <w:r w:rsidR="004B5683">
        <w:t xml:space="preserve"> </w:t>
      </w:r>
      <w:r>
        <w:t>incompatibilidades</w:t>
      </w:r>
      <w:r w:rsidR="004B5683">
        <w:t xml:space="preserve"> </w:t>
      </w:r>
      <w:r>
        <w:t>solo</w:t>
      </w:r>
      <w:r w:rsidR="004B5683">
        <w:t xml:space="preserve"> </w:t>
      </w:r>
      <w:r>
        <w:t>se</w:t>
      </w:r>
      <w:r w:rsidR="004B5683">
        <w:t xml:space="preserve"> </w:t>
      </w:r>
      <w:r>
        <w:t>pueden</w:t>
      </w:r>
      <w:r w:rsidR="004B5683">
        <w:t xml:space="preserve"> </w:t>
      </w:r>
      <w:r>
        <w:t>establecer</w:t>
      </w:r>
      <w:r w:rsidR="004B5683">
        <w:t xml:space="preserve"> </w:t>
      </w:r>
      <w:r>
        <w:t>por</w:t>
      </w:r>
      <w:r w:rsidR="004B5683">
        <w:t xml:space="preserve"> </w:t>
      </w:r>
      <w:r>
        <w:t>ley</w:t>
      </w:r>
      <w:r w:rsidR="004B5683">
        <w:t xml:space="preserve"> </w:t>
      </w:r>
      <w:r>
        <w:t>(lo</w:t>
      </w:r>
      <w:r w:rsidR="004B5683">
        <w:t xml:space="preserve"> </w:t>
      </w:r>
      <w:r>
        <w:t>dice</w:t>
      </w:r>
      <w:r w:rsidR="004B5683">
        <w:t xml:space="preserve"> </w:t>
      </w:r>
      <w:r>
        <w:t>la</w:t>
      </w:r>
      <w:r w:rsidR="004B5683">
        <w:t xml:space="preserve"> </w:t>
      </w:r>
      <w:r>
        <w:t>ley</w:t>
      </w:r>
      <w:r w:rsidR="004B5683">
        <w:t xml:space="preserve"> </w:t>
      </w:r>
      <w:r>
        <w:t>25/09).</w:t>
      </w:r>
      <w:r w:rsidR="004B5683">
        <w:t xml:space="preserve">  </w:t>
      </w:r>
    </w:p>
    <w:p w:rsidR="00925B46" w:rsidRDefault="00EF475E">
      <w:pPr>
        <w:numPr>
          <w:ilvl w:val="0"/>
          <w:numId w:val="29"/>
        </w:numPr>
        <w:ind w:hanging="360"/>
      </w:pPr>
      <w:r>
        <w:t>El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</w:t>
      </w:r>
      <w:r w:rsidR="004B5683">
        <w:t xml:space="preserve"> </w:t>
      </w:r>
      <w:r>
        <w:t>también</w:t>
      </w:r>
      <w:r w:rsidR="004B5683">
        <w:t xml:space="preserve"> </w:t>
      </w:r>
      <w:r>
        <w:t>cambia</w:t>
      </w:r>
      <w:r w:rsidR="004B5683">
        <w:t xml:space="preserve"> </w:t>
      </w:r>
      <w:r>
        <w:t>substancialmente</w:t>
      </w:r>
      <w:r w:rsidR="004B5683">
        <w:t xml:space="preserve"> </w:t>
      </w:r>
      <w:r>
        <w:t>en</w:t>
      </w:r>
      <w:r w:rsidR="004B5683">
        <w:t xml:space="preserve"> </w:t>
      </w:r>
      <w:r>
        <w:t>3</w:t>
      </w:r>
      <w:r w:rsidR="004B5683">
        <w:t xml:space="preserve"> </w:t>
      </w:r>
      <w:r>
        <w:t>cosas:</w:t>
      </w:r>
      <w:r w:rsidR="004B5683">
        <w:t xml:space="preserve"> </w:t>
      </w:r>
    </w:p>
    <w:p w:rsidR="00925B46" w:rsidRDefault="00EF475E">
      <w:pPr>
        <w:numPr>
          <w:ilvl w:val="1"/>
          <w:numId w:val="29"/>
        </w:numPr>
        <w:ind w:hanging="360"/>
      </w:pPr>
      <w:r>
        <w:t>S</w:t>
      </w:r>
      <w:r>
        <w:t>e</w:t>
      </w:r>
      <w:r w:rsidR="004B5683">
        <w:t xml:space="preserve"> </w:t>
      </w:r>
      <w:r>
        <w:t>prevé</w:t>
      </w:r>
      <w:r w:rsidR="004B5683">
        <w:t xml:space="preserve"> </w:t>
      </w:r>
      <w:r>
        <w:t>que</w:t>
      </w:r>
      <w:r w:rsidR="004B5683">
        <w:t xml:space="preserve"> </w:t>
      </w:r>
      <w:r>
        <w:t>los</w:t>
      </w:r>
      <w:r w:rsidR="004B5683">
        <w:t xml:space="preserve"> </w:t>
      </w:r>
      <w:r>
        <w:t>abogados,</w:t>
      </w:r>
      <w:r w:rsidR="004B5683">
        <w:t xml:space="preserve"> </w:t>
      </w:r>
      <w:r>
        <w:t>con</w:t>
      </w:r>
      <w:r w:rsidR="004B5683">
        <w:t xml:space="preserve"> </w:t>
      </w:r>
      <w:r>
        <w:t>una</w:t>
      </w:r>
      <w:r w:rsidR="004B5683">
        <w:t xml:space="preserve"> </w:t>
      </w:r>
      <w:r>
        <w:t>autorización,</w:t>
      </w:r>
      <w:r w:rsidR="004B5683">
        <w:t xml:space="preserve"> </w:t>
      </w:r>
      <w:r>
        <w:t>pueden</w:t>
      </w:r>
      <w:r w:rsidR="004B5683">
        <w:t xml:space="preserve"> </w:t>
      </w:r>
      <w:r>
        <w:t>hacer</w:t>
      </w:r>
      <w:r w:rsidR="004B5683">
        <w:t xml:space="preserve"> </w:t>
      </w:r>
      <w:r>
        <w:t>comunicaciones:</w:t>
      </w:r>
      <w:r w:rsidR="004B5683">
        <w:t xml:space="preserve"> </w:t>
      </w:r>
      <w:r>
        <w:rPr>
          <w:b/>
        </w:rPr>
        <w:t>si</w:t>
      </w:r>
      <w:r w:rsidR="004B5683">
        <w:rPr>
          <w:b/>
        </w:rPr>
        <w:t xml:space="preserve"> </w:t>
      </w:r>
      <w:r>
        <w:rPr>
          <w:b/>
        </w:rPr>
        <w:t>actuamos</w:t>
      </w:r>
      <w:r w:rsidR="004B5683">
        <w:rPr>
          <w:b/>
        </w:rPr>
        <w:t xml:space="preserve"> </w:t>
      </w:r>
      <w:r>
        <w:rPr>
          <w:b/>
        </w:rPr>
        <w:t>con</w:t>
      </w:r>
      <w:r w:rsidR="004B5683">
        <w:rPr>
          <w:b/>
        </w:rPr>
        <w:t xml:space="preserve"> </w:t>
      </w:r>
      <w:r>
        <w:rPr>
          <w:b/>
        </w:rPr>
        <w:t>mandato</w:t>
      </w:r>
      <w:r w:rsidR="004B5683">
        <w:rPr>
          <w:b/>
        </w:rPr>
        <w:t xml:space="preserve"> </w:t>
      </w:r>
      <w:r>
        <w:rPr>
          <w:b/>
        </w:rPr>
        <w:t>representativo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nuestro</w:t>
      </w:r>
      <w:r w:rsidR="004B5683">
        <w:rPr>
          <w:b/>
        </w:rPr>
        <w:t xml:space="preserve"> </w:t>
      </w:r>
      <w:r>
        <w:rPr>
          <w:b/>
        </w:rPr>
        <w:t>cliente</w:t>
      </w:r>
      <w:r>
        <w:t>.</w:t>
      </w:r>
      <w:r w:rsidR="004B5683">
        <w:t xml:space="preserve"> </w:t>
      </w:r>
      <w:r>
        <w:t>Las</w:t>
      </w:r>
      <w:r w:rsidR="004B5683">
        <w:t xml:space="preserve"> </w:t>
      </w:r>
      <w:r>
        <w:t>comunicaciones</w:t>
      </w:r>
      <w:r w:rsidR="004B5683">
        <w:t xml:space="preserve"> </w:t>
      </w:r>
      <w:r>
        <w:t>de</w:t>
      </w:r>
      <w:r w:rsidR="004B5683">
        <w:t xml:space="preserve"> </w:t>
      </w:r>
      <w:r>
        <w:t>mandato</w:t>
      </w:r>
      <w:r w:rsidR="004B5683">
        <w:t xml:space="preserve"> </w:t>
      </w:r>
      <w:r>
        <w:t>representativo</w:t>
      </w:r>
      <w:r w:rsidR="004B5683">
        <w:t xml:space="preserve"> </w:t>
      </w:r>
      <w:r>
        <w:t>son</w:t>
      </w:r>
      <w:r w:rsidR="004B5683">
        <w:t xml:space="preserve"> </w:t>
      </w:r>
      <w:r>
        <w:t>excluidas</w:t>
      </w:r>
      <w:r w:rsidR="004B5683">
        <w:t xml:space="preserve"> </w:t>
      </w:r>
      <w:r>
        <w:t>por</w:t>
      </w:r>
      <w:r w:rsidR="004B5683">
        <w:t xml:space="preserve"> </w:t>
      </w:r>
      <w:r>
        <w:t>tanto</w:t>
      </w:r>
      <w:r w:rsidR="004B5683">
        <w:t xml:space="preserve"> </w:t>
      </w:r>
      <w:r>
        <w:t>del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profesional.</w:t>
      </w:r>
      <w:r w:rsidR="004B5683">
        <w:t xml:space="preserve"> </w:t>
      </w:r>
      <w:r>
        <w:t>No</w:t>
      </w:r>
      <w:r w:rsidR="004B5683">
        <w:t xml:space="preserve"> </w:t>
      </w:r>
      <w:r>
        <w:t>está</w:t>
      </w:r>
      <w:r w:rsidR="004B5683">
        <w:t xml:space="preserve"> </w:t>
      </w:r>
      <w:r>
        <w:t>definido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mandato</w:t>
      </w:r>
      <w:r w:rsidR="004B5683">
        <w:t xml:space="preserve"> </w:t>
      </w:r>
      <w:r>
        <w:t>representativo.</w:t>
      </w:r>
      <w:r w:rsidR="004B5683"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No</w:t>
      </w:r>
      <w:r w:rsidR="004B5683">
        <w:t xml:space="preserve"> </w:t>
      </w:r>
      <w:r>
        <w:t>vamos</w:t>
      </w:r>
      <w:r w:rsidR="004B5683">
        <w:t xml:space="preserve"> </w:t>
      </w:r>
      <w:r>
        <w:t>a</w:t>
      </w:r>
      <w:r w:rsidR="004B5683">
        <w:t xml:space="preserve"> </w:t>
      </w:r>
      <w:r>
        <w:t>poder</w:t>
      </w:r>
      <w:r w:rsidR="004B5683">
        <w:t xml:space="preserve"> </w:t>
      </w:r>
      <w:r>
        <w:t>citar</w:t>
      </w:r>
      <w:r w:rsidR="004B5683">
        <w:t xml:space="preserve"> </w:t>
      </w:r>
      <w:r>
        <w:t>a</w:t>
      </w:r>
      <w:r w:rsidR="004B5683">
        <w:t xml:space="preserve"> </w:t>
      </w:r>
      <w:r>
        <w:t>compañeros.</w:t>
      </w:r>
      <w:r w:rsidR="004B5683">
        <w:t xml:space="preserve"> </w:t>
      </w:r>
      <w:r>
        <w:t>Un</w:t>
      </w:r>
      <w:r w:rsidR="004B5683">
        <w:t xml:space="preserve"> </w:t>
      </w:r>
      <w:r>
        <w:t>abogado</w:t>
      </w:r>
      <w:r w:rsidR="004B5683">
        <w:t xml:space="preserve"> </w:t>
      </w:r>
      <w:r>
        <w:t>no</w:t>
      </w:r>
      <w:r w:rsidR="004B5683">
        <w:t xml:space="preserve"> </w:t>
      </w:r>
      <w:r>
        <w:t>solo</w:t>
      </w:r>
      <w:r w:rsidR="004B5683">
        <w:t xml:space="preserve"> </w:t>
      </w:r>
      <w:r>
        <w:t>no</w:t>
      </w:r>
      <w:r w:rsidR="004B5683">
        <w:t xml:space="preserve"> </w:t>
      </w:r>
      <w:r>
        <w:t>puede</w:t>
      </w:r>
      <w:r w:rsidR="004B5683">
        <w:t xml:space="preserve"> </w:t>
      </w:r>
      <w:r>
        <w:t>declarar</w:t>
      </w:r>
      <w:r w:rsidR="004B5683">
        <w:t xml:space="preserve"> </w:t>
      </w:r>
      <w:r>
        <w:t>como</w:t>
      </w:r>
      <w:r w:rsidR="004B5683">
        <w:t xml:space="preserve"> </w:t>
      </w:r>
      <w:r>
        <w:lastRenderedPageBreak/>
        <w:t>testigo,</w:t>
      </w:r>
      <w:r w:rsidR="004B5683">
        <w:t xml:space="preserve"> </w:t>
      </w:r>
      <w:r>
        <w:t>solo</w:t>
      </w:r>
      <w:r w:rsidR="004B5683">
        <w:t xml:space="preserve"> </w:t>
      </w:r>
      <w:r>
        <w:t>el</w:t>
      </w:r>
      <w:r w:rsidR="004B5683">
        <w:t xml:space="preserve"> </w:t>
      </w:r>
      <w:r>
        <w:t>hecho</w:t>
      </w:r>
      <w:r w:rsidR="004B5683">
        <w:t xml:space="preserve"> </w:t>
      </w:r>
      <w:r>
        <w:t>de</w:t>
      </w:r>
      <w:r w:rsidR="004B5683">
        <w:t xml:space="preserve"> </w:t>
      </w:r>
      <w:r>
        <w:t>llamar</w:t>
      </w:r>
      <w:r w:rsidR="004B5683">
        <w:t xml:space="preserve"> </w:t>
      </w:r>
      <w:r>
        <w:t>a</w:t>
      </w:r>
      <w:r w:rsidR="004B5683">
        <w:t xml:space="preserve"> </w:t>
      </w:r>
      <w:r>
        <w:t>un</w:t>
      </w:r>
      <w:r w:rsidR="004B5683">
        <w:t xml:space="preserve"> </w:t>
      </w:r>
      <w:r>
        <w:t>compañero</w:t>
      </w:r>
      <w:r w:rsidR="004B5683">
        <w:t xml:space="preserve"> </w:t>
      </w:r>
      <w:r>
        <w:t>para</w:t>
      </w:r>
      <w:r w:rsidR="004B5683">
        <w:t xml:space="preserve"> </w:t>
      </w:r>
      <w:r>
        <w:t>que</w:t>
      </w:r>
      <w:r w:rsidR="004B5683">
        <w:t xml:space="preserve"> </w:t>
      </w:r>
      <w:r>
        <w:t>declare</w:t>
      </w:r>
      <w:r w:rsidR="004B5683">
        <w:t xml:space="preserve"> </w:t>
      </w:r>
      <w:r>
        <w:t>como</w:t>
      </w:r>
      <w:r w:rsidR="004B5683">
        <w:t xml:space="preserve"> </w:t>
      </w:r>
      <w:r>
        <w:t>testigo:</w:t>
      </w:r>
      <w:r w:rsidR="004B5683">
        <w:t xml:space="preserve"> </w:t>
      </w:r>
      <w:r>
        <w:t>infracción</w:t>
      </w:r>
      <w:r w:rsidR="004B5683">
        <w:t xml:space="preserve"> </w:t>
      </w:r>
      <w:r>
        <w:t>del</w:t>
      </w:r>
      <w:r w:rsidR="004B5683">
        <w:t xml:space="preserve"> </w:t>
      </w:r>
      <w:r>
        <w:t>deber</w:t>
      </w:r>
      <w:r w:rsidR="004B5683">
        <w:t xml:space="preserve"> </w:t>
      </w:r>
      <w:r>
        <w:t>de</w:t>
      </w:r>
      <w:r w:rsidR="004B5683">
        <w:t xml:space="preserve"> </w:t>
      </w:r>
      <w:r>
        <w:t>cortesía.</w:t>
      </w:r>
      <w:r w:rsidR="004B5683">
        <w:t xml:space="preserve"> </w:t>
      </w:r>
    </w:p>
    <w:p w:rsidR="00925B46" w:rsidRDefault="00EF475E">
      <w:pPr>
        <w:numPr>
          <w:ilvl w:val="1"/>
          <w:numId w:val="29"/>
        </w:numPr>
        <w:ind w:hanging="360"/>
      </w:pP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no</w:t>
      </w:r>
      <w:r w:rsidR="004B5683">
        <w:t xml:space="preserve"> </w:t>
      </w:r>
      <w:r>
        <w:t>podemos</w:t>
      </w:r>
      <w:r w:rsidR="004B5683">
        <w:t xml:space="preserve"> </w:t>
      </w:r>
      <w:r>
        <w:t>grabar</w:t>
      </w:r>
      <w:r w:rsidR="004B5683">
        <w:t xml:space="preserve"> </w:t>
      </w:r>
      <w:r>
        <w:t>la</w:t>
      </w:r>
      <w:r>
        <w:t>s</w:t>
      </w:r>
      <w:r w:rsidR="004B5683">
        <w:t xml:space="preserve"> </w:t>
      </w:r>
      <w:r>
        <w:t>reuniones</w:t>
      </w:r>
      <w:r w:rsidR="004B5683">
        <w:t xml:space="preserve"> </w:t>
      </w:r>
      <w:r>
        <w:t>ni</w:t>
      </w:r>
      <w:r w:rsidR="004B5683">
        <w:t xml:space="preserve"> </w:t>
      </w:r>
      <w:r>
        <w:t>conversaciones</w:t>
      </w:r>
      <w:r w:rsidR="004B5683">
        <w:t xml:space="preserve"> </w:t>
      </w:r>
      <w:r>
        <w:t>con</w:t>
      </w:r>
      <w:r w:rsidR="004B5683">
        <w:t xml:space="preserve"> </w:t>
      </w:r>
      <w:r>
        <w:t>la</w:t>
      </w:r>
      <w:r w:rsidR="004B5683">
        <w:t xml:space="preserve"> </w:t>
      </w:r>
      <w:r>
        <w:t>parte/abogado</w:t>
      </w:r>
      <w:r w:rsidR="004B5683">
        <w:t xml:space="preserve"> </w:t>
      </w:r>
      <w:r>
        <w:t>contrario.</w:t>
      </w:r>
      <w:r w:rsidR="004B5683">
        <w:t xml:space="preserve"> </w:t>
      </w:r>
      <w:r>
        <w:t>Esa</w:t>
      </w:r>
      <w:r w:rsidR="004B5683">
        <w:t xml:space="preserve"> </w:t>
      </w:r>
      <w:r>
        <w:t>prohibición</w:t>
      </w:r>
      <w:r w:rsidR="004B5683">
        <w:t xml:space="preserve"> </w:t>
      </w:r>
      <w:r>
        <w:t>se</w:t>
      </w:r>
      <w:r w:rsidR="004B5683">
        <w:t xml:space="preserve"> </w:t>
      </w:r>
      <w:r>
        <w:t>extiende</w:t>
      </w:r>
      <w:r w:rsidR="004B5683">
        <w:t xml:space="preserve"> </w:t>
      </w:r>
      <w:r>
        <w:t>aquí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clientes.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caso</w:t>
      </w:r>
      <w:r w:rsidR="004B5683">
        <w:t xml:space="preserve"> </w:t>
      </w:r>
      <w:r>
        <w:t>de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acepte</w:t>
      </w:r>
      <w:r w:rsidR="004B5683">
        <w:t xml:space="preserve"> </w:t>
      </w:r>
      <w:r>
        <w:t>no</w:t>
      </w:r>
      <w:r w:rsidR="004B5683">
        <w:t xml:space="preserve"> </w:t>
      </w:r>
      <w:r>
        <w:t>problems.</w:t>
      </w:r>
      <w:r w:rsidR="004B5683">
        <w:t xml:space="preserve"> </w:t>
      </w:r>
      <w:r>
        <w:t>Si</w:t>
      </w:r>
      <w:r w:rsidR="004B5683">
        <w:t xml:space="preserve"> </w:t>
      </w:r>
      <w:r>
        <w:t>ya</w:t>
      </w:r>
      <w:r w:rsidR="004B5683">
        <w:t xml:space="preserve"> </w:t>
      </w:r>
      <w:r>
        <w:t>tienes</w:t>
      </w:r>
      <w:r w:rsidR="004B5683">
        <w:t xml:space="preserve"> </w:t>
      </w:r>
      <w:r>
        <w:t>grabaciones</w:t>
      </w:r>
      <w:r w:rsidR="004B5683">
        <w:t xml:space="preserve"> </w:t>
      </w:r>
      <w:r>
        <w:t>da</w:t>
      </w:r>
      <w:r w:rsidR="004B5683">
        <w:t xml:space="preserve"> </w:t>
      </w:r>
      <w:r>
        <w:t>igual,</w:t>
      </w:r>
      <w:r w:rsidR="004B5683">
        <w:t xml:space="preserve"> </w:t>
      </w:r>
      <w:r>
        <w:t>no</w:t>
      </w:r>
      <w:r w:rsidR="004B5683">
        <w:t xml:space="preserve"> </w:t>
      </w:r>
      <w:r>
        <w:t>las</w:t>
      </w:r>
      <w:r w:rsidR="004B5683">
        <w:t xml:space="preserve"> </w:t>
      </w:r>
      <w:r>
        <w:t>podrás</w:t>
      </w:r>
      <w:r w:rsidR="004B5683">
        <w:t xml:space="preserve"> </w:t>
      </w:r>
      <w:r>
        <w:t>utilizar.</w:t>
      </w:r>
      <w:r w:rsidR="004B5683">
        <w:t xml:space="preserve"> </w:t>
      </w:r>
    </w:p>
    <w:p w:rsidR="00925B46" w:rsidRDefault="00EF475E">
      <w:pPr>
        <w:numPr>
          <w:ilvl w:val="0"/>
          <w:numId w:val="29"/>
        </w:numPr>
        <w:ind w:hanging="360"/>
      </w:pPr>
      <w:r>
        <w:t>Introduce</w:t>
      </w:r>
      <w:r w:rsidR="004B5683">
        <w:t xml:space="preserve"> </w:t>
      </w:r>
      <w:r>
        <w:t>el</w:t>
      </w:r>
      <w:r w:rsidR="004B5683">
        <w:t xml:space="preserve"> </w:t>
      </w:r>
      <w:r>
        <w:t>régimen</w:t>
      </w:r>
      <w:r w:rsidR="004B5683">
        <w:t xml:space="preserve"> </w:t>
      </w:r>
      <w:r>
        <w:t>de</w:t>
      </w:r>
      <w:r w:rsidR="004B5683">
        <w:t xml:space="preserve"> </w:t>
      </w:r>
      <w:r>
        <w:t>responsabilidad</w:t>
      </w:r>
      <w:r w:rsidR="004B5683">
        <w:t xml:space="preserve"> </w:t>
      </w:r>
      <w:r>
        <w:t>disciplinaria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sociedades</w:t>
      </w:r>
      <w:r w:rsidR="004B5683">
        <w:t xml:space="preserve"> </w:t>
      </w:r>
      <w:r>
        <w:t>profesionales,</w:t>
      </w:r>
      <w:r w:rsidR="004B5683">
        <w:t xml:space="preserve"> </w:t>
      </w:r>
      <w:r>
        <w:t>cosa</w:t>
      </w:r>
      <w:r w:rsidR="004B5683">
        <w:t xml:space="preserve"> </w:t>
      </w:r>
      <w:r>
        <w:t>que</w:t>
      </w:r>
      <w:r w:rsidR="004B5683">
        <w:t xml:space="preserve"> </w:t>
      </w:r>
      <w:r>
        <w:t>antes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podía,</w:t>
      </w:r>
      <w:r w:rsidR="004B5683">
        <w:t xml:space="preserve"> </w:t>
      </w:r>
      <w:r>
        <w:t>sancionar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propia</w:t>
      </w:r>
      <w:r w:rsidR="004B5683">
        <w:t xml:space="preserve"> </w:t>
      </w:r>
      <w:r>
        <w:t>sociedad</w:t>
      </w:r>
      <w:r w:rsidR="004B5683">
        <w:t xml:space="preserve"> </w:t>
      </w:r>
      <w:r>
        <w:t>con</w:t>
      </w:r>
      <w:r w:rsidR="004B5683">
        <w:t xml:space="preserve"> </w:t>
      </w:r>
      <w:r>
        <w:t>multas.</w:t>
      </w:r>
      <w:r w:rsidR="004B5683">
        <w:t xml:space="preserve"> </w:t>
      </w:r>
      <w:r>
        <w:t>Hasta</w:t>
      </w:r>
      <w:r w:rsidR="004B5683">
        <w:t xml:space="preserve"> </w:t>
      </w:r>
      <w:r>
        <w:t>ahora</w:t>
      </w:r>
      <w:r w:rsidR="004B5683">
        <w:t xml:space="preserve"> </w:t>
      </w:r>
      <w:r>
        <w:t>si</w:t>
      </w:r>
      <w:r w:rsidR="004B5683">
        <w:t xml:space="preserve"> </w:t>
      </w:r>
      <w:r>
        <w:t>llega</w:t>
      </w:r>
      <w:r w:rsidR="004B5683">
        <w:t xml:space="preserve"> </w:t>
      </w:r>
      <w:r>
        <w:t>una</w:t>
      </w:r>
      <w:r w:rsidR="004B5683">
        <w:t xml:space="preserve"> </w:t>
      </w:r>
      <w:r>
        <w:t>queja</w:t>
      </w:r>
      <w:r w:rsidR="004B5683">
        <w:t xml:space="preserve"> </w:t>
      </w:r>
      <w:r>
        <w:t>frente</w:t>
      </w:r>
      <w:r w:rsidR="004B5683">
        <w:t xml:space="preserve"> </w:t>
      </w:r>
      <w:r>
        <w:t>a</w:t>
      </w:r>
      <w:r w:rsidR="004B5683">
        <w:t xml:space="preserve"> </w:t>
      </w:r>
      <w:r>
        <w:t>una</w:t>
      </w:r>
      <w:r w:rsidR="004B5683">
        <w:t xml:space="preserve"> </w:t>
      </w:r>
      <w:r>
        <w:t>sociedad</w:t>
      </w:r>
      <w:r w:rsidR="004B5683">
        <w:t xml:space="preserve"> </w:t>
      </w:r>
      <w:r>
        <w:t>de</w:t>
      </w:r>
      <w:r w:rsidR="004B5683">
        <w:t xml:space="preserve"> </w:t>
      </w:r>
      <w:r>
        <w:t>esta</w:t>
      </w:r>
      <w:r w:rsidR="004B5683">
        <w:t xml:space="preserve"> </w:t>
      </w:r>
      <w:r>
        <w:t>solo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sancionar</w:t>
      </w:r>
      <w:r w:rsidR="004B5683">
        <w:t xml:space="preserve"> </w:t>
      </w:r>
      <w:r>
        <w:t>al</w:t>
      </w:r>
      <w:r w:rsidR="004B5683">
        <w:t xml:space="preserve"> </w:t>
      </w:r>
      <w:r>
        <w:t>presidente</w:t>
      </w:r>
      <w:r w:rsidR="004B5683">
        <w:t xml:space="preserve"> </w:t>
      </w:r>
      <w:r>
        <w:t>o</w:t>
      </w:r>
      <w:r w:rsidR="004B5683">
        <w:t xml:space="preserve"> </w:t>
      </w:r>
      <w:r>
        <w:t>al</w:t>
      </w:r>
      <w:r w:rsidR="004B5683">
        <w:t xml:space="preserve"> </w:t>
      </w:r>
      <w:r>
        <w:t>abogado</w:t>
      </w:r>
      <w:r w:rsidR="004B5683">
        <w:t xml:space="preserve"> </w:t>
      </w:r>
      <w:r>
        <w:t>que</w:t>
      </w:r>
      <w:r w:rsidR="004B5683">
        <w:t xml:space="preserve"> </w:t>
      </w:r>
      <w:r>
        <w:t>llevaba</w:t>
      </w:r>
      <w:r w:rsidR="004B5683">
        <w:t xml:space="preserve"> </w:t>
      </w:r>
      <w:r>
        <w:t>el</w:t>
      </w:r>
      <w:r w:rsidR="004B5683">
        <w:t xml:space="preserve"> </w:t>
      </w:r>
      <w:r>
        <w:t>asunto.</w:t>
      </w:r>
      <w:r w:rsidR="004B5683">
        <w:t xml:space="preserve"> </w:t>
      </w:r>
    </w:p>
    <w:p w:rsidR="00925B46" w:rsidRDefault="00EF475E">
      <w:pPr>
        <w:numPr>
          <w:ilvl w:val="0"/>
          <w:numId w:val="29"/>
        </w:numPr>
        <w:ind w:hanging="360"/>
      </w:pPr>
      <w:r>
        <w:t>En</w:t>
      </w:r>
      <w:r w:rsidR="004B5683">
        <w:t xml:space="preserve"> </w:t>
      </w:r>
      <w:r>
        <w:t>las</w:t>
      </w:r>
      <w:r w:rsidR="004B5683">
        <w:t xml:space="preserve"> </w:t>
      </w:r>
      <w:r>
        <w:t>relaciones</w:t>
      </w:r>
      <w:r w:rsidR="004B5683">
        <w:t xml:space="preserve"> </w:t>
      </w:r>
      <w:r>
        <w:t>abogado-cliente</w:t>
      </w:r>
      <w:r w:rsidR="004B5683">
        <w:t xml:space="preserve"> </w:t>
      </w:r>
      <w:r>
        <w:t>se</w:t>
      </w:r>
      <w:r w:rsidR="004B5683">
        <w:t xml:space="preserve"> </w:t>
      </w:r>
      <w:r>
        <w:t>introduce</w:t>
      </w:r>
      <w:r w:rsidR="004B5683">
        <w:t xml:space="preserve"> </w:t>
      </w:r>
      <w:r>
        <w:t>un</w:t>
      </w:r>
      <w:r w:rsidR="004B5683">
        <w:t xml:space="preserve"> </w:t>
      </w:r>
      <w:r>
        <w:t>cambio</w:t>
      </w:r>
      <w:r w:rsidR="004B5683">
        <w:t xml:space="preserve"> </w:t>
      </w:r>
      <w:r>
        <w:t>substancial:</w:t>
      </w:r>
      <w:r w:rsidR="004B5683">
        <w:t xml:space="preserve">  </w:t>
      </w:r>
    </w:p>
    <w:p w:rsidR="00925B46" w:rsidRDefault="00EF475E">
      <w:pPr>
        <w:numPr>
          <w:ilvl w:val="1"/>
          <w:numId w:val="29"/>
        </w:numPr>
        <w:ind w:hanging="360"/>
      </w:pPr>
      <w:r>
        <w:t>Art</w:t>
      </w:r>
      <w:r w:rsidR="004B5683">
        <w:t xml:space="preserve"> </w:t>
      </w:r>
      <w:r>
        <w:t>49.5: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informar</w:t>
      </w:r>
      <w:r w:rsidR="004B5683">
        <w:t xml:space="preserve"> </w:t>
      </w:r>
      <w:r>
        <w:t>al</w:t>
      </w:r>
      <w:r w:rsidR="004B5683">
        <w:t xml:space="preserve"> </w:t>
      </w:r>
      <w:r>
        <w:t>cliente</w:t>
      </w:r>
      <w:r w:rsidR="004B5683">
        <w:t xml:space="preserve"> </w:t>
      </w:r>
      <w:r>
        <w:t>de</w:t>
      </w:r>
      <w:r w:rsidR="004B5683">
        <w:t xml:space="preserve"> </w:t>
      </w:r>
      <w:r>
        <w:t>todo,</w:t>
      </w:r>
      <w:r w:rsidR="004B5683">
        <w:t xml:space="preserve"> </w:t>
      </w:r>
      <w:r>
        <w:t>si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lo</w:t>
      </w:r>
      <w:r w:rsidR="004B5683">
        <w:t xml:space="preserve"> </w:t>
      </w:r>
      <w:r>
        <w:t>requiere</w:t>
      </w:r>
      <w:r w:rsidR="004B5683">
        <w:t xml:space="preserve"> </w:t>
      </w:r>
      <w:r>
        <w:t>le</w:t>
      </w:r>
      <w:r w:rsidR="004B5683">
        <w:t xml:space="preserve"> </w:t>
      </w:r>
      <w:r>
        <w:t>tendrá</w:t>
      </w:r>
      <w:r w:rsidR="004B5683">
        <w:t xml:space="preserve"> </w:t>
      </w:r>
      <w:r>
        <w:t>que</w:t>
      </w:r>
      <w:r w:rsidR="004B5683">
        <w:t xml:space="preserve"> </w:t>
      </w:r>
      <w:r>
        <w:t>proporcionar</w:t>
      </w:r>
      <w:r w:rsidR="004B5683">
        <w:t xml:space="preserve"> </w:t>
      </w:r>
      <w:r>
        <w:t>escritos,</w:t>
      </w:r>
      <w:r w:rsidR="004B5683">
        <w:t xml:space="preserve"> </w:t>
      </w:r>
      <w:r>
        <w:t>grabaciones,</w:t>
      </w:r>
      <w:r w:rsidR="004B5683">
        <w:t xml:space="preserve"> </w:t>
      </w:r>
      <w:r>
        <w:t>informes</w:t>
      </w:r>
      <w:r w:rsidR="004B5683">
        <w:t xml:space="preserve"> </w:t>
      </w:r>
      <w:r>
        <w:t>p</w:t>
      </w:r>
      <w:r>
        <w:t>ericiales.</w:t>
      </w:r>
      <w:r w:rsidR="004B5683">
        <w:t xml:space="preserve"> </w:t>
      </w:r>
      <w:r>
        <w:t>Estamos</w:t>
      </w:r>
      <w:r w:rsidR="004B5683">
        <w:t xml:space="preserve"> </w:t>
      </w:r>
      <w:r>
        <w:t>obligados</w:t>
      </w:r>
      <w:r w:rsidR="004B5683">
        <w:t xml:space="preserve"> </w:t>
      </w:r>
      <w:r>
        <w:t>a</w:t>
      </w:r>
      <w:r w:rsidR="004B5683">
        <w:t xml:space="preserve"> </w:t>
      </w:r>
      <w:r>
        <w:t>darle</w:t>
      </w:r>
      <w:r w:rsidR="004B5683">
        <w:t xml:space="preserve"> </w:t>
      </w:r>
      <w:r>
        <w:t>todo.</w:t>
      </w:r>
      <w:r w:rsidR="004B5683">
        <w:t xml:space="preserve"> </w:t>
      </w:r>
    </w:p>
    <w:p w:rsidR="00925B46" w:rsidRDefault="00EF475E">
      <w:pPr>
        <w:numPr>
          <w:ilvl w:val="1"/>
          <w:numId w:val="29"/>
        </w:numPr>
        <w:ind w:hanging="360"/>
      </w:pPr>
      <w:r>
        <w:t>También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dar</w:t>
      </w:r>
      <w:r w:rsidR="004B5683">
        <w:t xml:space="preserve"> </w:t>
      </w:r>
      <w:r>
        <w:t>una</w:t>
      </w:r>
      <w:r w:rsidR="004B5683">
        <w:t xml:space="preserve"> </w:t>
      </w:r>
      <w:r>
        <w:t>factura.</w:t>
      </w:r>
      <w:r w:rsidR="004B5683">
        <w:t xml:space="preserve"> </w:t>
      </w:r>
      <w:r>
        <w:t>Esto</w:t>
      </w:r>
      <w:r w:rsidR="004B5683">
        <w:t xml:space="preserve"> </w:t>
      </w:r>
      <w:r>
        <w:t>ya</w:t>
      </w:r>
      <w:r w:rsidR="004B5683">
        <w:t xml:space="preserve"> </w:t>
      </w:r>
      <w:r>
        <w:t>había</w:t>
      </w:r>
      <w:r w:rsidR="004B5683">
        <w:t xml:space="preserve"> </w:t>
      </w:r>
      <w:r>
        <w:t>que</w:t>
      </w:r>
      <w:r w:rsidR="004B5683">
        <w:t xml:space="preserve"> </w:t>
      </w:r>
      <w:r>
        <w:t>hacerlo</w:t>
      </w:r>
      <w:r w:rsidR="004B5683">
        <w:t xml:space="preserve"> </w:t>
      </w:r>
      <w:r>
        <w:t>pero</w:t>
      </w:r>
      <w:r w:rsidR="004B5683">
        <w:t xml:space="preserve"> </w:t>
      </w:r>
      <w:r>
        <w:t>no</w:t>
      </w:r>
      <w:r w:rsidR="004B5683">
        <w:t xml:space="preserve"> </w:t>
      </w:r>
      <w:r>
        <w:t>estaba</w:t>
      </w:r>
      <w:r w:rsidR="004B5683">
        <w:t xml:space="preserve"> </w:t>
      </w:r>
      <w:r>
        <w:t>regulado.</w:t>
      </w:r>
      <w:r w:rsidR="004B5683">
        <w:t xml:space="preserve">  </w:t>
      </w:r>
    </w:p>
    <w:p w:rsidR="00925B46" w:rsidRDefault="00EF475E">
      <w:pPr>
        <w:numPr>
          <w:ilvl w:val="1"/>
          <w:numId w:val="29"/>
        </w:numPr>
        <w:ind w:hanging="360"/>
      </w:pPr>
      <w:r>
        <w:t>Introduce</w:t>
      </w:r>
      <w:r w:rsidR="004B5683">
        <w:t xml:space="preserve"> </w:t>
      </w:r>
      <w:r>
        <w:t>una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identificación</w:t>
      </w:r>
      <w:r w:rsidR="004B5683">
        <w:t xml:space="preserve"> </w:t>
      </w:r>
      <w:r>
        <w:t>total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abogados.</w:t>
      </w:r>
      <w:r w:rsidR="004B5683">
        <w:t xml:space="preserve"> </w:t>
      </w:r>
      <w:r>
        <w:t>Es</w:t>
      </w:r>
      <w:r w:rsidR="004B5683">
        <w:t xml:space="preserve"> </w:t>
      </w:r>
      <w:r>
        <w:t>decir</w:t>
      </w:r>
      <w:r w:rsidR="004B5683">
        <w:t xml:space="preserve"> </w:t>
      </w:r>
      <w:r>
        <w:t>que</w:t>
      </w:r>
      <w:r w:rsidR="004B5683">
        <w:t xml:space="preserve"> </w:t>
      </w:r>
      <w:r>
        <w:t>todos</w:t>
      </w:r>
      <w:r w:rsidR="004B5683">
        <w:t xml:space="preserve"> </w:t>
      </w:r>
      <w:r>
        <w:t>los</w:t>
      </w:r>
      <w:r w:rsidR="004B5683">
        <w:t xml:space="preserve"> </w:t>
      </w:r>
      <w:r>
        <w:t>clientes</w:t>
      </w:r>
      <w:r w:rsidR="004B5683">
        <w:t xml:space="preserve"> </w:t>
      </w:r>
      <w:r>
        <w:t>tienen</w:t>
      </w:r>
      <w:r w:rsidR="004B5683">
        <w:t xml:space="preserve"> </w:t>
      </w:r>
      <w:r>
        <w:t>derecho</w:t>
      </w:r>
      <w:r w:rsidR="004B5683">
        <w:t xml:space="preserve"> </w:t>
      </w:r>
      <w:r>
        <w:t>a</w:t>
      </w:r>
      <w:r w:rsidR="004B5683">
        <w:t xml:space="preserve"> </w:t>
      </w:r>
      <w:r>
        <w:t>obtener</w:t>
      </w:r>
      <w:r w:rsidR="004B5683">
        <w:t xml:space="preserve"> </w:t>
      </w:r>
      <w:r>
        <w:t>tod</w:t>
      </w:r>
      <w:r>
        <w:t>os</w:t>
      </w:r>
      <w:r w:rsidR="004B5683">
        <w:t xml:space="preserve"> </w:t>
      </w:r>
      <w:r>
        <w:t>los</w:t>
      </w:r>
      <w:r w:rsidR="004B5683">
        <w:t xml:space="preserve"> </w:t>
      </w:r>
      <w:r>
        <w:t>datos</w:t>
      </w:r>
      <w:r w:rsidR="004B5683">
        <w:t xml:space="preserve"> </w:t>
      </w:r>
      <w:r>
        <w:t>acerca</w:t>
      </w:r>
      <w:r w:rsidR="004B5683">
        <w:t xml:space="preserve"> </w:t>
      </w:r>
      <w:r>
        <w:t>de</w:t>
      </w:r>
      <w:r w:rsidR="004B5683">
        <w:t xml:space="preserve"> </w:t>
      </w:r>
      <w:r>
        <w:t>sus</w:t>
      </w:r>
      <w:r w:rsidR="004B5683">
        <w:t xml:space="preserve"> </w:t>
      </w:r>
      <w:r>
        <w:t>abogados.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Incluyendo</w:t>
      </w:r>
      <w:r w:rsidR="004B5683">
        <w:t xml:space="preserve"> </w:t>
      </w:r>
      <w:r>
        <w:t>la</w:t>
      </w:r>
      <w:r w:rsidR="004B5683">
        <w:t xml:space="preserve"> </w:t>
      </w:r>
      <w:r>
        <w:t>libertad</w:t>
      </w:r>
      <w:r w:rsidR="004B5683">
        <w:t xml:space="preserve"> </w:t>
      </w:r>
      <w:r>
        <w:t>absoluta</w:t>
      </w:r>
      <w:r w:rsidR="004B5683">
        <w:t xml:space="preserve"> </w:t>
      </w:r>
      <w:r>
        <w:t>de</w:t>
      </w:r>
      <w:r w:rsidR="004B5683">
        <w:t xml:space="preserve"> </w:t>
      </w:r>
      <w:r>
        <w:t>honorarios,</w:t>
      </w:r>
      <w:r w:rsidR="004B5683">
        <w:t xml:space="preserve"> </w:t>
      </w:r>
      <w:r>
        <w:t>en</w:t>
      </w:r>
      <w:r w:rsidR="004B5683">
        <w:t xml:space="preserve"> </w:t>
      </w:r>
      <w:r>
        <w:t>materia</w:t>
      </w:r>
      <w:r w:rsidR="004B5683">
        <w:t xml:space="preserve"> </w:t>
      </w:r>
      <w:r>
        <w:t>publicitaria,</w:t>
      </w:r>
      <w:r w:rsidR="004B5683">
        <w:t xml:space="preserve"> </w:t>
      </w:r>
      <w:r>
        <w:t>y</w:t>
      </w:r>
      <w:r w:rsidR="004B5683">
        <w:t xml:space="preserve"> </w:t>
      </w:r>
      <w:r>
        <w:t>el</w:t>
      </w:r>
      <w:r w:rsidR="004B5683">
        <w:t xml:space="preserve"> </w:t>
      </w:r>
      <w:r>
        <w:t>capítulo</w:t>
      </w:r>
      <w:r w:rsidR="004B5683">
        <w:t xml:space="preserve"> </w:t>
      </w:r>
      <w:r>
        <w:t>de</w:t>
      </w:r>
      <w:r w:rsidR="004B5683">
        <w:t xml:space="preserve"> </w:t>
      </w:r>
      <w:r>
        <w:t>infracciones</w:t>
      </w:r>
      <w:r w:rsidR="004B5683">
        <w:t xml:space="preserve"> </w:t>
      </w:r>
      <w:r>
        <w:t>y</w:t>
      </w:r>
      <w:r w:rsidR="004B5683">
        <w:t xml:space="preserve"> </w:t>
      </w:r>
      <w:r>
        <w:t>sanciones</w:t>
      </w:r>
      <w:r w:rsidR="004B5683">
        <w:t xml:space="preserve"> </w:t>
      </w:r>
      <w:r>
        <w:t>es</w:t>
      </w:r>
      <w:r w:rsidR="004B5683">
        <w:t xml:space="preserve"> </w:t>
      </w:r>
      <w:r>
        <w:t>mucho</w:t>
      </w:r>
      <w:r w:rsidR="004B5683">
        <w:t xml:space="preserve"> </w:t>
      </w:r>
      <w:r>
        <w:t>mejor</w:t>
      </w:r>
      <w:r w:rsidR="004B5683">
        <w:t xml:space="preserve"> </w:t>
      </w:r>
      <w:r>
        <w:t>también</w:t>
      </w:r>
      <w:r w:rsidR="004B5683">
        <w:t xml:space="preserve"> </w:t>
      </w:r>
      <w:r>
        <w:t>(se</w:t>
      </w:r>
      <w:r w:rsidR="004B5683">
        <w:t xml:space="preserve"> </w:t>
      </w:r>
      <w:r>
        <w:t>tipifica</w:t>
      </w:r>
      <w:r w:rsidR="004B5683">
        <w:t xml:space="preserve"> </w:t>
      </w:r>
      <w:r>
        <w:t>mejor: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</w:t>
      </w:r>
      <w:r w:rsidR="004B5683">
        <w:t xml:space="preserve"> </w:t>
      </w:r>
      <w:r>
        <w:t>se</w:t>
      </w:r>
      <w:r w:rsidR="004B5683">
        <w:t xml:space="preserve"> </w:t>
      </w:r>
      <w:r>
        <w:t>define</w:t>
      </w:r>
      <w:r w:rsidR="004B5683">
        <w:t xml:space="preserve"> </w:t>
      </w:r>
      <w:r>
        <w:t>como</w:t>
      </w:r>
      <w:r w:rsidR="004B5683">
        <w:t xml:space="preserve"> </w:t>
      </w:r>
      <w:r>
        <w:t>muy</w:t>
      </w:r>
      <w:r w:rsidR="004B5683">
        <w:t xml:space="preserve"> </w:t>
      </w:r>
      <w:r>
        <w:t>grave).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También</w:t>
      </w:r>
      <w:r w:rsidR="004B5683">
        <w:t xml:space="preserve"> </w:t>
      </w:r>
      <w:r>
        <w:t>se</w:t>
      </w:r>
      <w:r w:rsidR="004B5683">
        <w:t xml:space="preserve"> </w:t>
      </w:r>
      <w:r>
        <w:t>introduce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obligatorio</w:t>
      </w:r>
      <w:r w:rsidR="004B5683">
        <w:t xml:space="preserve"> </w:t>
      </w:r>
      <w:r>
        <w:t>tener</w:t>
      </w:r>
      <w:r w:rsidR="004B5683">
        <w:t xml:space="preserve"> </w:t>
      </w:r>
      <w:r>
        <w:t>un</w:t>
      </w:r>
      <w:r w:rsidR="004B5683">
        <w:t xml:space="preserve"> </w:t>
      </w:r>
      <w:r>
        <w:t>seguro</w:t>
      </w:r>
      <w:r w:rsidR="004B5683">
        <w:t xml:space="preserve"> </w:t>
      </w:r>
      <w:r>
        <w:t>de</w:t>
      </w:r>
      <w:r w:rsidR="004B5683">
        <w:t xml:space="preserve"> </w:t>
      </w:r>
      <w:r>
        <w:t>responsabilidad</w:t>
      </w:r>
      <w:r w:rsidR="004B5683">
        <w:t xml:space="preserve"> </w:t>
      </w:r>
      <w:r>
        <w:t>civil,</w:t>
      </w:r>
      <w:r w:rsidR="004B5683">
        <w:t xml:space="preserve"> </w:t>
      </w:r>
      <w:r>
        <w:t>cosa</w:t>
      </w:r>
      <w:r w:rsidR="004B5683">
        <w:t xml:space="preserve"> </w:t>
      </w:r>
      <w:r>
        <w:t>que</w:t>
      </w:r>
      <w:r w:rsidR="004B5683">
        <w:t xml:space="preserve"> </w:t>
      </w:r>
      <w:r>
        <w:t>ahora</w:t>
      </w:r>
      <w:r w:rsidR="004B5683">
        <w:t xml:space="preserve"> </w:t>
      </w:r>
      <w:r>
        <w:t>no</w:t>
      </w:r>
      <w:r w:rsidR="004B5683">
        <w:t xml:space="preserve"> </w:t>
      </w:r>
      <w:r>
        <w:t>es</w:t>
      </w:r>
      <w:r w:rsidR="004B5683">
        <w:t xml:space="preserve"> </w:t>
      </w:r>
      <w:r>
        <w:t>obligatoria.</w:t>
      </w:r>
      <w:r w:rsidR="004B5683">
        <w:t xml:space="preserve"> </w:t>
      </w:r>
      <w:r>
        <w:t>Es</w:t>
      </w:r>
      <w:r w:rsidR="004B5683">
        <w:t xml:space="preserve"> </w:t>
      </w:r>
      <w:r>
        <w:t>una</w:t>
      </w:r>
      <w:r w:rsidR="004B5683">
        <w:t xml:space="preserve"> </w:t>
      </w:r>
      <w:r>
        <w:t>infracción</w:t>
      </w:r>
      <w:r w:rsidR="004B5683">
        <w:t xml:space="preserve"> </w:t>
      </w:r>
      <w:r>
        <w:t>grave</w:t>
      </w:r>
      <w:r w:rsidR="004B5683">
        <w:t xml:space="preserve"> </w:t>
      </w:r>
      <w:r>
        <w:t>no</w:t>
      </w:r>
      <w:r w:rsidR="004B5683">
        <w:t xml:space="preserve"> </w:t>
      </w:r>
      <w:r>
        <w:t>tener</w:t>
      </w:r>
      <w:r w:rsidR="004B5683">
        <w:t xml:space="preserve"> </w:t>
      </w:r>
      <w:r>
        <w:t>póliza</w:t>
      </w:r>
      <w:r w:rsidR="004B5683">
        <w:t xml:space="preserve"> </w:t>
      </w:r>
      <w:r>
        <w:t>de</w:t>
      </w:r>
      <w:r w:rsidR="004B5683">
        <w:t xml:space="preserve"> </w:t>
      </w:r>
      <w:r>
        <w:t>seguro</w:t>
      </w:r>
      <w:r w:rsidR="004B5683">
        <w:t xml:space="preserve"> </w:t>
      </w:r>
      <w:r>
        <w:t>con</w:t>
      </w:r>
      <w:r w:rsidR="004B5683">
        <w:t xml:space="preserve"> </w:t>
      </w:r>
      <w:r>
        <w:t>este</w:t>
      </w:r>
      <w:r w:rsidR="004B5683">
        <w:t xml:space="preserve"> </w:t>
      </w:r>
      <w:r>
        <w:t>EGAE.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Si</w:t>
      </w:r>
      <w:r w:rsidR="004B5683">
        <w:t xml:space="preserve"> </w:t>
      </w:r>
      <w:r>
        <w:t>entrase</w:t>
      </w:r>
      <w:r w:rsidR="004B5683">
        <w:t xml:space="preserve"> </w:t>
      </w:r>
      <w:r>
        <w:t>en</w:t>
      </w:r>
      <w:r w:rsidR="004B5683">
        <w:t xml:space="preserve"> </w:t>
      </w:r>
      <w:r>
        <w:t>vigor,</w:t>
      </w:r>
      <w:r w:rsidR="004B5683">
        <w:t xml:space="preserve"> </w:t>
      </w:r>
      <w:r>
        <w:t>¿nos</w:t>
      </w:r>
      <w:r w:rsidR="004B5683">
        <w:t xml:space="preserve"> </w:t>
      </w:r>
      <w:r>
        <w:t>tocaría?</w:t>
      </w:r>
      <w:r w:rsidR="004B5683">
        <w:t xml:space="preserve"> </w:t>
      </w:r>
      <w:r>
        <w:t>El</w:t>
      </w:r>
      <w:r w:rsidR="004B5683">
        <w:t xml:space="preserve"> </w:t>
      </w:r>
      <w:r>
        <w:t>profe</w:t>
      </w:r>
      <w:r w:rsidR="004B5683">
        <w:t xml:space="preserve"> </w:t>
      </w:r>
      <w:r>
        <w:t>cree</w:t>
      </w:r>
      <w:r w:rsidR="004B5683">
        <w:t xml:space="preserve"> </w:t>
      </w:r>
      <w:r>
        <w:t>que</w:t>
      </w:r>
      <w:r w:rsidR="004B5683">
        <w:t xml:space="preserve"> </w:t>
      </w:r>
      <w:r>
        <w:t>para</w:t>
      </w:r>
      <w:r w:rsidR="004B5683">
        <w:t xml:space="preserve"> </w:t>
      </w:r>
      <w:r>
        <w:t>el</w:t>
      </w:r>
      <w:r w:rsidR="004B5683">
        <w:t xml:space="preserve"> </w:t>
      </w:r>
      <w:r>
        <w:t>examen</w:t>
      </w:r>
      <w:r w:rsidR="004B5683">
        <w:t xml:space="preserve"> </w:t>
      </w:r>
      <w:r>
        <w:t>de</w:t>
      </w:r>
      <w:r w:rsidR="004B5683">
        <w:t xml:space="preserve"> </w:t>
      </w:r>
      <w:r>
        <w:t>acceso</w:t>
      </w:r>
      <w:r w:rsidR="004B5683">
        <w:t xml:space="preserve"> </w:t>
      </w:r>
      <w:r>
        <w:t>s</w:t>
      </w:r>
      <w:r>
        <w:t>eguramente.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30"/>
        </w:numPr>
        <w:ind w:hanging="360"/>
        <w:jc w:val="left"/>
      </w:pPr>
      <w:r>
        <w:rPr>
          <w:color w:val="FF0000"/>
        </w:rPr>
        <w:t>OBJECIÓN</w:t>
      </w:r>
      <w:r w:rsidR="004B5683">
        <w:rPr>
          <w:color w:val="FF0000"/>
        </w:rPr>
        <w:t xml:space="preserve"> </w:t>
      </w:r>
      <w:r>
        <w:rPr>
          <w:color w:val="FF0000"/>
        </w:rPr>
        <w:t>DE</w:t>
      </w:r>
      <w:r w:rsidR="004B5683">
        <w:rPr>
          <w:color w:val="FF0000"/>
        </w:rPr>
        <w:t xml:space="preserve"> </w:t>
      </w:r>
      <w:r>
        <w:rPr>
          <w:color w:val="FF0000"/>
        </w:rPr>
        <w:t>CONCIENCIA</w:t>
      </w:r>
      <w:r w:rsidR="004B5683">
        <w:rPr>
          <w:color w:val="FF0000"/>
        </w:rPr>
        <w:t xml:space="preserve"> </w:t>
      </w:r>
      <w:r>
        <w:t>(grupo</w:t>
      </w:r>
      <w:r w:rsidR="004B5683">
        <w:t xml:space="preserve"> </w:t>
      </w:r>
      <w:r>
        <w:t>del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esquina</w:t>
      </w:r>
      <w:r w:rsidR="004B5683">
        <w:t xml:space="preserve"> </w:t>
      </w:r>
      <w:r>
        <w:t>al</w:t>
      </w:r>
      <w:r w:rsidR="004B5683">
        <w:t xml:space="preserve"> </w:t>
      </w:r>
      <w:r>
        <w:t>fondo</w:t>
      </w:r>
      <w:r w:rsidR="004B5683">
        <w:t xml:space="preserve"> </w:t>
      </w:r>
      <w:r>
        <w:t>izquierda)</w:t>
      </w:r>
      <w:r w:rsidR="004B5683">
        <w:rPr>
          <w:color w:val="FF0000"/>
        </w:rP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Hablando</w:t>
      </w:r>
      <w:r w:rsidR="004B5683">
        <w:t xml:space="preserve"> </w:t>
      </w:r>
      <w:r>
        <w:t>con</w:t>
      </w:r>
      <w:r w:rsidR="004B5683">
        <w:t xml:space="preserve"> </w:t>
      </w:r>
      <w:r>
        <w:t>los</w:t>
      </w:r>
      <w:r w:rsidR="004B5683">
        <w:t xml:space="preserve"> </w:t>
      </w:r>
      <w:r>
        <w:t>servicios</w:t>
      </w:r>
      <w:r w:rsidR="004B5683">
        <w:t xml:space="preserve"> </w:t>
      </w:r>
      <w:r>
        <w:t>de</w:t>
      </w:r>
      <w:r w:rsidR="004B5683">
        <w:t xml:space="preserve"> </w:t>
      </w:r>
      <w:r>
        <w:t>turno</w:t>
      </w:r>
      <w:r w:rsidR="004B5683">
        <w:t xml:space="preserve"> </w:t>
      </w:r>
      <w:r>
        <w:t>de</w:t>
      </w:r>
      <w:r w:rsidR="004B5683">
        <w:t xml:space="preserve"> </w:t>
      </w:r>
      <w:r>
        <w:t>oficio:</w:t>
      </w:r>
      <w:r w:rsidR="004B5683">
        <w:t xml:space="preserve"> </w:t>
      </w:r>
      <w:r>
        <w:t>no</w:t>
      </w:r>
      <w:r w:rsidR="004B5683">
        <w:t xml:space="preserve"> </w:t>
      </w:r>
      <w:r>
        <w:t>ha</w:t>
      </w:r>
      <w:r w:rsidR="004B5683">
        <w:t xml:space="preserve"> </w:t>
      </w:r>
      <w:r>
        <w:t>habido</w:t>
      </w:r>
      <w:r w:rsidR="004B5683">
        <w:t xml:space="preserve"> </w:t>
      </w:r>
      <w:r>
        <w:t>ninguna</w:t>
      </w:r>
      <w:r w:rsidR="004B5683">
        <w:t xml:space="preserve"> </w:t>
      </w:r>
      <w:r>
        <w:t>petición</w:t>
      </w:r>
      <w:r w:rsidR="004B5683">
        <w:t xml:space="preserve"> </w:t>
      </w:r>
      <w:r>
        <w:t>por</w:t>
      </w:r>
      <w:r w:rsidR="004B5683">
        <w:t xml:space="preserve"> </w:t>
      </w:r>
      <w:r>
        <w:t>causa</w:t>
      </w:r>
      <w:r w:rsidR="004B5683">
        <w:t xml:space="preserve"> </w:t>
      </w:r>
      <w:r>
        <w:t>grave</w:t>
      </w:r>
      <w:r w:rsidR="004B5683">
        <w:t xml:space="preserve"> </w:t>
      </w:r>
      <w:r>
        <w:t>ya</w:t>
      </w:r>
      <w:r w:rsidR="004B5683">
        <w:t xml:space="preserve"> </w:t>
      </w:r>
      <w:r>
        <w:t>que</w:t>
      </w:r>
      <w:r w:rsidR="004B5683">
        <w:t xml:space="preserve"> </w:t>
      </w:r>
      <w:r>
        <w:t>siempre</w:t>
      </w:r>
      <w:r w:rsidR="004B5683">
        <w:t xml:space="preserve"> </w:t>
      </w:r>
      <w:r>
        <w:t>se</w:t>
      </w:r>
      <w:r w:rsidR="004B5683">
        <w:t xml:space="preserve"> </w:t>
      </w:r>
      <w:r>
        <w:t>desestiman.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decano</w:t>
      </w:r>
      <w:r w:rsidR="004B5683">
        <w:t xml:space="preserve"> </w:t>
      </w:r>
      <w:r>
        <w:t>del</w:t>
      </w:r>
      <w:r w:rsidR="004B5683">
        <w:t xml:space="preserve"> </w:t>
      </w:r>
      <w:r>
        <w:t>colegio</w:t>
      </w:r>
      <w:r w:rsidR="004B5683">
        <w:t xml:space="preserve"> </w:t>
      </w:r>
      <w:r>
        <w:t>el</w:t>
      </w:r>
      <w:r w:rsidR="004B5683">
        <w:t xml:space="preserve"> </w:t>
      </w:r>
      <w:r>
        <w:t>único</w:t>
      </w:r>
      <w:r w:rsidR="004B5683">
        <w:t xml:space="preserve"> </w:t>
      </w:r>
      <w:r>
        <w:t>que</w:t>
      </w:r>
      <w:r w:rsidR="004B5683">
        <w:t xml:space="preserve"> </w:t>
      </w:r>
      <w:r>
        <w:t>está</w:t>
      </w:r>
      <w:r w:rsidR="004B5683">
        <w:t xml:space="preserve"> </w:t>
      </w:r>
      <w:r>
        <w:t>facultado</w:t>
      </w:r>
      <w:r w:rsidR="004B5683">
        <w:t xml:space="preserve"> </w:t>
      </w:r>
      <w:r>
        <w:t>para</w:t>
      </w:r>
      <w:r w:rsidR="004B5683">
        <w:t xml:space="preserve"> </w:t>
      </w:r>
      <w:r>
        <w:t>aceptar</w:t>
      </w:r>
      <w:r w:rsidR="004B5683">
        <w:t xml:space="preserve"> </w:t>
      </w:r>
      <w:r>
        <w:t>o</w:t>
      </w:r>
      <w:r w:rsidR="004B5683">
        <w:t xml:space="preserve"> </w:t>
      </w:r>
      <w:r>
        <w:t>denegar</w:t>
      </w:r>
      <w:r w:rsidR="004B5683">
        <w:t xml:space="preserve"> </w:t>
      </w:r>
      <w:r>
        <w:t>la</w:t>
      </w:r>
      <w:r w:rsidR="004B5683">
        <w:t xml:space="preserve"> </w:t>
      </w:r>
      <w:r>
        <w:t>petición.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30"/>
        </w:numPr>
        <w:spacing w:after="3" w:line="252" w:lineRule="auto"/>
        <w:ind w:hanging="360"/>
        <w:jc w:val="left"/>
      </w:pPr>
      <w:r>
        <w:rPr>
          <w:color w:val="FF0000"/>
        </w:rPr>
        <w:t>RESPONSABILIDAD</w:t>
      </w:r>
      <w:r w:rsidR="004B5683">
        <w:rPr>
          <w:color w:val="FF0000"/>
        </w:rPr>
        <w:t xml:space="preserve"> </w:t>
      </w:r>
      <w:r>
        <w:rPr>
          <w:color w:val="FF0000"/>
        </w:rPr>
        <w:t>CIVIL</w:t>
      </w:r>
      <w:r w:rsidR="004B5683">
        <w:rPr>
          <w:color w:val="FF0000"/>
        </w:rPr>
        <w:t xml:space="preserve"> </w:t>
      </w:r>
      <w:r>
        <w:rPr>
          <w:color w:val="FF0000"/>
        </w:rPr>
        <w:t>DEL</w:t>
      </w:r>
      <w:r w:rsidR="004B5683">
        <w:rPr>
          <w:color w:val="FF0000"/>
        </w:rPr>
        <w:t xml:space="preserve"> </w:t>
      </w:r>
      <w:r>
        <w:rPr>
          <w:color w:val="FF0000"/>
        </w:rPr>
        <w:t>ABOGADO</w:t>
      </w:r>
      <w:r w:rsidR="004B5683">
        <w:rPr>
          <w:color w:val="FF0000"/>
        </w:rPr>
        <w:t xml:space="preserve"> </w:t>
      </w:r>
      <w:r>
        <w:rPr>
          <w:color w:val="FF0000"/>
        </w:rPr>
        <w:t>POR</w:t>
      </w:r>
      <w:r w:rsidR="004B5683">
        <w:rPr>
          <w:color w:val="FF0000"/>
        </w:rPr>
        <w:t xml:space="preserve"> </w:t>
      </w:r>
      <w:r>
        <w:rPr>
          <w:color w:val="FF0000"/>
        </w:rPr>
        <w:t>EL</w:t>
      </w:r>
      <w:r w:rsidR="004B5683">
        <w:rPr>
          <w:color w:val="FF0000"/>
        </w:rPr>
        <w:t xml:space="preserve"> </w:t>
      </w:r>
      <w:r>
        <w:rPr>
          <w:color w:val="FF0000"/>
        </w:rPr>
        <w:t>INCUMPLIMIENTO</w:t>
      </w:r>
      <w:r w:rsidR="004B5683">
        <w:rPr>
          <w:color w:val="FF0000"/>
        </w:rPr>
        <w:t xml:space="preserve"> </w:t>
      </w:r>
      <w:r>
        <w:rPr>
          <w:color w:val="FF0000"/>
        </w:rPr>
        <w:t>DEL</w:t>
      </w:r>
      <w:r w:rsidR="004B5683">
        <w:rPr>
          <w:color w:val="FF0000"/>
        </w:rPr>
        <w:t xml:space="preserve"> </w:t>
      </w:r>
      <w:r>
        <w:rPr>
          <w:color w:val="FF0000"/>
        </w:rPr>
        <w:t>DEBER</w:t>
      </w:r>
      <w:r w:rsidR="004B5683">
        <w:rPr>
          <w:color w:val="FF0000"/>
        </w:rPr>
        <w:t xml:space="preserve"> </w:t>
      </w:r>
      <w:r>
        <w:rPr>
          <w:color w:val="FF0000"/>
        </w:rPr>
        <w:t>DE</w:t>
      </w:r>
      <w:r w:rsidR="004B5683">
        <w:rPr>
          <w:color w:val="FF0000"/>
        </w:rPr>
        <w:t xml:space="preserve"> </w:t>
      </w:r>
      <w:r>
        <w:rPr>
          <w:color w:val="FF0000"/>
        </w:rPr>
        <w:t>DILIGENCIA</w:t>
      </w:r>
      <w:r w:rsidR="004B5683">
        <w:rPr>
          <w:b/>
          <w:color w:val="FF0000"/>
        </w:rPr>
        <w:t xml:space="preserve"> </w:t>
      </w:r>
      <w:r>
        <w:t>(grupo</w:t>
      </w:r>
      <w:r w:rsidR="004B5683">
        <w:t xml:space="preserve"> </w:t>
      </w:r>
      <w:r>
        <w:t>Fran)</w:t>
      </w:r>
      <w:r w:rsidR="004B5683">
        <w:rPr>
          <w:b/>
          <w:color w:val="0070C0"/>
        </w:rP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rPr>
          <w:b/>
          <w:color w:val="0070C0"/>
        </w:rPr>
        <w:t xml:space="preserve"> </w:t>
      </w:r>
    </w:p>
    <w:p w:rsidR="00925B46" w:rsidRDefault="00EF475E">
      <w:r>
        <w:t>ART</w:t>
      </w:r>
      <w:r w:rsidR="004B5683">
        <w:t xml:space="preserve"> </w:t>
      </w:r>
      <w:r>
        <w:t>42</w:t>
      </w:r>
      <w:r w:rsidR="004B5683">
        <w:t xml:space="preserve"> </w:t>
      </w:r>
      <w:r>
        <w:t>EGAE.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Sujetos</w:t>
      </w:r>
      <w:r w:rsidR="004B5683">
        <w:t xml:space="preserve"> </w:t>
      </w:r>
      <w:r>
        <w:t>a</w:t>
      </w:r>
      <w:r w:rsidR="004B5683">
        <w:t xml:space="preserve"> </w:t>
      </w:r>
      <w:r>
        <w:t>responsabilidad</w:t>
      </w:r>
      <w:r w:rsidR="004B5683">
        <w:t xml:space="preserve"> </w:t>
      </w:r>
      <w:r>
        <w:t>también</w:t>
      </w:r>
      <w:r w:rsidR="004B5683">
        <w:t xml:space="preserve"> </w:t>
      </w:r>
      <w:r>
        <w:t>por</w:t>
      </w:r>
      <w:r w:rsidR="004B5683">
        <w:t xml:space="preserve"> </w:t>
      </w:r>
      <w:r>
        <w:t>incumplimiento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lex</w:t>
      </w:r>
      <w:r w:rsidR="004B5683">
        <w:t xml:space="preserve"> </w:t>
      </w:r>
      <w:r>
        <w:t>artis.</w:t>
      </w:r>
      <w:r w:rsidR="004B5683">
        <w:t xml:space="preserve"> </w:t>
      </w:r>
      <w:r>
        <w:t>Si</w:t>
      </w:r>
      <w:r w:rsidR="004B5683">
        <w:t xml:space="preserve"> </w:t>
      </w:r>
      <w:r>
        <w:t>tengo</w:t>
      </w:r>
      <w:r w:rsidR="004B5683">
        <w:t xml:space="preserve"> </w:t>
      </w:r>
      <w:r>
        <w:t>RC</w:t>
      </w:r>
      <w:r w:rsidR="004B5683">
        <w:t xml:space="preserve"> </w:t>
      </w:r>
      <w:r>
        <w:t>por</w:t>
      </w:r>
      <w:r w:rsidR="004B5683">
        <w:t xml:space="preserve"> </w:t>
      </w:r>
      <w:r>
        <w:t>daños</w:t>
      </w:r>
      <w:r w:rsidR="004B5683">
        <w:t xml:space="preserve"> </w:t>
      </w:r>
      <w:r>
        <w:t>a</w:t>
      </w:r>
      <w:r w:rsidR="004B5683">
        <w:t xml:space="preserve"> </w:t>
      </w:r>
      <w:r>
        <w:t>mi</w:t>
      </w:r>
      <w:r w:rsidR="004B5683">
        <w:t xml:space="preserve"> </w:t>
      </w:r>
      <w:r>
        <w:t>cliente</w:t>
      </w:r>
      <w:r w:rsidR="004B5683">
        <w:t xml:space="preserve"> </w:t>
      </w:r>
      <w:r>
        <w:t>no</w:t>
      </w:r>
      <w:r w:rsidR="004B5683">
        <w:t xml:space="preserve"> </w:t>
      </w:r>
      <w:r>
        <w:t>me</w:t>
      </w:r>
      <w:r w:rsidR="004B5683">
        <w:t xml:space="preserve"> </w:t>
      </w:r>
      <w:r>
        <w:t>exonera</w:t>
      </w:r>
      <w:r w:rsidR="004B5683">
        <w:t xml:space="preserve"> </w:t>
      </w:r>
      <w:r>
        <w:t>de</w:t>
      </w:r>
      <w:r w:rsidR="004B5683">
        <w:t xml:space="preserve"> </w:t>
      </w:r>
      <w:r>
        <w:t>mis</w:t>
      </w:r>
      <w:r w:rsidR="004B5683">
        <w:t xml:space="preserve"> </w:t>
      </w:r>
      <w:r>
        <w:t>obligaciones</w:t>
      </w:r>
      <w:r w:rsidR="004B5683">
        <w:t xml:space="preserve"> </w:t>
      </w:r>
      <w:r>
        <w:t>por</w:t>
      </w:r>
      <w:r w:rsidR="004B5683">
        <w:t xml:space="preserve"> </w:t>
      </w:r>
      <w:r>
        <w:t>infracciones</w:t>
      </w:r>
      <w:r w:rsidR="004B5683">
        <w:t xml:space="preserve"> </w:t>
      </w:r>
      <w:r>
        <w:t>colegiales.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99%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casos</w:t>
      </w:r>
      <w:r w:rsidR="004B5683">
        <w:t xml:space="preserve"> </w:t>
      </w:r>
      <w:r>
        <w:t>es</w:t>
      </w:r>
      <w:r w:rsidR="004B5683">
        <w:t xml:space="preserve"> </w:t>
      </w:r>
      <w:r>
        <w:t>una</w:t>
      </w:r>
      <w:r w:rsidR="004B5683">
        <w:t xml:space="preserve"> </w:t>
      </w:r>
      <w:r>
        <w:t>responsabilidad</w:t>
      </w:r>
      <w:r w:rsidR="004B5683">
        <w:t xml:space="preserve"> </w:t>
      </w:r>
      <w:r>
        <w:t>contractual.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haber</w:t>
      </w:r>
      <w:r w:rsidR="004B5683">
        <w:t xml:space="preserve"> </w:t>
      </w:r>
      <w:r>
        <w:t>HECHO</w:t>
      </w:r>
      <w:r w:rsidR="004B5683">
        <w:t xml:space="preserve"> </w:t>
      </w:r>
      <w:r>
        <w:t>+</w:t>
      </w:r>
      <w:r w:rsidR="004B5683">
        <w:t xml:space="preserve"> </w:t>
      </w:r>
      <w:r>
        <w:t>NEXO</w:t>
      </w:r>
      <w:r w:rsidR="004B5683">
        <w:t xml:space="preserve"> </w:t>
      </w:r>
      <w:r>
        <w:t>CAUSAL</w:t>
      </w:r>
      <w:r w:rsidR="004B5683">
        <w:t xml:space="preserve"> </w:t>
      </w:r>
      <w:r>
        <w:t>+</w:t>
      </w:r>
      <w:r w:rsidR="004B5683">
        <w:t xml:space="preserve"> </w:t>
      </w:r>
      <w:r>
        <w:t>DAÑOS</w:t>
      </w:r>
      <w:r w:rsidR="004B5683">
        <w:t xml:space="preserve"> </w:t>
      </w:r>
      <w:r>
        <w:t>Y</w:t>
      </w:r>
      <w:r w:rsidR="004B5683">
        <w:t xml:space="preserve"> </w:t>
      </w:r>
      <w:r>
        <w:t>PERJUICIOS:</w:t>
      </w:r>
      <w:r w:rsidR="004B5683">
        <w:t xml:space="preserve">  </w:t>
      </w:r>
      <w:r>
        <w:t>si</w:t>
      </w:r>
      <w:r w:rsidR="004B5683">
        <w:t xml:space="preserve"> </w:t>
      </w:r>
      <w:r>
        <w:t>un</w:t>
      </w:r>
      <w:r w:rsidR="004B5683">
        <w:t xml:space="preserve"> </w:t>
      </w:r>
      <w:r>
        <w:t>procedimiento</w:t>
      </w:r>
      <w:r w:rsidR="004B5683">
        <w:t xml:space="preserve"> </w:t>
      </w:r>
      <w:r>
        <w:t>sale</w:t>
      </w:r>
      <w:r w:rsidR="004B5683">
        <w:t xml:space="preserve"> </w:t>
      </w:r>
      <w:r>
        <w:t>mal</w:t>
      </w:r>
      <w:r w:rsidR="004B5683">
        <w:t xml:space="preserve"> </w:t>
      </w:r>
      <w:r>
        <w:t>no</w:t>
      </w:r>
      <w:r w:rsidR="004B5683">
        <w:t xml:space="preserve"> </w:t>
      </w:r>
      <w:r>
        <w:t>solamente</w:t>
      </w:r>
      <w:r w:rsidR="004B5683">
        <w:t xml:space="preserve"> </w:t>
      </w:r>
      <w:r>
        <w:t>tendrá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el</w:t>
      </w:r>
      <w:r w:rsidR="004B5683">
        <w:t xml:space="preserve"> </w:t>
      </w:r>
      <w:r>
        <w:t>perjuicio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rPr>
          <w:b/>
        </w:rPr>
        <w:t>costes</w:t>
      </w:r>
      <w:r w:rsidR="004B5683">
        <w:t xml:space="preserve"> </w:t>
      </w:r>
      <w:r>
        <w:t>del</w:t>
      </w:r>
      <w:r w:rsidR="004B5683">
        <w:t xml:space="preserve"> </w:t>
      </w:r>
      <w:r>
        <w:t>proceso</w:t>
      </w:r>
      <w:r w:rsidR="004B5683">
        <w:t xml:space="preserve"> </w:t>
      </w:r>
      <w:r>
        <w:t>(costas,</w:t>
      </w:r>
      <w:r w:rsidR="004B5683">
        <w:t xml:space="preserve"> </w:t>
      </w:r>
      <w:r>
        <w:t>honorarios</w:t>
      </w:r>
      <w:r w:rsidR="004B5683">
        <w:t xml:space="preserve"> </w:t>
      </w:r>
      <w:r>
        <w:t>del</w:t>
      </w:r>
      <w:r w:rsidR="004B5683">
        <w:t xml:space="preserve"> </w:t>
      </w:r>
      <w:r>
        <w:t>abogado,</w:t>
      </w:r>
      <w:r w:rsidR="004B5683">
        <w:t xml:space="preserve"> </w:t>
      </w:r>
      <w:r>
        <w:t>dinero</w:t>
      </w:r>
      <w:r w:rsidR="004B5683">
        <w:t xml:space="preserve"> </w:t>
      </w:r>
      <w:r>
        <w:t>que</w:t>
      </w:r>
      <w:r w:rsidR="004B5683">
        <w:t xml:space="preserve"> </w:t>
      </w:r>
      <w:r>
        <w:t>ha</w:t>
      </w:r>
      <w:r w:rsidR="004B5683">
        <w:t xml:space="preserve"> </w:t>
      </w:r>
      <w:r>
        <w:t>costado</w:t>
      </w:r>
      <w:r w:rsidR="004B5683">
        <w:t xml:space="preserve"> </w:t>
      </w:r>
      <w:r>
        <w:t>el</w:t>
      </w:r>
      <w:r w:rsidR="004B5683">
        <w:t xml:space="preserve"> </w:t>
      </w:r>
      <w:r>
        <w:t>informe</w:t>
      </w:r>
      <w:r w:rsidR="004B5683">
        <w:t xml:space="preserve"> </w:t>
      </w:r>
      <w:r>
        <w:t>pericial).</w:t>
      </w:r>
      <w:r w:rsidR="004B5683">
        <w:t xml:space="preserve"> </w:t>
      </w:r>
      <w:r>
        <w:t>Pero</w:t>
      </w:r>
      <w:r w:rsidR="004B5683">
        <w:t xml:space="preserve"> </w:t>
      </w:r>
      <w:r>
        <w:t>también</w:t>
      </w:r>
      <w:r w:rsidR="004B5683">
        <w:t xml:space="preserve"> </w:t>
      </w:r>
      <w:r>
        <w:t>existe</w:t>
      </w:r>
      <w:r w:rsidR="004B5683">
        <w:t xml:space="preserve"> </w:t>
      </w:r>
      <w:r>
        <w:t>e</w:t>
      </w:r>
      <w:r>
        <w:t>l</w:t>
      </w:r>
      <w:r w:rsidR="004B5683">
        <w:t xml:space="preserve"> </w:t>
      </w:r>
      <w:r>
        <w:t>daño</w:t>
      </w:r>
      <w:r w:rsidR="004B5683">
        <w:t xml:space="preserve"> </w:t>
      </w:r>
      <w:r>
        <w:t>emergente</w:t>
      </w:r>
      <w:r w:rsidR="004B5683">
        <w:t xml:space="preserve"> </w:t>
      </w:r>
      <w:r>
        <w:t>y</w:t>
      </w:r>
      <w:r w:rsidR="004B5683">
        <w:t xml:space="preserve"> </w:t>
      </w:r>
      <w:r>
        <w:t>lucro</w:t>
      </w:r>
      <w:r w:rsidR="004B5683">
        <w:t xml:space="preserve"> </w:t>
      </w:r>
      <w:r>
        <w:t>cesante.</w:t>
      </w:r>
      <w:r w:rsidR="004B5683">
        <w:t xml:space="preserve"> </w:t>
      </w:r>
      <w:r>
        <w:t>Estos</w:t>
      </w:r>
      <w:r w:rsidR="004B5683">
        <w:t xml:space="preserve"> </w:t>
      </w:r>
      <w:r>
        <w:t>dos</w:t>
      </w:r>
      <w:r w:rsidR="004B5683">
        <w:t xml:space="preserve"> </w:t>
      </w:r>
      <w:r>
        <w:t>no</w:t>
      </w:r>
      <w:r w:rsidR="004B5683">
        <w:t xml:space="preserve"> </w:t>
      </w:r>
      <w:r>
        <w:t>existen</w:t>
      </w:r>
      <w:r w:rsidR="004B5683">
        <w:t xml:space="preserve"> </w:t>
      </w:r>
      <w:r>
        <w:t>en</w:t>
      </w:r>
      <w:r w:rsidR="004B5683">
        <w:t xml:space="preserve"> </w:t>
      </w:r>
      <w:r>
        <w:t>responsabilidad</w:t>
      </w:r>
      <w:r w:rsidR="004B5683">
        <w:t xml:space="preserve"> </w:t>
      </w:r>
      <w:r>
        <w:t>civil</w:t>
      </w:r>
      <w:r w:rsidR="004B5683">
        <w:t xml:space="preserve"> </w:t>
      </w:r>
      <w:r>
        <w:t>y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hay</w:t>
      </w:r>
      <w:r w:rsidR="004B5683">
        <w:t xml:space="preserve"> </w:t>
      </w:r>
      <w:r>
        <w:t>es</w:t>
      </w:r>
      <w:r w:rsidR="004B5683">
        <w:t xml:space="preserve"> </w:t>
      </w:r>
      <w:r>
        <w:t>una</w:t>
      </w:r>
      <w:r w:rsidR="004B5683">
        <w:t xml:space="preserve"> </w:t>
      </w:r>
      <w:r>
        <w:t>pérdida</w:t>
      </w:r>
      <w:r w:rsidR="004B5683">
        <w:t xml:space="preserve"> </w:t>
      </w:r>
      <w:r>
        <w:t>de</w:t>
      </w:r>
      <w:r w:rsidR="004B5683">
        <w:t xml:space="preserve"> </w:t>
      </w:r>
      <w:r>
        <w:lastRenderedPageBreak/>
        <w:t>oportunidad: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expectativa</w:t>
      </w:r>
      <w:r w:rsidR="004B5683">
        <w:t xml:space="preserve"> </w:t>
      </w:r>
      <w:r>
        <w:t>que</w:t>
      </w:r>
      <w:r w:rsidR="004B5683">
        <w:t xml:space="preserve"> </w:t>
      </w:r>
      <w:r>
        <w:t>tenía</w:t>
      </w:r>
      <w:r w:rsidR="004B5683">
        <w:t xml:space="preserve"> </w:t>
      </w:r>
      <w:r>
        <w:t>el</w:t>
      </w:r>
      <w:r w:rsidR="004B5683">
        <w:t xml:space="preserve"> </w:t>
      </w:r>
      <w:r>
        <w:t>cliente</w:t>
      </w:r>
      <w:r w:rsidR="004B5683">
        <w:t xml:space="preserve"> </w:t>
      </w:r>
      <w:r>
        <w:t>de</w:t>
      </w:r>
      <w:r w:rsidR="004B5683">
        <w:t xml:space="preserve"> </w:t>
      </w:r>
      <w:r>
        <w:t>poder</w:t>
      </w:r>
      <w:r w:rsidR="004B5683">
        <w:t xml:space="preserve"> </w:t>
      </w:r>
      <w:r>
        <w:t>haber</w:t>
      </w:r>
      <w:r w:rsidR="004B5683">
        <w:t xml:space="preserve"> </w:t>
      </w:r>
      <w:r>
        <w:t>ganado</w:t>
      </w:r>
      <w:r w:rsidR="004B5683">
        <w:t xml:space="preserve"> </w:t>
      </w:r>
      <w:r>
        <w:t>algo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juicio</w:t>
      </w:r>
      <w:r w:rsidR="004B5683">
        <w:t xml:space="preserve"> </w:t>
      </w:r>
      <w:r>
        <w:t>o</w:t>
      </w:r>
      <w:r w:rsidR="004B5683">
        <w:t xml:space="preserve"> </w:t>
      </w:r>
      <w:r>
        <w:t>de</w:t>
      </w:r>
      <w:r w:rsidR="004B5683">
        <w:t xml:space="preserve"> </w:t>
      </w:r>
      <w:r>
        <w:t>no</w:t>
      </w:r>
      <w:r w:rsidR="004B5683">
        <w:t xml:space="preserve"> </w:t>
      </w:r>
      <w:r>
        <w:t>haber</w:t>
      </w:r>
      <w:r w:rsidR="004B5683">
        <w:t xml:space="preserve"> </w:t>
      </w:r>
      <w:r>
        <w:t>sido</w:t>
      </w:r>
      <w:r w:rsidR="004B5683">
        <w:t xml:space="preserve"> </w:t>
      </w:r>
      <w:r>
        <w:t>condenado,</w:t>
      </w:r>
      <w:r w:rsidR="004B5683">
        <w:t xml:space="preserve"> </w:t>
      </w:r>
      <w:r>
        <w:t>eso</w:t>
      </w:r>
      <w:r w:rsidR="004B5683">
        <w:t xml:space="preserve"> </w:t>
      </w:r>
      <w:r>
        <w:t>se</w:t>
      </w:r>
      <w:r w:rsidR="004B5683">
        <w:t xml:space="preserve"> </w:t>
      </w:r>
      <w:r>
        <w:t>valora</w:t>
      </w:r>
      <w:r w:rsidR="004B5683">
        <w:t xml:space="preserve"> </w:t>
      </w:r>
      <w:r>
        <w:t>según</w:t>
      </w:r>
      <w:r w:rsidR="004B5683">
        <w:t xml:space="preserve"> </w:t>
      </w:r>
      <w:r>
        <w:t>el</w:t>
      </w:r>
      <w:r w:rsidR="004B5683">
        <w:t xml:space="preserve"> </w:t>
      </w:r>
      <w:r>
        <w:t>caso.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30"/>
        </w:numPr>
        <w:spacing w:after="3" w:line="252" w:lineRule="auto"/>
        <w:ind w:hanging="360"/>
        <w:jc w:val="left"/>
      </w:pPr>
      <w:r>
        <w:rPr>
          <w:color w:val="FF0000"/>
        </w:rPr>
        <w:t>SECRETO</w:t>
      </w:r>
      <w:r w:rsidR="004B5683">
        <w:rPr>
          <w:color w:val="FF0000"/>
        </w:rPr>
        <w:t xml:space="preserve"> </w:t>
      </w:r>
      <w:r>
        <w:rPr>
          <w:color w:val="FF0000"/>
        </w:rPr>
        <w:t>PROFESIONAL</w:t>
      </w:r>
      <w:r w:rsidR="004B5683">
        <w:rPr>
          <w:color w:val="FF0000"/>
        </w:rPr>
        <w:t xml:space="preserve"> </w:t>
      </w:r>
      <w:r>
        <w:t>(grupo</w:t>
      </w:r>
      <w:r w:rsidR="004B5683">
        <w:t xml:space="preserve"> </w:t>
      </w:r>
      <w:r>
        <w:t>Javi</w:t>
      </w:r>
      <w:r w:rsidR="004B5683">
        <w:t xml:space="preserve"> </w:t>
      </w:r>
      <w:r>
        <w:t>joia)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Art</w:t>
      </w:r>
      <w:r w:rsidR="004B5683">
        <w:t xml:space="preserve"> </w:t>
      </w:r>
      <w:r>
        <w:t>32.1</w:t>
      </w:r>
      <w:r w:rsidR="004B5683">
        <w:t xml:space="preserve"> </w:t>
      </w:r>
      <w:r>
        <w:t>EGAE,</w:t>
      </w:r>
      <w:r w:rsidR="004B5683">
        <w:t xml:space="preserve"> </w:t>
      </w:r>
      <w:r>
        <w:t>art</w:t>
      </w:r>
      <w:r w:rsidR="004B5683">
        <w:t xml:space="preserve"> </w:t>
      </w:r>
      <w:r>
        <w:t>5</w:t>
      </w:r>
      <w:r w:rsidR="004B5683">
        <w:t xml:space="preserve"> </w:t>
      </w:r>
      <w:r>
        <w:t>CD.</w:t>
      </w:r>
      <w:r w:rsidR="004B5683">
        <w:t xml:space="preserve"> </w:t>
      </w:r>
      <w:r>
        <w:t>No</w:t>
      </w:r>
      <w:r w:rsidR="004B5683">
        <w:t xml:space="preserve"> </w:t>
      </w:r>
      <w:r>
        <w:t>cabe</w:t>
      </w:r>
      <w:r w:rsidR="004B5683">
        <w:t xml:space="preserve"> </w:t>
      </w:r>
      <w:r>
        <w:t>diferenciar</w:t>
      </w:r>
      <w:r w:rsidR="004B5683">
        <w:t xml:space="preserve"> </w:t>
      </w:r>
      <w:r>
        <w:t>la</w:t>
      </w:r>
      <w:r w:rsidR="004B5683">
        <w:t xml:space="preserve"> </w:t>
      </w:r>
      <w:r>
        <w:t>interpretación</w:t>
      </w:r>
      <w:r w:rsidR="004B5683">
        <w:t xml:space="preserve"> </w:t>
      </w:r>
      <w:r>
        <w:t>del</w:t>
      </w:r>
      <w:r w:rsidR="004B5683">
        <w:t xml:space="preserve"> </w:t>
      </w:r>
      <w:r>
        <w:t>abogado</w:t>
      </w:r>
      <w:r w:rsidR="004B5683">
        <w:t xml:space="preserve"> </w:t>
      </w:r>
      <w:r>
        <w:t>profesional</w:t>
      </w:r>
      <w:r w:rsidR="004B5683">
        <w:t xml:space="preserve"> </w:t>
      </w:r>
      <w:r>
        <w:t>para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de</w:t>
      </w:r>
      <w:r w:rsidR="004B5683">
        <w:t xml:space="preserve"> </w:t>
      </w:r>
      <w:r>
        <w:t>empresa</w:t>
      </w:r>
      <w:r w:rsidR="004B5683">
        <w:t xml:space="preserve"> </w:t>
      </w:r>
      <w:r>
        <w:t>y</w:t>
      </w:r>
      <w:r w:rsidR="004B5683">
        <w:t xml:space="preserve"> </w:t>
      </w:r>
      <w:r>
        <w:t>el</w:t>
      </w:r>
      <w:r w:rsidR="004B5683">
        <w:t xml:space="preserve"> </w:t>
      </w:r>
      <w:r>
        <w:t>otro</w:t>
      </w:r>
      <w:r w:rsidR="004B5683">
        <w:t xml:space="preserve"> </w:t>
      </w:r>
      <w:r>
        <w:t>abogado.</w:t>
      </w:r>
      <w:r w:rsidR="004B5683">
        <w:t xml:space="preserve"> </w:t>
      </w:r>
      <w:r>
        <w:t>La</w:t>
      </w:r>
      <w:r w:rsidR="004B5683">
        <w:t xml:space="preserve"> </w:t>
      </w:r>
      <w:r>
        <w:t>JP</w:t>
      </w:r>
      <w:r w:rsidR="004B5683">
        <w:t xml:space="preserve"> </w:t>
      </w:r>
      <w:r>
        <w:t>se</w:t>
      </w:r>
      <w:r w:rsidR="004B5683">
        <w:t xml:space="preserve"> </w:t>
      </w:r>
      <w:r>
        <w:t>ha</w:t>
      </w:r>
      <w:r w:rsidR="004B5683">
        <w:t xml:space="preserve"> </w:t>
      </w:r>
      <w:r>
        <w:t>pronunciado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tema:</w:t>
      </w:r>
      <w:r w:rsidR="004B5683">
        <w:t xml:space="preserve"> </w:t>
      </w:r>
      <w:r>
        <w:t>las</w:t>
      </w:r>
      <w:r w:rsidR="004B5683">
        <w:t xml:space="preserve"> </w:t>
      </w:r>
      <w:r>
        <w:t>figuras</w:t>
      </w:r>
      <w:r w:rsidR="004B5683">
        <w:t xml:space="preserve"> </w:t>
      </w:r>
      <w:r>
        <w:t>de</w:t>
      </w:r>
      <w:r w:rsidR="004B5683">
        <w:t xml:space="preserve"> </w:t>
      </w:r>
      <w:r>
        <w:t>abogado</w:t>
      </w:r>
      <w:r w:rsidR="004B5683">
        <w:t xml:space="preserve"> </w:t>
      </w:r>
      <w:r>
        <w:t>de</w:t>
      </w:r>
      <w:r w:rsidR="004B5683">
        <w:t xml:space="preserve"> </w:t>
      </w:r>
      <w:r>
        <w:t>empresa</w:t>
      </w:r>
      <w:r w:rsidR="004B5683">
        <w:t xml:space="preserve"> </w:t>
      </w:r>
      <w:r>
        <w:t>y</w:t>
      </w:r>
      <w:r w:rsidR="004B5683">
        <w:t xml:space="preserve"> </w:t>
      </w:r>
      <w:r>
        <w:t>abogado</w:t>
      </w:r>
      <w:r w:rsidR="004B5683">
        <w:t xml:space="preserve"> </w:t>
      </w:r>
      <w:r>
        <w:t>externo</w:t>
      </w:r>
      <w:r w:rsidR="004B5683">
        <w:t xml:space="preserve"> </w:t>
      </w:r>
      <w:r>
        <w:t>siempre</w:t>
      </w:r>
      <w:r w:rsidR="004B5683">
        <w:t xml:space="preserve"> </w:t>
      </w:r>
      <w:r>
        <w:t>se</w:t>
      </w:r>
      <w:r w:rsidR="004B5683">
        <w:t xml:space="preserve"> </w:t>
      </w:r>
      <w:r>
        <w:t>han</w:t>
      </w:r>
      <w:r w:rsidR="004B5683">
        <w:t xml:space="preserve"> </w:t>
      </w:r>
      <w:r>
        <w:t>visto</w:t>
      </w:r>
      <w:r w:rsidR="004B5683">
        <w:t xml:space="preserve"> </w:t>
      </w:r>
      <w:r>
        <w:t>como</w:t>
      </w:r>
      <w:r w:rsidR="004B5683">
        <w:t xml:space="preserve"> </w:t>
      </w:r>
      <w:r>
        <w:t>distintas.</w:t>
      </w:r>
      <w:r w:rsidR="004B5683">
        <w:t xml:space="preserve"> </w:t>
      </w:r>
      <w:r>
        <w:t>Esto</w:t>
      </w:r>
      <w:r w:rsidR="004B5683">
        <w:t xml:space="preserve"> </w:t>
      </w:r>
      <w:r>
        <w:t>es</w:t>
      </w:r>
      <w:r w:rsidR="004B5683">
        <w:t xml:space="preserve"> </w:t>
      </w:r>
      <w:r>
        <w:t>porque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in</w:t>
      </w:r>
      <w:r w:rsidR="004B5683">
        <w:t xml:space="preserve"> </w:t>
      </w:r>
      <w:r>
        <w:t>house,</w:t>
      </w:r>
      <w:r w:rsidR="004B5683">
        <w:t xml:space="preserve"> </w:t>
      </w:r>
      <w:r>
        <w:t>al</w:t>
      </w:r>
      <w:r w:rsidR="004B5683">
        <w:t xml:space="preserve"> </w:t>
      </w:r>
      <w:r>
        <w:t>estar</w:t>
      </w:r>
      <w:r w:rsidR="004B5683">
        <w:t xml:space="preserve"> </w:t>
      </w:r>
      <w:r>
        <w:t>en</w:t>
      </w:r>
      <w:r w:rsidR="004B5683">
        <w:t xml:space="preserve"> </w:t>
      </w:r>
      <w:r>
        <w:t>una</w:t>
      </w:r>
      <w:r w:rsidR="004B5683">
        <w:t xml:space="preserve"> </w:t>
      </w:r>
      <w:r>
        <w:t>empresa</w:t>
      </w:r>
      <w:r w:rsidR="004B5683">
        <w:t xml:space="preserve"> </w:t>
      </w:r>
      <w:r>
        <w:t>podía</w:t>
      </w:r>
      <w:r w:rsidR="004B5683">
        <w:t xml:space="preserve"> </w:t>
      </w:r>
      <w:r>
        <w:t>tener</w:t>
      </w:r>
      <w:r w:rsidR="004B5683">
        <w:t xml:space="preserve"> </w:t>
      </w:r>
      <w:r>
        <w:t>menos</w:t>
      </w:r>
      <w:r w:rsidR="004B5683">
        <w:t xml:space="preserve"> </w:t>
      </w:r>
      <w:r>
        <w:t>independencia.</w:t>
      </w:r>
      <w:r w:rsidR="004B5683">
        <w:t xml:space="preserve"> </w:t>
      </w:r>
      <w:r>
        <w:t>En</w:t>
      </w:r>
      <w:r w:rsidR="004B5683">
        <w:t xml:space="preserve"> </w:t>
      </w:r>
      <w:r>
        <w:t>base</w:t>
      </w:r>
      <w:r w:rsidR="004B5683">
        <w:t xml:space="preserve"> </w:t>
      </w:r>
      <w:r>
        <w:t>a</w:t>
      </w:r>
      <w:r w:rsidR="004B5683">
        <w:t xml:space="preserve"> </w:t>
      </w:r>
      <w:r>
        <w:t>esto</w:t>
      </w:r>
      <w:r w:rsidR="004B5683">
        <w:t xml:space="preserve"> </w:t>
      </w:r>
      <w:r>
        <w:t>hay</w:t>
      </w:r>
      <w:r w:rsidR="004B5683">
        <w:t xml:space="preserve"> </w:t>
      </w:r>
      <w:r>
        <w:t>corrientes</w:t>
      </w:r>
      <w:r w:rsidR="004B5683">
        <w:t xml:space="preserve"> </w:t>
      </w:r>
      <w:r>
        <w:t>enfrentadas:</w:t>
      </w:r>
      <w:r w:rsidR="004B5683">
        <w:t xml:space="preserve"> </w:t>
      </w:r>
      <w:r>
        <w:t>caso</w:t>
      </w:r>
      <w:r w:rsidR="004B5683">
        <w:t xml:space="preserve"> </w:t>
      </w:r>
      <w:r>
        <w:t>azco</w:t>
      </w:r>
      <w:r w:rsidR="004B5683">
        <w:t xml:space="preserve"> </w:t>
      </w:r>
      <w:r>
        <w:t>que</w:t>
      </w:r>
      <w:r w:rsidR="004B5683">
        <w:t xml:space="preserve"> </w:t>
      </w:r>
      <w:r>
        <w:t>cuestionó</w:t>
      </w:r>
      <w:r w:rsidR="004B5683">
        <w:t xml:space="preserve"> </w:t>
      </w:r>
      <w:r>
        <w:t>el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</w:t>
      </w:r>
      <w:r w:rsidR="004B5683">
        <w:t xml:space="preserve"> </w:t>
      </w:r>
      <w:r>
        <w:t>del</w:t>
      </w:r>
      <w:r w:rsidR="004B5683">
        <w:t xml:space="preserve"> </w:t>
      </w:r>
      <w:r>
        <w:t>abogado</w:t>
      </w:r>
      <w:r w:rsidR="004B5683">
        <w:t xml:space="preserve"> </w:t>
      </w:r>
      <w:r>
        <w:t>de</w:t>
      </w:r>
      <w:r w:rsidR="004B5683">
        <w:t xml:space="preserve"> </w:t>
      </w:r>
      <w:r>
        <w:t>empre</w:t>
      </w:r>
      <w:r>
        <w:t>sa.</w:t>
      </w:r>
      <w:r w:rsidR="004B5683">
        <w:t xml:space="preserve"> </w:t>
      </w:r>
      <w:r>
        <w:t>No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tener</w:t>
      </w:r>
      <w:r w:rsidR="004B5683">
        <w:t xml:space="preserve"> </w:t>
      </w:r>
      <w:r>
        <w:t>en</w:t>
      </w:r>
      <w:r w:rsidR="004B5683">
        <w:t xml:space="preserve"> </w:t>
      </w:r>
      <w:r>
        <w:t>cuenta</w:t>
      </w:r>
      <w:r w:rsidR="004B5683">
        <w:t xml:space="preserve"> </w:t>
      </w:r>
      <w:r>
        <w:t>esta</w:t>
      </w:r>
      <w:r w:rsidR="004B5683">
        <w:t xml:space="preserve"> </w:t>
      </w:r>
      <w:r>
        <w:t>sts</w:t>
      </w:r>
      <w:r w:rsidR="004B5683">
        <w:t xml:space="preserve"> </w:t>
      </w:r>
      <w:r>
        <w:t>ya</w:t>
      </w:r>
      <w:r w:rsidR="004B5683">
        <w:t xml:space="preserve"> </w:t>
      </w:r>
      <w:r>
        <w:t>que</w:t>
      </w:r>
      <w:r w:rsidR="004B5683">
        <w:t xml:space="preserve"> </w:t>
      </w:r>
      <w:r>
        <w:t>el</w:t>
      </w:r>
      <w:r w:rsidR="004B5683">
        <w:t xml:space="preserve"> </w:t>
      </w:r>
      <w:r>
        <w:t>tribunal</w:t>
      </w:r>
      <w:r w:rsidR="004B5683">
        <w:t xml:space="preserve"> </w:t>
      </w:r>
      <w:r>
        <w:t>obliga</w:t>
      </w:r>
      <w:r w:rsidR="004B5683">
        <w:t xml:space="preserve"> </w:t>
      </w:r>
      <w:r>
        <w:t>a</w:t>
      </w:r>
      <w:r w:rsidR="004B5683">
        <w:t xml:space="preserve"> </w:t>
      </w:r>
      <w:r>
        <w:t>tener</w:t>
      </w:r>
      <w:r w:rsidR="004B5683">
        <w:t xml:space="preserve"> </w:t>
      </w:r>
      <w:r>
        <w:t>comunicaciones</w:t>
      </w:r>
      <w:r w:rsidR="004B5683">
        <w:t xml:space="preserve"> </w:t>
      </w:r>
      <w:r>
        <w:t>a</w:t>
      </w:r>
      <w:r w:rsidR="004B5683">
        <w:t xml:space="preserve"> </w:t>
      </w:r>
      <w:r>
        <w:t>sus</w:t>
      </w:r>
      <w:r w:rsidR="004B5683">
        <w:t xml:space="preserve"> </w:t>
      </w:r>
      <w:r>
        <w:t>jefes</w:t>
      </w:r>
      <w:r w:rsidR="004B5683">
        <w:t xml:space="preserve"> </w:t>
      </w:r>
      <w:r>
        <w:t>(comunicaciones</w:t>
      </w:r>
      <w:r w:rsidR="004B5683">
        <w:t xml:space="preserve"> </w:t>
      </w:r>
      <w:r>
        <w:t>que</w:t>
      </w:r>
      <w:r w:rsidR="004B5683">
        <w:t xml:space="preserve"> </w:t>
      </w:r>
      <w:r>
        <w:t>deberían</w:t>
      </w:r>
      <w:r w:rsidR="004B5683">
        <w:t xml:space="preserve"> </w:t>
      </w:r>
      <w:r>
        <w:t>de</w:t>
      </w:r>
      <w:r w:rsidR="004B5683">
        <w:t xml:space="preserve"> </w:t>
      </w:r>
      <w:r>
        <w:t>haber</w:t>
      </w:r>
      <w:r w:rsidR="004B5683">
        <w:t xml:space="preserve"> </w:t>
      </w:r>
      <w:r>
        <w:t>estado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ámbito</w:t>
      </w:r>
      <w:r w:rsidR="004B5683">
        <w:t xml:space="preserve"> </w:t>
      </w:r>
      <w:r>
        <w:t>del</w:t>
      </w:r>
      <w:r w:rsidR="004B5683">
        <w:t xml:space="preserve"> </w:t>
      </w:r>
      <w:r>
        <w:t>SP)</w:t>
      </w:r>
      <w:r w:rsidR="004B5683">
        <w:t xml:space="preserve"> </w:t>
      </w:r>
      <w:r>
        <w:t>y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estar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regulación</w:t>
      </w:r>
      <w:r w:rsidR="004B5683">
        <w:t xml:space="preserve"> </w:t>
      </w:r>
      <w:r>
        <w:t>estatal</w:t>
      </w:r>
      <w:r w:rsidR="004B5683">
        <w:t xml:space="preserve"> </w:t>
      </w:r>
      <w:r>
        <w:t>que</w:t>
      </w:r>
      <w:r w:rsidR="004B5683">
        <w:t xml:space="preserve"> </w:t>
      </w:r>
      <w:r>
        <w:t>deja</w:t>
      </w:r>
      <w:r w:rsidR="004B5683">
        <w:t xml:space="preserve"> </w:t>
      </w:r>
      <w:r>
        <w:t>claro</w:t>
      </w:r>
      <w:r w:rsidR="004B5683">
        <w:t xml:space="preserve"> </w:t>
      </w:r>
      <w:r>
        <w:t>que</w:t>
      </w:r>
      <w:r w:rsidR="004B5683">
        <w:t xml:space="preserve"> </w:t>
      </w:r>
      <w:r>
        <w:t>para</w:t>
      </w:r>
      <w:r w:rsidR="004B5683">
        <w:t xml:space="preserve"> </w:t>
      </w:r>
      <w:r>
        <w:t>los</w:t>
      </w:r>
      <w:r w:rsidR="004B5683">
        <w:t xml:space="preserve"> </w:t>
      </w:r>
      <w:r>
        <w:t>dos</w:t>
      </w:r>
      <w:r w:rsidR="004B5683">
        <w:t xml:space="preserve"> </w:t>
      </w:r>
      <w:r>
        <w:t>abogados</w:t>
      </w:r>
      <w:r w:rsidR="004B5683">
        <w:t xml:space="preserve"> </w:t>
      </w:r>
      <w:r>
        <w:t>el</w:t>
      </w:r>
      <w:r w:rsidR="004B5683">
        <w:t xml:space="preserve"> </w:t>
      </w:r>
      <w:r>
        <w:t>SP</w:t>
      </w:r>
      <w:r w:rsidR="004B5683">
        <w:t xml:space="preserve"> </w:t>
      </w:r>
      <w:r>
        <w:t>se</w:t>
      </w:r>
      <w:r w:rsidR="004B5683">
        <w:t xml:space="preserve"> </w:t>
      </w:r>
      <w:r>
        <w:t>interpreta</w:t>
      </w:r>
      <w:r w:rsidR="004B5683">
        <w:t xml:space="preserve"> </w:t>
      </w:r>
      <w:r>
        <w:t>igual</w:t>
      </w:r>
      <w:r w:rsidR="004B5683">
        <w:t xml:space="preserve"> </w:t>
      </w:r>
      <w:r>
        <w:t>y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estar</w:t>
      </w:r>
      <w:r w:rsidR="004B5683">
        <w:t xml:space="preserve"> </w:t>
      </w:r>
      <w:r>
        <w:t>garantizado.</w:t>
      </w:r>
      <w:r w:rsidR="004B5683">
        <w:t xml:space="preserve"> </w:t>
      </w:r>
      <w:r>
        <w:t>A</w:t>
      </w:r>
      <w:r w:rsidR="004B5683">
        <w:t xml:space="preserve"> </w:t>
      </w:r>
      <w:r>
        <w:t>no</w:t>
      </w:r>
      <w:r w:rsidR="004B5683">
        <w:t xml:space="preserve"> </w:t>
      </w:r>
      <w:r>
        <w:t>ser</w:t>
      </w:r>
      <w:r w:rsidR="004B5683">
        <w:t xml:space="preserve"> </w:t>
      </w:r>
      <w:r>
        <w:t>que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abogado</w:t>
      </w:r>
      <w:r w:rsidR="004B5683">
        <w:t xml:space="preserve"> </w:t>
      </w:r>
      <w:r>
        <w:t>de</w:t>
      </w:r>
      <w:r w:rsidR="004B5683">
        <w:t xml:space="preserve"> </w:t>
      </w:r>
      <w:r>
        <w:t>empresa</w:t>
      </w:r>
      <w:r w:rsidR="004B5683">
        <w:t xml:space="preserve"> </w:t>
      </w:r>
      <w:r>
        <w:t>se</w:t>
      </w:r>
      <w:r w:rsidR="004B5683">
        <w:t xml:space="preserve"> </w:t>
      </w:r>
      <w:r>
        <w:t>dé</w:t>
      </w:r>
      <w:r w:rsidR="004B5683">
        <w:t xml:space="preserve"> </w:t>
      </w:r>
      <w:r>
        <w:t>un</w:t>
      </w:r>
      <w:r w:rsidR="004B5683">
        <w:t xml:space="preserve"> </w:t>
      </w:r>
      <w:r>
        <w:t>abuso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sentido</w:t>
      </w:r>
      <w:r w:rsidR="004B5683">
        <w:t xml:space="preserve"> </w:t>
      </w:r>
      <w:r>
        <w:t>de</w:t>
      </w:r>
      <w:r w:rsidR="004B5683">
        <w:t xml:space="preserve"> </w:t>
      </w:r>
      <w:r>
        <w:t>que</w:t>
      </w:r>
      <w:r w:rsidR="004B5683">
        <w:t xml:space="preserve"> </w:t>
      </w:r>
      <w:r>
        <w:t>la</w:t>
      </w:r>
      <w:r w:rsidR="004B5683">
        <w:t xml:space="preserve"> </w:t>
      </w:r>
      <w:r>
        <w:t>empresa</w:t>
      </w:r>
      <w:r w:rsidR="004B5683">
        <w:t xml:space="preserve"> </w:t>
      </w:r>
      <w:r>
        <w:t>para</w:t>
      </w:r>
      <w:r w:rsidR="004B5683">
        <w:t xml:space="preserve"> </w:t>
      </w:r>
      <w:r>
        <w:t>la</w:t>
      </w:r>
      <w:r w:rsidR="004B5683">
        <w:t xml:space="preserve"> </w:t>
      </w:r>
      <w:r>
        <w:t>cual</w:t>
      </w:r>
      <w:r w:rsidR="004B5683">
        <w:t xml:space="preserve"> </w:t>
      </w:r>
      <w:r>
        <w:t>ese</w:t>
      </w:r>
      <w:r w:rsidR="004B5683">
        <w:t xml:space="preserve"> </w:t>
      </w:r>
      <w:r>
        <w:t>abogado</w:t>
      </w:r>
      <w:r w:rsidR="004B5683">
        <w:t xml:space="preserve"> </w:t>
      </w:r>
      <w:r>
        <w:t>esté</w:t>
      </w:r>
      <w:r w:rsidR="004B5683">
        <w:t xml:space="preserve"> </w:t>
      </w:r>
      <w:r>
        <w:t>trabajando,</w:t>
      </w:r>
      <w:r w:rsidR="004B5683">
        <w:t xml:space="preserve"> </w:t>
      </w:r>
      <w:r>
        <w:t>cometa</w:t>
      </w:r>
      <w:r w:rsidR="004B5683">
        <w:t xml:space="preserve"> </w:t>
      </w:r>
      <w:r>
        <w:t>infracciones</w:t>
      </w:r>
      <w:r w:rsidR="004B5683">
        <w:t xml:space="preserve"> </w:t>
      </w:r>
      <w:r>
        <w:t>penales,</w:t>
      </w:r>
      <w:r w:rsidR="004B5683">
        <w:t xml:space="preserve"> </w:t>
      </w:r>
      <w:r>
        <w:t>el</w:t>
      </w:r>
      <w:r w:rsidR="004B5683">
        <w:t xml:space="preserve"> </w:t>
      </w:r>
      <w:r>
        <w:t>SP</w:t>
      </w:r>
      <w:r w:rsidR="004B5683">
        <w:t xml:space="preserve"> </w:t>
      </w:r>
      <w:r>
        <w:t>se</w:t>
      </w:r>
      <w:r w:rsidR="004B5683">
        <w:t xml:space="preserve"> </w:t>
      </w:r>
      <w:r>
        <w:t>tendrá</w:t>
      </w:r>
      <w:r w:rsidR="004B5683">
        <w:t xml:space="preserve"> </w:t>
      </w:r>
      <w:r>
        <w:t>que</w:t>
      </w:r>
      <w:r w:rsidR="004B5683">
        <w:t xml:space="preserve"> </w:t>
      </w:r>
      <w:r>
        <w:t>respetar.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van</w:t>
      </w:r>
      <w:r w:rsidR="004B5683">
        <w:t xml:space="preserve"> </w:t>
      </w:r>
      <w:r>
        <w:t>a</w:t>
      </w:r>
      <w:r w:rsidR="004B5683">
        <w:t xml:space="preserve"> </w:t>
      </w:r>
      <w:r>
        <w:t>poder</w:t>
      </w:r>
      <w:r w:rsidR="004B5683">
        <w:t xml:space="preserve"> </w:t>
      </w:r>
      <w:r>
        <w:t>revelar</w:t>
      </w:r>
      <w:r w:rsidR="004B5683">
        <w:t xml:space="preserve"> </w:t>
      </w:r>
      <w:r>
        <w:t>ciertas</w:t>
      </w:r>
      <w:r w:rsidR="004B5683">
        <w:t xml:space="preserve"> </w:t>
      </w:r>
      <w:r>
        <w:t>cosas</w:t>
      </w:r>
      <w:r w:rsidR="004B5683">
        <w:t xml:space="preserve"> </w:t>
      </w:r>
      <w:r>
        <w:t>cuando</w:t>
      </w:r>
      <w:r w:rsidR="004B5683">
        <w:t xml:space="preserve"> </w:t>
      </w:r>
      <w:r>
        <w:t>actúen</w:t>
      </w:r>
      <w:r w:rsidR="004B5683">
        <w:t xml:space="preserve"> </w:t>
      </w:r>
      <w:r>
        <w:t>con</w:t>
      </w:r>
      <w:r w:rsidR="004B5683">
        <w:t xml:space="preserve"> </w:t>
      </w:r>
      <w:r>
        <w:t>el</w:t>
      </w:r>
      <w:r w:rsidR="004B5683">
        <w:t xml:space="preserve"> </w:t>
      </w:r>
      <w:r>
        <w:t>mandato</w:t>
      </w:r>
      <w:r w:rsidR="004B5683">
        <w:t xml:space="preserve"> </w:t>
      </w:r>
      <w:r>
        <w:t>representativo</w:t>
      </w:r>
      <w:r w:rsidR="004B5683">
        <w:t xml:space="preserve"> </w:t>
      </w:r>
      <w:r>
        <w:t>de</w:t>
      </w:r>
      <w:r w:rsidR="004B5683">
        <w:t xml:space="preserve"> </w:t>
      </w:r>
      <w:r>
        <w:t>su</w:t>
      </w:r>
      <w:r w:rsidR="004B5683">
        <w:t xml:space="preserve"> </w:t>
      </w:r>
      <w:r>
        <w:t>cliente.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Tenemos</w:t>
      </w:r>
      <w:r w:rsidR="004B5683">
        <w:t xml:space="preserve"> </w:t>
      </w:r>
      <w:r>
        <w:t>que</w:t>
      </w:r>
      <w:r w:rsidR="004B5683">
        <w:t xml:space="preserve"> </w:t>
      </w:r>
      <w:r>
        <w:t>guardar</w:t>
      </w:r>
      <w:r w:rsidR="004B5683">
        <w:t xml:space="preserve"> </w:t>
      </w:r>
      <w:r>
        <w:t>los</w:t>
      </w:r>
      <w:r w:rsidR="004B5683">
        <w:t xml:space="preserve"> </w:t>
      </w:r>
      <w:r>
        <w:t>documentos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clientes</w:t>
      </w:r>
      <w:r w:rsidR="004B5683">
        <w:t xml:space="preserve"> </w:t>
      </w:r>
      <w:r>
        <w:t>5</w:t>
      </w:r>
      <w:r w:rsidR="004B5683">
        <w:t xml:space="preserve"> </w:t>
      </w:r>
      <w:r>
        <w:t>años,</w:t>
      </w:r>
      <w:r w:rsidR="004B5683">
        <w:t xml:space="preserve"> </w:t>
      </w:r>
      <w:r>
        <w:t>excepto</w:t>
      </w:r>
      <w:r w:rsidR="004B5683">
        <w:t xml:space="preserve"> </w:t>
      </w:r>
      <w:r>
        <w:t>en</w:t>
      </w:r>
      <w:r w:rsidR="004B5683">
        <w:t xml:space="preserve"> </w:t>
      </w:r>
      <w:r>
        <w:t>tema</w:t>
      </w:r>
      <w:r w:rsidR="004B5683">
        <w:t xml:space="preserve"> </w:t>
      </w:r>
      <w:r>
        <w:t>de</w:t>
      </w:r>
      <w:r w:rsidR="004B5683">
        <w:t xml:space="preserve"> </w:t>
      </w:r>
      <w:r>
        <w:t>blanqueo</w:t>
      </w:r>
      <w:r w:rsidR="004B5683">
        <w:t xml:space="preserve"> </w:t>
      </w:r>
      <w:r>
        <w:t>de</w:t>
      </w:r>
      <w:r w:rsidR="004B5683">
        <w:t xml:space="preserve"> </w:t>
      </w:r>
      <w:r>
        <w:t>capitales</w:t>
      </w:r>
      <w:r w:rsidR="004B5683">
        <w:t xml:space="preserve"> </w:t>
      </w:r>
      <w:r>
        <w:t>que</w:t>
      </w:r>
      <w:r w:rsidR="004B5683">
        <w:t xml:space="preserve"> </w:t>
      </w:r>
      <w:r>
        <w:t>son</w:t>
      </w:r>
      <w:r w:rsidR="004B5683">
        <w:t xml:space="preserve"> </w:t>
      </w:r>
      <w:r>
        <w:t>10.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numPr>
          <w:ilvl w:val="0"/>
          <w:numId w:val="30"/>
        </w:numPr>
        <w:spacing w:after="3" w:line="252" w:lineRule="auto"/>
        <w:ind w:hanging="360"/>
        <w:jc w:val="left"/>
      </w:pPr>
      <w:r>
        <w:rPr>
          <w:color w:val="FF0000"/>
        </w:rPr>
        <w:t>CONFLICTO</w:t>
      </w:r>
      <w:r w:rsidR="004B5683">
        <w:rPr>
          <w:color w:val="FF0000"/>
        </w:rPr>
        <w:t xml:space="preserve"> </w:t>
      </w:r>
      <w:r>
        <w:rPr>
          <w:color w:val="FF0000"/>
        </w:rPr>
        <w:t>DE</w:t>
      </w:r>
      <w:r w:rsidR="004B5683">
        <w:rPr>
          <w:color w:val="FF0000"/>
        </w:rPr>
        <w:t xml:space="preserve"> </w:t>
      </w:r>
      <w:r>
        <w:rPr>
          <w:color w:val="FF0000"/>
        </w:rPr>
        <w:t>INTERESES</w:t>
      </w:r>
      <w:r w:rsidR="004B5683">
        <w:rPr>
          <w:color w:val="FF0000"/>
        </w:rPr>
        <w:t xml:space="preserve"> </w:t>
      </w:r>
      <w:r>
        <w:t>(nuestro)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after="2" w:line="246" w:lineRule="auto"/>
        <w:ind w:left="-5" w:right="-12"/>
        <w:jc w:val="left"/>
      </w:pPr>
      <w:r>
        <w:t>Una</w:t>
      </w:r>
      <w:r w:rsidR="004B5683">
        <w:t xml:space="preserve"> </w:t>
      </w:r>
      <w:r>
        <w:t>abogada</w:t>
      </w:r>
      <w:r w:rsidR="004B5683">
        <w:t xml:space="preserve"> </w:t>
      </w:r>
      <w:r>
        <w:t>presenta</w:t>
      </w:r>
      <w:r w:rsidR="004B5683">
        <w:t xml:space="preserve"> </w:t>
      </w:r>
      <w:r>
        <w:t>demandas</w:t>
      </w:r>
      <w:r w:rsidR="004B5683">
        <w:t xml:space="preserve"> </w:t>
      </w:r>
      <w:r>
        <w:t>laborales</w:t>
      </w:r>
      <w:r w:rsidR="004B5683">
        <w:t xml:space="preserve"> </w:t>
      </w:r>
      <w:r>
        <w:t>y</w:t>
      </w:r>
      <w:r w:rsidR="004B5683">
        <w:t xml:space="preserve"> </w:t>
      </w:r>
      <w:r>
        <w:t>desiste</w:t>
      </w:r>
      <w:r w:rsidR="004B5683">
        <w:t xml:space="preserve"> </w:t>
      </w:r>
      <w:r>
        <w:t>el</w:t>
      </w:r>
      <w:r w:rsidR="004B5683">
        <w:t xml:space="preserve"> </w:t>
      </w:r>
      <w:r>
        <w:t>día</w:t>
      </w:r>
      <w:r w:rsidR="004B5683">
        <w:t xml:space="preserve"> </w:t>
      </w:r>
      <w:r>
        <w:t>antes</w:t>
      </w:r>
      <w:r w:rsidR="004B5683">
        <w:t xml:space="preserve"> </w:t>
      </w:r>
      <w:r>
        <w:t>porque</w:t>
      </w:r>
      <w:r w:rsidR="004B5683">
        <w:t xml:space="preserve"> </w:t>
      </w:r>
      <w:r>
        <w:t>dice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abogada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empresa.</w:t>
      </w:r>
      <w:r w:rsidR="004B5683">
        <w:t xml:space="preserve"> </w:t>
      </w:r>
      <w:r>
        <w:t>Es</w:t>
      </w:r>
      <w:r w:rsidR="004B5683">
        <w:t xml:space="preserve"> </w:t>
      </w:r>
      <w:r>
        <w:t>el</w:t>
      </w:r>
      <w:r w:rsidR="004B5683">
        <w:t xml:space="preserve"> </w:t>
      </w:r>
      <w:r>
        <w:t>típico</w:t>
      </w:r>
      <w:r w:rsidR="004B5683">
        <w:t xml:space="preserve"> </w:t>
      </w:r>
      <w:r>
        <w:t>despido</w:t>
      </w:r>
      <w:r w:rsidR="004B5683">
        <w:t xml:space="preserve"> </w:t>
      </w:r>
      <w:r>
        <w:t>improcedente</w:t>
      </w:r>
      <w:r w:rsidR="004B5683">
        <w:t xml:space="preserve"> </w:t>
      </w:r>
      <w:r>
        <w:t>apañado</w:t>
      </w:r>
      <w:r w:rsidR="004B5683">
        <w:t xml:space="preserve"> </w:t>
      </w:r>
      <w:r>
        <w:t>por</w:t>
      </w:r>
      <w:r w:rsidR="004B5683">
        <w:t xml:space="preserve"> </w:t>
      </w:r>
      <w:r>
        <w:t>la</w:t>
      </w:r>
      <w:r w:rsidR="004B5683">
        <w:t xml:space="preserve"> </w:t>
      </w:r>
      <w:r>
        <w:t>empresa.</w:t>
      </w:r>
      <w:r w:rsidR="004B5683">
        <w:t xml:space="preserve"> </w:t>
      </w:r>
      <w:r>
        <w:t>Se</w:t>
      </w:r>
      <w:r w:rsidR="004B5683">
        <w:t xml:space="preserve"> </w:t>
      </w:r>
      <w:r>
        <w:t>determina</w:t>
      </w:r>
      <w:r w:rsidR="004B5683">
        <w:t xml:space="preserve"> </w:t>
      </w:r>
      <w:r>
        <w:t>que</w:t>
      </w:r>
      <w:r w:rsidR="004B5683">
        <w:t xml:space="preserve"> </w:t>
      </w:r>
      <w:r>
        <w:t>es</w:t>
      </w:r>
      <w:r w:rsidR="004B5683">
        <w:t xml:space="preserve"> </w:t>
      </w:r>
      <w:r>
        <w:t>mala</w:t>
      </w:r>
      <w:r w:rsidR="004B5683">
        <w:t xml:space="preserve"> </w:t>
      </w:r>
      <w:r>
        <w:t>actuación</w:t>
      </w:r>
      <w:r w:rsidR="004B5683">
        <w:t xml:space="preserve"> </w:t>
      </w:r>
      <w:r>
        <w:t>por</w:t>
      </w:r>
      <w:r w:rsidR="004B5683">
        <w:t xml:space="preserve"> </w:t>
      </w:r>
      <w:r>
        <w:t>parte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abogada:</w:t>
      </w:r>
      <w:r w:rsidR="004B5683">
        <w:t xml:space="preserve"> </w:t>
      </w:r>
      <w:r>
        <w:t>art</w:t>
      </w:r>
      <w:r w:rsidR="004B5683">
        <w:t xml:space="preserve"> </w:t>
      </w:r>
      <w:r>
        <w:t>13.4.</w:t>
      </w:r>
      <w:r w:rsidR="004B5683">
        <w:t xml:space="preserve"> </w:t>
      </w:r>
      <w:r>
        <w:t>CI</w:t>
      </w:r>
      <w:r w:rsidR="004B5683">
        <w:t xml:space="preserve"> </w:t>
      </w:r>
      <w:r>
        <w:t>de</w:t>
      </w:r>
      <w:r w:rsidR="004B5683">
        <w:t xml:space="preserve"> </w:t>
      </w:r>
      <w:r>
        <w:t>dos</w:t>
      </w:r>
      <w:r w:rsidR="004B5683">
        <w:t xml:space="preserve"> </w:t>
      </w:r>
      <w:r>
        <w:t>clientes</w:t>
      </w:r>
      <w:r w:rsidR="004B5683">
        <w:t xml:space="preserve"> </w:t>
      </w:r>
      <w:r>
        <w:t>frente</w:t>
      </w:r>
      <w:r w:rsidR="004B5683">
        <w:t xml:space="preserve"> </w:t>
      </w:r>
      <w:r>
        <w:t>a</w:t>
      </w:r>
      <w:r w:rsidR="004B5683">
        <w:t xml:space="preserve"> </w:t>
      </w:r>
      <w:r>
        <w:t>un</w:t>
      </w:r>
      <w:r w:rsidR="004B5683">
        <w:t xml:space="preserve"> </w:t>
      </w:r>
      <w:r>
        <w:t>m</w:t>
      </w:r>
      <w:r>
        <w:t>ismo</w:t>
      </w:r>
      <w:r w:rsidR="004B5683">
        <w:t xml:space="preserve"> </w:t>
      </w:r>
      <w:r>
        <w:t>abogado.</w:t>
      </w:r>
      <w:r w:rsidR="004B5683">
        <w:t xml:space="preserve"> </w:t>
      </w:r>
      <w:r>
        <w:t>El</w:t>
      </w:r>
      <w:r w:rsidR="004B5683">
        <w:t xml:space="preserve"> </w:t>
      </w:r>
      <w:r>
        <w:t>art</w:t>
      </w:r>
      <w:r w:rsidR="004B5683">
        <w:t xml:space="preserve"> </w:t>
      </w:r>
      <w:r>
        <w:t>13.5</w:t>
      </w:r>
      <w:r w:rsidR="004B5683">
        <w:t xml:space="preserve"> </w:t>
      </w:r>
      <w:r>
        <w:t>también</w:t>
      </w:r>
      <w:r w:rsidR="004B5683">
        <w:t xml:space="preserve"> </w:t>
      </w:r>
      <w:r>
        <w:t>regula</w:t>
      </w:r>
      <w:r w:rsidR="004B5683">
        <w:t xml:space="preserve"> </w:t>
      </w:r>
      <w:r>
        <w:t>CI.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line="251" w:lineRule="auto"/>
        <w:ind w:left="-5"/>
      </w:pPr>
      <w:r>
        <w:t>“</w:t>
      </w:r>
      <w:r>
        <w:rPr>
          <w:i/>
        </w:rPr>
        <w:t>4.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puede</w:t>
      </w:r>
      <w:r w:rsidR="004B5683">
        <w:rPr>
          <w:i/>
        </w:rPr>
        <w:t xml:space="preserve"> </w:t>
      </w:r>
      <w:r>
        <w:rPr>
          <w:i/>
        </w:rPr>
        <w:t>aceptar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defensa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intereses</w:t>
      </w:r>
      <w:r w:rsidR="004B5683">
        <w:rPr>
          <w:i/>
        </w:rPr>
        <w:t xml:space="preserve"> </w:t>
      </w:r>
      <w:r>
        <w:rPr>
          <w:i/>
        </w:rPr>
        <w:t>contrapuestos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otros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esté</w:t>
      </w:r>
      <w:r w:rsidR="004B5683">
        <w:rPr>
          <w:i/>
        </w:rPr>
        <w:t xml:space="preserve"> </w:t>
      </w:r>
      <w:r>
        <w:rPr>
          <w:i/>
        </w:rPr>
        <w:t>defendiendo,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propio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Caso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conflicto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intereses</w:t>
      </w:r>
      <w:r w:rsidR="004B5683">
        <w:rPr>
          <w:i/>
        </w:rPr>
        <w:t xml:space="preserve"> </w:t>
      </w:r>
      <w:r>
        <w:rPr>
          <w:i/>
        </w:rPr>
        <w:t>entre</w:t>
      </w:r>
      <w:r w:rsidR="004B5683">
        <w:rPr>
          <w:i/>
        </w:rPr>
        <w:t xml:space="preserve"> </w:t>
      </w:r>
      <w:r>
        <w:rPr>
          <w:i/>
        </w:rPr>
        <w:t>dos</w:t>
      </w:r>
      <w:r w:rsidR="004B5683">
        <w:rPr>
          <w:i/>
        </w:rPr>
        <w:t xml:space="preserve"> </w:t>
      </w:r>
      <w:r>
        <w:rPr>
          <w:i/>
        </w:rPr>
        <w:t>clientes</w:t>
      </w:r>
      <w:r w:rsidR="004B5683">
        <w:rPr>
          <w:i/>
        </w:rPr>
        <w:t xml:space="preserve"> </w:t>
      </w:r>
      <w:r>
        <w:rPr>
          <w:i/>
        </w:rPr>
        <w:t>del</w:t>
      </w:r>
      <w:r w:rsidR="004B5683">
        <w:rPr>
          <w:i/>
        </w:rPr>
        <w:t xml:space="preserve"> </w:t>
      </w:r>
      <w:r>
        <w:rPr>
          <w:i/>
        </w:rPr>
        <w:t>mismo</w:t>
      </w:r>
      <w:r w:rsidR="004B5683">
        <w:rPr>
          <w:i/>
        </w:rPr>
        <w:t xml:space="preserve"> </w:t>
      </w:r>
      <w:r>
        <w:rPr>
          <w:i/>
        </w:rPr>
        <w:t>Abogado,</w:t>
      </w:r>
      <w:r w:rsidR="004B5683">
        <w:rPr>
          <w:i/>
        </w:rPr>
        <w:t xml:space="preserve"> </w:t>
      </w:r>
      <w:r>
        <w:rPr>
          <w:i/>
        </w:rPr>
        <w:t>deberá</w:t>
      </w:r>
      <w:r w:rsidR="004B5683">
        <w:rPr>
          <w:i/>
        </w:rPr>
        <w:t xml:space="preserve"> </w:t>
      </w:r>
      <w:r>
        <w:rPr>
          <w:i/>
        </w:rPr>
        <w:t>r</w:t>
      </w:r>
      <w:r>
        <w:rPr>
          <w:i/>
        </w:rPr>
        <w:t>enunciar</w:t>
      </w:r>
      <w:r w:rsidR="004B5683">
        <w:rPr>
          <w:i/>
        </w:rPr>
        <w:t xml:space="preserve"> </w:t>
      </w:r>
      <w:r>
        <w:rPr>
          <w:i/>
        </w:rPr>
        <w:t>a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defensa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ambos,</w:t>
      </w:r>
      <w:r w:rsidR="004B5683">
        <w:rPr>
          <w:i/>
        </w:rPr>
        <w:t xml:space="preserve"> </w:t>
      </w:r>
      <w:r>
        <w:rPr>
          <w:i/>
        </w:rPr>
        <w:t>salvo</w:t>
      </w:r>
      <w:r w:rsidR="004B5683">
        <w:rPr>
          <w:i/>
        </w:rPr>
        <w:t xml:space="preserve"> </w:t>
      </w:r>
      <w:r>
        <w:rPr>
          <w:i/>
        </w:rPr>
        <w:t>autorización</w:t>
      </w:r>
      <w:r w:rsidR="004B5683">
        <w:rPr>
          <w:i/>
        </w:rPr>
        <w:t xml:space="preserve"> </w:t>
      </w:r>
      <w:r>
        <w:rPr>
          <w:i/>
        </w:rPr>
        <w:t>expresa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dos</w:t>
      </w:r>
      <w:r w:rsidR="004B5683">
        <w:rPr>
          <w:i/>
        </w:rPr>
        <w:t xml:space="preserve"> </w:t>
      </w:r>
      <w:r>
        <w:rPr>
          <w:i/>
        </w:rPr>
        <w:t>para</w:t>
      </w:r>
      <w:r w:rsidR="004B5683">
        <w:rPr>
          <w:i/>
        </w:rPr>
        <w:t xml:space="preserve"> </w:t>
      </w:r>
      <w:r>
        <w:rPr>
          <w:i/>
        </w:rPr>
        <w:t>intervenir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defensa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uno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ellos.</w:t>
      </w:r>
      <w:r w:rsidR="004B5683">
        <w:rPr>
          <w:i/>
        </w:rPr>
        <w:t xml:space="preserve">  </w:t>
      </w:r>
    </w:p>
    <w:p w:rsidR="00925B46" w:rsidRDefault="00EF475E">
      <w:pPr>
        <w:spacing w:line="251" w:lineRule="auto"/>
        <w:ind w:left="-5"/>
      </w:pPr>
      <w:r>
        <w:rPr>
          <w:i/>
        </w:rPr>
        <w:t>Sin</w:t>
      </w:r>
      <w:r w:rsidR="004B5683">
        <w:rPr>
          <w:i/>
        </w:rPr>
        <w:t xml:space="preserve"> </w:t>
      </w:r>
      <w:r>
        <w:rPr>
          <w:i/>
        </w:rPr>
        <w:t>embargo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podrá</w:t>
      </w:r>
      <w:r w:rsidR="004B5683">
        <w:rPr>
          <w:i/>
        </w:rPr>
        <w:t xml:space="preserve"> </w:t>
      </w:r>
      <w:r>
        <w:rPr>
          <w:i/>
        </w:rPr>
        <w:t>intervenir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interés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todas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partes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funciones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mediador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preparación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redacción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documento</w:t>
      </w:r>
      <w:r>
        <w:rPr>
          <w:i/>
        </w:rPr>
        <w:t>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naturaleza</w:t>
      </w:r>
      <w:r w:rsidR="004B5683">
        <w:rPr>
          <w:i/>
        </w:rPr>
        <w:t xml:space="preserve"> </w:t>
      </w:r>
      <w:r>
        <w:rPr>
          <w:i/>
        </w:rPr>
        <w:t>contractual,</w:t>
      </w:r>
      <w:r w:rsidR="004B5683">
        <w:rPr>
          <w:i/>
        </w:rPr>
        <w:t xml:space="preserve"> </w:t>
      </w:r>
      <w:r>
        <w:rPr>
          <w:i/>
        </w:rPr>
        <w:t>debiendo</w:t>
      </w:r>
      <w:r w:rsidR="004B5683">
        <w:rPr>
          <w:i/>
        </w:rPr>
        <w:t xml:space="preserve"> </w:t>
      </w:r>
      <w:r>
        <w:rPr>
          <w:i/>
        </w:rPr>
        <w:t>mantener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tal</w:t>
      </w:r>
      <w:r w:rsidR="004B5683">
        <w:rPr>
          <w:i/>
        </w:rPr>
        <w:t xml:space="preserve"> </w:t>
      </w:r>
      <w:r>
        <w:rPr>
          <w:i/>
        </w:rPr>
        <w:t>supuesto</w:t>
      </w:r>
      <w:r w:rsidR="004B5683">
        <w:rPr>
          <w:i/>
        </w:rPr>
        <w:t xml:space="preserve"> </w:t>
      </w:r>
      <w:r>
        <w:rPr>
          <w:i/>
        </w:rPr>
        <w:t>una</w:t>
      </w:r>
      <w:r w:rsidR="004B5683">
        <w:rPr>
          <w:i/>
        </w:rPr>
        <w:t xml:space="preserve"> </w:t>
      </w:r>
      <w:r>
        <w:rPr>
          <w:i/>
        </w:rPr>
        <w:t>estricta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exquisita</w:t>
      </w:r>
      <w:r w:rsidR="004B5683">
        <w:rPr>
          <w:i/>
        </w:rPr>
        <w:t xml:space="preserve"> </w:t>
      </w:r>
      <w:r>
        <w:rPr>
          <w:i/>
        </w:rPr>
        <w:t>objetividad.</w:t>
      </w:r>
      <w:r w:rsidR="004B5683">
        <w:rPr>
          <w:i/>
        </w:rPr>
        <w:t xml:space="preserve">  </w:t>
      </w:r>
    </w:p>
    <w:p w:rsidR="00925B46" w:rsidRDefault="00EF475E">
      <w:pPr>
        <w:spacing w:line="251" w:lineRule="auto"/>
        <w:ind w:left="-5"/>
      </w:pPr>
      <w:r>
        <w:rPr>
          <w:i/>
        </w:rPr>
        <w:t>5.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Abogado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podrá</w:t>
      </w:r>
      <w:r w:rsidR="004B5683">
        <w:rPr>
          <w:i/>
        </w:rPr>
        <w:t xml:space="preserve"> </w:t>
      </w:r>
      <w:r>
        <w:rPr>
          <w:i/>
        </w:rPr>
        <w:t>aceptar</w:t>
      </w:r>
      <w:r w:rsidR="004B5683">
        <w:rPr>
          <w:i/>
        </w:rPr>
        <w:t xml:space="preserve"> </w:t>
      </w:r>
      <w:r>
        <w:rPr>
          <w:i/>
        </w:rPr>
        <w:t>encargos</w:t>
      </w:r>
      <w:r w:rsidR="004B5683">
        <w:rPr>
          <w:i/>
        </w:rPr>
        <w:t xml:space="preserve"> </w:t>
      </w:r>
      <w:r>
        <w:rPr>
          <w:i/>
        </w:rPr>
        <w:t>profesionales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impliquen</w:t>
      </w:r>
      <w:r w:rsidR="004B5683">
        <w:rPr>
          <w:i/>
        </w:rPr>
        <w:t xml:space="preserve"> </w:t>
      </w:r>
      <w:r>
        <w:rPr>
          <w:i/>
        </w:rPr>
        <w:t>actuaciones</w:t>
      </w:r>
      <w:r w:rsidR="004B5683">
        <w:rPr>
          <w:i/>
        </w:rPr>
        <w:t xml:space="preserve"> </w:t>
      </w:r>
      <w:r>
        <w:rPr>
          <w:i/>
        </w:rPr>
        <w:t>contra</w:t>
      </w:r>
      <w:r w:rsidR="004B5683">
        <w:rPr>
          <w:i/>
        </w:rPr>
        <w:t xml:space="preserve"> </w:t>
      </w:r>
      <w:r>
        <w:rPr>
          <w:i/>
        </w:rPr>
        <w:t>un</w:t>
      </w:r>
      <w:r w:rsidR="004B5683">
        <w:rPr>
          <w:i/>
        </w:rPr>
        <w:t xml:space="preserve"> </w:t>
      </w:r>
      <w:r>
        <w:rPr>
          <w:i/>
        </w:rPr>
        <w:t>anterior</w:t>
      </w:r>
      <w:r w:rsidR="004B5683">
        <w:rPr>
          <w:i/>
        </w:rPr>
        <w:t xml:space="preserve"> </w:t>
      </w:r>
      <w:r>
        <w:rPr>
          <w:i/>
        </w:rPr>
        <w:t>cliente,</w:t>
      </w:r>
      <w:r w:rsidR="004B5683">
        <w:rPr>
          <w:i/>
        </w:rPr>
        <w:t xml:space="preserve"> </w:t>
      </w:r>
      <w:r>
        <w:rPr>
          <w:i/>
        </w:rPr>
        <w:t>cuando</w:t>
      </w:r>
      <w:r w:rsidR="004B5683">
        <w:rPr>
          <w:i/>
        </w:rPr>
        <w:t xml:space="preserve"> </w:t>
      </w:r>
      <w:r>
        <w:rPr>
          <w:i/>
        </w:rPr>
        <w:t>exista</w:t>
      </w:r>
      <w:r w:rsidR="004B5683">
        <w:rPr>
          <w:i/>
        </w:rPr>
        <w:t xml:space="preserve"> </w:t>
      </w:r>
      <w:r>
        <w:rPr>
          <w:i/>
        </w:rPr>
        <w:t>riesgo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secreto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informaciones</w:t>
      </w:r>
      <w:r w:rsidR="004B5683">
        <w:rPr>
          <w:i/>
        </w:rPr>
        <w:t xml:space="preserve"> </w:t>
      </w:r>
      <w:r>
        <w:rPr>
          <w:i/>
        </w:rPr>
        <w:t>obtenidas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relación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antiguo</w:t>
      </w:r>
      <w:r w:rsidR="004B5683">
        <w:rPr>
          <w:i/>
        </w:rPr>
        <w:t xml:space="preserve"> </w:t>
      </w:r>
      <w:r>
        <w:rPr>
          <w:i/>
        </w:rPr>
        <w:t>cliente</w:t>
      </w:r>
      <w:r w:rsidR="004B5683">
        <w:rPr>
          <w:i/>
        </w:rPr>
        <w:t xml:space="preserve"> </w:t>
      </w:r>
      <w:r>
        <w:rPr>
          <w:i/>
        </w:rPr>
        <w:t>pueda</w:t>
      </w:r>
      <w:r w:rsidR="004B5683">
        <w:rPr>
          <w:i/>
        </w:rPr>
        <w:t xml:space="preserve"> </w:t>
      </w:r>
      <w:r>
        <w:rPr>
          <w:i/>
        </w:rPr>
        <w:t>ser</w:t>
      </w:r>
      <w:r w:rsidR="004B5683">
        <w:rPr>
          <w:i/>
        </w:rPr>
        <w:t xml:space="preserve"> </w:t>
      </w:r>
      <w:r>
        <w:rPr>
          <w:i/>
        </w:rPr>
        <w:t>violado,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ellas</w:t>
      </w:r>
      <w:r w:rsidR="004B5683">
        <w:rPr>
          <w:i/>
        </w:rPr>
        <w:t xml:space="preserve"> </w:t>
      </w:r>
      <w:r>
        <w:rPr>
          <w:i/>
        </w:rPr>
        <w:t>pudiera</w:t>
      </w:r>
      <w:r w:rsidR="004B5683">
        <w:rPr>
          <w:i/>
        </w:rPr>
        <w:t xml:space="preserve"> </w:t>
      </w:r>
      <w:r>
        <w:rPr>
          <w:i/>
        </w:rPr>
        <w:t>resultar</w:t>
      </w:r>
      <w:r w:rsidR="004B5683">
        <w:rPr>
          <w:i/>
        </w:rPr>
        <w:t xml:space="preserve"> </w:t>
      </w:r>
      <w:r>
        <w:rPr>
          <w:i/>
        </w:rPr>
        <w:t>beneficio</w:t>
      </w:r>
      <w:r w:rsidR="004B5683">
        <w:rPr>
          <w:i/>
        </w:rPr>
        <w:t xml:space="preserve"> </w:t>
      </w:r>
      <w:r>
        <w:rPr>
          <w:i/>
        </w:rPr>
        <w:t>para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nuevo</w:t>
      </w:r>
      <w:r w:rsidR="004B5683">
        <w:rPr>
          <w:i/>
        </w:rPr>
        <w:t xml:space="preserve"> </w:t>
      </w:r>
      <w:r>
        <w:rPr>
          <w:i/>
        </w:rPr>
        <w:t>cliente</w:t>
      </w:r>
      <w:r>
        <w:t>”.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Reclamación</w:t>
      </w:r>
      <w:r w:rsidR="004B5683">
        <w:t xml:space="preserve"> </w:t>
      </w:r>
      <w:r>
        <w:t>laboral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empresa</w:t>
      </w:r>
      <w:r w:rsidR="004B5683">
        <w:t xml:space="preserve"> </w:t>
      </w:r>
      <w:r>
        <w:t>elaborada</w:t>
      </w:r>
      <w:r w:rsidR="004B5683">
        <w:t xml:space="preserve"> </w:t>
      </w:r>
      <w:r>
        <w:t>por</w:t>
      </w:r>
      <w:r w:rsidR="004B5683">
        <w:t xml:space="preserve"> </w:t>
      </w:r>
      <w:r>
        <w:t>la</w:t>
      </w:r>
      <w:r w:rsidR="004B5683">
        <w:t xml:space="preserve"> </w:t>
      </w:r>
      <w:r>
        <w:t>empresa.</w:t>
      </w:r>
      <w:r w:rsidR="004B5683">
        <w:t xml:space="preserve"> </w:t>
      </w:r>
      <w:r>
        <w:t>Siguiendo</w:t>
      </w:r>
      <w:r w:rsidR="004B5683">
        <w:t xml:space="preserve"> </w:t>
      </w:r>
      <w:r>
        <w:t>órdenes,</w:t>
      </w:r>
      <w:r w:rsidR="004B5683">
        <w:t xml:space="preserve"> </w:t>
      </w:r>
      <w:r>
        <w:t>la</w:t>
      </w:r>
      <w:r w:rsidR="004B5683">
        <w:t xml:space="preserve"> </w:t>
      </w:r>
      <w:r>
        <w:t>abogada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empresa</w:t>
      </w:r>
      <w:r w:rsidR="004B5683">
        <w:t xml:space="preserve"> </w:t>
      </w:r>
      <w:r>
        <w:t>desiste</w:t>
      </w:r>
      <w:r w:rsidR="004B5683">
        <w:t xml:space="preserve"> </w:t>
      </w:r>
      <w:r>
        <w:t>el</w:t>
      </w:r>
      <w:r w:rsidR="004B5683">
        <w:t xml:space="preserve"> </w:t>
      </w:r>
      <w:r>
        <w:t>juicio</w:t>
      </w:r>
      <w:r w:rsidR="004B5683">
        <w:t xml:space="preserve"> </w:t>
      </w:r>
      <w:r>
        <w:t>el</w:t>
      </w:r>
      <w:r w:rsidR="004B5683">
        <w:t xml:space="preserve"> </w:t>
      </w:r>
      <w:r>
        <w:t>día</w:t>
      </w:r>
      <w:r w:rsidR="004B5683">
        <w:t xml:space="preserve"> </w:t>
      </w:r>
      <w:r>
        <w:t>antes.</w:t>
      </w:r>
      <w:r w:rsidR="004B5683">
        <w:t xml:space="preserve"> </w:t>
      </w:r>
      <w:r>
        <w:t>Se</w:t>
      </w:r>
      <w:r w:rsidR="004B5683">
        <w:t xml:space="preserve"> </w:t>
      </w:r>
      <w:r>
        <w:t>le</w:t>
      </w:r>
      <w:r w:rsidR="004B5683">
        <w:t xml:space="preserve"> </w:t>
      </w:r>
      <w:r>
        <w:t>sanciona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colegio</w:t>
      </w:r>
      <w:r w:rsidR="004B5683">
        <w:t xml:space="preserve"> </w:t>
      </w:r>
      <w:r>
        <w:t>y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ICAM</w:t>
      </w:r>
      <w:r w:rsidR="004B5683">
        <w:t xml:space="preserve"> </w:t>
      </w:r>
      <w:r>
        <w:t>posteriormente.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Art</w:t>
      </w:r>
      <w:r w:rsidR="004B5683">
        <w:t xml:space="preserve"> </w:t>
      </w:r>
      <w:r>
        <w:t>467</w:t>
      </w:r>
      <w:r w:rsidR="004B5683">
        <w:t xml:space="preserve"> </w:t>
      </w:r>
      <w:r>
        <w:t>CP</w:t>
      </w:r>
      <w:r w:rsidR="004B5683">
        <w:t xml:space="preserve"> </w:t>
      </w:r>
      <w:r>
        <w:t>tiene</w:t>
      </w:r>
      <w:r w:rsidR="004B5683">
        <w:t xml:space="preserve"> </w:t>
      </w:r>
      <w:r>
        <w:t>3</w:t>
      </w:r>
      <w:r w:rsidR="004B5683">
        <w:t xml:space="preserve"> </w:t>
      </w:r>
      <w:r>
        <w:t>elementos:</w:t>
      </w:r>
      <w:r w:rsidR="004B5683">
        <w:t xml:space="preserve"> </w:t>
      </w:r>
      <w:r>
        <w:t>el</w:t>
      </w:r>
      <w:r w:rsidR="004B5683">
        <w:t xml:space="preserve"> </w:t>
      </w:r>
      <w:r>
        <w:t>conflicto</w:t>
      </w:r>
      <w:r w:rsidR="004B5683">
        <w:t xml:space="preserve"> </w:t>
      </w:r>
      <w:r>
        <w:t>de</w:t>
      </w:r>
      <w:r w:rsidR="004B5683">
        <w:t xml:space="preserve"> </w:t>
      </w:r>
      <w:r>
        <w:t>intereses,</w:t>
      </w:r>
      <w:r w:rsidR="004B5683">
        <w:t xml:space="preserve"> </w:t>
      </w:r>
      <w:r>
        <w:t>la</w:t>
      </w:r>
      <w:r w:rsidR="004B5683">
        <w:t xml:space="preserve"> </w:t>
      </w:r>
      <w:r>
        <w:t>negligencia</w:t>
      </w:r>
      <w:r w:rsidR="004B5683">
        <w:t xml:space="preserve"> </w:t>
      </w:r>
      <w:r>
        <w:t>y</w:t>
      </w:r>
      <w:r w:rsidR="004B5683">
        <w:t xml:space="preserve"> </w:t>
      </w:r>
      <w:r>
        <w:t>la</w:t>
      </w:r>
      <w:r w:rsidR="004B5683">
        <w:t xml:space="preserve"> </w:t>
      </w:r>
      <w:r>
        <w:t>imprudencia</w:t>
      </w:r>
      <w:r w:rsidR="004B5683">
        <w:t xml:space="preserve"> </w:t>
      </w:r>
      <w:r>
        <w:t>grave.</w:t>
      </w:r>
      <w:r w:rsidR="004B5683">
        <w:t xml:space="preserve"> </w:t>
      </w:r>
      <w:r>
        <w:t>No</w:t>
      </w:r>
      <w:r w:rsidR="004B5683">
        <w:t xml:space="preserve"> </w:t>
      </w:r>
      <w:r>
        <w:t>solamente</w:t>
      </w:r>
      <w:r w:rsidR="004B5683">
        <w:t xml:space="preserve"> </w:t>
      </w:r>
      <w:r>
        <w:t>cometió</w:t>
      </w:r>
      <w:r w:rsidR="004B5683">
        <w:t xml:space="preserve"> </w:t>
      </w:r>
      <w:r>
        <w:t>la</w:t>
      </w:r>
      <w:r w:rsidR="004B5683">
        <w:t xml:space="preserve"> </w:t>
      </w:r>
      <w:r>
        <w:t>trabajadora</w:t>
      </w:r>
      <w:r w:rsidR="004B5683">
        <w:t xml:space="preserve"> </w:t>
      </w:r>
      <w:r>
        <w:t>una</w:t>
      </w:r>
      <w:r w:rsidR="004B5683">
        <w:t xml:space="preserve"> </w:t>
      </w:r>
      <w:r>
        <w:t>infracción</w:t>
      </w:r>
      <w:r w:rsidR="004B5683">
        <w:t xml:space="preserve"> </w:t>
      </w:r>
      <w:r>
        <w:t>deontológica</w:t>
      </w:r>
      <w:r w:rsidR="004B5683">
        <w:t xml:space="preserve"> </w:t>
      </w:r>
      <w:r>
        <w:t>pero</w:t>
      </w:r>
      <w:r w:rsidR="004B5683">
        <w:t xml:space="preserve"> </w:t>
      </w:r>
      <w:r>
        <w:t>también</w:t>
      </w:r>
      <w:r w:rsidR="004B5683">
        <w:t xml:space="preserve"> </w:t>
      </w:r>
      <w:r>
        <w:t>dicho</w:t>
      </w:r>
      <w:r w:rsidR="004B5683">
        <w:t xml:space="preserve"> </w:t>
      </w:r>
      <w:r>
        <w:t>delito</w:t>
      </w:r>
      <w:r w:rsidR="004B5683">
        <w:t xml:space="preserve"> </w:t>
      </w:r>
      <w:r>
        <w:t>de</w:t>
      </w:r>
      <w:r w:rsidR="004B5683">
        <w:t xml:space="preserve"> </w:t>
      </w:r>
      <w:r>
        <w:t>conflicto</w:t>
      </w:r>
      <w:r w:rsidR="004B5683">
        <w:t xml:space="preserve"> </w:t>
      </w:r>
      <w:r>
        <w:t>de</w:t>
      </w:r>
      <w:r w:rsidR="004B5683">
        <w:t xml:space="preserve"> </w:t>
      </w:r>
      <w:r>
        <w:t>intereses</w:t>
      </w:r>
      <w:r w:rsidR="004B5683">
        <w:t xml:space="preserve"> </w:t>
      </w:r>
      <w:r>
        <w:t>del</w:t>
      </w:r>
      <w:r w:rsidR="004B5683">
        <w:t xml:space="preserve"> </w:t>
      </w:r>
      <w:r>
        <w:t>467.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925B46" w:rsidRDefault="00EF475E">
      <w:pPr>
        <w:spacing w:after="0" w:line="259" w:lineRule="auto"/>
        <w:ind w:left="0" w:firstLine="0"/>
        <w:jc w:val="left"/>
      </w:pPr>
      <w:r>
        <w:rPr>
          <w:b/>
          <w:u w:val="double" w:color="000000"/>
        </w:rPr>
        <w:t>ÚLTIMO</w:t>
      </w:r>
      <w:r w:rsidR="004B5683">
        <w:rPr>
          <w:b/>
          <w:u w:val="double" w:color="000000"/>
        </w:rPr>
        <w:t xml:space="preserve"> </w:t>
      </w:r>
      <w:r>
        <w:rPr>
          <w:b/>
          <w:u w:val="double" w:color="000000"/>
        </w:rPr>
        <w:t>DÍA</w:t>
      </w:r>
      <w:r w:rsidR="004B5683">
        <w:rPr>
          <w:b/>
        </w:rPr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EXAMEN:</w:t>
      </w:r>
      <w:r w:rsidR="004B5683">
        <w:t xml:space="preserve"> </w:t>
      </w:r>
      <w:r>
        <w:t>Test</w:t>
      </w:r>
      <w:r w:rsidR="004B5683">
        <w:t xml:space="preserve"> </w:t>
      </w:r>
      <w:r>
        <w:t>escrito,</w:t>
      </w:r>
      <w:r w:rsidR="004B5683">
        <w:t xml:space="preserve"> </w:t>
      </w:r>
      <w:r>
        <w:t>25</w:t>
      </w:r>
      <w:r w:rsidR="004B5683">
        <w:t xml:space="preserve"> </w:t>
      </w:r>
      <w:r>
        <w:t>preguntas</w:t>
      </w:r>
      <w:r w:rsidR="004B5683">
        <w:t xml:space="preserve"> </w:t>
      </w:r>
      <w:r>
        <w:t>en</w:t>
      </w:r>
      <w:r w:rsidR="004B5683">
        <w:t xml:space="preserve"> </w:t>
      </w:r>
      <w:r>
        <w:t>papel,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utilizar</w:t>
      </w:r>
      <w:r w:rsidR="004B5683">
        <w:t xml:space="preserve"> </w:t>
      </w:r>
      <w:r>
        <w:t>todo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queramos,</w:t>
      </w:r>
      <w:r w:rsidR="004B5683">
        <w:t xml:space="preserve"> </w:t>
      </w:r>
      <w:r>
        <w:t>incluido</w:t>
      </w:r>
      <w:r w:rsidR="004B5683">
        <w:t xml:space="preserve"> </w:t>
      </w:r>
      <w:r>
        <w:t>el</w:t>
      </w:r>
      <w:r w:rsidR="004B5683">
        <w:t xml:space="preserve"> </w:t>
      </w:r>
      <w:r>
        <w:t>ordenador.</w:t>
      </w:r>
      <w:r w:rsidR="004B5683">
        <w:t xml:space="preserve"> </w:t>
      </w:r>
      <w:r>
        <w:t>Los</w:t>
      </w:r>
      <w:r w:rsidR="004B5683">
        <w:t xml:space="preserve"> </w:t>
      </w:r>
      <w:r>
        <w:t>fallos</w:t>
      </w:r>
      <w:r w:rsidR="004B5683">
        <w:t xml:space="preserve"> </w:t>
      </w:r>
      <w:r>
        <w:t>no</w:t>
      </w:r>
      <w:r w:rsidR="004B5683">
        <w:t xml:space="preserve"> </w:t>
      </w:r>
      <w:r>
        <w:t>restan.</w:t>
      </w:r>
      <w:r w:rsidR="004B5683">
        <w:t xml:space="preserve"> </w:t>
      </w:r>
      <w:r>
        <w:t>LEERSE</w:t>
      </w:r>
      <w:r w:rsidR="004B5683">
        <w:t xml:space="preserve"> </w:t>
      </w:r>
      <w:r>
        <w:t>EL</w:t>
      </w:r>
      <w:r w:rsidR="004B5683">
        <w:t xml:space="preserve"> </w:t>
      </w:r>
      <w:r>
        <w:t>CD</w:t>
      </w:r>
      <w:r w:rsidR="004B5683">
        <w:t xml:space="preserve"> </w:t>
      </w:r>
      <w:r>
        <w:t>y</w:t>
      </w:r>
      <w:r w:rsidR="004B5683">
        <w:t xml:space="preserve"> </w:t>
      </w:r>
      <w:r>
        <w:t>la</w:t>
      </w:r>
      <w:r w:rsidR="004B5683">
        <w:t xml:space="preserve"> </w:t>
      </w:r>
      <w:r>
        <w:t>guía</w:t>
      </w:r>
      <w:r w:rsidR="004B5683">
        <w:t xml:space="preserve"> </w:t>
      </w:r>
      <w:r>
        <w:t>de</w:t>
      </w:r>
      <w:r w:rsidR="004B5683">
        <w:t xml:space="preserve"> </w:t>
      </w:r>
      <w:r>
        <w:t>deontología</w:t>
      </w:r>
      <w:r w:rsidR="004B5683">
        <w:t xml:space="preserve"> </w:t>
      </w:r>
      <w:r>
        <w:t>(viene</w:t>
      </w:r>
      <w:r w:rsidR="004B5683">
        <w:t xml:space="preserve"> </w:t>
      </w:r>
      <w:r>
        <w:t>todo:</w:t>
      </w:r>
      <w:r w:rsidR="004B5683">
        <w:t xml:space="preserve"> </w:t>
      </w:r>
      <w:r>
        <w:t>responsabilidad</w:t>
      </w:r>
      <w:r w:rsidR="004B5683">
        <w:t xml:space="preserve"> </w:t>
      </w:r>
      <w:r>
        <w:t>civil</w:t>
      </w:r>
      <w:r w:rsidR="004B5683">
        <w:t xml:space="preserve"> </w:t>
      </w:r>
      <w:r>
        <w:t>y</w:t>
      </w:r>
      <w:r w:rsidR="004B5683">
        <w:t xml:space="preserve"> </w:t>
      </w:r>
      <w:r>
        <w:t>penal,</w:t>
      </w:r>
      <w:r w:rsidR="004B5683">
        <w:t xml:space="preserve"> </w:t>
      </w:r>
      <w:r>
        <w:t>procedimientos).</w:t>
      </w:r>
      <w:r w:rsidR="004B5683">
        <w:t xml:space="preserve"> </w:t>
      </w:r>
      <w:r>
        <w:t>Las</w:t>
      </w:r>
      <w:r w:rsidR="004B5683">
        <w:t xml:space="preserve"> </w:t>
      </w:r>
      <w:r>
        <w:t>preguntas</w:t>
      </w:r>
      <w:r w:rsidR="004B5683">
        <w:t xml:space="preserve"> </w:t>
      </w:r>
      <w:r>
        <w:t>van</w:t>
      </w:r>
      <w:r w:rsidR="004B5683">
        <w:t xml:space="preserve"> </w:t>
      </w:r>
      <w:r>
        <w:t>a</w:t>
      </w:r>
      <w:r w:rsidR="004B5683">
        <w:t xml:space="preserve"> </w:t>
      </w:r>
      <w:r>
        <w:t>ser</w:t>
      </w:r>
      <w:r w:rsidR="004B5683">
        <w:t xml:space="preserve"> </w:t>
      </w:r>
      <w:r>
        <w:t>prá</w:t>
      </w:r>
      <w:r>
        <w:t>cticas.</w:t>
      </w:r>
      <w:r w:rsidR="004B5683">
        <w:t xml:space="preserve"> </w:t>
      </w:r>
      <w:r>
        <w:t>Tendremos</w:t>
      </w:r>
      <w:r w:rsidR="004B5683">
        <w:t xml:space="preserve"> </w:t>
      </w:r>
      <w:r>
        <w:t>toda</w:t>
      </w:r>
      <w:r w:rsidR="004B5683">
        <w:t xml:space="preserve"> </w:t>
      </w:r>
      <w:r>
        <w:t>la</w:t>
      </w:r>
      <w:r w:rsidR="004B5683">
        <w:t xml:space="preserve"> </w:t>
      </w:r>
      <w:r>
        <w:t>hora</w:t>
      </w:r>
      <w:r w:rsidR="004B5683">
        <w:t xml:space="preserve"> </w:t>
      </w:r>
      <w:r>
        <w:t>para</w:t>
      </w:r>
      <w:r w:rsidR="004B5683">
        <w:t xml:space="preserve"> </w:t>
      </w:r>
      <w:r>
        <w:t>resolverlo.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Responsabilidad</w:t>
      </w:r>
      <w:r w:rsidR="004B5683">
        <w:t xml:space="preserve"> </w:t>
      </w:r>
      <w:r>
        <w:t>profesional:</w:t>
      </w:r>
      <w:r w:rsidR="004B5683">
        <w:t xml:space="preserve"> </w:t>
      </w:r>
      <w:r>
        <w:t>abogados</w:t>
      </w:r>
      <w:r w:rsidR="004B5683">
        <w:t xml:space="preserve"> </w:t>
      </w:r>
      <w:r>
        <w:t>(colegiados</w:t>
      </w:r>
      <w:r w:rsidR="004B5683">
        <w:t xml:space="preserve"> </w:t>
      </w:r>
      <w:r>
        <w:t>ejercientes).</w:t>
      </w:r>
      <w:r w:rsidR="004B5683">
        <w:t xml:space="preserve"> </w:t>
      </w:r>
      <w:r>
        <w:t>No</w:t>
      </w:r>
      <w:r w:rsidR="004B5683">
        <w:t xml:space="preserve"> </w:t>
      </w:r>
      <w:r>
        <w:t>ejercientes</w:t>
      </w:r>
      <w:r w:rsidR="004B5683">
        <w:t xml:space="preserve"> </w:t>
      </w:r>
      <w:r>
        <w:t>son</w:t>
      </w:r>
      <w:r w:rsidR="004B5683">
        <w:t xml:space="preserve"> </w:t>
      </w:r>
      <w:r>
        <w:t>aquellos</w:t>
      </w:r>
      <w:r w:rsidR="004B5683">
        <w:t xml:space="preserve"> </w:t>
      </w:r>
      <w:r>
        <w:t>que</w:t>
      </w:r>
      <w:r w:rsidR="004B5683">
        <w:t xml:space="preserve"> </w:t>
      </w:r>
      <w:r>
        <w:t>son</w:t>
      </w:r>
      <w:r w:rsidR="004B5683">
        <w:t xml:space="preserve"> </w:t>
      </w:r>
      <w:r>
        <w:t>intrusos</w:t>
      </w:r>
      <w:r w:rsidR="004B5683">
        <w:t xml:space="preserve"> </w:t>
      </w:r>
      <w:r>
        <w:t>o</w:t>
      </w:r>
      <w:r w:rsidR="004B5683">
        <w:t xml:space="preserve"> </w:t>
      </w:r>
      <w:r>
        <w:t>que</w:t>
      </w:r>
      <w:r w:rsidR="004B5683">
        <w:t xml:space="preserve"> </w:t>
      </w:r>
      <w:r>
        <w:t>incubren</w:t>
      </w:r>
      <w:r w:rsidR="004B5683">
        <w:t xml:space="preserve"> </w:t>
      </w:r>
      <w:r>
        <w:t>a</w:t>
      </w:r>
      <w:r w:rsidR="004B5683">
        <w:t xml:space="preserve"> </w:t>
      </w:r>
      <w:r>
        <w:t>un</w:t>
      </w:r>
      <w:r w:rsidR="004B5683">
        <w:t xml:space="preserve"> </w:t>
      </w:r>
      <w:r>
        <w:t>intruso.</w:t>
      </w:r>
      <w:r w:rsidR="004B5683">
        <w:t xml:space="preserve"> </w:t>
      </w:r>
      <w:r>
        <w:t>¿Y</w:t>
      </w:r>
      <w:r w:rsidR="004B5683">
        <w:t xml:space="preserve"> </w:t>
      </w:r>
      <w:r>
        <w:t>los</w:t>
      </w:r>
      <w:r w:rsidR="004B5683">
        <w:t xml:space="preserve"> </w:t>
      </w:r>
      <w:r>
        <w:t>no</w:t>
      </w:r>
      <w:r w:rsidR="004B5683">
        <w:t xml:space="preserve"> </w:t>
      </w:r>
      <w:r>
        <w:t>colegiados</w:t>
      </w:r>
      <w:r w:rsidR="004B5683">
        <w:t xml:space="preserve"> </w:t>
      </w:r>
      <w:r>
        <w:t>están</w:t>
      </w:r>
      <w:r w:rsidR="004B5683">
        <w:t xml:space="preserve"> </w:t>
      </w:r>
      <w:r>
        <w:t>sometidos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disciplina</w:t>
      </w:r>
      <w:r w:rsidR="004B5683">
        <w:t xml:space="preserve"> </w:t>
      </w:r>
      <w:r>
        <w:t>de</w:t>
      </w:r>
      <w:r w:rsidR="004B5683">
        <w:t xml:space="preserve"> </w:t>
      </w:r>
      <w:r>
        <w:t>algún</w:t>
      </w:r>
      <w:r w:rsidR="004B5683">
        <w:t xml:space="preserve"> </w:t>
      </w:r>
      <w:r>
        <w:t>cole</w:t>
      </w:r>
      <w:r>
        <w:t>gio?</w:t>
      </w:r>
      <w:r w:rsidR="004B5683">
        <w:t xml:space="preserve"> </w:t>
      </w:r>
      <w:r>
        <w:t>Un</w:t>
      </w:r>
      <w:r w:rsidR="004B5683">
        <w:t xml:space="preserve"> </w:t>
      </w:r>
      <w:r>
        <w:t>graduado</w:t>
      </w:r>
      <w:r w:rsidR="004B5683">
        <w:t xml:space="preserve"> </w:t>
      </w:r>
      <w:r>
        <w:t>que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colegie.</w:t>
      </w:r>
      <w:r w:rsidR="004B5683">
        <w:t xml:space="preserve"> </w:t>
      </w:r>
      <w:r>
        <w:t>Se</w:t>
      </w:r>
      <w:r w:rsidR="004B5683">
        <w:t xml:space="preserve"> </w:t>
      </w:r>
      <w:r>
        <w:t>podría</w:t>
      </w:r>
      <w:r w:rsidR="004B5683">
        <w:t xml:space="preserve"> </w:t>
      </w:r>
      <w:r>
        <w:t>pedir</w:t>
      </w:r>
      <w:r w:rsidR="004B5683">
        <w:t xml:space="preserve"> </w:t>
      </w:r>
      <w:r>
        <w:t>una</w:t>
      </w:r>
      <w:r w:rsidR="004B5683">
        <w:t xml:space="preserve"> </w:t>
      </w:r>
      <w:r>
        <w:t>habilitación</w:t>
      </w:r>
      <w:r w:rsidR="004B5683">
        <w:t xml:space="preserve"> </w:t>
      </w:r>
      <w:r>
        <w:t>para</w:t>
      </w:r>
      <w:r w:rsidR="004B5683">
        <w:t xml:space="preserve"> </w:t>
      </w:r>
      <w:r>
        <w:t>poder</w:t>
      </w:r>
      <w:r w:rsidR="004B5683">
        <w:t xml:space="preserve"> </w:t>
      </w:r>
      <w:r>
        <w:t>ejercer</w:t>
      </w:r>
      <w:r w:rsidR="004B5683">
        <w:t xml:space="preserve"> </w:t>
      </w:r>
      <w:r>
        <w:t>sin</w:t>
      </w:r>
      <w:r w:rsidR="004B5683">
        <w:t xml:space="preserve"> </w:t>
      </w:r>
      <w:r>
        <w:t>haber</w:t>
      </w:r>
      <w:r w:rsidR="004B5683">
        <w:t xml:space="preserve"> </w:t>
      </w:r>
      <w:r>
        <w:t>estado</w:t>
      </w:r>
      <w:r w:rsidR="004B5683">
        <w:t xml:space="preserve"> </w:t>
      </w:r>
      <w:r>
        <w:t>colegiado.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Dentro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distinguir:</w:t>
      </w:r>
      <w:r w:rsidR="004B5683">
        <w:t xml:space="preserve"> </w:t>
      </w:r>
    </w:p>
    <w:p w:rsidR="00925B46" w:rsidRDefault="00EF475E">
      <w:pPr>
        <w:numPr>
          <w:ilvl w:val="0"/>
          <w:numId w:val="31"/>
        </w:numPr>
        <w:ind w:hanging="360"/>
      </w:pPr>
      <w:r>
        <w:t>Los</w:t>
      </w:r>
      <w:r w:rsidR="004B5683">
        <w:t xml:space="preserve"> </w:t>
      </w:r>
      <w:r>
        <w:t>que</w:t>
      </w:r>
      <w:r w:rsidR="004B5683">
        <w:t xml:space="preserve"> </w:t>
      </w:r>
      <w:r>
        <w:t>trabajan</w:t>
      </w:r>
      <w:r w:rsidR="004B5683">
        <w:t xml:space="preserve"> </w:t>
      </w:r>
      <w:r>
        <w:t>por</w:t>
      </w:r>
      <w:r w:rsidR="004B5683">
        <w:t xml:space="preserve"> </w:t>
      </w:r>
      <w:r>
        <w:t>cuenta</w:t>
      </w:r>
      <w:r w:rsidR="004B5683">
        <w:t xml:space="preserve"> </w:t>
      </w:r>
      <w:r>
        <w:t>propia</w:t>
      </w:r>
      <w:r w:rsidR="004B5683">
        <w:t xml:space="preserve"> </w:t>
      </w:r>
    </w:p>
    <w:p w:rsidR="00925B46" w:rsidRDefault="00EF475E">
      <w:pPr>
        <w:numPr>
          <w:ilvl w:val="0"/>
          <w:numId w:val="31"/>
        </w:numPr>
        <w:ind w:hanging="360"/>
      </w:pPr>
      <w:r>
        <w:t>Los</w:t>
      </w:r>
      <w:r w:rsidR="004B5683">
        <w:t xml:space="preserve"> </w:t>
      </w:r>
      <w:r>
        <w:t>que</w:t>
      </w:r>
      <w:r w:rsidR="004B5683">
        <w:t xml:space="preserve"> </w:t>
      </w:r>
      <w:r>
        <w:t>trabajan</w:t>
      </w:r>
      <w:r w:rsidR="004B5683">
        <w:t xml:space="preserve"> </w:t>
      </w:r>
      <w:r>
        <w:t>por</w:t>
      </w:r>
      <w:r w:rsidR="004B5683">
        <w:t xml:space="preserve"> </w:t>
      </w:r>
      <w:r>
        <w:t>cuenta</w:t>
      </w:r>
      <w:r w:rsidR="004B5683">
        <w:t xml:space="preserve"> </w:t>
      </w:r>
      <w:r>
        <w:t>ajena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¿Es</w:t>
      </w:r>
      <w:r w:rsidR="004B5683">
        <w:t xml:space="preserve"> </w:t>
      </w:r>
      <w:r>
        <w:t>la</w:t>
      </w:r>
      <w:r w:rsidR="004B5683">
        <w:t xml:space="preserve"> </w:t>
      </w:r>
      <w:r>
        <w:t>misma</w:t>
      </w:r>
      <w:r w:rsidR="004B5683">
        <w:t xml:space="preserve"> </w:t>
      </w:r>
      <w:r>
        <w:t>la</w:t>
      </w:r>
      <w:r w:rsidR="004B5683">
        <w:t xml:space="preserve"> </w:t>
      </w:r>
      <w:r>
        <w:t>res</w:t>
      </w:r>
      <w:r>
        <w:t>ponsabilidad</w:t>
      </w:r>
      <w:r w:rsidR="004B5683">
        <w:t xml:space="preserve"> </w:t>
      </w:r>
      <w:r>
        <w:t>deontológica</w:t>
      </w:r>
      <w:r w:rsidR="004B5683">
        <w:t xml:space="preserve"> </w:t>
      </w:r>
      <w:r>
        <w:t>siendo</w:t>
      </w:r>
      <w:r w:rsidR="004B5683">
        <w:t xml:space="preserve"> </w:t>
      </w:r>
      <w:r>
        <w:t>autónomo</w:t>
      </w:r>
      <w:r w:rsidR="004B5683">
        <w:t xml:space="preserve"> </w:t>
      </w:r>
      <w:r>
        <w:t>o</w:t>
      </w:r>
      <w:r w:rsidR="004B5683">
        <w:t xml:space="preserve"> </w:t>
      </w:r>
      <w:r>
        <w:t>por</w:t>
      </w:r>
      <w:r w:rsidR="004B5683">
        <w:t xml:space="preserve"> </w:t>
      </w:r>
      <w:r>
        <w:t>cuenta</w:t>
      </w:r>
      <w:r w:rsidR="004B5683">
        <w:t xml:space="preserve"> </w:t>
      </w:r>
      <w:r>
        <w:t>ajena?</w:t>
      </w:r>
      <w:r w:rsidR="004B5683">
        <w:t xml:space="preserve"> </w:t>
      </w:r>
      <w:r>
        <w:t>SI.</w:t>
      </w:r>
      <w:r w:rsidR="004B5683">
        <w:t xml:space="preserve">  </w:t>
      </w:r>
    </w:p>
    <w:p w:rsidR="00925B46" w:rsidRDefault="00EF475E">
      <w:r>
        <w:t>Por</w:t>
      </w:r>
      <w:r w:rsidR="004B5683">
        <w:t xml:space="preserve"> </w:t>
      </w:r>
      <w:r>
        <w:t>cuenta</w:t>
      </w:r>
      <w:r w:rsidR="004B5683">
        <w:t xml:space="preserve"> </w:t>
      </w:r>
      <w:r>
        <w:t>ajena</w:t>
      </w:r>
      <w:r w:rsidR="004B5683">
        <w:t xml:space="preserve"> </w:t>
      </w:r>
      <w:r>
        <w:t>se</w:t>
      </w:r>
      <w:r w:rsidR="004B5683">
        <w:t xml:space="preserve"> </w:t>
      </w:r>
      <w:r>
        <w:t>puede</w:t>
      </w:r>
      <w:r w:rsidR="004B5683">
        <w:t xml:space="preserve"> </w:t>
      </w:r>
      <w:r>
        <w:t>trabajar:</w:t>
      </w:r>
      <w:r w:rsidR="004B5683">
        <w:t xml:space="preserve"> </w:t>
      </w:r>
      <w:r>
        <w:t>en</w:t>
      </w:r>
      <w:r w:rsidR="004B5683">
        <w:t xml:space="preserve"> </w:t>
      </w:r>
      <w:r>
        <w:t>un</w:t>
      </w:r>
      <w:r w:rsidR="004B5683">
        <w:t xml:space="preserve"> </w:t>
      </w:r>
      <w:r>
        <w:t>despacho</w:t>
      </w:r>
      <w:r w:rsidR="004B5683">
        <w:t xml:space="preserve"> </w:t>
      </w:r>
      <w:r>
        <w:t>colectivo,</w:t>
      </w:r>
      <w:r w:rsidR="004B5683">
        <w:t xml:space="preserve"> </w:t>
      </w:r>
      <w:r>
        <w:t>en</w:t>
      </w:r>
      <w:r w:rsidR="004B5683">
        <w:t xml:space="preserve"> </w:t>
      </w:r>
      <w:r>
        <w:t>una</w:t>
      </w:r>
      <w:r w:rsidR="004B5683">
        <w:t xml:space="preserve"> </w:t>
      </w:r>
      <w:r>
        <w:t>sociedad</w:t>
      </w:r>
      <w:r w:rsidR="004B5683">
        <w:t xml:space="preserve"> </w:t>
      </w:r>
      <w:r>
        <w:t>multidisciplinar,</w:t>
      </w:r>
      <w:r w:rsidR="004B5683">
        <w:t xml:space="preserve"> </w:t>
      </w:r>
      <w:r>
        <w:t>en</w:t>
      </w:r>
      <w:r w:rsidR="004B5683">
        <w:t xml:space="preserve"> </w:t>
      </w:r>
      <w:r>
        <w:t>un</w:t>
      </w:r>
      <w:r w:rsidR="004B5683">
        <w:t xml:space="preserve"> </w:t>
      </w:r>
      <w:r>
        <w:t>despacho</w:t>
      </w:r>
      <w:r w:rsidR="004B5683">
        <w:t xml:space="preserve"> </w:t>
      </w:r>
      <w:r>
        <w:t>particular,</w:t>
      </w:r>
      <w:r w:rsidR="004B5683">
        <w:t xml:space="preserve"> </w:t>
      </w:r>
      <w:r>
        <w:t>en</w:t>
      </w:r>
      <w:r w:rsidR="004B5683">
        <w:t xml:space="preserve"> </w:t>
      </w:r>
      <w:r>
        <w:t>una</w:t>
      </w:r>
      <w:r w:rsidR="004B5683">
        <w:t xml:space="preserve"> </w:t>
      </w:r>
      <w:r>
        <w:t>sociedad</w:t>
      </w:r>
      <w:r w:rsidR="004B5683">
        <w:t xml:space="preserve"> </w:t>
      </w:r>
      <w:r>
        <w:t>limitada</w:t>
      </w:r>
      <w:r w:rsidR="004B5683">
        <w:t xml:space="preserve"> </w:t>
      </w:r>
      <w:r>
        <w:t>profesional.</w:t>
      </w:r>
      <w:r w:rsidR="004B5683">
        <w:t xml:space="preserve"> </w:t>
      </w:r>
      <w:r>
        <w:t>Pero</w:t>
      </w:r>
      <w:r w:rsidR="004B5683">
        <w:t xml:space="preserve"> </w:t>
      </w:r>
      <w:r>
        <w:t>la</w:t>
      </w:r>
      <w:r w:rsidR="004B5683">
        <w:t xml:space="preserve"> </w:t>
      </w:r>
      <w:r>
        <w:t>responsabilidad</w:t>
      </w:r>
      <w:r w:rsidR="004B5683">
        <w:t xml:space="preserve"> </w:t>
      </w:r>
      <w:r>
        <w:t>deo</w:t>
      </w:r>
      <w:r>
        <w:t>ntológica</w:t>
      </w:r>
      <w:r w:rsidR="004B5683">
        <w:t xml:space="preserve"> </w:t>
      </w:r>
      <w:r>
        <w:t>siempre</w:t>
      </w:r>
      <w:r w:rsidR="004B5683">
        <w:t xml:space="preserve"> </w:t>
      </w:r>
      <w:r>
        <w:t>va</w:t>
      </w:r>
      <w:r w:rsidR="004B5683">
        <w:t xml:space="preserve"> </w:t>
      </w:r>
      <w:r>
        <w:t>a</w:t>
      </w:r>
      <w:r w:rsidR="004B5683">
        <w:t xml:space="preserve"> </w:t>
      </w:r>
      <w:r>
        <w:t>ser</w:t>
      </w:r>
      <w:r w:rsidR="004B5683">
        <w:t xml:space="preserve"> </w:t>
      </w:r>
      <w:r>
        <w:t>la</w:t>
      </w:r>
      <w:r w:rsidR="004B5683">
        <w:t xml:space="preserve"> </w:t>
      </w:r>
      <w:r>
        <w:t>misma.</w:t>
      </w:r>
      <w:r w:rsidR="004B5683">
        <w:t xml:space="preserve"> </w:t>
      </w:r>
      <w:r>
        <w:t>Lo</w:t>
      </w:r>
      <w:r w:rsidR="004B5683">
        <w:t xml:space="preserve"> </w:t>
      </w:r>
      <w:r>
        <w:t>que</w:t>
      </w:r>
      <w:r w:rsidR="004B5683">
        <w:t xml:space="preserve"> </w:t>
      </w:r>
      <w:r>
        <w:t>varía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civil.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seno</w:t>
      </w:r>
      <w:r w:rsidR="004B5683">
        <w:t xml:space="preserve"> </w:t>
      </w:r>
      <w:r>
        <w:t>de</w:t>
      </w:r>
      <w:r w:rsidR="004B5683">
        <w:t xml:space="preserve"> </w:t>
      </w:r>
      <w:r>
        <w:t>una</w:t>
      </w:r>
      <w:r w:rsidR="004B5683">
        <w:t xml:space="preserve"> </w:t>
      </w:r>
      <w:r>
        <w:t>relación</w:t>
      </w:r>
      <w:r w:rsidR="004B5683">
        <w:t xml:space="preserve"> </w:t>
      </w:r>
      <w:r>
        <w:t>laboral</w:t>
      </w:r>
      <w:r w:rsidR="004B5683">
        <w:t xml:space="preserve"> </w:t>
      </w:r>
      <w:r>
        <w:t>de</w:t>
      </w:r>
      <w:r w:rsidR="004B5683">
        <w:t xml:space="preserve"> </w:t>
      </w:r>
      <w:r>
        <w:t>un</w:t>
      </w:r>
      <w:r w:rsidR="004B5683">
        <w:t xml:space="preserve"> </w:t>
      </w:r>
      <w:r>
        <w:t>abogado,</w:t>
      </w:r>
      <w:r w:rsidR="004B5683">
        <w:t xml:space="preserve"> </w:t>
      </w:r>
      <w:r>
        <w:t>conforme</w:t>
      </w:r>
      <w:r w:rsidR="004B5683">
        <w:t xml:space="preserve"> </w:t>
      </w:r>
      <w:r>
        <w:t>al</w:t>
      </w:r>
      <w:r w:rsidR="004B5683">
        <w:t xml:space="preserve"> </w:t>
      </w:r>
      <w:r>
        <w:t>Real</w:t>
      </w:r>
      <w:r w:rsidR="004B5683">
        <w:t xml:space="preserve"> </w:t>
      </w:r>
      <w:r>
        <w:t>Decreto</w:t>
      </w:r>
      <w:r w:rsidR="004B5683">
        <w:t xml:space="preserve"> </w:t>
      </w:r>
      <w:r>
        <w:t>1331/2006,</w:t>
      </w:r>
      <w:r w:rsidR="004B5683">
        <w:t xml:space="preserve"> </w:t>
      </w:r>
      <w:r>
        <w:t>de</w:t>
      </w:r>
      <w:r w:rsidR="004B5683">
        <w:t xml:space="preserve"> </w:t>
      </w:r>
      <w:r>
        <w:t>17</w:t>
      </w:r>
      <w:r w:rsidR="004B5683">
        <w:t xml:space="preserve"> </w:t>
      </w:r>
      <w:r>
        <w:t>de</w:t>
      </w:r>
      <w:r w:rsidR="004B5683">
        <w:t xml:space="preserve"> </w:t>
      </w:r>
      <w:r>
        <w:t>noviembre,</w:t>
      </w:r>
      <w:r w:rsidR="004B5683">
        <w:t xml:space="preserve"> </w:t>
      </w:r>
      <w:r>
        <w:t>por</w:t>
      </w:r>
      <w:r w:rsidR="004B5683">
        <w:t xml:space="preserve"> </w:t>
      </w:r>
      <w:r>
        <w:t>el</w:t>
      </w:r>
      <w:r w:rsidR="004B5683">
        <w:t xml:space="preserve"> </w:t>
      </w:r>
      <w:r>
        <w:t>que</w:t>
      </w:r>
      <w:r w:rsidR="004B5683">
        <w:t xml:space="preserve"> </w:t>
      </w:r>
      <w:r>
        <w:t>se</w:t>
      </w:r>
      <w:r w:rsidR="004B5683">
        <w:t xml:space="preserve"> </w:t>
      </w:r>
      <w:r>
        <w:t>regula</w:t>
      </w:r>
      <w:r w:rsidR="004B5683">
        <w:t xml:space="preserve"> </w:t>
      </w:r>
      <w:r>
        <w:t>la</w:t>
      </w:r>
      <w:r w:rsidR="004B5683">
        <w:t xml:space="preserve"> </w:t>
      </w:r>
      <w:r>
        <w:rPr>
          <w:b/>
        </w:rPr>
        <w:t>relación</w:t>
      </w:r>
      <w:r w:rsidR="004B5683">
        <w:rPr>
          <w:b/>
        </w:rPr>
        <w:t xml:space="preserve"> </w:t>
      </w:r>
      <w:r>
        <w:rPr>
          <w:b/>
        </w:rPr>
        <w:t>laboral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carácter</w:t>
      </w:r>
      <w:r w:rsidR="004B5683">
        <w:rPr>
          <w:b/>
        </w:rPr>
        <w:t xml:space="preserve"> </w:t>
      </w:r>
      <w:r>
        <w:rPr>
          <w:b/>
        </w:rPr>
        <w:t>especial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que</w:t>
      </w:r>
      <w:r w:rsidR="004B5683">
        <w:t xml:space="preserve"> </w:t>
      </w:r>
      <w:r>
        <w:t>p</w:t>
      </w:r>
      <w:r>
        <w:t>restan</w:t>
      </w:r>
      <w:r w:rsidR="004B5683">
        <w:t xml:space="preserve"> </w:t>
      </w:r>
      <w:r>
        <w:t>servicios</w:t>
      </w:r>
      <w:r w:rsidR="004B5683">
        <w:t xml:space="preserve"> </w:t>
      </w:r>
      <w:r>
        <w:t>en</w:t>
      </w:r>
      <w:r w:rsidR="004B5683">
        <w:t xml:space="preserve"> </w:t>
      </w:r>
      <w:r>
        <w:t>despachos</w:t>
      </w:r>
      <w:r w:rsidR="004B5683">
        <w:t xml:space="preserve"> </w:t>
      </w:r>
      <w:r>
        <w:t>de</w:t>
      </w:r>
      <w:r w:rsidR="004B5683">
        <w:t xml:space="preserve"> </w:t>
      </w:r>
      <w:r>
        <w:t>abogados,</w:t>
      </w:r>
      <w:r w:rsidR="004B5683">
        <w:t xml:space="preserve"> </w:t>
      </w:r>
      <w:r>
        <w:t>individuales</w:t>
      </w:r>
      <w:r w:rsidR="004B5683">
        <w:t xml:space="preserve"> </w:t>
      </w:r>
      <w:r>
        <w:t>o</w:t>
      </w:r>
      <w:r w:rsidR="004B5683">
        <w:t xml:space="preserve"> </w:t>
      </w:r>
      <w:r>
        <w:t>colectivos.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seno</w:t>
      </w:r>
      <w:r w:rsidR="004B5683">
        <w:t xml:space="preserve"> </w:t>
      </w:r>
      <w:r>
        <w:t>de</w:t>
      </w:r>
      <w:r w:rsidR="004B5683">
        <w:t xml:space="preserve"> </w:t>
      </w:r>
      <w:r>
        <w:t>una</w:t>
      </w:r>
      <w:r w:rsidR="004B5683">
        <w:t xml:space="preserve"> </w:t>
      </w:r>
      <w:r>
        <w:t>relación</w:t>
      </w:r>
      <w:r w:rsidR="004B5683">
        <w:t xml:space="preserve"> </w:t>
      </w:r>
      <w:r>
        <w:t>laboral</w:t>
      </w:r>
      <w:r w:rsidR="004B5683">
        <w:t xml:space="preserve"> </w:t>
      </w:r>
      <w:r>
        <w:t>de</w:t>
      </w:r>
      <w:r w:rsidR="004B5683">
        <w:t xml:space="preserve"> </w:t>
      </w:r>
      <w:r>
        <w:t>este</w:t>
      </w:r>
      <w:r w:rsidR="004B5683">
        <w:t xml:space="preserve"> </w:t>
      </w:r>
      <w:r>
        <w:t>estilo</w:t>
      </w:r>
      <w:r w:rsidR="004B5683">
        <w:t xml:space="preserve"> </w:t>
      </w:r>
      <w:r>
        <w:t>estamos</w:t>
      </w:r>
      <w:r w:rsidR="004B5683">
        <w:t xml:space="preserve"> </w:t>
      </w:r>
      <w:r>
        <w:t>SIEMPRE</w:t>
      </w:r>
      <w:r w:rsidR="004B5683">
        <w:t xml:space="preserve"> </w:t>
      </w:r>
      <w:r>
        <w:t>sometidos</w:t>
      </w:r>
      <w:r w:rsidR="004B5683">
        <w:t xml:space="preserve"> </w:t>
      </w:r>
      <w:r>
        <w:t>al</w:t>
      </w:r>
      <w:r w:rsidR="004B5683">
        <w:t xml:space="preserve"> </w:t>
      </w:r>
      <w:r>
        <w:t>derecho</w:t>
      </w:r>
      <w:r w:rsidR="004B5683">
        <w:t xml:space="preserve"> </w:t>
      </w:r>
      <w:r>
        <w:t>deontológico.</w:t>
      </w:r>
      <w:r w:rsidR="004B5683">
        <w:t xml:space="preserve">  </w:t>
      </w:r>
    </w:p>
    <w:p w:rsidR="00925B46" w:rsidRDefault="00EF475E">
      <w:r>
        <w:t>Si</w:t>
      </w:r>
      <w:r w:rsidR="004B5683">
        <w:t xml:space="preserve"> </w:t>
      </w:r>
      <w:r>
        <w:t>yo</w:t>
      </w:r>
      <w:r w:rsidR="004B5683">
        <w:t xml:space="preserve"> </w:t>
      </w:r>
      <w:r>
        <w:t>me</w:t>
      </w:r>
      <w:r w:rsidR="004B5683">
        <w:t xml:space="preserve"> </w:t>
      </w:r>
      <w:r>
        <w:t>voy</w:t>
      </w:r>
      <w:r w:rsidR="004B5683">
        <w:t xml:space="preserve"> </w:t>
      </w:r>
      <w:r>
        <w:t>de</w:t>
      </w:r>
      <w:r w:rsidR="004B5683">
        <w:t xml:space="preserve"> </w:t>
      </w:r>
      <w:r>
        <w:t>un</w:t>
      </w:r>
      <w:r w:rsidR="004B5683">
        <w:t xml:space="preserve"> </w:t>
      </w:r>
      <w:r>
        <w:t>despacho</w:t>
      </w:r>
      <w:r w:rsidR="004B5683">
        <w:t xml:space="preserve"> </w:t>
      </w:r>
      <w:r>
        <w:t>voy</w:t>
      </w:r>
      <w:r w:rsidR="004B5683">
        <w:t xml:space="preserve"> </w:t>
      </w:r>
      <w:r>
        <w:t>a</w:t>
      </w:r>
      <w:r w:rsidR="004B5683">
        <w:t xml:space="preserve"> </w:t>
      </w:r>
      <w:r>
        <w:t>tener</w:t>
      </w:r>
      <w:r w:rsidR="004B5683">
        <w:t xml:space="preserve"> </w:t>
      </w:r>
      <w:r>
        <w:t>que</w:t>
      </w:r>
      <w:r w:rsidR="004B5683">
        <w:t xml:space="preserve"> </w:t>
      </w:r>
      <w:r>
        <w:t>decirles</w:t>
      </w:r>
      <w:r w:rsidR="004B5683">
        <w:t xml:space="preserve"> </w:t>
      </w:r>
      <w:r>
        <w:t>a</w:t>
      </w:r>
      <w:r w:rsidR="004B5683">
        <w:t xml:space="preserve"> </w:t>
      </w:r>
      <w:r>
        <w:t>los</w:t>
      </w:r>
      <w:r w:rsidR="004B5683">
        <w:t xml:space="preserve"> </w:t>
      </w:r>
      <w:r>
        <w:t>del</w:t>
      </w:r>
      <w:r w:rsidR="004B5683">
        <w:t xml:space="preserve"> </w:t>
      </w:r>
      <w:r>
        <w:t>despacho</w:t>
      </w:r>
      <w:r w:rsidR="004B5683">
        <w:t xml:space="preserve"> </w:t>
      </w:r>
      <w:r>
        <w:t>que</w:t>
      </w:r>
      <w:r w:rsidR="004B5683">
        <w:t xml:space="preserve"> </w:t>
      </w:r>
      <w:r>
        <w:t>hay</w:t>
      </w:r>
      <w:r w:rsidR="004B5683">
        <w:t xml:space="preserve"> </w:t>
      </w:r>
      <w:r>
        <w:t>tan</w:t>
      </w:r>
      <w:r>
        <w:t>tos</w:t>
      </w:r>
      <w:r w:rsidR="004B5683">
        <w:t xml:space="preserve"> </w:t>
      </w:r>
      <w:r>
        <w:t>expedientes</w:t>
      </w:r>
      <w:r w:rsidR="004B5683">
        <w:t xml:space="preserve"> </w:t>
      </w:r>
      <w:r>
        <w:t>pendientes</w:t>
      </w:r>
      <w:r w:rsidR="004B5683">
        <w:t xml:space="preserve"> </w:t>
      </w:r>
      <w:r>
        <w:t>y</w:t>
      </w:r>
      <w:r w:rsidR="004B5683">
        <w:t xml:space="preserve"> </w:t>
      </w:r>
      <w:r>
        <w:t>los</w:t>
      </w:r>
      <w:r w:rsidR="004B5683">
        <w:t xml:space="preserve"> </w:t>
      </w:r>
      <w:r>
        <w:t>archivos</w:t>
      </w:r>
      <w:r w:rsidR="004B5683">
        <w:t xml:space="preserve"> </w:t>
      </w:r>
      <w:r>
        <w:t>están</w:t>
      </w:r>
      <w:r w:rsidR="004B5683">
        <w:t xml:space="preserve"> </w:t>
      </w:r>
      <w:r>
        <w:t>en</w:t>
      </w:r>
      <w:r w:rsidR="004B5683">
        <w:t xml:space="preserve"> </w:t>
      </w:r>
      <w:r>
        <w:t>tal</w:t>
      </w:r>
      <w:r w:rsidR="004B5683">
        <w:t xml:space="preserve"> </w:t>
      </w:r>
      <w:r>
        <w:t>sitio,</w:t>
      </w:r>
      <w:r w:rsidR="004B5683">
        <w:t xml:space="preserve"> </w:t>
      </w:r>
      <w:r>
        <w:t>esta</w:t>
      </w:r>
      <w:r w:rsidR="004B5683">
        <w:t xml:space="preserve"> </w:t>
      </w:r>
      <w:r>
        <w:t>es</w:t>
      </w:r>
      <w:r w:rsidR="004B5683">
        <w:t xml:space="preserve"> </w:t>
      </w:r>
      <w:r>
        <w:t>mi</w:t>
      </w:r>
      <w:r w:rsidR="004B5683">
        <w:t xml:space="preserve"> </w:t>
      </w:r>
      <w:r>
        <w:t>minuta</w:t>
      </w:r>
      <w:r w:rsidR="004B5683">
        <w:t xml:space="preserve"> </w:t>
      </w:r>
      <w:r>
        <w:t>que</w:t>
      </w:r>
      <w:r w:rsidR="004B5683">
        <w:t xml:space="preserve"> </w:t>
      </w:r>
      <w:r>
        <w:t>la</w:t>
      </w:r>
      <w:r w:rsidR="004B5683">
        <w:t xml:space="preserve"> </w:t>
      </w:r>
      <w:r>
        <w:t>tengo</w:t>
      </w:r>
      <w:r w:rsidR="004B5683">
        <w:t xml:space="preserve"> </w:t>
      </w:r>
      <w:r>
        <w:t>que</w:t>
      </w:r>
      <w:r w:rsidR="004B5683">
        <w:t xml:space="preserve"> </w:t>
      </w:r>
      <w:r>
        <w:t>dar</w:t>
      </w:r>
      <w:r w:rsidR="004B5683">
        <w:t xml:space="preserve"> </w:t>
      </w:r>
      <w:r>
        <w:t>a</w:t>
      </w:r>
      <w:r w:rsidR="004B5683">
        <w:t xml:space="preserve"> </w:t>
      </w:r>
      <w:r>
        <w:t>efectos</w:t>
      </w:r>
      <w:r w:rsidR="004B5683">
        <w:t xml:space="preserve"> </w:t>
      </w:r>
      <w:r>
        <w:t>de</w:t>
      </w:r>
      <w:r w:rsidR="004B5683">
        <w:t xml:space="preserve"> </w:t>
      </w:r>
      <w:r>
        <w:t>tasación</w:t>
      </w:r>
      <w:r w:rsidR="004B5683">
        <w:t xml:space="preserve"> </w:t>
      </w:r>
      <w:r>
        <w:t>de</w:t>
      </w:r>
      <w:r w:rsidR="004B5683">
        <w:t xml:space="preserve"> </w:t>
      </w:r>
      <w:r>
        <w:t>costas.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contratados</w:t>
      </w:r>
      <w:r w:rsidR="004B5683">
        <w:t xml:space="preserve"> </w:t>
      </w:r>
      <w:r>
        <w:t>laboralmente</w:t>
      </w:r>
      <w:r w:rsidR="004B5683">
        <w:t xml:space="preserve"> </w:t>
      </w:r>
      <w:r>
        <w:t>en</w:t>
      </w:r>
      <w:r w:rsidR="004B5683">
        <w:t xml:space="preserve"> </w:t>
      </w:r>
      <w:r>
        <w:t>un</w:t>
      </w:r>
      <w:r w:rsidR="004B5683">
        <w:t xml:space="preserve"> </w:t>
      </w:r>
      <w:r>
        <w:t>despacho</w:t>
      </w:r>
      <w:r w:rsidR="004B5683">
        <w:t xml:space="preserve"> </w:t>
      </w:r>
      <w:r>
        <w:t>colectivo,</w:t>
      </w:r>
      <w:r w:rsidR="004B5683">
        <w:t xml:space="preserve"> </w:t>
      </w:r>
      <w:r>
        <w:t>sociedad</w:t>
      </w:r>
      <w:r w:rsidR="004B5683">
        <w:t xml:space="preserve"> </w:t>
      </w:r>
      <w:r>
        <w:t>limitada</w:t>
      </w:r>
      <w:r w:rsidR="004B5683">
        <w:t xml:space="preserve"> </w:t>
      </w:r>
      <w:r>
        <w:t>multidisciplinar</w:t>
      </w:r>
      <w:r w:rsidR="004B5683">
        <w:t xml:space="preserve"> </w:t>
      </w:r>
      <w:r>
        <w:t>o</w:t>
      </w:r>
      <w:r w:rsidR="004B5683">
        <w:t xml:space="preserve"> </w:t>
      </w:r>
      <w:r>
        <w:t>en</w:t>
      </w:r>
      <w:r w:rsidR="004B5683">
        <w:t xml:space="preserve"> </w:t>
      </w:r>
      <w:r>
        <w:t>una</w:t>
      </w:r>
      <w:r w:rsidR="004B5683">
        <w:t xml:space="preserve"> </w:t>
      </w:r>
      <w:r>
        <w:t>sociedad</w:t>
      </w:r>
      <w:r w:rsidR="004B5683">
        <w:t xml:space="preserve"> </w:t>
      </w:r>
      <w:r>
        <w:t>l</w:t>
      </w:r>
      <w:r>
        <w:t>imitada</w:t>
      </w:r>
      <w:r w:rsidR="004B5683">
        <w:t xml:space="preserve"> </w:t>
      </w:r>
      <w:r>
        <w:t>profesional</w:t>
      </w:r>
      <w:r w:rsidR="004B5683">
        <w:t xml:space="preserve"> </w:t>
      </w:r>
      <w:r>
        <w:t>no</w:t>
      </w:r>
      <w:r w:rsidR="004B5683">
        <w:t xml:space="preserve"> </w:t>
      </w:r>
      <w:r>
        <w:t>pueden</w:t>
      </w:r>
      <w:r w:rsidR="004B5683">
        <w:t xml:space="preserve"> </w:t>
      </w:r>
      <w:r>
        <w:t>limitar</w:t>
      </w:r>
      <w:r w:rsidR="004B5683">
        <w:t xml:space="preserve"> </w:t>
      </w:r>
      <w:r>
        <w:t>su</w:t>
      </w:r>
      <w:r w:rsidR="004B5683">
        <w:t xml:space="preserve"> </w:t>
      </w:r>
      <w:r>
        <w:t>responsabilidad</w:t>
      </w:r>
      <w:r w:rsidR="004B5683">
        <w:t xml:space="preserve"> </w:t>
      </w:r>
      <w:r>
        <w:t>deontológica.</w:t>
      </w:r>
      <w:r w:rsidR="004B5683">
        <w:t xml:space="preserve"> </w:t>
      </w:r>
      <w:r>
        <w:t>No</w:t>
      </w:r>
      <w:r w:rsidR="004B5683">
        <w:t xml:space="preserve"> </w:t>
      </w:r>
      <w:r>
        <w:t>se</w:t>
      </w:r>
      <w:r w:rsidR="004B5683">
        <w:t xml:space="preserve"> </w:t>
      </w:r>
      <w:r>
        <w:t>hace</w:t>
      </w:r>
      <w:r w:rsidR="004B5683">
        <w:t xml:space="preserve"> </w:t>
      </w:r>
      <w:r>
        <w:t>distingo</w:t>
      </w:r>
      <w:r w:rsidR="004B5683">
        <w:t xml:space="preserve"> </w:t>
      </w:r>
      <w:r>
        <w:t>entre</w:t>
      </w:r>
      <w:r w:rsidR="004B5683">
        <w:t xml:space="preserve"> </w:t>
      </w:r>
      <w:r>
        <w:t>si</w:t>
      </w:r>
      <w:r w:rsidR="004B5683">
        <w:t xml:space="preserve"> </w:t>
      </w:r>
      <w:r>
        <w:t>somos</w:t>
      </w:r>
      <w:r w:rsidR="004B5683">
        <w:t xml:space="preserve"> </w:t>
      </w:r>
      <w:r>
        <w:t>empleados</w:t>
      </w:r>
      <w:r w:rsidR="004B5683">
        <w:t xml:space="preserve"> </w:t>
      </w:r>
      <w:r>
        <w:t>o</w:t>
      </w:r>
      <w:r w:rsidR="004B5683">
        <w:t xml:space="preserve"> </w:t>
      </w:r>
      <w:r>
        <w:t>socios.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pPr>
        <w:spacing w:line="251" w:lineRule="auto"/>
        <w:ind w:left="-5"/>
      </w:pPr>
      <w:r>
        <w:rPr>
          <w:color w:val="C45811"/>
        </w:rPr>
        <w:t>Art</w:t>
      </w:r>
      <w:r w:rsidR="004B5683">
        <w:rPr>
          <w:color w:val="C45811"/>
        </w:rPr>
        <w:t xml:space="preserve"> </w:t>
      </w:r>
      <w:r>
        <w:rPr>
          <w:color w:val="C45811"/>
        </w:rPr>
        <w:t>11</w:t>
      </w:r>
      <w:r w:rsidR="004B5683">
        <w:rPr>
          <w:color w:val="C45811"/>
        </w:rPr>
        <w:t xml:space="preserve"> </w:t>
      </w:r>
      <w:r>
        <w:rPr>
          <w:color w:val="C45811"/>
        </w:rPr>
        <w:t>de</w:t>
      </w:r>
      <w:r w:rsidR="004B5683">
        <w:rPr>
          <w:color w:val="C45811"/>
        </w:rPr>
        <w:t xml:space="preserve"> </w:t>
      </w:r>
      <w:r>
        <w:rPr>
          <w:color w:val="C45811"/>
        </w:rPr>
        <w:t>la</w:t>
      </w:r>
      <w:r w:rsidR="004B5683">
        <w:rPr>
          <w:color w:val="C45811"/>
        </w:rPr>
        <w:t xml:space="preserve"> </w:t>
      </w:r>
      <w:r>
        <w:rPr>
          <w:color w:val="C45811"/>
        </w:rPr>
        <w:t>ley</w:t>
      </w:r>
      <w:r w:rsidR="004B5683">
        <w:rPr>
          <w:color w:val="C45811"/>
        </w:rPr>
        <w:t xml:space="preserve"> </w:t>
      </w:r>
      <w:r>
        <w:rPr>
          <w:color w:val="C45811"/>
        </w:rPr>
        <w:t>de</w:t>
      </w:r>
      <w:r w:rsidR="004B5683">
        <w:rPr>
          <w:color w:val="C45811"/>
        </w:rPr>
        <w:t xml:space="preserve"> </w:t>
      </w:r>
      <w:r>
        <w:rPr>
          <w:color w:val="C45811"/>
        </w:rPr>
        <w:t>sociedades</w:t>
      </w:r>
      <w:r w:rsidR="004B5683">
        <w:rPr>
          <w:color w:val="C45811"/>
        </w:rPr>
        <w:t xml:space="preserve"> </w:t>
      </w:r>
      <w:r>
        <w:rPr>
          <w:color w:val="C45811"/>
        </w:rPr>
        <w:t>profesionales</w:t>
      </w:r>
      <w:r w:rsidR="004B5683">
        <w:rPr>
          <w:color w:val="C45811"/>
        </w:rPr>
        <w:t xml:space="preserve"> </w:t>
      </w:r>
      <w:r>
        <w:t>(LSP):</w:t>
      </w:r>
      <w:r w:rsidR="004B5683">
        <w:t xml:space="preserve"> </w:t>
      </w:r>
      <w:r>
        <w:t>regula</w:t>
      </w:r>
      <w:r w:rsidR="004B5683">
        <w:t xml:space="preserve"> </w:t>
      </w:r>
      <w:r>
        <w:t>la</w:t>
      </w:r>
      <w:r w:rsidR="004B5683">
        <w:t xml:space="preserve"> </w:t>
      </w:r>
      <w:r>
        <w:t>responsabilidad</w:t>
      </w:r>
      <w:r w:rsidR="004B5683">
        <w:t xml:space="preserve"> </w:t>
      </w:r>
      <w:r>
        <w:t>patrimonial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SP</w:t>
      </w:r>
      <w:r w:rsidR="004B5683">
        <w:t xml:space="preserve"> </w:t>
      </w:r>
      <w:r>
        <w:t>y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profesionales:</w:t>
      </w:r>
      <w:r w:rsidR="004B5683">
        <w:t xml:space="preserve"> </w:t>
      </w:r>
      <w:r>
        <w:t>“</w:t>
      </w:r>
      <w:r>
        <w:rPr>
          <w:i/>
        </w:rPr>
        <w:t>1.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deudas</w:t>
      </w:r>
      <w:r w:rsidR="004B5683">
        <w:rPr>
          <w:i/>
        </w:rPr>
        <w:t xml:space="preserve"> </w:t>
      </w:r>
      <w:r>
        <w:rPr>
          <w:i/>
        </w:rPr>
        <w:t>sociales</w:t>
      </w:r>
      <w:r w:rsidR="004B5683">
        <w:rPr>
          <w:i/>
        </w:rPr>
        <w:t xml:space="preserve"> </w:t>
      </w:r>
      <w:r>
        <w:rPr>
          <w:i/>
        </w:rPr>
        <w:t>responderá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sociedad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todo</w:t>
      </w:r>
      <w:r w:rsidR="004B5683">
        <w:rPr>
          <w:i/>
        </w:rPr>
        <w:t xml:space="preserve"> </w:t>
      </w:r>
      <w:r>
        <w:rPr>
          <w:i/>
        </w:rPr>
        <w:t>su</w:t>
      </w:r>
      <w:r w:rsidR="004B5683">
        <w:rPr>
          <w:i/>
        </w:rPr>
        <w:t xml:space="preserve"> </w:t>
      </w:r>
      <w:r>
        <w:rPr>
          <w:i/>
        </w:rPr>
        <w:t>patrimonio.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responsabilidad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socios</w:t>
      </w:r>
      <w:r w:rsidR="004B5683">
        <w:rPr>
          <w:i/>
        </w:rPr>
        <w:t xml:space="preserve"> </w:t>
      </w: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determinará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conformidad</w:t>
      </w:r>
      <w:r w:rsidR="004B5683">
        <w:rPr>
          <w:i/>
        </w:rPr>
        <w:t xml:space="preserve"> </w:t>
      </w:r>
      <w:r>
        <w:rPr>
          <w:i/>
        </w:rPr>
        <w:t>con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reglas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forma</w:t>
      </w:r>
      <w:r w:rsidR="004B5683">
        <w:rPr>
          <w:i/>
        </w:rPr>
        <w:t xml:space="preserve"> </w:t>
      </w:r>
      <w:r>
        <w:rPr>
          <w:i/>
        </w:rPr>
        <w:t>social</w:t>
      </w:r>
      <w:r w:rsidR="004B5683">
        <w:rPr>
          <w:i/>
        </w:rPr>
        <w:t xml:space="preserve"> </w:t>
      </w:r>
      <w:r>
        <w:rPr>
          <w:i/>
        </w:rPr>
        <w:t>adoptada.</w:t>
      </w:r>
      <w:r w:rsidR="004B5683">
        <w:rPr>
          <w:i/>
        </w:rPr>
        <w:t xml:space="preserve"> </w:t>
      </w:r>
      <w:r>
        <w:rPr>
          <w:i/>
        </w:rPr>
        <w:t>2.</w:t>
      </w:r>
      <w:r w:rsidR="004B5683">
        <w:rPr>
          <w:i/>
        </w:rPr>
        <w:t xml:space="preserve"> </w:t>
      </w:r>
      <w:r>
        <w:rPr>
          <w:i/>
        </w:rPr>
        <w:t>No</w:t>
      </w:r>
      <w:r w:rsidR="004B5683">
        <w:rPr>
          <w:i/>
        </w:rPr>
        <w:t xml:space="preserve"> </w:t>
      </w:r>
      <w:r>
        <w:rPr>
          <w:i/>
        </w:rPr>
        <w:t>obstante,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deudas</w:t>
      </w:r>
      <w:r w:rsidR="004B5683">
        <w:rPr>
          <w:i/>
        </w:rPr>
        <w:t xml:space="preserve"> </w:t>
      </w:r>
      <w:r>
        <w:rPr>
          <w:i/>
        </w:rPr>
        <w:t>sociales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se</w:t>
      </w:r>
      <w:r w:rsidR="004B5683">
        <w:rPr>
          <w:i/>
        </w:rPr>
        <w:t xml:space="preserve"> </w:t>
      </w:r>
      <w:r>
        <w:rPr>
          <w:i/>
        </w:rPr>
        <w:t>deriven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actos</w:t>
      </w:r>
      <w:r w:rsidR="004B5683">
        <w:rPr>
          <w:i/>
        </w:rPr>
        <w:t xml:space="preserve"> </w:t>
      </w:r>
      <w:r>
        <w:rPr>
          <w:i/>
        </w:rPr>
        <w:t>profesional</w:t>
      </w:r>
      <w:r>
        <w:rPr>
          <w:i/>
        </w:rPr>
        <w:t>es</w:t>
      </w:r>
      <w:r w:rsidR="004B5683">
        <w:rPr>
          <w:i/>
        </w:rPr>
        <w:t xml:space="preserve"> </w:t>
      </w:r>
      <w:r>
        <w:rPr>
          <w:i/>
        </w:rPr>
        <w:t>propiamente</w:t>
      </w:r>
      <w:r w:rsidR="004B5683">
        <w:rPr>
          <w:i/>
        </w:rPr>
        <w:t xml:space="preserve"> </w:t>
      </w:r>
      <w:r>
        <w:rPr>
          <w:i/>
        </w:rPr>
        <w:t>dichos</w:t>
      </w:r>
      <w:r w:rsidR="004B5683">
        <w:rPr>
          <w:i/>
        </w:rPr>
        <w:t xml:space="preserve"> </w:t>
      </w:r>
      <w:r>
        <w:rPr>
          <w:i/>
        </w:rPr>
        <w:t>responderán</w:t>
      </w:r>
      <w:r w:rsidR="004B5683">
        <w:rPr>
          <w:i/>
        </w:rPr>
        <w:t xml:space="preserve"> </w:t>
      </w:r>
      <w:r>
        <w:rPr>
          <w:i/>
        </w:rPr>
        <w:t>solidariamente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sociedad</w:t>
      </w:r>
      <w:r w:rsidR="004B5683">
        <w:rPr>
          <w:i/>
        </w:rPr>
        <w:t xml:space="preserve"> </w:t>
      </w:r>
      <w:r>
        <w:rPr>
          <w:i/>
        </w:rPr>
        <w:t>y</w:t>
      </w:r>
      <w:r w:rsidR="004B5683">
        <w:rPr>
          <w:i/>
        </w:rPr>
        <w:t xml:space="preserve"> </w:t>
      </w:r>
      <w:r>
        <w:rPr>
          <w:i/>
        </w:rPr>
        <w:t>los</w:t>
      </w:r>
      <w:r w:rsidR="004B5683">
        <w:rPr>
          <w:i/>
        </w:rPr>
        <w:t xml:space="preserve"> </w:t>
      </w:r>
      <w:r>
        <w:rPr>
          <w:i/>
        </w:rPr>
        <w:t>profesionales,</w:t>
      </w:r>
      <w:r w:rsidR="004B5683">
        <w:rPr>
          <w:i/>
        </w:rPr>
        <w:t xml:space="preserve"> </w:t>
      </w:r>
      <w:r>
        <w:rPr>
          <w:i/>
        </w:rPr>
        <w:t>socios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no,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hayan</w:t>
      </w:r>
      <w:r w:rsidR="004B5683">
        <w:rPr>
          <w:i/>
        </w:rPr>
        <w:t xml:space="preserve"> </w:t>
      </w:r>
      <w:r>
        <w:rPr>
          <w:i/>
        </w:rPr>
        <w:t>actuado,</w:t>
      </w:r>
      <w:r w:rsidR="004B5683">
        <w:rPr>
          <w:i/>
        </w:rPr>
        <w:t xml:space="preserve"> </w:t>
      </w:r>
      <w:r>
        <w:rPr>
          <w:i/>
        </w:rPr>
        <w:t>siéndoles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aplicación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reglas</w:t>
      </w:r>
      <w:r w:rsidR="004B5683">
        <w:rPr>
          <w:i/>
        </w:rPr>
        <w:t xml:space="preserve"> </w:t>
      </w:r>
      <w:r>
        <w:rPr>
          <w:i/>
        </w:rPr>
        <w:t>generales</w:t>
      </w:r>
      <w:r w:rsidR="004B5683">
        <w:rPr>
          <w:i/>
        </w:rPr>
        <w:t xml:space="preserve"> </w:t>
      </w:r>
      <w:r>
        <w:rPr>
          <w:i/>
        </w:rPr>
        <w:t>sobre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responsabilidad</w:t>
      </w:r>
      <w:r w:rsidR="004B5683">
        <w:rPr>
          <w:i/>
        </w:rPr>
        <w:t xml:space="preserve"> </w:t>
      </w:r>
      <w:r>
        <w:rPr>
          <w:i/>
        </w:rPr>
        <w:t>contractual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extracontractual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correspondan.</w:t>
      </w:r>
      <w:r w:rsidR="004B5683">
        <w:rPr>
          <w:i/>
        </w:rPr>
        <w:t xml:space="preserve"> </w:t>
      </w:r>
      <w:r>
        <w:rPr>
          <w:i/>
        </w:rPr>
        <w:t>3.</w:t>
      </w:r>
      <w:r w:rsidR="004B5683">
        <w:rPr>
          <w:i/>
        </w:rPr>
        <w:t xml:space="preserve"> </w:t>
      </w:r>
      <w:r>
        <w:rPr>
          <w:i/>
        </w:rPr>
        <w:t>Las</w:t>
      </w:r>
      <w:r w:rsidR="004B5683">
        <w:rPr>
          <w:i/>
        </w:rPr>
        <w:t xml:space="preserve"> </w:t>
      </w:r>
      <w:r>
        <w:rPr>
          <w:i/>
        </w:rPr>
        <w:t>sociedades</w:t>
      </w:r>
      <w:r w:rsidR="004B5683">
        <w:rPr>
          <w:i/>
        </w:rPr>
        <w:t xml:space="preserve"> </w:t>
      </w:r>
      <w:r>
        <w:rPr>
          <w:i/>
        </w:rPr>
        <w:t>profe</w:t>
      </w:r>
      <w:r>
        <w:rPr>
          <w:i/>
        </w:rPr>
        <w:t>sionales</w:t>
      </w:r>
      <w:r w:rsidR="004B5683">
        <w:rPr>
          <w:i/>
        </w:rPr>
        <w:t xml:space="preserve"> </w:t>
      </w:r>
      <w:r>
        <w:rPr>
          <w:i/>
        </w:rPr>
        <w:t>deberán</w:t>
      </w:r>
      <w:r w:rsidR="004B5683">
        <w:rPr>
          <w:i/>
        </w:rPr>
        <w:t xml:space="preserve"> </w:t>
      </w:r>
      <w:r>
        <w:rPr>
          <w:i/>
        </w:rPr>
        <w:t>estipular</w:t>
      </w:r>
      <w:r w:rsidR="004B5683">
        <w:rPr>
          <w:i/>
        </w:rPr>
        <w:t xml:space="preserve"> </w:t>
      </w:r>
      <w:r>
        <w:rPr>
          <w:i/>
        </w:rPr>
        <w:t>un</w:t>
      </w:r>
      <w:r w:rsidR="004B5683">
        <w:rPr>
          <w:i/>
        </w:rPr>
        <w:t xml:space="preserve"> </w:t>
      </w:r>
      <w:r>
        <w:rPr>
          <w:i/>
        </w:rPr>
        <w:t>seguro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cubra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responsabilidad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éstas</w:t>
      </w:r>
      <w:r w:rsidR="004B5683">
        <w:rPr>
          <w:i/>
        </w:rPr>
        <w:t xml:space="preserve"> </w:t>
      </w:r>
      <w:r>
        <w:rPr>
          <w:i/>
        </w:rPr>
        <w:t>puedan</w:t>
      </w:r>
      <w:r w:rsidR="004B5683">
        <w:rPr>
          <w:i/>
        </w:rPr>
        <w:t xml:space="preserve"> </w:t>
      </w:r>
      <w:r>
        <w:rPr>
          <w:i/>
        </w:rPr>
        <w:t>incurrir</w:t>
      </w:r>
      <w:r w:rsidR="004B5683">
        <w:rPr>
          <w:i/>
        </w:rPr>
        <w:t xml:space="preserve"> </w:t>
      </w:r>
      <w:r>
        <w:rPr>
          <w:i/>
        </w:rPr>
        <w:t>en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ejercicio</w:t>
      </w:r>
      <w:r w:rsidR="004B5683">
        <w:rPr>
          <w:i/>
        </w:rPr>
        <w:t xml:space="preserve"> </w:t>
      </w:r>
      <w:r>
        <w:rPr>
          <w:i/>
        </w:rPr>
        <w:t>de</w:t>
      </w:r>
      <w:r w:rsidR="004B5683">
        <w:rPr>
          <w:i/>
        </w:rPr>
        <w:t xml:space="preserve"> </w:t>
      </w:r>
      <w:r>
        <w:rPr>
          <w:i/>
        </w:rPr>
        <w:t>la</w:t>
      </w:r>
      <w:r w:rsidR="004B5683">
        <w:rPr>
          <w:i/>
        </w:rPr>
        <w:t xml:space="preserve"> </w:t>
      </w:r>
      <w:r>
        <w:rPr>
          <w:i/>
        </w:rPr>
        <w:t>actividad</w:t>
      </w:r>
      <w:r w:rsidR="004B5683">
        <w:rPr>
          <w:i/>
        </w:rPr>
        <w:t xml:space="preserve"> </w:t>
      </w:r>
      <w:r>
        <w:rPr>
          <w:i/>
        </w:rPr>
        <w:t>o</w:t>
      </w:r>
      <w:r w:rsidR="004B5683">
        <w:rPr>
          <w:i/>
        </w:rPr>
        <w:t xml:space="preserve"> </w:t>
      </w:r>
      <w:r>
        <w:rPr>
          <w:i/>
        </w:rPr>
        <w:t>actividades</w:t>
      </w:r>
      <w:r w:rsidR="004B5683">
        <w:rPr>
          <w:i/>
        </w:rPr>
        <w:t xml:space="preserve"> </w:t>
      </w:r>
      <w:r>
        <w:rPr>
          <w:i/>
        </w:rPr>
        <w:t>que</w:t>
      </w:r>
      <w:r w:rsidR="004B5683">
        <w:rPr>
          <w:i/>
        </w:rPr>
        <w:t xml:space="preserve"> </w:t>
      </w:r>
      <w:r>
        <w:rPr>
          <w:i/>
        </w:rPr>
        <w:t>constituyen</w:t>
      </w:r>
      <w:r w:rsidR="004B5683">
        <w:rPr>
          <w:i/>
        </w:rPr>
        <w:t xml:space="preserve"> </w:t>
      </w:r>
      <w:r>
        <w:rPr>
          <w:i/>
        </w:rPr>
        <w:t>el</w:t>
      </w:r>
      <w:r w:rsidR="004B5683">
        <w:rPr>
          <w:i/>
        </w:rPr>
        <w:t xml:space="preserve"> </w:t>
      </w:r>
      <w:r>
        <w:rPr>
          <w:i/>
        </w:rPr>
        <w:t>objeto</w:t>
      </w:r>
      <w:r w:rsidR="004B5683">
        <w:rPr>
          <w:i/>
        </w:rPr>
        <w:t xml:space="preserve"> </w:t>
      </w:r>
      <w:r>
        <w:rPr>
          <w:i/>
        </w:rPr>
        <w:t>social</w:t>
      </w:r>
      <w:r>
        <w:t>”.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rPr>
          <w:rFonts w:ascii="Wingdings" w:eastAsia="Wingdings" w:hAnsi="Wingdings" w:cs="Wingdings"/>
        </w:rPr>
        <w:t></w:t>
      </w:r>
      <w:r>
        <w:t>El</w:t>
      </w:r>
      <w:r w:rsidR="004B5683">
        <w:t xml:space="preserve"> </w:t>
      </w:r>
      <w:r>
        <w:t>régimen</w:t>
      </w:r>
      <w:r w:rsidR="004B5683">
        <w:t xml:space="preserve"> </w:t>
      </w:r>
      <w:r>
        <w:t>de</w:t>
      </w:r>
      <w:r w:rsidR="004B5683">
        <w:t xml:space="preserve"> </w:t>
      </w:r>
      <w:r>
        <w:t>responsabilidad</w:t>
      </w:r>
      <w:r w:rsidR="004B5683">
        <w:t xml:space="preserve"> </w:t>
      </w:r>
      <w:r>
        <w:t>profesional</w:t>
      </w:r>
      <w:r w:rsidR="004B5683">
        <w:t xml:space="preserve"> </w:t>
      </w:r>
      <w:r>
        <w:t>de</w:t>
      </w:r>
      <w:r w:rsidR="004B5683">
        <w:t xml:space="preserve"> </w:t>
      </w:r>
      <w:r>
        <w:t>los</w:t>
      </w:r>
      <w:r w:rsidR="004B5683">
        <w:t xml:space="preserve"> </w:t>
      </w:r>
      <w:r>
        <w:t>colegiados</w:t>
      </w:r>
      <w:r w:rsidR="004B5683">
        <w:t xml:space="preserve"> </w:t>
      </w:r>
      <w:r>
        <w:t>ejercientes</w:t>
      </w:r>
      <w:r w:rsidR="004B5683">
        <w:t xml:space="preserve"> </w:t>
      </w:r>
      <w:r>
        <w:t>S</w:t>
      </w:r>
      <w:r>
        <w:t>IEMPRE</w:t>
      </w:r>
      <w:r w:rsidR="004B5683">
        <w:t xml:space="preserve"> </w:t>
      </w:r>
      <w:r>
        <w:t>VA</w:t>
      </w:r>
      <w:r w:rsidR="004B5683">
        <w:t xml:space="preserve"> </w:t>
      </w:r>
      <w:r>
        <w:t>A</w:t>
      </w:r>
      <w:r w:rsidR="004B5683">
        <w:t xml:space="preserve"> </w:t>
      </w:r>
      <w:r>
        <w:t>SER</w:t>
      </w:r>
      <w:r w:rsidR="004B5683">
        <w:t xml:space="preserve"> </w:t>
      </w:r>
      <w:r>
        <w:t>LA</w:t>
      </w:r>
      <w:r w:rsidR="004B5683">
        <w:t xml:space="preserve"> </w:t>
      </w:r>
      <w:r>
        <w:t>MISMA.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Régimen</w:t>
      </w:r>
      <w:r w:rsidR="004B5683">
        <w:t xml:space="preserve"> </w:t>
      </w:r>
      <w:r>
        <w:t>de</w:t>
      </w:r>
      <w:r w:rsidR="004B5683">
        <w:t xml:space="preserve"> </w:t>
      </w:r>
      <w:r>
        <w:t>seguros:</w:t>
      </w:r>
      <w:r w:rsidR="004B5683">
        <w:t xml:space="preserve"> </w:t>
      </w:r>
      <w:r>
        <w:t>podemos</w:t>
      </w:r>
      <w:r w:rsidR="004B5683">
        <w:t xml:space="preserve"> </w:t>
      </w:r>
      <w:r>
        <w:t>o</w:t>
      </w:r>
      <w:r w:rsidR="004B5683">
        <w:t xml:space="preserve"> </w:t>
      </w:r>
      <w:r>
        <w:t>afiliarnos</w:t>
      </w:r>
      <w:r w:rsidR="004B5683">
        <w:t xml:space="preserve"> </w:t>
      </w:r>
      <w:r>
        <w:t>al</w:t>
      </w:r>
      <w:r w:rsidR="004B5683">
        <w:t xml:space="preserve"> </w:t>
      </w:r>
      <w:r>
        <w:t>RETA</w:t>
      </w:r>
      <w:r w:rsidR="004B5683">
        <w:t xml:space="preserve"> </w:t>
      </w:r>
      <w:r>
        <w:t>(para</w:t>
      </w:r>
      <w:r w:rsidR="004B5683">
        <w:t xml:space="preserve"> </w:t>
      </w:r>
      <w:r>
        <w:t>abogados</w:t>
      </w:r>
      <w:r w:rsidR="004B5683">
        <w:t xml:space="preserve"> </w:t>
      </w:r>
      <w:r>
        <w:t>autónomos)</w:t>
      </w:r>
      <w:r w:rsidR="004B5683">
        <w:t xml:space="preserve"> </w:t>
      </w:r>
      <w:r>
        <w:t>o</w:t>
      </w:r>
      <w:r w:rsidR="004B5683">
        <w:t xml:space="preserve"> </w:t>
      </w:r>
      <w:r>
        <w:t>afiliarnos</w:t>
      </w:r>
      <w:r w:rsidR="004B5683">
        <w:t xml:space="preserve"> </w:t>
      </w:r>
      <w:r>
        <w:t>a</w:t>
      </w:r>
      <w:r w:rsidR="004B5683">
        <w:t xml:space="preserve"> </w:t>
      </w:r>
      <w:r>
        <w:t>la</w:t>
      </w:r>
      <w:r w:rsidR="004B5683">
        <w:t xml:space="preserve"> </w:t>
      </w:r>
      <w:r>
        <w:t>mutualidad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abogacía</w:t>
      </w:r>
      <w:r w:rsidR="004B5683">
        <w:t xml:space="preserve"> </w:t>
      </w:r>
      <w:r>
        <w:t>(pagas</w:t>
      </w:r>
      <w:r w:rsidR="004B5683">
        <w:t xml:space="preserve"> </w:t>
      </w:r>
      <w:r>
        <w:t>menos</w:t>
      </w:r>
      <w:r w:rsidR="004B5683">
        <w:t xml:space="preserve"> </w:t>
      </w:r>
      <w:r>
        <w:t>pero</w:t>
      </w:r>
      <w:r w:rsidR="004B5683">
        <w:t xml:space="preserve"> </w:t>
      </w:r>
      <w:r>
        <w:t>luego</w:t>
      </w:r>
      <w:r w:rsidR="004B5683">
        <w:t xml:space="preserve"> </w:t>
      </w:r>
      <w:r>
        <w:t>tienes</w:t>
      </w:r>
      <w:r w:rsidR="004B5683">
        <w:t xml:space="preserve"> </w:t>
      </w:r>
      <w:r>
        <w:t>menos</w:t>
      </w:r>
      <w:r w:rsidR="004B5683">
        <w:t xml:space="preserve"> </w:t>
      </w:r>
      <w:r>
        <w:t>prestaciones).</w:t>
      </w:r>
      <w:r w:rsidR="004B5683">
        <w:t xml:space="preserve">   </w:t>
      </w:r>
    </w:p>
    <w:p w:rsidR="00925B46" w:rsidRDefault="00EF475E">
      <w:r>
        <w:lastRenderedPageBreak/>
        <w:t>No</w:t>
      </w:r>
      <w:r w:rsidR="004B5683">
        <w:t xml:space="preserve"> </w:t>
      </w:r>
      <w:r>
        <w:t>temeos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tener</w:t>
      </w:r>
      <w:r w:rsidR="004B5683">
        <w:t xml:space="preserve"> </w:t>
      </w:r>
      <w:r>
        <w:t>un</w:t>
      </w:r>
      <w:r w:rsidR="004B5683">
        <w:t xml:space="preserve"> </w:t>
      </w:r>
      <w:r>
        <w:t>seguro</w:t>
      </w:r>
      <w:r w:rsidR="004B5683">
        <w:t xml:space="preserve"> </w:t>
      </w:r>
      <w:r>
        <w:t>de</w:t>
      </w:r>
      <w:r w:rsidR="004B5683">
        <w:t xml:space="preserve"> </w:t>
      </w:r>
      <w:r>
        <w:t>responsab</w:t>
      </w:r>
      <w:r>
        <w:t>ilidad</w:t>
      </w:r>
      <w:r w:rsidR="004B5683">
        <w:t xml:space="preserve"> </w:t>
      </w:r>
      <w:r>
        <w:t>civil,</w:t>
      </w:r>
      <w:r w:rsidR="004B5683">
        <w:t xml:space="preserve"> </w:t>
      </w:r>
      <w:r>
        <w:t>solo</w:t>
      </w:r>
      <w:r w:rsidR="004B5683">
        <w:t xml:space="preserve"> </w:t>
      </w:r>
      <w:r>
        <w:t>tenemos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cubrir</w:t>
      </w:r>
      <w:r w:rsidR="004B5683">
        <w:t xml:space="preserve"> </w:t>
      </w:r>
      <w:r>
        <w:t>nuestras</w:t>
      </w:r>
      <w:r w:rsidR="004B5683">
        <w:t xml:space="preserve"> </w:t>
      </w:r>
      <w:r>
        <w:t>obligaciones</w:t>
      </w:r>
      <w:r w:rsidR="004B5683">
        <w:t xml:space="preserve"> </w:t>
      </w:r>
      <w:r>
        <w:t>profesionales.</w:t>
      </w:r>
      <w:r w:rsidR="004B5683">
        <w:t xml:space="preserve"> </w:t>
      </w:r>
      <w:r>
        <w:t>Los</w:t>
      </w:r>
      <w:r w:rsidR="004B5683">
        <w:t xml:space="preserve"> </w:t>
      </w:r>
      <w:r>
        <w:t>abogados</w:t>
      </w:r>
      <w:r w:rsidR="004B5683">
        <w:t xml:space="preserve"> </w:t>
      </w:r>
      <w:r>
        <w:t>podrán</w:t>
      </w:r>
      <w:r w:rsidR="004B5683">
        <w:t xml:space="preserve"> </w:t>
      </w:r>
      <w:r>
        <w:t>ejercer</w:t>
      </w:r>
      <w:r w:rsidR="004B5683">
        <w:t xml:space="preserve"> </w:t>
      </w:r>
      <w:r>
        <w:t>la</w:t>
      </w:r>
      <w:r w:rsidR="004B5683">
        <w:t xml:space="preserve"> </w:t>
      </w:r>
      <w:r>
        <w:t>abogacía</w:t>
      </w:r>
      <w:r w:rsidR="004B5683">
        <w:t xml:space="preserve"> </w:t>
      </w:r>
      <w:r>
        <w:t>mediante</w:t>
      </w:r>
      <w:r w:rsidR="004B5683">
        <w:t xml:space="preserve"> </w:t>
      </w:r>
      <w:r>
        <w:t>cualquiera</w:t>
      </w:r>
      <w:r w:rsidR="004B5683">
        <w:t xml:space="preserve"> </w:t>
      </w:r>
      <w:r>
        <w:t>de</w:t>
      </w:r>
      <w:r w:rsidR="004B5683">
        <w:t xml:space="preserve"> </w:t>
      </w:r>
      <w:r>
        <w:t>las</w:t>
      </w:r>
      <w:r w:rsidR="004B5683">
        <w:t xml:space="preserve"> </w:t>
      </w:r>
      <w:r>
        <w:t>formas</w:t>
      </w:r>
      <w:r w:rsidR="004B5683">
        <w:t xml:space="preserve"> </w:t>
      </w:r>
      <w:r>
        <w:t>previstas</w:t>
      </w:r>
      <w:r w:rsidR="004B5683">
        <w:t xml:space="preserve"> </w:t>
      </w:r>
      <w:r>
        <w:t>legalmente.</w:t>
      </w:r>
      <w:r w:rsidR="004B5683">
        <w:t xml:space="preserve"> </w:t>
      </w:r>
      <w:r>
        <w:t>La</w:t>
      </w:r>
      <w:r w:rsidR="004B5683">
        <w:t xml:space="preserve"> </w:t>
      </w:r>
      <w:r>
        <w:t>agrupación</w:t>
      </w:r>
      <w:r w:rsidR="004B5683">
        <w:t xml:space="preserve"> </w:t>
      </w:r>
      <w:r>
        <w:t>tiene</w:t>
      </w:r>
      <w:r w:rsidR="004B5683">
        <w:t xml:space="preserve"> </w:t>
      </w:r>
      <w:r>
        <w:t>que</w:t>
      </w:r>
      <w:r w:rsidR="004B5683">
        <w:t xml:space="preserve"> </w:t>
      </w:r>
      <w:r>
        <w:t>tener</w:t>
      </w:r>
      <w:r w:rsidR="004B5683">
        <w:t xml:space="preserve"> </w:t>
      </w:r>
      <w:r>
        <w:t>como</w:t>
      </w:r>
      <w:r w:rsidR="004B5683">
        <w:t xml:space="preserve"> </w:t>
      </w:r>
      <w:r>
        <w:t>objeto</w:t>
      </w:r>
      <w:r w:rsidR="004B5683">
        <w:t xml:space="preserve"> </w:t>
      </w:r>
      <w:r>
        <w:t>exclusivo</w:t>
      </w:r>
      <w:r w:rsidR="004B5683">
        <w:t xml:space="preserve"> </w:t>
      </w:r>
      <w:r>
        <w:t>el</w:t>
      </w:r>
      <w:r w:rsidR="004B5683">
        <w:t xml:space="preserve"> </w:t>
      </w:r>
      <w:r>
        <w:t>ejercicio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abog</w:t>
      </w:r>
      <w:r>
        <w:t>acía.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CD</w:t>
      </w:r>
      <w:r w:rsidR="004B5683">
        <w:t xml:space="preserve"> </w:t>
      </w:r>
      <w:r>
        <w:t>de</w:t>
      </w:r>
      <w:r w:rsidR="004B5683">
        <w:t xml:space="preserve"> </w:t>
      </w:r>
      <w:r>
        <w:t>la</w:t>
      </w:r>
      <w:r w:rsidR="004B5683">
        <w:t xml:space="preserve"> </w:t>
      </w:r>
      <w:r>
        <w:t>UE:</w:t>
      </w:r>
      <w:r w:rsidR="004B5683">
        <w:t xml:space="preserve">  </w:t>
      </w:r>
    </w:p>
    <w:p w:rsidR="00925B46" w:rsidRDefault="00EF475E">
      <w:pPr>
        <w:numPr>
          <w:ilvl w:val="0"/>
          <w:numId w:val="32"/>
        </w:numPr>
        <w:ind w:hanging="360"/>
      </w:pPr>
      <w:r>
        <w:t>En</w:t>
      </w:r>
      <w:r w:rsidR="004B5683">
        <w:t xml:space="preserve"> </w:t>
      </w:r>
      <w:r>
        <w:t>la</w:t>
      </w:r>
      <w:r w:rsidR="004B5683">
        <w:t xml:space="preserve"> </w:t>
      </w:r>
      <w:r>
        <w:t>UE</w:t>
      </w:r>
      <w:r w:rsidR="004B5683">
        <w:t xml:space="preserve"> </w:t>
      </w:r>
      <w:r>
        <w:t>es</w:t>
      </w:r>
      <w:r w:rsidR="004B5683">
        <w:t xml:space="preserve"> </w:t>
      </w:r>
      <w:r>
        <w:t>infracción</w:t>
      </w:r>
      <w:r w:rsidR="004B5683">
        <w:t xml:space="preserve"> </w:t>
      </w:r>
      <w:r>
        <w:t>deontológica</w:t>
      </w:r>
      <w:r w:rsidR="004B5683">
        <w:t xml:space="preserve"> </w:t>
      </w:r>
      <w:r>
        <w:rPr>
          <w:b/>
        </w:rPr>
        <w:t>inducir</w:t>
      </w:r>
      <w:r w:rsidR="004B5683">
        <w:rPr>
          <w:b/>
        </w:rPr>
        <w:t xml:space="preserve"> </w:t>
      </w:r>
      <w:r>
        <w:rPr>
          <w:b/>
        </w:rPr>
        <w:t>a</w:t>
      </w:r>
      <w:r w:rsidR="004B5683">
        <w:rPr>
          <w:b/>
        </w:rPr>
        <w:t xml:space="preserve"> </w:t>
      </w:r>
      <w:r>
        <w:rPr>
          <w:b/>
        </w:rPr>
        <w:t>error</w:t>
      </w:r>
      <w:r w:rsidR="004B5683">
        <w:rPr>
          <w:b/>
        </w:rPr>
        <w:t xml:space="preserve"> </w:t>
      </w:r>
      <w:r>
        <w:rPr>
          <w:b/>
        </w:rPr>
        <w:t>a</w:t>
      </w:r>
      <w:r w:rsidR="004B5683">
        <w:rPr>
          <w:b/>
        </w:rPr>
        <w:t xml:space="preserve"> </w:t>
      </w:r>
      <w:r>
        <w:rPr>
          <w:b/>
        </w:rPr>
        <w:t>un</w:t>
      </w:r>
      <w:r w:rsidR="004B5683">
        <w:rPr>
          <w:b/>
        </w:rPr>
        <w:t xml:space="preserve"> </w:t>
      </w:r>
      <w:r>
        <w:rPr>
          <w:b/>
        </w:rPr>
        <w:t>tribunal</w:t>
      </w:r>
      <w:r w:rsidR="004B5683">
        <w:t xml:space="preserve"> </w:t>
      </w:r>
      <w:r>
        <w:t>(art</w:t>
      </w:r>
      <w:r w:rsidR="004B5683">
        <w:t xml:space="preserve"> </w:t>
      </w:r>
      <w:r>
        <w:t>4.4).</w:t>
      </w:r>
      <w:r w:rsidR="004B5683">
        <w:t xml:space="preserve"> </w:t>
      </w:r>
      <w:r>
        <w:t>Sin</w:t>
      </w:r>
      <w:r w:rsidR="004B5683">
        <w:t xml:space="preserve"> </w:t>
      </w:r>
      <w:r>
        <w:t>embargo,</w:t>
      </w:r>
      <w:r w:rsidR="004B5683">
        <w:t xml:space="preserve"> </w:t>
      </w:r>
      <w:r>
        <w:t>para</w:t>
      </w:r>
      <w:r w:rsidR="004B5683">
        <w:t xml:space="preserve"> </w:t>
      </w:r>
      <w:r>
        <w:t>nosotros</w:t>
      </w:r>
      <w:r w:rsidR="004B5683">
        <w:t xml:space="preserve"> </w:t>
      </w:r>
      <w:r>
        <w:t>no.</w:t>
      </w:r>
      <w:r w:rsidR="004B5683">
        <w:t xml:space="preserve">  </w:t>
      </w:r>
    </w:p>
    <w:p w:rsidR="00925B46" w:rsidRDefault="00EF475E">
      <w:pPr>
        <w:numPr>
          <w:ilvl w:val="0"/>
          <w:numId w:val="32"/>
        </w:numPr>
        <w:ind w:hanging="360"/>
      </w:pPr>
      <w:r>
        <w:t>Según</w:t>
      </w:r>
      <w:r w:rsidR="004B5683">
        <w:t xml:space="preserve"> </w:t>
      </w:r>
      <w:r>
        <w:t>el</w:t>
      </w:r>
      <w:r w:rsidR="004B5683">
        <w:t xml:space="preserve"> </w:t>
      </w:r>
      <w:r>
        <w:t>CD</w:t>
      </w:r>
      <w:r w:rsidR="004B5683">
        <w:t xml:space="preserve"> </w:t>
      </w:r>
      <w:r>
        <w:t>español,</w:t>
      </w:r>
      <w:r w:rsidR="004B5683">
        <w:t xml:space="preserve"> </w:t>
      </w:r>
      <w:r>
        <w:t>cualquier</w:t>
      </w:r>
      <w:r w:rsidR="004B5683">
        <w:t xml:space="preserve"> </w:t>
      </w:r>
      <w:r>
        <w:t>comunicación</w:t>
      </w:r>
      <w:r w:rsidR="004B5683">
        <w:t xml:space="preserve"> </w:t>
      </w:r>
      <w:r>
        <w:t>que</w:t>
      </w:r>
      <w:r w:rsidR="004B5683">
        <w:t xml:space="preserve"> </w:t>
      </w:r>
      <w:r>
        <w:t>tengamos</w:t>
      </w:r>
      <w:r w:rsidR="004B5683">
        <w:t xml:space="preserve"> </w:t>
      </w:r>
      <w:r>
        <w:t>nosotros</w:t>
      </w:r>
      <w:r w:rsidR="004B5683">
        <w:t xml:space="preserve"> </w:t>
      </w:r>
      <w:r>
        <w:t>están</w:t>
      </w:r>
      <w:r w:rsidR="004B5683">
        <w:t xml:space="preserve"> </w:t>
      </w:r>
      <w:r>
        <w:t>sujetas</w:t>
      </w:r>
      <w:r w:rsidR="004B5683">
        <w:t xml:space="preserve"> </w:t>
      </w:r>
      <w:r>
        <w:t>a</w:t>
      </w:r>
      <w:r w:rsidR="004B5683">
        <w:t xml:space="preserve"> </w:t>
      </w:r>
      <w:r>
        <w:rPr>
          <w:b/>
        </w:rPr>
        <w:t>secreto</w:t>
      </w:r>
      <w:r w:rsidR="004B5683">
        <w:rPr>
          <w:b/>
        </w:rPr>
        <w:t xml:space="preserve"> </w:t>
      </w:r>
      <w:r>
        <w:rPr>
          <w:b/>
        </w:rPr>
        <w:t>profesional</w:t>
      </w:r>
      <w:r>
        <w:t>.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ámbito</w:t>
      </w:r>
      <w:r w:rsidR="004B5683">
        <w:t xml:space="preserve"> </w:t>
      </w:r>
      <w:r>
        <w:t>europeo</w:t>
      </w:r>
      <w:r w:rsidR="004B5683">
        <w:t xml:space="preserve"> </w:t>
      </w:r>
      <w:r>
        <w:t>hay</w:t>
      </w:r>
      <w:r w:rsidR="004B5683">
        <w:t xml:space="preserve"> </w:t>
      </w:r>
      <w:r>
        <w:t>que</w:t>
      </w:r>
      <w:r w:rsidR="004B5683">
        <w:t xml:space="preserve"> </w:t>
      </w:r>
      <w:r>
        <w:t>poner</w:t>
      </w:r>
      <w:r w:rsidR="004B5683">
        <w:t xml:space="preserve"> </w:t>
      </w:r>
      <w:r>
        <w:t>la</w:t>
      </w:r>
      <w:r w:rsidR="004B5683">
        <w:t xml:space="preserve"> </w:t>
      </w:r>
      <w:r>
        <w:t>coletilla</w:t>
      </w:r>
      <w:r w:rsidR="004B5683">
        <w:t xml:space="preserve"> </w:t>
      </w:r>
      <w:r>
        <w:t>de</w:t>
      </w:r>
      <w:r w:rsidR="004B5683">
        <w:t xml:space="preserve"> </w:t>
      </w:r>
      <w:r>
        <w:t>que</w:t>
      </w:r>
      <w:r w:rsidR="004B5683">
        <w:t xml:space="preserve"> </w:t>
      </w:r>
      <w:r>
        <w:t>son</w:t>
      </w:r>
      <w:r w:rsidR="004B5683">
        <w:t xml:space="preserve"> </w:t>
      </w:r>
      <w:r>
        <w:t>comunicaciones</w:t>
      </w:r>
      <w:r w:rsidR="004B5683">
        <w:t xml:space="preserve"> </w:t>
      </w:r>
      <w:r>
        <w:t>secretas,</w:t>
      </w:r>
      <w:r w:rsidR="004B5683">
        <w:t xml:space="preserve"> </w:t>
      </w:r>
      <w:r>
        <w:t>sino</w:t>
      </w:r>
      <w:r w:rsidR="004B5683">
        <w:t xml:space="preserve"> </w:t>
      </w:r>
      <w:r>
        <w:t>no</w:t>
      </w:r>
      <w:r w:rsidR="004B5683">
        <w:t xml:space="preserve"> </w:t>
      </w:r>
      <w:r>
        <w:t>estarán</w:t>
      </w:r>
      <w:r w:rsidR="004B5683">
        <w:t xml:space="preserve"> </w:t>
      </w:r>
      <w:r>
        <w:t>sometidas</w:t>
      </w:r>
      <w:r w:rsidR="004B5683">
        <w:t xml:space="preserve"> </w:t>
      </w:r>
      <w:r>
        <w:t>al</w:t>
      </w:r>
      <w:r w:rsidR="004B5683">
        <w:t xml:space="preserve"> </w:t>
      </w:r>
      <w:r>
        <w:t>secreto</w:t>
      </w:r>
      <w:r w:rsidR="004B5683">
        <w:t xml:space="preserve"> </w:t>
      </w:r>
      <w:r>
        <w:t>profesional.</w:t>
      </w:r>
      <w:r w:rsidR="004B5683">
        <w:t xml:space="preserve">  </w:t>
      </w:r>
    </w:p>
    <w:p w:rsidR="00925B46" w:rsidRDefault="00EF475E">
      <w:pPr>
        <w:numPr>
          <w:ilvl w:val="0"/>
          <w:numId w:val="32"/>
        </w:numPr>
        <w:ind w:hanging="360"/>
      </w:pPr>
      <w:r>
        <w:t>En</w:t>
      </w:r>
      <w:r w:rsidR="004B5683">
        <w:t xml:space="preserve"> </w:t>
      </w:r>
      <w:r>
        <w:t>Europa</w:t>
      </w:r>
      <w:r w:rsidR="004B5683">
        <w:t xml:space="preserve"> </w:t>
      </w:r>
      <w:r>
        <w:t>el</w:t>
      </w:r>
      <w:r w:rsidR="004B5683">
        <w:t xml:space="preserve"> </w:t>
      </w:r>
      <w:r>
        <w:rPr>
          <w:b/>
        </w:rPr>
        <w:t>segu</w:t>
      </w:r>
      <w:r>
        <w:rPr>
          <w:b/>
        </w:rPr>
        <w:t>ro</w:t>
      </w:r>
      <w:r w:rsidR="004B5683">
        <w:rPr>
          <w:b/>
        </w:rPr>
        <w:t xml:space="preserve"> </w:t>
      </w:r>
      <w:r>
        <w:rPr>
          <w:b/>
        </w:rPr>
        <w:t>de</w:t>
      </w:r>
      <w:r w:rsidR="004B5683">
        <w:rPr>
          <w:b/>
        </w:rPr>
        <w:t xml:space="preserve"> </w:t>
      </w:r>
      <w:r>
        <w:rPr>
          <w:b/>
        </w:rPr>
        <w:t>responsabilidad</w:t>
      </w:r>
      <w:r w:rsidR="004B5683">
        <w:rPr>
          <w:b/>
        </w:rPr>
        <w:t xml:space="preserve"> </w:t>
      </w:r>
      <w:r>
        <w:rPr>
          <w:b/>
        </w:rPr>
        <w:t>civil</w:t>
      </w:r>
      <w:r w:rsidR="004B5683">
        <w:t xml:space="preserve"> </w:t>
      </w:r>
      <w:r>
        <w:t>es</w:t>
      </w:r>
      <w:r w:rsidR="004B5683">
        <w:t xml:space="preserve"> </w:t>
      </w:r>
      <w:r>
        <w:t>obligatorio,</w:t>
      </w:r>
      <w:r w:rsidR="004B5683">
        <w:t xml:space="preserve"> </w:t>
      </w:r>
      <w:r>
        <w:t>pero</w:t>
      </w:r>
      <w:r w:rsidR="004B5683">
        <w:t xml:space="preserve"> </w:t>
      </w:r>
      <w:r>
        <w:t>en</w:t>
      </w:r>
      <w:r w:rsidR="004B5683">
        <w:t xml:space="preserve"> </w:t>
      </w:r>
      <w:r>
        <w:t>España</w:t>
      </w:r>
      <w:r w:rsidR="004B5683">
        <w:t xml:space="preserve"> </w:t>
      </w:r>
      <w:r>
        <w:t>no.</w:t>
      </w:r>
      <w:r w:rsidR="004B5683">
        <w:t xml:space="preserve"> 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¿Mis</w:t>
      </w:r>
      <w:r w:rsidR="004B5683">
        <w:t xml:space="preserve"> </w:t>
      </w:r>
      <w:r>
        <w:t>responsabilidades</w:t>
      </w:r>
      <w:r w:rsidR="004B5683">
        <w:t xml:space="preserve"> </w:t>
      </w:r>
      <w:r>
        <w:t>profesionales</w:t>
      </w:r>
      <w:r w:rsidR="004B5683">
        <w:t xml:space="preserve"> </w:t>
      </w:r>
      <w:r>
        <w:t>se</w:t>
      </w:r>
      <w:r w:rsidR="004B5683">
        <w:t xml:space="preserve"> </w:t>
      </w:r>
      <w:r>
        <w:t>pueden</w:t>
      </w:r>
      <w:r w:rsidR="004B5683">
        <w:t xml:space="preserve"> </w:t>
      </w:r>
      <w:r>
        <w:t>limitar</w:t>
      </w:r>
      <w:r w:rsidR="004B5683">
        <w:t xml:space="preserve"> </w:t>
      </w:r>
      <w:r>
        <w:t>por</w:t>
      </w:r>
      <w:r w:rsidR="004B5683">
        <w:t xml:space="preserve"> </w:t>
      </w:r>
      <w:r>
        <w:t>impago</w:t>
      </w:r>
      <w:r w:rsidR="004B5683">
        <w:t xml:space="preserve"> </w:t>
      </w:r>
      <w:r>
        <w:t>de</w:t>
      </w:r>
      <w:r w:rsidR="004B5683">
        <w:t xml:space="preserve"> </w:t>
      </w:r>
      <w:r>
        <w:t>honorarios?</w:t>
      </w:r>
      <w:r w:rsidR="004B5683">
        <w:t xml:space="preserve"> </w:t>
      </w:r>
      <w:r>
        <w:t>Sentencia</w:t>
      </w:r>
      <w:r w:rsidR="004B5683">
        <w:t xml:space="preserve"> </w:t>
      </w:r>
      <w:r>
        <w:t>del</w:t>
      </w:r>
      <w:r w:rsidR="004B5683">
        <w:t xml:space="preserve"> </w:t>
      </w:r>
      <w:r>
        <w:t>juzgado</w:t>
      </w:r>
      <w:r w:rsidR="004B5683">
        <w:t xml:space="preserve"> </w:t>
      </w:r>
      <w:r>
        <w:t>contencioso</w:t>
      </w:r>
      <w:r w:rsidR="004B5683">
        <w:t xml:space="preserve"> </w:t>
      </w:r>
      <w:r>
        <w:t>administrativo:</w:t>
      </w:r>
      <w:r w:rsidR="004B5683">
        <w:t xml:space="preserve"> </w:t>
      </w:r>
      <w:r>
        <w:t>no.</w:t>
      </w:r>
      <w:r w:rsidR="004B5683">
        <w:t xml:space="preserve"> </w:t>
      </w:r>
    </w:p>
    <w:p w:rsidR="00925B46" w:rsidRDefault="004B5683">
      <w:pPr>
        <w:spacing w:after="0" w:line="259" w:lineRule="auto"/>
        <w:ind w:left="0" w:firstLine="0"/>
        <w:jc w:val="left"/>
      </w:pPr>
      <w:r>
        <w:t xml:space="preserve"> </w:t>
      </w:r>
    </w:p>
    <w:p w:rsidR="00925B46" w:rsidRDefault="00EF475E">
      <w:r>
        <w:t>Otra</w:t>
      </w:r>
      <w:r w:rsidR="004B5683">
        <w:t xml:space="preserve"> </w:t>
      </w:r>
      <w:r>
        <w:t>obligación</w:t>
      </w:r>
      <w:r w:rsidR="004B5683">
        <w:t xml:space="preserve"> </w:t>
      </w:r>
      <w:r>
        <w:t>sobre</w:t>
      </w:r>
      <w:r w:rsidR="004B5683">
        <w:t xml:space="preserve"> </w:t>
      </w:r>
      <w:r>
        <w:t>los</w:t>
      </w:r>
      <w:r w:rsidR="004B5683">
        <w:t xml:space="preserve"> </w:t>
      </w:r>
      <w:r>
        <w:t>honorarios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rendició</w:t>
      </w:r>
      <w:r>
        <w:t>n</w:t>
      </w:r>
      <w:r w:rsidR="004B5683">
        <w:t xml:space="preserve"> </w:t>
      </w:r>
      <w:r>
        <w:t>de</w:t>
      </w:r>
      <w:r w:rsidR="004B5683">
        <w:t xml:space="preserve"> </w:t>
      </w:r>
      <w:r>
        <w:t>cuentas.</w:t>
      </w:r>
      <w:r w:rsidR="004B5683">
        <w:t xml:space="preserve"> </w:t>
      </w:r>
      <w:r>
        <w:t>Es</w:t>
      </w:r>
      <w:r w:rsidR="004B5683">
        <w:t xml:space="preserve"> </w:t>
      </w:r>
      <w:r>
        <w:t>la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remitir</w:t>
      </w:r>
      <w:r w:rsidR="004B5683">
        <w:t xml:space="preserve"> </w:t>
      </w:r>
      <w:r>
        <w:t>una</w:t>
      </w:r>
      <w:r w:rsidR="004B5683">
        <w:t xml:space="preserve"> </w:t>
      </w:r>
      <w:r>
        <w:t>factura</w:t>
      </w:r>
      <w:r w:rsidR="004B5683">
        <w:t xml:space="preserve"> </w:t>
      </w:r>
      <w:r>
        <w:t>cuando</w:t>
      </w:r>
      <w:r w:rsidR="004B5683">
        <w:t xml:space="preserve"> </w:t>
      </w:r>
      <w:r>
        <w:t>hacemos</w:t>
      </w:r>
      <w:r w:rsidR="004B5683">
        <w:t xml:space="preserve"> </w:t>
      </w:r>
      <w:r>
        <w:t>servicios</w:t>
      </w:r>
      <w:r w:rsidR="004B5683">
        <w:t xml:space="preserve"> </w:t>
      </w:r>
      <w:r>
        <w:t>profesionales,</w:t>
      </w:r>
      <w:r w:rsidR="004B5683">
        <w:t xml:space="preserve"> </w:t>
      </w:r>
      <w:r>
        <w:t>no</w:t>
      </w:r>
      <w:r w:rsidR="004B5683">
        <w:t xml:space="preserve"> </w:t>
      </w:r>
      <w:r>
        <w:t>viene</w:t>
      </w:r>
      <w:r w:rsidR="004B5683">
        <w:t xml:space="preserve"> </w:t>
      </w:r>
      <w:r>
        <w:t>en</w:t>
      </w:r>
      <w:r w:rsidR="004B5683">
        <w:t xml:space="preserve"> </w:t>
      </w:r>
      <w:r>
        <w:t>el</w:t>
      </w:r>
      <w:r w:rsidR="004B5683">
        <w:t xml:space="preserve"> </w:t>
      </w:r>
      <w:r>
        <w:t>CD</w:t>
      </w:r>
      <w:r w:rsidR="004B5683">
        <w:t xml:space="preserve"> </w:t>
      </w:r>
      <w:r>
        <w:t>pero</w:t>
      </w:r>
      <w:r w:rsidR="004B5683">
        <w:t xml:space="preserve"> </w:t>
      </w:r>
      <w:r>
        <w:t>es</w:t>
      </w:r>
      <w:r w:rsidR="004B5683">
        <w:t xml:space="preserve"> </w:t>
      </w:r>
      <w:r>
        <w:t>inherente.</w:t>
      </w:r>
      <w:r w:rsidR="004B5683">
        <w:t xml:space="preserve"> </w:t>
      </w:r>
      <w:r>
        <w:t>Tenemos</w:t>
      </w:r>
      <w:r w:rsidR="004B5683">
        <w:t xml:space="preserve"> </w:t>
      </w:r>
      <w:r>
        <w:t>obligación</w:t>
      </w:r>
      <w:r w:rsidR="004B5683">
        <w:t xml:space="preserve"> </w:t>
      </w:r>
      <w:r>
        <w:t>de</w:t>
      </w:r>
      <w:r w:rsidR="004B5683">
        <w:t xml:space="preserve"> </w:t>
      </w:r>
      <w:r>
        <w:t>expedir</w:t>
      </w:r>
      <w:r w:rsidR="004B5683">
        <w:t xml:space="preserve"> </w:t>
      </w:r>
      <w:r>
        <w:t>una</w:t>
      </w:r>
      <w:r w:rsidR="004B5683">
        <w:t xml:space="preserve"> </w:t>
      </w:r>
      <w:r>
        <w:t>factura</w:t>
      </w:r>
      <w:r w:rsidR="004B5683">
        <w:t xml:space="preserve"> </w:t>
      </w:r>
      <w:r>
        <w:t>y</w:t>
      </w:r>
      <w:r w:rsidR="004B5683">
        <w:t xml:space="preserve"> </w:t>
      </w:r>
      <w:r>
        <w:t>sino</w:t>
      </w:r>
      <w:r w:rsidR="004B5683">
        <w:t xml:space="preserve"> </w:t>
      </w:r>
      <w:r>
        <w:t>un</w:t>
      </w:r>
      <w:r w:rsidR="004B5683">
        <w:t xml:space="preserve"> </w:t>
      </w:r>
      <w:r>
        <w:t>mes</w:t>
      </w:r>
      <w:r w:rsidR="004B5683">
        <w:t xml:space="preserve"> </w:t>
      </w:r>
      <w:r>
        <w:t>y</w:t>
      </w:r>
      <w:r w:rsidR="004B5683">
        <w:t xml:space="preserve"> </w:t>
      </w:r>
      <w:r>
        <w:t>15</w:t>
      </w:r>
      <w:r w:rsidR="004B5683">
        <w:t xml:space="preserve"> </w:t>
      </w:r>
      <w:r>
        <w:t>días</w:t>
      </w:r>
      <w:r w:rsidR="004B5683">
        <w:t xml:space="preserve"> </w:t>
      </w:r>
      <w:r>
        <w:t>de</w:t>
      </w:r>
      <w:r w:rsidR="004B5683">
        <w:t xml:space="preserve"> </w:t>
      </w:r>
      <w:r>
        <w:t>suspensión</w:t>
      </w:r>
      <w:r w:rsidR="004B5683">
        <w:t xml:space="preserve"> </w:t>
      </w:r>
      <w:r>
        <w:t>por</w:t>
      </w:r>
      <w:r w:rsidR="004B5683">
        <w:t xml:space="preserve"> </w:t>
      </w:r>
      <w:r>
        <w:t>no</w:t>
      </w:r>
      <w:r w:rsidR="004B5683">
        <w:t xml:space="preserve"> </w:t>
      </w:r>
      <w:r>
        <w:t>dar</w:t>
      </w:r>
      <w:r w:rsidR="004B5683">
        <w:t xml:space="preserve"> </w:t>
      </w:r>
      <w:r>
        <w:t>una</w:t>
      </w:r>
      <w:r w:rsidR="004B5683">
        <w:t xml:space="preserve"> </w:t>
      </w:r>
      <w:r>
        <w:t>minuta</w:t>
      </w:r>
      <w:r w:rsidR="004B5683">
        <w:t xml:space="preserve"> </w:t>
      </w:r>
      <w:r>
        <w:t>al</w:t>
      </w:r>
      <w:r w:rsidR="004B5683">
        <w:t xml:space="preserve"> </w:t>
      </w:r>
      <w:r>
        <w:t>cliente.</w:t>
      </w:r>
      <w:r w:rsidR="004B5683">
        <w:t xml:space="preserve">  </w:t>
      </w:r>
    </w:p>
    <w:sectPr w:rsidR="00925B46">
      <w:footerReference w:type="even" r:id="rId7"/>
      <w:footerReference w:type="default" r:id="rId8"/>
      <w:footerReference w:type="first" r:id="rId9"/>
      <w:pgSz w:w="11900" w:h="16840"/>
      <w:pgMar w:top="1421" w:right="1694" w:bottom="1427" w:left="1705" w:header="72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75E" w:rsidRDefault="00EF475E">
      <w:pPr>
        <w:spacing w:after="0" w:line="240" w:lineRule="auto"/>
      </w:pPr>
      <w:r>
        <w:separator/>
      </w:r>
    </w:p>
  </w:endnote>
  <w:endnote w:type="continuationSeparator" w:id="0">
    <w:p w:rsidR="00EF475E" w:rsidRDefault="00EF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B46" w:rsidRDefault="004B5683">
    <w:pPr>
      <w:tabs>
        <w:tab w:val="right" w:pos="8501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 w:rsidR="00EF475E">
      <w:fldChar w:fldCharType="begin"/>
    </w:r>
    <w:r w:rsidR="00EF475E">
      <w:instrText xml:space="preserve"> PAGE   \* MERGEFORMAT </w:instrText>
    </w:r>
    <w:r w:rsidR="00EF475E">
      <w:fldChar w:fldCharType="separate"/>
    </w:r>
    <w:r w:rsidR="00EF475E">
      <w:rPr>
        <w:sz w:val="24"/>
      </w:rPr>
      <w:t>1</w:t>
    </w:r>
    <w:r w:rsidR="00EF475E"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B46" w:rsidRDefault="004B5683">
    <w:pPr>
      <w:tabs>
        <w:tab w:val="right" w:pos="8501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 w:rsidR="00EF475E">
      <w:fldChar w:fldCharType="begin"/>
    </w:r>
    <w:r w:rsidR="00EF475E">
      <w:instrText xml:space="preserve"> PAGE   \* MERGEFORMAT </w:instrText>
    </w:r>
    <w:r w:rsidR="00EF475E">
      <w:fldChar w:fldCharType="separate"/>
    </w:r>
    <w:r w:rsidR="00EF475E">
      <w:rPr>
        <w:sz w:val="24"/>
      </w:rPr>
      <w:t>1</w:t>
    </w:r>
    <w:r w:rsidR="00EF475E"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B46" w:rsidRDefault="004B5683">
    <w:pPr>
      <w:tabs>
        <w:tab w:val="right" w:pos="8501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 w:rsidR="00EF475E">
      <w:fldChar w:fldCharType="begin"/>
    </w:r>
    <w:r w:rsidR="00EF475E">
      <w:instrText xml:space="preserve"> PAGE   \* MERGEFORMAT </w:instrText>
    </w:r>
    <w:r w:rsidR="00EF475E">
      <w:fldChar w:fldCharType="separate"/>
    </w:r>
    <w:r w:rsidR="00EF475E">
      <w:rPr>
        <w:sz w:val="24"/>
      </w:rPr>
      <w:t>1</w:t>
    </w:r>
    <w:r w:rsidR="00EF475E"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75E" w:rsidRDefault="00EF475E">
      <w:pPr>
        <w:spacing w:after="0" w:line="240" w:lineRule="auto"/>
      </w:pPr>
      <w:r>
        <w:separator/>
      </w:r>
    </w:p>
  </w:footnote>
  <w:footnote w:type="continuationSeparator" w:id="0">
    <w:p w:rsidR="00EF475E" w:rsidRDefault="00EF4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455"/>
    <w:multiLevelType w:val="hybridMultilevel"/>
    <w:tmpl w:val="9EF8304E"/>
    <w:lvl w:ilvl="0" w:tplc="96FCE6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6495E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4400E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42AA5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8A293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64B53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96A86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0235E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D6B60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C5B85"/>
    <w:multiLevelType w:val="hybridMultilevel"/>
    <w:tmpl w:val="A96E50D6"/>
    <w:lvl w:ilvl="0" w:tplc="942E2D1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8A6B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80895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942C2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A2D01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EEE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1211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4C9D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D0A2C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CB7F95"/>
    <w:multiLevelType w:val="hybridMultilevel"/>
    <w:tmpl w:val="A9B867BC"/>
    <w:lvl w:ilvl="0" w:tplc="2954F364">
      <w:start w:val="1"/>
      <w:numFmt w:val="upperRoman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53813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4CF568">
      <w:start w:val="1"/>
      <w:numFmt w:val="lowerLetter"/>
      <w:lvlText w:val="%2"/>
      <w:lvlJc w:val="left"/>
      <w:pPr>
        <w:ind w:left="3774"/>
      </w:pPr>
      <w:rPr>
        <w:rFonts w:ascii="Calibri" w:eastAsia="Calibri" w:hAnsi="Calibri" w:cs="Calibri"/>
        <w:b/>
        <w:bCs/>
        <w:i w:val="0"/>
        <w:strike w:val="0"/>
        <w:dstrike w:val="0"/>
        <w:color w:val="53813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CEBD40">
      <w:start w:val="1"/>
      <w:numFmt w:val="lowerRoman"/>
      <w:lvlText w:val="%3"/>
      <w:lvlJc w:val="left"/>
      <w:pPr>
        <w:ind w:left="4494"/>
      </w:pPr>
      <w:rPr>
        <w:rFonts w:ascii="Calibri" w:eastAsia="Calibri" w:hAnsi="Calibri" w:cs="Calibri"/>
        <w:b/>
        <w:bCs/>
        <w:i w:val="0"/>
        <w:strike w:val="0"/>
        <w:dstrike w:val="0"/>
        <w:color w:val="53813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C7FB8">
      <w:start w:val="1"/>
      <w:numFmt w:val="decimal"/>
      <w:lvlText w:val="%4"/>
      <w:lvlJc w:val="left"/>
      <w:pPr>
        <w:ind w:left="5214"/>
      </w:pPr>
      <w:rPr>
        <w:rFonts w:ascii="Calibri" w:eastAsia="Calibri" w:hAnsi="Calibri" w:cs="Calibri"/>
        <w:b/>
        <w:bCs/>
        <w:i w:val="0"/>
        <w:strike w:val="0"/>
        <w:dstrike w:val="0"/>
        <w:color w:val="53813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62E056">
      <w:start w:val="1"/>
      <w:numFmt w:val="lowerLetter"/>
      <w:lvlText w:val="%5"/>
      <w:lvlJc w:val="left"/>
      <w:pPr>
        <w:ind w:left="5934"/>
      </w:pPr>
      <w:rPr>
        <w:rFonts w:ascii="Calibri" w:eastAsia="Calibri" w:hAnsi="Calibri" w:cs="Calibri"/>
        <w:b/>
        <w:bCs/>
        <w:i w:val="0"/>
        <w:strike w:val="0"/>
        <w:dstrike w:val="0"/>
        <w:color w:val="53813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389506">
      <w:start w:val="1"/>
      <w:numFmt w:val="lowerRoman"/>
      <w:lvlText w:val="%6"/>
      <w:lvlJc w:val="left"/>
      <w:pPr>
        <w:ind w:left="6654"/>
      </w:pPr>
      <w:rPr>
        <w:rFonts w:ascii="Calibri" w:eastAsia="Calibri" w:hAnsi="Calibri" w:cs="Calibri"/>
        <w:b/>
        <w:bCs/>
        <w:i w:val="0"/>
        <w:strike w:val="0"/>
        <w:dstrike w:val="0"/>
        <w:color w:val="53813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4D414">
      <w:start w:val="1"/>
      <w:numFmt w:val="decimal"/>
      <w:lvlText w:val="%7"/>
      <w:lvlJc w:val="left"/>
      <w:pPr>
        <w:ind w:left="7374"/>
      </w:pPr>
      <w:rPr>
        <w:rFonts w:ascii="Calibri" w:eastAsia="Calibri" w:hAnsi="Calibri" w:cs="Calibri"/>
        <w:b/>
        <w:bCs/>
        <w:i w:val="0"/>
        <w:strike w:val="0"/>
        <w:dstrike w:val="0"/>
        <w:color w:val="53813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2681E8">
      <w:start w:val="1"/>
      <w:numFmt w:val="lowerLetter"/>
      <w:lvlText w:val="%8"/>
      <w:lvlJc w:val="left"/>
      <w:pPr>
        <w:ind w:left="8094"/>
      </w:pPr>
      <w:rPr>
        <w:rFonts w:ascii="Calibri" w:eastAsia="Calibri" w:hAnsi="Calibri" w:cs="Calibri"/>
        <w:b/>
        <w:bCs/>
        <w:i w:val="0"/>
        <w:strike w:val="0"/>
        <w:dstrike w:val="0"/>
        <w:color w:val="53813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89D90">
      <w:start w:val="1"/>
      <w:numFmt w:val="lowerRoman"/>
      <w:lvlText w:val="%9"/>
      <w:lvlJc w:val="left"/>
      <w:pPr>
        <w:ind w:left="8814"/>
      </w:pPr>
      <w:rPr>
        <w:rFonts w:ascii="Calibri" w:eastAsia="Calibri" w:hAnsi="Calibri" w:cs="Calibri"/>
        <w:b/>
        <w:bCs/>
        <w:i w:val="0"/>
        <w:strike w:val="0"/>
        <w:dstrike w:val="0"/>
        <w:color w:val="53813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7614CF"/>
    <w:multiLevelType w:val="hybridMultilevel"/>
    <w:tmpl w:val="11C6415A"/>
    <w:lvl w:ilvl="0" w:tplc="89027CC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B0AA84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0495E">
      <w:start w:val="1"/>
      <w:numFmt w:val="bullet"/>
      <w:lvlText w:val="▪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F0EFE2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DA15B0">
      <w:start w:val="1"/>
      <w:numFmt w:val="bullet"/>
      <w:lvlRestart w:val="0"/>
      <w:lvlText w:val="-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92D19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02A686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AEAD7A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D8D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865948"/>
    <w:multiLevelType w:val="hybridMultilevel"/>
    <w:tmpl w:val="EC449C9E"/>
    <w:lvl w:ilvl="0" w:tplc="F93E4D2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42FDC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E120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E2ED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F0C8D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6452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484CF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A8C7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68344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9666AE"/>
    <w:multiLevelType w:val="hybridMultilevel"/>
    <w:tmpl w:val="D7FA3832"/>
    <w:lvl w:ilvl="0" w:tplc="2924BE5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6E3D5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EE239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2066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EE1F4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4C94B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58B42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EA289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8CE3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D70373"/>
    <w:multiLevelType w:val="hybridMultilevel"/>
    <w:tmpl w:val="02B0914C"/>
    <w:lvl w:ilvl="0" w:tplc="A28C827C">
      <w:start w:val="2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22E75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85D90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80FA0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5EE14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AA37F6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4A9894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32D71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525C06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1770E7"/>
    <w:multiLevelType w:val="hybridMultilevel"/>
    <w:tmpl w:val="2E74881E"/>
    <w:lvl w:ilvl="0" w:tplc="49162972">
      <w:start w:val="1"/>
      <w:numFmt w:val="lowerLetter"/>
      <w:lvlText w:val="%1)"/>
      <w:lvlJc w:val="left"/>
      <w:pPr>
        <w:ind w:left="5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EBB76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5C3FEC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4CE1E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04FB28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8E877E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807348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CC9946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624A7A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120FCE"/>
    <w:multiLevelType w:val="hybridMultilevel"/>
    <w:tmpl w:val="295AC666"/>
    <w:lvl w:ilvl="0" w:tplc="BFB6446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480E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640F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B400E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E4ABC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5C216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20914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A5CB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BEF84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676576"/>
    <w:multiLevelType w:val="hybridMultilevel"/>
    <w:tmpl w:val="4D2A92E6"/>
    <w:lvl w:ilvl="0" w:tplc="F1F8360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3E277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40724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7AA29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DCF03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FE10B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30AF1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14E7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C4CF1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C94F53"/>
    <w:multiLevelType w:val="hybridMultilevel"/>
    <w:tmpl w:val="F3D00ED0"/>
    <w:lvl w:ilvl="0" w:tplc="C0BC6BAE">
      <w:start w:val="2"/>
      <w:numFmt w:val="lowerLetter"/>
      <w:lvlText w:val="%1)"/>
      <w:lvlJc w:val="left"/>
      <w:pPr>
        <w:ind w:left="2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AE331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9A145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4064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D821C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2C767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16A26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A08F7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FA317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373F76"/>
    <w:multiLevelType w:val="hybridMultilevel"/>
    <w:tmpl w:val="80B89DC6"/>
    <w:lvl w:ilvl="0" w:tplc="3BA6BA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5211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F091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A261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6ACF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5EEF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F457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0CFF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B495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E4C551B"/>
    <w:multiLevelType w:val="hybridMultilevel"/>
    <w:tmpl w:val="854675C8"/>
    <w:lvl w:ilvl="0" w:tplc="EA56994E">
      <w:start w:val="4"/>
      <w:numFmt w:val="decimal"/>
      <w:lvlText w:val="%1)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3A60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50B7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80DD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5270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08C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4E2CA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C095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2E4A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536279"/>
    <w:multiLevelType w:val="hybridMultilevel"/>
    <w:tmpl w:val="2B085404"/>
    <w:lvl w:ilvl="0" w:tplc="98AA4F66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B0F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5C5C9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4AA20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0A5BAA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C8309C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182A1A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F2D5C0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381C9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0A2E50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FB0947"/>
    <w:multiLevelType w:val="hybridMultilevel"/>
    <w:tmpl w:val="55CAABB4"/>
    <w:lvl w:ilvl="0" w:tplc="A90E12C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7C6E46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92151E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A0504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C84DE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1C573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0E840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1C537C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58DD7C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8B38C4"/>
    <w:multiLevelType w:val="hybridMultilevel"/>
    <w:tmpl w:val="E31E8F20"/>
    <w:lvl w:ilvl="0" w:tplc="5EB4A614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908B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41CEA">
      <w:start w:val="1"/>
      <w:numFmt w:val="lowerLetter"/>
      <w:lvlText w:val="%3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FE24DC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50A5E8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283BEE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52C6CC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EEDB38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8427E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BE59E7"/>
    <w:multiLevelType w:val="hybridMultilevel"/>
    <w:tmpl w:val="61C2E8D6"/>
    <w:lvl w:ilvl="0" w:tplc="F266F90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4CC3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44111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4C8FF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BED2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38EE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7083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F8F35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AFC9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D884BF9"/>
    <w:multiLevelType w:val="hybridMultilevel"/>
    <w:tmpl w:val="970EA21E"/>
    <w:lvl w:ilvl="0" w:tplc="FE583A4C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0F6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A54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D82E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209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ECEE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8E5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8FF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4672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EF202F9"/>
    <w:multiLevelType w:val="hybridMultilevel"/>
    <w:tmpl w:val="8C763776"/>
    <w:lvl w:ilvl="0" w:tplc="FF62DB2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2324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1297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F6160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FCDD7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9A9B7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7E42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025A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78D14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C363DA"/>
    <w:multiLevelType w:val="hybridMultilevel"/>
    <w:tmpl w:val="BE683BAC"/>
    <w:lvl w:ilvl="0" w:tplc="8120129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26E45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2A386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029A1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1430F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E2C2D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02669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64014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C8780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CF19CF"/>
    <w:multiLevelType w:val="hybridMultilevel"/>
    <w:tmpl w:val="95BCCE22"/>
    <w:lvl w:ilvl="0" w:tplc="8626EF92">
      <w:start w:val="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42B8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5659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68F9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DE92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6DC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A2BA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76B5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6AD0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45D7563"/>
    <w:multiLevelType w:val="hybridMultilevel"/>
    <w:tmpl w:val="2C1C91AC"/>
    <w:lvl w:ilvl="0" w:tplc="E7A65E12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669B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9A0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A06B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8CAC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BCB4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CB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F8C1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400A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58F3C0A"/>
    <w:multiLevelType w:val="hybridMultilevel"/>
    <w:tmpl w:val="06BE29C2"/>
    <w:lvl w:ilvl="0" w:tplc="6B4813F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235D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C0B6C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1CC75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06F8A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7650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C63DB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E40E3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B2B33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5C4796"/>
    <w:multiLevelType w:val="hybridMultilevel"/>
    <w:tmpl w:val="0240C868"/>
    <w:lvl w:ilvl="0" w:tplc="B6CEAF2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6CA4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C821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AA908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2A9DA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CE8CD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9E11F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267D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4EE28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20379F"/>
    <w:multiLevelType w:val="hybridMultilevel"/>
    <w:tmpl w:val="0C42B75E"/>
    <w:lvl w:ilvl="0" w:tplc="2960921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78577E">
      <w:start w:val="1"/>
      <w:numFmt w:val="bullet"/>
      <w:lvlText w:val="o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D45920">
      <w:start w:val="1"/>
      <w:numFmt w:val="bullet"/>
      <w:lvlText w:val="▪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2CDA10">
      <w:start w:val="1"/>
      <w:numFmt w:val="bullet"/>
      <w:lvlText w:val="•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3CDA2C">
      <w:start w:val="1"/>
      <w:numFmt w:val="bullet"/>
      <w:lvlText w:val="o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5830CA">
      <w:start w:val="1"/>
      <w:numFmt w:val="bullet"/>
      <w:lvlText w:val="▪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0D400">
      <w:start w:val="1"/>
      <w:numFmt w:val="bullet"/>
      <w:lvlText w:val="•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866FF4">
      <w:start w:val="1"/>
      <w:numFmt w:val="bullet"/>
      <w:lvlText w:val="o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3C4354">
      <w:start w:val="1"/>
      <w:numFmt w:val="bullet"/>
      <w:lvlText w:val="▪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1EF5236"/>
    <w:multiLevelType w:val="hybridMultilevel"/>
    <w:tmpl w:val="2F66EB76"/>
    <w:lvl w:ilvl="0" w:tplc="BE0A098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008E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85EB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5667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1EF24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1437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3476C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A28C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2243B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5EC5438"/>
    <w:multiLevelType w:val="hybridMultilevel"/>
    <w:tmpl w:val="53069C54"/>
    <w:lvl w:ilvl="0" w:tplc="B008A38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2A9D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F271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3C11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940B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BE19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CCCF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68FE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096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E55119C"/>
    <w:multiLevelType w:val="hybridMultilevel"/>
    <w:tmpl w:val="6B726882"/>
    <w:lvl w:ilvl="0" w:tplc="A7CE06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BAEC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BCDB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5EFF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6ED9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807E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5C63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696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1C24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EB27A67"/>
    <w:multiLevelType w:val="hybridMultilevel"/>
    <w:tmpl w:val="099E30EA"/>
    <w:lvl w:ilvl="0" w:tplc="E2D8337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4025F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8643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B693E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D8F34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72FB8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10025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E25C1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749DA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FCE10B1"/>
    <w:multiLevelType w:val="hybridMultilevel"/>
    <w:tmpl w:val="304E9318"/>
    <w:lvl w:ilvl="0" w:tplc="90DE090C">
      <w:start w:val="1"/>
      <w:numFmt w:val="bullet"/>
      <w:lvlText w:val="-"/>
      <w:lvlJc w:val="left"/>
      <w:pPr>
        <w:ind w:left="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E6978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B472C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4A83C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5499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8A478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7089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1233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8E3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E0577F"/>
    <w:multiLevelType w:val="hybridMultilevel"/>
    <w:tmpl w:val="B66CC0E8"/>
    <w:lvl w:ilvl="0" w:tplc="0D6EA8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5E62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49B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D6F3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5419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E28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5413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D880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82F9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803A7C"/>
    <w:multiLevelType w:val="hybridMultilevel"/>
    <w:tmpl w:val="DCC61542"/>
    <w:lvl w:ilvl="0" w:tplc="EEE8CA62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879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F896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6A00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4E67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1C8C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9E2C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817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B4C6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9260121"/>
    <w:multiLevelType w:val="hybridMultilevel"/>
    <w:tmpl w:val="F8F20DA6"/>
    <w:lvl w:ilvl="0" w:tplc="115C735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F9AE0A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A4D289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BD1207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0798CB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C71862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35E055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5C0A71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CAD031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11"/>
  </w:num>
  <w:num w:numId="3">
    <w:abstractNumId w:val="18"/>
  </w:num>
  <w:num w:numId="4">
    <w:abstractNumId w:val="23"/>
  </w:num>
  <w:num w:numId="5">
    <w:abstractNumId w:val="22"/>
  </w:num>
  <w:num w:numId="6">
    <w:abstractNumId w:val="20"/>
  </w:num>
  <w:num w:numId="7">
    <w:abstractNumId w:val="28"/>
  </w:num>
  <w:num w:numId="8">
    <w:abstractNumId w:val="10"/>
  </w:num>
  <w:num w:numId="9">
    <w:abstractNumId w:val="27"/>
  </w:num>
  <w:num w:numId="10">
    <w:abstractNumId w:val="31"/>
  </w:num>
  <w:num w:numId="11">
    <w:abstractNumId w:val="12"/>
  </w:num>
  <w:num w:numId="12">
    <w:abstractNumId w:val="32"/>
  </w:num>
  <w:num w:numId="13">
    <w:abstractNumId w:val="4"/>
  </w:num>
  <w:num w:numId="14">
    <w:abstractNumId w:val="7"/>
  </w:num>
  <w:num w:numId="15">
    <w:abstractNumId w:val="17"/>
  </w:num>
  <w:num w:numId="16">
    <w:abstractNumId w:val="26"/>
  </w:num>
  <w:num w:numId="17">
    <w:abstractNumId w:val="1"/>
  </w:num>
  <w:num w:numId="18">
    <w:abstractNumId w:val="13"/>
  </w:num>
  <w:num w:numId="19">
    <w:abstractNumId w:val="5"/>
  </w:num>
  <w:num w:numId="20">
    <w:abstractNumId w:val="15"/>
  </w:num>
  <w:num w:numId="21">
    <w:abstractNumId w:val="3"/>
  </w:num>
  <w:num w:numId="22">
    <w:abstractNumId w:val="14"/>
  </w:num>
  <w:num w:numId="23">
    <w:abstractNumId w:val="19"/>
  </w:num>
  <w:num w:numId="24">
    <w:abstractNumId w:val="24"/>
  </w:num>
  <w:num w:numId="25">
    <w:abstractNumId w:val="16"/>
  </w:num>
  <w:num w:numId="26">
    <w:abstractNumId w:val="6"/>
  </w:num>
  <w:num w:numId="27">
    <w:abstractNumId w:val="29"/>
  </w:num>
  <w:num w:numId="28">
    <w:abstractNumId w:val="9"/>
  </w:num>
  <w:num w:numId="29">
    <w:abstractNumId w:val="0"/>
  </w:num>
  <w:num w:numId="30">
    <w:abstractNumId w:val="21"/>
  </w:num>
  <w:num w:numId="31">
    <w:abstractNumId w:val="8"/>
  </w:num>
  <w:num w:numId="32">
    <w:abstractNumId w:val="25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B46"/>
    <w:rsid w:val="004B5683"/>
    <w:rsid w:val="00925B46"/>
    <w:rsid w:val="00E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A1048BA3-50AD-4646-AED9-BE9C74F0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3"/>
      </w:numPr>
      <w:spacing w:line="259" w:lineRule="auto"/>
      <w:ind w:left="10" w:right="6" w:hanging="10"/>
      <w:jc w:val="center"/>
      <w:outlineLvl w:val="0"/>
    </w:pPr>
    <w:rPr>
      <w:rFonts w:ascii="Calibri" w:eastAsia="Calibri" w:hAnsi="Calibri" w:cs="Calibri"/>
      <w:b/>
      <w:color w:val="538134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38134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10074</Words>
  <Characters>57424</Characters>
  <Application>Microsoft Office Word</Application>
  <DocSecurity>0</DocSecurity>
  <Lines>478</Lines>
  <Paragraphs>134</Paragraphs>
  <ScaleCrop>false</ScaleCrop>
  <Company/>
  <LinksUpToDate>false</LinksUpToDate>
  <CharactersWithSpaces>67364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DEONTOLOGIA.docx</dc:title>
  <dc:subject/>
  <dc:creator>Rafael Ruiz - Gallardón López - Monís</dc:creator>
  <cp:keywords/>
  <cp:lastModifiedBy>Rafael Ruiz - Gallardón López - Monís</cp:lastModifiedBy>
  <cp:revision>2</cp:revision>
  <dcterms:created xsi:type="dcterms:W3CDTF">2019-11-11T12:11:00Z</dcterms:created>
  <dcterms:modified xsi:type="dcterms:W3CDTF">2019-11-11T12:11:00Z</dcterms:modified>
</cp:coreProperties>
</file>