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0D" w:rsidRDefault="00742BC9"/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56"/>
          <w:szCs w:val="56"/>
        </w:rPr>
      </w:pPr>
      <w:r>
        <w:rPr>
          <w:rFonts w:ascii="Calibri-Light" w:hAnsi="Calibri-Light" w:cs="Calibri-Light"/>
          <w:color w:val="000000"/>
          <w:sz w:val="56"/>
          <w:szCs w:val="56"/>
        </w:rPr>
        <w:t>Business Requirements Document</w:t>
      </w:r>
    </w:p>
    <w:p w:rsidR="005750A9" w:rsidRDefault="005750A9" w:rsidP="005750A9">
      <w:pPr>
        <w:rPr>
          <w:rFonts w:ascii="Calibri" w:hAnsi="Calibri" w:cs="Calibri"/>
          <w:color w:val="5A5A5A"/>
          <w:sz w:val="40"/>
          <w:szCs w:val="40"/>
        </w:rPr>
      </w:pPr>
      <w:r>
        <w:rPr>
          <w:rFonts w:ascii="Calibri" w:hAnsi="Calibri" w:cs="Calibri"/>
          <w:color w:val="5A5A5A"/>
          <w:sz w:val="40"/>
          <w:szCs w:val="40"/>
        </w:rPr>
        <w:t>for CRM PORTAL</w:t>
      </w:r>
    </w:p>
    <w:p w:rsidR="005750A9" w:rsidRDefault="005750A9" w:rsidP="005750A9">
      <w:pPr>
        <w:rPr>
          <w:rFonts w:ascii="Calibri" w:hAnsi="Calibri" w:cs="Calibri"/>
          <w:color w:val="5A5A5A"/>
          <w:sz w:val="40"/>
          <w:szCs w:val="40"/>
        </w:rPr>
      </w:pPr>
    </w:p>
    <w:p w:rsidR="005750A9" w:rsidRDefault="005750A9" w:rsidP="005750A9">
      <w:pPr>
        <w:rPr>
          <w:rFonts w:ascii="Calibri" w:hAnsi="Calibri" w:cs="Calibri"/>
          <w:color w:val="5A5A5A"/>
          <w:sz w:val="40"/>
          <w:szCs w:val="40"/>
        </w:rPr>
      </w:pPr>
    </w:p>
    <w:p w:rsidR="005750A9" w:rsidRDefault="005750A9" w:rsidP="005750A9">
      <w:pPr>
        <w:rPr>
          <w:rFonts w:ascii="Calibri" w:hAnsi="Calibri" w:cs="Calibri"/>
          <w:color w:val="5A5A5A"/>
          <w:sz w:val="40"/>
          <w:szCs w:val="40"/>
        </w:rPr>
      </w:pPr>
    </w:p>
    <w:p w:rsidR="005750A9" w:rsidRDefault="005750A9" w:rsidP="005750A9">
      <w:pPr>
        <w:rPr>
          <w:rFonts w:ascii="Calibri" w:hAnsi="Calibri" w:cs="Calibri"/>
          <w:color w:val="5A5A5A"/>
          <w:sz w:val="40"/>
          <w:szCs w:val="40"/>
        </w:rPr>
      </w:pPr>
    </w:p>
    <w:p w:rsidR="005750A9" w:rsidRDefault="005750A9" w:rsidP="005750A9">
      <w:pPr>
        <w:rPr>
          <w:rFonts w:ascii="Calibri" w:hAnsi="Calibri" w:cs="Calibri"/>
          <w:color w:val="5A5A5A"/>
          <w:sz w:val="40"/>
          <w:szCs w:val="40"/>
        </w:rPr>
      </w:pPr>
    </w:p>
    <w:p w:rsidR="005750A9" w:rsidRDefault="005750A9" w:rsidP="005750A9">
      <w:pPr>
        <w:rPr>
          <w:rFonts w:ascii="Calibri" w:hAnsi="Calibri" w:cs="Calibri"/>
          <w:color w:val="5A5A5A"/>
          <w:sz w:val="40"/>
          <w:szCs w:val="40"/>
        </w:rPr>
      </w:pPr>
    </w:p>
    <w:p w:rsidR="005750A9" w:rsidRDefault="005750A9" w:rsidP="005750A9">
      <w:pPr>
        <w:rPr>
          <w:rFonts w:ascii="Calibri" w:hAnsi="Calibri" w:cs="Calibri"/>
          <w:color w:val="5A5A5A"/>
          <w:sz w:val="40"/>
          <w:szCs w:val="40"/>
        </w:rPr>
      </w:pPr>
    </w:p>
    <w:p w:rsidR="005750A9" w:rsidRDefault="005750A9" w:rsidP="005750A9"/>
    <w:p w:rsidR="005750A9" w:rsidRDefault="005750A9"/>
    <w:p w:rsidR="005750A9" w:rsidRDefault="005750A9">
      <w:pPr>
        <w:rPr>
          <w:rFonts w:ascii="Calibri-Light" w:hAnsi="Calibri-Light" w:cs="Calibri-Light"/>
          <w:sz w:val="56"/>
          <w:szCs w:val="56"/>
        </w:rPr>
      </w:pPr>
      <w:r>
        <w:rPr>
          <w:rFonts w:ascii="Calibri-Light" w:hAnsi="Calibri-Light" w:cs="Calibri-Light"/>
          <w:sz w:val="56"/>
          <w:szCs w:val="56"/>
        </w:rPr>
        <w:br w:type="page"/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56"/>
          <w:szCs w:val="56"/>
        </w:rPr>
      </w:pPr>
      <w:r>
        <w:rPr>
          <w:rFonts w:ascii="Calibri-Light" w:hAnsi="Calibri-Light" w:cs="Calibri-Light"/>
          <w:sz w:val="56"/>
          <w:szCs w:val="56"/>
        </w:rPr>
        <w:lastRenderedPageBreak/>
        <w:t>Table of Contents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Executive Summary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Business Objectives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Background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Scope</w:t>
      </w:r>
    </w:p>
    <w:p w:rsidR="005750A9" w:rsidRDefault="005750A9" w:rsidP="005750A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Functional requirements</w:t>
      </w:r>
    </w:p>
    <w:p w:rsidR="005750A9" w:rsidRDefault="005750A9" w:rsidP="005750A9">
      <w:pPr>
        <w:rPr>
          <w:rFonts w:ascii="Calibri" w:hAnsi="Calibri" w:cs="Calibri"/>
          <w:sz w:val="24"/>
          <w:szCs w:val="24"/>
        </w:rPr>
      </w:pPr>
    </w:p>
    <w:p w:rsidR="005750A9" w:rsidRDefault="005750A9" w:rsidP="005750A9">
      <w:pPr>
        <w:rPr>
          <w:rFonts w:ascii="Calibri" w:hAnsi="Calibri" w:cs="Calibri"/>
          <w:sz w:val="24"/>
          <w:szCs w:val="24"/>
        </w:rPr>
      </w:pPr>
    </w:p>
    <w:p w:rsidR="005750A9" w:rsidRDefault="005750A9" w:rsidP="005750A9">
      <w:pPr>
        <w:rPr>
          <w:rFonts w:ascii="Calibri" w:hAnsi="Calibri" w:cs="Calibri"/>
          <w:sz w:val="24"/>
          <w:szCs w:val="24"/>
        </w:rPr>
      </w:pPr>
    </w:p>
    <w:p w:rsidR="005750A9" w:rsidRDefault="005750A9" w:rsidP="005750A9">
      <w:pPr>
        <w:rPr>
          <w:rFonts w:ascii="Calibri" w:hAnsi="Calibri" w:cs="Calibri"/>
          <w:sz w:val="24"/>
          <w:szCs w:val="24"/>
        </w:rPr>
      </w:pPr>
    </w:p>
    <w:p w:rsidR="005750A9" w:rsidRDefault="005750A9" w:rsidP="005750A9">
      <w:pPr>
        <w:rPr>
          <w:rFonts w:ascii="Calibri" w:hAnsi="Calibri" w:cs="Calibri"/>
          <w:sz w:val="24"/>
          <w:szCs w:val="24"/>
        </w:rPr>
      </w:pPr>
    </w:p>
    <w:p w:rsidR="005750A9" w:rsidRDefault="005750A9" w:rsidP="005750A9">
      <w:pPr>
        <w:rPr>
          <w:rFonts w:ascii="Calibri" w:hAnsi="Calibri" w:cs="Calibri"/>
          <w:sz w:val="24"/>
          <w:szCs w:val="24"/>
        </w:rPr>
      </w:pPr>
    </w:p>
    <w:p w:rsidR="005750A9" w:rsidRDefault="005750A9" w:rsidP="005750A9">
      <w:pPr>
        <w:rPr>
          <w:rFonts w:ascii="Calibri" w:hAnsi="Calibri" w:cs="Calibri"/>
          <w:sz w:val="24"/>
          <w:szCs w:val="24"/>
        </w:rPr>
      </w:pPr>
    </w:p>
    <w:p w:rsidR="005750A9" w:rsidRDefault="005750A9">
      <w:r>
        <w:br w:type="page"/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lastRenderedPageBreak/>
        <w:t>1</w:t>
      </w:r>
      <w:r>
        <w:rPr>
          <w:rFonts w:ascii="Calibri-Bold" w:hAnsi="Calibri-Bold" w:cs="Calibri-Bold"/>
          <w:b/>
          <w:bCs/>
          <w:color w:val="000000"/>
        </w:rPr>
        <w:t>. Executive Summary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are looking to set up a portal/website that will tie into our current Dynamic</w:t>
      </w:r>
      <w:r w:rsidR="00F24EF3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365 CRM. We</w:t>
      </w:r>
    </w:p>
    <w:p w:rsidR="005750A9" w:rsidRPr="00F24EF3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want to provide a high level of customer service to our </w:t>
      </w:r>
      <w:r w:rsidR="00F24EF3">
        <w:rPr>
          <w:rFonts w:ascii="Calibri" w:hAnsi="Calibri" w:cs="Calibri"/>
          <w:color w:val="000000"/>
        </w:rPr>
        <w:t>applicants</w:t>
      </w:r>
      <w:r>
        <w:rPr>
          <w:rFonts w:ascii="Calibri" w:hAnsi="Calibri" w:cs="Calibri"/>
          <w:color w:val="000000"/>
        </w:rPr>
        <w:t xml:space="preserve">. </w:t>
      </w:r>
      <w:r w:rsidRPr="00F24EF3">
        <w:rPr>
          <w:rFonts w:ascii="Calibri" w:hAnsi="Calibri" w:cs="Calibri"/>
          <w:b/>
          <w:color w:val="000000"/>
        </w:rPr>
        <w:t>The goal is to make our process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24EF3">
        <w:rPr>
          <w:rFonts w:ascii="Calibri" w:hAnsi="Calibri" w:cs="Calibri"/>
          <w:b/>
          <w:color w:val="000000"/>
        </w:rPr>
        <w:t xml:space="preserve">clear, concise, and accessible to them so that they have more control over their progress. </w:t>
      </w:r>
      <w:r>
        <w:rPr>
          <w:rFonts w:ascii="Calibri" w:hAnsi="Calibri" w:cs="Calibri"/>
          <w:color w:val="000000"/>
        </w:rPr>
        <w:t>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achieve this, we are looking for user capability that allows them to perform searches, track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progress, identify and complete assignments, download and submit required docs,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submit/update account information, and view a calendar of events for webinars and trainings.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should also be an avenue that our coaches can assign customer specific training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requirements and track their engagement and completion. We want to include all departments,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 ones that have not been included in previous solutions (IT, HR, Finance), in the process.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r>
        <w:rPr>
          <w:rFonts w:ascii="Calibri-Bold" w:hAnsi="Calibri-Bold" w:cs="Calibri-Bold"/>
          <w:b/>
          <w:bCs/>
          <w:color w:val="000000"/>
        </w:rPr>
        <w:t>Business Objectives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main objectives for this website are team search, progress tracking, clear delivery of our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business process, and </w:t>
      </w:r>
      <w:r w:rsidR="00F24EF3">
        <w:rPr>
          <w:rFonts w:ascii="Calibri" w:hAnsi="Calibri" w:cs="Calibri"/>
          <w:color w:val="000000"/>
        </w:rPr>
        <w:t>‘</w:t>
      </w:r>
      <w:r>
        <w:rPr>
          <w:rFonts w:ascii="Calibri" w:hAnsi="Calibri" w:cs="Calibri"/>
          <w:color w:val="000000"/>
        </w:rPr>
        <w:t xml:space="preserve">candidate </w:t>
      </w:r>
      <w:r w:rsidR="00F24EF3">
        <w:rPr>
          <w:rFonts w:ascii="Calibri" w:hAnsi="Calibri" w:cs="Calibri"/>
          <w:color w:val="000000"/>
        </w:rPr>
        <w:t>school’</w:t>
      </w:r>
      <w:r>
        <w:rPr>
          <w:rFonts w:ascii="Calibri" w:hAnsi="Calibri" w:cs="Calibri"/>
          <w:color w:val="000000"/>
        </w:rPr>
        <w:t xml:space="preserve"> registration &amp; homework/forums. We would also like 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 users to submit and update contact information. This will allow us to keep cleaner and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more “real‐time” data within our CRM and user profiles. This will also allow coaches to closely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monitor the individuals that have been assigned training to ensure that they have been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completed. It will also allow the customers/users to be able to sign up for events and receive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promo codes that can be used for webinars and training sessions.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r>
        <w:rPr>
          <w:rFonts w:ascii="Calibri-Bold" w:hAnsi="Calibri-Bold" w:cs="Calibri-Bold"/>
          <w:b/>
          <w:bCs/>
          <w:color w:val="000000"/>
        </w:rPr>
        <w:t>Background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past, we’ve offered similar functionality to our contacts preparing for the field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(journeyers/applicants/candidates/appointees) as a standalone web site. The site’s platform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became obsolete and is now offline. It required staff to double‐enter interactions with contacts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site and CRM, and contacts found it difficult to navigate. We currently offer a reduced</w:t>
      </w:r>
      <w:r w:rsidR="00F24EF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scope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site to temporarily fill our Candidate School attendees’ needs to register and complete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event pre‐work, employing 3rd‐party data collection via Formstack.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Our goal is to learn from and improve on past efforts by giving </w:t>
      </w:r>
      <w:r w:rsidR="00F24EF3">
        <w:rPr>
          <w:rFonts w:ascii="Calibri" w:hAnsi="Calibri" w:cs="Calibri"/>
          <w:color w:val="000000"/>
        </w:rPr>
        <w:t>applicants</w:t>
      </w:r>
      <w:r>
        <w:rPr>
          <w:rFonts w:ascii="Calibri" w:hAnsi="Calibri" w:cs="Calibri"/>
          <w:color w:val="000000"/>
        </w:rPr>
        <w:t xml:space="preserve"> direct (though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limited/controlled) access to CRM data and staff in a format using current technology and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best‐practice user experience design.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4. </w:t>
      </w:r>
      <w:r>
        <w:rPr>
          <w:rFonts w:ascii="Calibri-Bold" w:hAnsi="Calibri-Bold" w:cs="Calibri-Bold"/>
          <w:b/>
          <w:bCs/>
          <w:color w:val="000000"/>
        </w:rPr>
        <w:t>Scope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Main portal theming and specific theming for each page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Main page/splash page with links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Opportunity page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Process bar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Area to edit contact info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Sub‐grid for coaching items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Sub‐grid for membership teams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Area to submit forms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Overlay ‘pop out’ page to edit coaching Items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Team search with filters</w:t>
      </w:r>
    </w:p>
    <w:p w:rsidR="005750A9" w:rsidRP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Team result detail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Needs to look read‐only with a button that submits one field containing the Contact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so a membership team record can get created via some backend process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Blank forms list page (this could be part of the opportunity page)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Unauthenticated outward facing form for initial application (may or may not iFrame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Formstack form)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Main form with signature (current plan is to iFrame Formstack form)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Homework items will either direct to the forums or use a grid on the opportunity, which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would need a ‘pop‐out’ page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Process to provision portal user based on button press on opportunity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Multiple portal security roles based on specific entity permissions which will need to be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created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Process to change a user’s security role/entity permissions depending on where they are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process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Custom business process flow for the opportunity page in the portal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Structured process for downloading blank forms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Structured process for uploading completed forms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Navigation structure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5. </w:t>
      </w:r>
      <w:r>
        <w:rPr>
          <w:rFonts w:ascii="Calibri-Bold" w:hAnsi="Calibri-Bold" w:cs="Calibri-Bold"/>
          <w:b/>
          <w:bCs/>
          <w:color w:val="000000"/>
        </w:rPr>
        <w:t>Functional requirements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 note that people in our “pipeline” – those who have filled out a Journey form, those who have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submitted a Long Term Application (LTA), those whose LTAs have been approved and are eligible for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Candidate School (CS), those who have completed CS but have not yet found a team, and those who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been appointed to a team – are all referred to below as Pipeline Portal “users”. Pipeline Portal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users who are on staff are referred to as “staff”.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A Priorities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5.1 Contact Login Portal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5.2 Track Progress and Submit Forms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5.3 Register / Complete CS Homework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5.4 Team Search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B Priorities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5.5 Update basic contact info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5.6 Event/Training Promotions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5.7 Coaching/Development Tracking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5.8 Regional Promotions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 Priorities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5.9 Payment Portal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5.10 Expanded Team Search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5.11 Skills/Knowledge Courses (LMS)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5.12 PDM Tracking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/>
        </w:rPr>
      </w:pPr>
    </w:p>
    <w:p w:rsidR="00216123" w:rsidRDefault="00216123">
      <w:pPr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br w:type="page"/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>A Priorities: Detailed Requirements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5.1 Contact Login Portal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first page presented to the user will include these features/functions: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Fields for entering a username and password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 link that leads user to a sequence for recovering username and resetting password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Ability for portal admin to modify theme background graphics, fonts, placement of elements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Ability to add generic featured content to a pre‐login audience, if we choose to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Design with single‐sign‐in capability in mind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an example (for illustration purposes, not to specify an end result), here is a login page for a site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we’re using as a temporary fill‐</w:t>
      </w:r>
      <w:r w:rsidR="00216123">
        <w:rPr>
          <w:rFonts w:ascii="Calibri" w:hAnsi="Calibri" w:cs="Calibri"/>
          <w:color w:val="000000"/>
        </w:rPr>
        <w:t>in for this project</w:t>
      </w:r>
      <w:r>
        <w:rPr>
          <w:rFonts w:ascii="Calibri" w:hAnsi="Calibri" w:cs="Calibri"/>
          <w:color w:val="000000"/>
        </w:rPr>
        <w:t>:</w:t>
      </w:r>
    </w:p>
    <w:p w:rsidR="00216123" w:rsidRDefault="00304D11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695AE06" wp14:editId="1004EE75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23" w:rsidRDefault="00216123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5.2 Track Progress and Submit Forms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key goal for this portal is to allow users and staff to share information in real time. We envision that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users will see a page specifically laid out for their use. Staff members will have access to the page seen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users, but they will do most of their information sharing and viewing in their accustomed screens in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our </w:t>
      </w:r>
      <w:r w:rsidR="00304D11">
        <w:rPr>
          <w:rFonts w:ascii="Calibri" w:hAnsi="Calibri" w:cs="Calibri"/>
          <w:color w:val="000000"/>
        </w:rPr>
        <w:t xml:space="preserve">Office365 Dynamics </w:t>
      </w:r>
      <w:r>
        <w:rPr>
          <w:rFonts w:ascii="Calibri" w:hAnsi="Calibri" w:cs="Calibri"/>
          <w:color w:val="000000"/>
        </w:rPr>
        <w:t>CRM (Contacts, Opportunities, etc.).</w:t>
      </w:r>
    </w:p>
    <w:p w:rsidR="00216123" w:rsidRDefault="0021612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and features needed: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Track Progress: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 dashboard‐like page/screen highlighting users completed, in‐progress, and future “to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do” items in preparing for the field (“Progress Dashboard”)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At the top of the Progress Dashboard, an overall graphic visualization of the Pipeline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stages and where the user sits in relation to them. For example, similar to the CRM’s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current display, user sees a series of arrow blocks with Journeyer ‐&gt; Applicant ‐&gt;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Candidate ‐&gt; CS Graduate ‐&gt; Appointee.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 display of the user’s </w:t>
      </w:r>
      <w:r>
        <w:rPr>
          <w:rFonts w:ascii="Calibri-Bold" w:hAnsi="Calibri-Bold" w:cs="Calibri-Bold"/>
          <w:b/>
          <w:bCs/>
          <w:color w:val="000000"/>
        </w:rPr>
        <w:t xml:space="preserve">current </w:t>
      </w:r>
      <w:r>
        <w:rPr>
          <w:rFonts w:ascii="Calibri" w:hAnsi="Calibri" w:cs="Calibri"/>
          <w:color w:val="000000"/>
        </w:rPr>
        <w:t>single‐point‐of‐contact, based on CRM data. Users have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single‐point‐of‐contact staff members assigned to them as coaches. The assignment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changes, as users progress, from Rep (initially) to </w:t>
      </w:r>
      <w:r w:rsidR="00304D11">
        <w:rPr>
          <w:rFonts w:ascii="Calibri" w:hAnsi="Calibri" w:cs="Calibri"/>
          <w:color w:val="000000"/>
        </w:rPr>
        <w:t>Prep</w:t>
      </w:r>
      <w:r>
        <w:rPr>
          <w:rFonts w:ascii="Calibri" w:hAnsi="Calibri" w:cs="Calibri"/>
          <w:color w:val="000000"/>
        </w:rPr>
        <w:t xml:space="preserve"> Coach (after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LTA is approved) to Coach (when user is on field).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Display of preparation activities: Completed, In Progress, Scheduled, with status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displayed for each item. User can add activities as Scheduled, both ad hoc and from a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of CRM Coaching Opportunities. User can update activities as “In Progress” or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“Completed”. Coach is notified of changes made by user.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Display of next scheduled meeting between user and coach, from CRM data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 block on the Progress Dashboard for links to resources assigned by coach, referred 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user’s list of prep activities; ability for coach to post such resources from within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his/her commonly‐used CRM display, generating the link on user’s Progress Dashboard</w:t>
      </w:r>
    </w:p>
    <w:p w:rsidR="00216123" w:rsidRDefault="0021612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Submit Forms: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Users will encounter a variety of forms in moving through the Pipeline. To make the exchange of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more efficient, coaches and users will need: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 secure, user‐friendly way to collect data from users and upload it into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corresponding fields in the CRM in an automated way, either in real time (preferred)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 in batches. Current practice involves creating forms in an external app (e.g.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Formstack).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ability for each form to pull data fields from the CRM database, where such data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are available, to pre‐load data into those fields in a form the user fills out. User will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then review and edit the existing data as needed instead of re‐entering it.</w:t>
      </w:r>
    </w:p>
    <w:p w:rsidR="005750A9" w:rsidRDefault="005750A9" w:rsidP="002161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Form design and submittal that allows for and anticipates the use of electronic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signatures to record user acceptance of the content of a form.</w:t>
      </w: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rough mock‐up, below, includes many of these features:</w:t>
      </w: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16123" w:rsidRDefault="0021612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/>
        </w:rPr>
      </w:pPr>
      <w:r>
        <w:rPr>
          <w:noProof/>
        </w:rPr>
        <w:drawing>
          <wp:inline distT="0" distB="0" distL="0" distR="0" wp14:anchorId="3F8F6935" wp14:editId="302A919A">
            <wp:extent cx="5943600" cy="635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28"/>
          <w:szCs w:val="28"/>
        </w:rPr>
      </w:pPr>
      <w:r>
        <w:rPr>
          <w:rFonts w:ascii="Calibri" w:hAnsi="Calibri" w:cs="Calibri"/>
          <w:color w:val="FFFFFF"/>
          <w:sz w:val="28"/>
          <w:szCs w:val="28"/>
        </w:rPr>
        <w:t>8</w:t>
      </w:r>
    </w:p>
    <w:p w:rsidR="001F354F" w:rsidRDefault="001F354F">
      <w:pPr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br w:type="page"/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lastRenderedPageBreak/>
        <w:t>5.3 Register / Complete CS Homework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key point of interaction between user and coach is a two‐week event, Candidate School (CS). The CS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event is used to orient users to our organization, introduce a series of important preparation topics, and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assess users’ readiness to look for a field team. Webforms contained within an internally‐owned web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site have been used to gather registration data for CS (Pers</w:t>
      </w:r>
      <w:r w:rsidR="00304D11">
        <w:rPr>
          <w:rFonts w:ascii="Calibri" w:hAnsi="Calibri" w:cs="Calibri"/>
          <w:color w:val="000000"/>
        </w:rPr>
        <w:t>onal Data for each adult, Kids C</w:t>
      </w:r>
      <w:r>
        <w:rPr>
          <w:rFonts w:ascii="Calibri" w:hAnsi="Calibri" w:cs="Calibri"/>
          <w:color w:val="000000"/>
        </w:rPr>
        <w:t>amp data on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children and their development, and Travel Plans). An external site has been used to collect payment.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registration data and initial payment have been received, candidates are given a series of pre‐work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assignments to be completed. Pre‐work content (readings, videos, online forum postings) has also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resided within an internal website.</w:t>
      </w: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 and features needed by users and staff:</w:t>
      </w: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(General needs for online forms were discussed in Section 5.2 under “Submit Forms”.)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CS, create the forms for Personal Data, Kids Kamp, and Travel Plans. Form fields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containing data that already exist in the CRM will be linked and pre‐populated for user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review and update; fields unique to CS will be created in the CRM to receive the new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Offer CS pre‐work tasks and content items to users in a structure that allows user and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coach to see the full list of tasks and status (Scheduled, In Progress, Completed with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date info).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Provide for user download of documents, e.g., PDF or Word files, viewing of audio/video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content, and staff/site admin upload of that content to the CRM. Provide for user 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upload an edited version of a downloaded document, e.g. Word file.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Provide a forum/discussion space for CS candidates and staff to post questions (staff)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answers (candidates) and interact with one another’s posts. Can roll up a forum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discussion and export it to another application, e.g. Word or Excel.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Display registration status to user and coach/staff based on completion of the three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registration forms and receipt of initial payment. Configure registration status field so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it can be rolled up as a report on all CS attendees’ status for staff to review.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Design registration status tracking to be easily integrated with an external payment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application as a future project phase (see Section 5.9, “CS Payment Portal”, for details).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F354F" w:rsidRDefault="001F354F">
      <w:pPr>
        <w:rPr>
          <w:rFonts w:ascii="Calibri-Italic" w:hAnsi="Calibri-Italic" w:cs="Calibri-Italic"/>
          <w:i/>
          <w:iCs/>
          <w:color w:val="000000"/>
        </w:rPr>
      </w:pPr>
    </w:p>
    <w:p w:rsidR="001F354F" w:rsidRDefault="001F354F">
      <w:pPr>
        <w:rPr>
          <w:rFonts w:ascii="Calibri-Italic" w:hAnsi="Calibri-Italic" w:cs="Calibri-Italic"/>
          <w:i/>
          <w:iCs/>
          <w:color w:val="000000"/>
        </w:rPr>
      </w:pPr>
    </w:p>
    <w:p w:rsidR="001F354F" w:rsidRDefault="001F354F">
      <w:pPr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br w:type="page"/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lastRenderedPageBreak/>
        <w:t>5.4 Team Search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Users who are not</w:t>
      </w:r>
      <w:r w:rsidR="003C3C19">
        <w:rPr>
          <w:rFonts w:ascii="Calibri" w:hAnsi="Calibri" w:cs="Calibri"/>
          <w:color w:val="000000"/>
        </w:rPr>
        <w:t xml:space="preserve"> already</w:t>
      </w:r>
      <w:r>
        <w:rPr>
          <w:rFonts w:ascii="Calibri" w:hAnsi="Calibri" w:cs="Calibri"/>
          <w:color w:val="000000"/>
        </w:rPr>
        <w:t xml:space="preserve"> members of a </w:t>
      </w:r>
      <w:r w:rsidR="003C3C19">
        <w:rPr>
          <w:rFonts w:ascii="Calibri" w:hAnsi="Calibri" w:cs="Calibri"/>
          <w:color w:val="000000"/>
        </w:rPr>
        <w:t xml:space="preserve">‘group </w:t>
      </w:r>
      <w:r w:rsidR="00304D11"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</w:rPr>
        <w:t>eam</w:t>
      </w:r>
      <w:r w:rsidR="003C3C19">
        <w:rPr>
          <w:rFonts w:ascii="Calibri" w:hAnsi="Calibri" w:cs="Calibri"/>
          <w:color w:val="000000"/>
        </w:rPr>
        <w:t>’ applying</w:t>
      </w:r>
      <w:r>
        <w:rPr>
          <w:rFonts w:ascii="Calibri" w:hAnsi="Calibri" w:cs="Calibri"/>
          <w:color w:val="000000"/>
        </w:rPr>
        <w:t xml:space="preserve"> need to find and join a team (“Appointed” status)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raising funds to leave for the field. The process of finding a team is currently somewhat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unstructured. A goal of this Pipeline Portal is to provide some structure, enabling users and staff 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 together and find user‐team matches more efficiently.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Features and functions needed for team search: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Team search is dependent on a user’s pipeline status. The ability to look for potential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team fits is not applicable until the Journey interview is completed. Team search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features on a user’s Progress Dashboard will not be visible until approval is registered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(e.g., “Ready to Explore Teams”) in the CRM.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Users will only be able to view/search teams that currently indicate that they are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looking for or are open to new members.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Team search will make use of key team attributes (see mock‐up below for examples) 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 approved users to run searches. Likely matches will be displayed on user’s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Progress Dashboard (or separate search page).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 user’s identification of a likely match will trigger a notification to his/her Opportunity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Owner. The Owner will be able to view user’s likely matches within his/her normally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viewed CRM screens.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Likely matches will have status information displayed (e.g., Contact Pending,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Contacted/Potential Match, Contacted/Not a Match) with dates and comment fields as</w:t>
      </w:r>
    </w:p>
    <w:p w:rsidR="005750A9" w:rsidRP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appropriate.</w:t>
      </w:r>
    </w:p>
    <w:p w:rsidR="005750A9" w:rsidRDefault="005750A9" w:rsidP="001F354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Users will not have direct access to a team’s contact information. The Owner,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responding to the notification that user has posted a likely match, will help user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determine the match’s viability and pass contact info to the user if appropriate.</w:t>
      </w:r>
    </w:p>
    <w:p w:rsidR="001F354F" w:rsidRDefault="001F354F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/>
        </w:rPr>
      </w:pPr>
    </w:p>
    <w:p w:rsidR="00F24EF3" w:rsidRDefault="00F24EF3">
      <w:pPr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br w:type="page"/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>B Priorities: Detailed Requirements</w:t>
      </w:r>
    </w:p>
    <w:p w:rsidR="003C3C19" w:rsidRDefault="003C3C1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5.5 Update Basic Contact Info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On the Progress Dashboard, include a display of the user’s contact information (name,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address, phone, etc.). An example is shown in the mock‐up screen above, under the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user’s photograph.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Contact information, including photo, is editable by the user. When user makes a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change, a notification to the user’s current coach is generated.</w:t>
      </w:r>
    </w:p>
    <w:p w:rsidR="003C3C19" w:rsidRDefault="003C3C1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5.6 Event / Training Promotions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addition to listing coaching and development events as individual items in the Coaching /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Development section of the CRM and on users’ and coaches’ individual displays, we will need the ability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highlight them on the portal’s first‐seen page. More details will then be available by clicking on an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event’s promo on the front page or by finding it in a dropdown list on the main site menu. Both actions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lead to a dedicated page for that event.</w:t>
      </w:r>
    </w:p>
    <w:p w:rsidR="003C3C19" w:rsidRDefault="003C3C1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Functions/features: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Events will have “effective date/time” characteristics. Events that expire are no longer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displayed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Notification of an event’s pending expiration (1 week? 1 day?) is sent to the person who</w:t>
      </w:r>
    </w:p>
    <w:p w:rsidR="005750A9" w:rsidRP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posted the event.</w:t>
      </w:r>
      <w:r w:rsidR="005750A9">
        <w:rPr>
          <w:rFonts w:ascii="Calibri" w:hAnsi="Calibri" w:cs="Calibri"/>
          <w:color w:val="FFFFFF"/>
          <w:sz w:val="28"/>
          <w:szCs w:val="28"/>
        </w:rPr>
        <w:t>13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Link on the event’s page to a registration form, either a CRM‐hosted webform or an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external (e.g. Formstack) resources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Recording in the CRM of a user’s registration for an event in his “to do” list; notification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coach of a user’s having registered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 example from our current temporary site: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:rsidR="003C3C1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5.7 Coaching / Development Tracking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pipeline process can provide opportunities for a user to take advantage of coaching and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development resources that will ease the transition from home to field and allow the user to be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effective on field more quickly.</w:t>
      </w:r>
    </w:p>
    <w:p w:rsidR="003C3C19" w:rsidRDefault="003C3C1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project will provide a structure that will make it easier for user and coach to take advantage of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specific opportunities that fit the user’s prior experience, education, and his/her anticipated role on the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field:</w:t>
      </w:r>
    </w:p>
    <w:p w:rsidR="003C3C19" w:rsidRDefault="003C3C1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User and coach can view a list of resources (currently captured in the CRM as Coaching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Opportunities) and add them to a coaching/development‐specific “to do” list (called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“Training Timeline” here) in the user’s Progress Dashboard (or sub‐screen).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If user adds a resource to his/her Training Timeline (TT), coach(es) receive notification.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(More than one coach may be on the notification list.)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If coach adds to the TT, user receives notification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lastRenderedPageBreak/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Coaching Opportunities may be internal (hosted/run/created by USSB staff) or external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Status of each item on the TT is tracked (e.g., Scheduled, Completed/date)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Fields associated with coaching and development and the TT will allow staff to roll up a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report of individual user activity/item status and of users who take advantage of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individual resources.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</w:rPr>
        <w:t></w:t>
      </w:r>
      <w:r>
        <w:rPr>
          <w:rFonts w:ascii="SymbolMT" w:eastAsia="SymbolMT" w:hAnsi="Calibri" w:cs="SymbolMT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Ideally, this section will be designed to allow extension in a future phase to either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internally mimic the functions of a Learning Management System (LMS) or connect to an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existing 3</w:t>
      </w:r>
      <w:r>
        <w:rPr>
          <w:rFonts w:ascii="Calibri" w:hAnsi="Calibri" w:cs="Calibri"/>
          <w:color w:val="000000"/>
          <w:sz w:val="14"/>
          <w:szCs w:val="14"/>
        </w:rPr>
        <w:t xml:space="preserve">rd </w:t>
      </w:r>
      <w:r>
        <w:rPr>
          <w:rFonts w:ascii="Calibri" w:hAnsi="Calibri" w:cs="Calibri"/>
          <w:color w:val="000000"/>
        </w:rPr>
        <w:t>party LMS via API (see Section 5.12, “Skills/Knowledge Courses (LMS)”, for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details).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5.8 Regional Promotions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of our key organization goals is to increase users’ awareness of the full global scope of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opportunities to serve, and to offer insight into </w:t>
      </w:r>
      <w:r w:rsidR="003C3C19">
        <w:rPr>
          <w:rFonts w:ascii="Calibri" w:hAnsi="Calibri" w:cs="Calibri"/>
          <w:color w:val="000000"/>
        </w:rPr>
        <w:t xml:space="preserve">key target </w:t>
      </w:r>
      <w:r w:rsidR="00742BC9">
        <w:rPr>
          <w:rFonts w:ascii="Calibri" w:hAnsi="Calibri" w:cs="Calibri"/>
          <w:color w:val="000000"/>
        </w:rPr>
        <w:t>regions</w:t>
      </w:r>
      <w:r>
        <w:rPr>
          <w:rFonts w:ascii="Calibri" w:hAnsi="Calibri" w:cs="Calibri"/>
          <w:color w:val="000000"/>
        </w:rPr>
        <w:t>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Examples of portal features to aid in promoting regional opportunities:</w:t>
      </w:r>
    </w:p>
    <w:p w:rsidR="003C3C19" w:rsidRDefault="003C3C1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Dedicate a block on user’s Progress Dashboard to display a graphic/teaser text for a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specific </w:t>
      </w:r>
      <w:r w:rsidR="00742BC9">
        <w:rPr>
          <w:rFonts w:ascii="Calibri" w:hAnsi="Calibri" w:cs="Calibri"/>
          <w:color w:val="000000"/>
        </w:rPr>
        <w:t>region</w:t>
      </w:r>
      <w:r>
        <w:rPr>
          <w:rFonts w:ascii="Calibri" w:hAnsi="Calibri" w:cs="Calibri"/>
          <w:color w:val="000000"/>
        </w:rPr>
        <w:t xml:space="preserve"> opportunity, with link to a page containing more details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Detail page, linked to from promo block. Page is based on a template, designed to allow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staff member to plug in images, content (text, audio, video), contact info/”like”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feedback from user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Notification sent to user’s Opportunity Owner and regional promo owner if user clicks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a feedback link; interest recorded in CRM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Ability to manage regional promos’ timeliness in a manner similar to event promos (see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Section 5.6) with expiration date and reminder of expiration sent to owner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SymbolMT" w:eastAsia="SymbolMT" w:hAnsi="Calibri" w:cs="SymbolMT"/>
          <w:color w:val="000000"/>
          <w:sz w:val="24"/>
          <w:szCs w:val="24"/>
        </w:rPr>
      </w:pP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 Priorities: Detailed Requirements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5.9 Payment Portal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Users occasionally need to make financial payments to the organization for training events, candidate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assessment, and background checks. Perhaps the most significant single milestone in a user’s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preparation for the field is to attend the two‐week Candidate School (CS) event. The offering of a CS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event involves significant expense that’s partially underwritten by our organization, with attendees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paying for the remainder. The formula for calculating each attendee’s fee is complex. This complexity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eliminates most 3</w:t>
      </w:r>
      <w:r>
        <w:rPr>
          <w:rFonts w:ascii="Calibri" w:hAnsi="Calibri" w:cs="Calibri"/>
          <w:color w:val="000000"/>
          <w:sz w:val="14"/>
          <w:szCs w:val="14"/>
        </w:rPr>
        <w:t>rd</w:t>
      </w:r>
      <w:r>
        <w:rPr>
          <w:rFonts w:ascii="Calibri" w:hAnsi="Calibri" w:cs="Calibri"/>
          <w:color w:val="000000"/>
        </w:rPr>
        <w:t>‐party payment sites (e.g. event ticketing apps like Eventbrite) from consideration as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solution. Factors in determining CS fees may include: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Single adult / couple / couple with children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Need for Week 1 housing (vs local, or locally‐hosted, attendee)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 xml:space="preserve">Member of </w:t>
      </w:r>
      <w:r w:rsidR="00742BC9">
        <w:rPr>
          <w:rFonts w:ascii="Calibri" w:hAnsi="Calibri" w:cs="Calibri"/>
          <w:color w:val="000000"/>
        </w:rPr>
        <w:t>Group</w:t>
      </w:r>
      <w:r>
        <w:rPr>
          <w:rFonts w:ascii="Calibri" w:hAnsi="Calibri" w:cs="Calibri"/>
          <w:color w:val="000000"/>
        </w:rPr>
        <w:t xml:space="preserve"> Team, joining mid‐event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 xml:space="preserve">Attendee of pre‐CS event, e.g., </w:t>
      </w:r>
      <w:r w:rsidR="00742BC9">
        <w:rPr>
          <w:rFonts w:ascii="Calibri" w:hAnsi="Calibri" w:cs="Calibri"/>
          <w:color w:val="000000"/>
        </w:rPr>
        <w:t>Seminar(s)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Allowance for multiple payment flexibility is another factor that makes it difficult to find 3</w:t>
      </w:r>
      <w:r>
        <w:rPr>
          <w:rFonts w:ascii="Calibri" w:hAnsi="Calibri" w:cs="Calibri"/>
          <w:color w:val="000000"/>
          <w:sz w:val="14"/>
          <w:szCs w:val="14"/>
        </w:rPr>
        <w:t xml:space="preserve">rd </w:t>
      </w:r>
      <w:r>
        <w:rPr>
          <w:rFonts w:ascii="Calibri" w:hAnsi="Calibri" w:cs="Calibri"/>
          <w:color w:val="000000"/>
        </w:rPr>
        <w:t>party apps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that can fulfill our need:</w:t>
      </w:r>
    </w:p>
    <w:p w:rsidR="003C3C19" w:rsidRDefault="003C3C1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All attendees must submit an initial deposit to be considered “registered” for CS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Attendees can then make follow‐on payments as desired until they’ve paid their balance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In some cases, attendees’ payments may extend beyond the end of the CS event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5.10 Expanded Team Search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Section 5.5 described a limited set of Team Search features and functions designed to allow users 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 for prospective teams under the guidance of their assigned Opportunity Owner.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 next step in Team Search functionality, Team Leaders (TLs) of teams looking for new Team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Members (TMs) will be able to search for TMs through the Pipeline Portal. As with a user’s search for a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team, the user’s coach continues to play a pivotal role in connecting user and team.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TLs will be able to pull up a display/report of users who are ready to join a team (a CRM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field described in Section 5.4) but have not yet joined one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Display of prospective TMs will show, and allow filtering/sorting on, key attributes (e.g.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single/married, region/people group of interest, occupation, languages acquired)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Clicking on an individual user in the display will lead to that user’s Contact information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CRM (could be all fields or selected fields).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If TL wishes to contact an individual user in the list about an opportunity, request is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logged in the CRM and notification of request goes to user’s coach. When coach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acknowledges the notification, TL’s request to connect appears prominently on user’s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Progress Dashboard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Note that, as most TLs employing this feature will be located </w:t>
      </w:r>
      <w:r w:rsidR="00742BC9">
        <w:rPr>
          <w:rFonts w:ascii="Calibri" w:hAnsi="Calibri" w:cs="Calibri"/>
          <w:color w:val="000000"/>
        </w:rPr>
        <w:t>abroad, o</w:t>
      </w:r>
      <w:r>
        <w:rPr>
          <w:rFonts w:ascii="Calibri" w:hAnsi="Calibri" w:cs="Calibri"/>
          <w:color w:val="000000"/>
        </w:rPr>
        <w:t>ur IT staff will work with this project’</w:t>
      </w:r>
      <w:r w:rsidR="00742BC9">
        <w:rPr>
          <w:rFonts w:ascii="Calibri" w:hAnsi="Calibri" w:cs="Calibri"/>
          <w:color w:val="000000"/>
        </w:rPr>
        <w:t xml:space="preserve">s developers to employ best </w:t>
      </w:r>
      <w:r>
        <w:rPr>
          <w:rFonts w:ascii="Calibri" w:hAnsi="Calibri" w:cs="Calibri"/>
          <w:color w:val="000000"/>
        </w:rPr>
        <w:t>practices in this area.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5.11 Skills / Knowledge Courses (LMS)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Section 5.7, basic features and functions are described for tracking a user’s progress in preparing for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field. As we gain insight on the most important areas of focus in preparing users, add to our catalog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training opportunities, and develop content ourselves, we will want to have a more formal Learning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Management System (LMS) structure. Format would emulate a typical portal used by an online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university student (our users) and faculty (our staff):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Staff postings for users, e.g., assignments, course content, curricula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Forum space for staff to post discussion questions and for users to respond to staff and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one another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Links to web conference resources for real‐time online presentation of content (web</w:t>
      </w:r>
    </w:p>
    <w:p w:rsidR="005750A9" w:rsidRPr="00F24EF3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conferencing is assumed to be a 3</w:t>
      </w:r>
      <w:r>
        <w:rPr>
          <w:rFonts w:ascii="Calibri" w:hAnsi="Calibri" w:cs="Calibri"/>
          <w:color w:val="000000"/>
          <w:sz w:val="14"/>
          <w:szCs w:val="14"/>
        </w:rPr>
        <w:t xml:space="preserve">rd </w:t>
      </w:r>
      <w:r w:rsidR="00F24EF3">
        <w:rPr>
          <w:rFonts w:ascii="Calibri" w:hAnsi="Calibri" w:cs="Calibri"/>
          <w:color w:val="000000"/>
        </w:rPr>
        <w:t>party provider, e.g, Zoom)</w:t>
      </w:r>
      <w:r>
        <w:rPr>
          <w:rFonts w:ascii="Calibri" w:hAnsi="Calibri" w:cs="Calibri"/>
          <w:color w:val="FFFFFF"/>
          <w:sz w:val="28"/>
          <w:szCs w:val="28"/>
        </w:rPr>
        <w:t>16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lastRenderedPageBreak/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Ability to record presentations for offline/asynchronous learning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Course/lesson structure for each learning opportunity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Course catalog / curriculum structure to organize the full set of learning opportunities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into logical groups and sequences</w:t>
      </w:r>
    </w:p>
    <w:p w:rsidR="005750A9" w:rsidRDefault="005750A9" w:rsidP="00F24EF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>
        <w:rPr>
          <w:rFonts w:ascii="SymbolMT" w:eastAsia="SymbolMT" w:hAnsi="Calibri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libri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Ability for user and coach to customize a default curriculum to meet the needs of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individual users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Implementation may employ an existing LMS platform and developing an interface between it and our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CRM (or finding an LMS platform that has already built an API for Microsoft Dynamics). If no feasible 3</w:t>
      </w:r>
      <w:r>
        <w:rPr>
          <w:rFonts w:ascii="Calibri" w:hAnsi="Calibri" w:cs="Calibri"/>
          <w:color w:val="000000"/>
          <w:sz w:val="14"/>
          <w:szCs w:val="14"/>
        </w:rPr>
        <w:t>rd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party LMS platform is available, we will develop similar features and functions within the current</w:t>
      </w:r>
      <w:r w:rsidR="00F24EF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Dynamics portal platform’s capabilities.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:rsidR="00F24EF3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5.12 PDM Tracking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key indicator of readiness for the field is financial – how close an appointee to a team is to being fully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funded, and the appointee’s rate of progress toward that goal.</w:t>
      </w:r>
    </w:p>
    <w:p w:rsidR="00F24EF3" w:rsidRDefault="00F24EF3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separate project within ou</w:t>
      </w:r>
      <w:bookmarkStart w:id="0" w:name="_GoBack"/>
      <w:bookmarkEnd w:id="0"/>
      <w:r>
        <w:rPr>
          <w:rFonts w:ascii="Calibri" w:hAnsi="Calibri" w:cs="Calibri"/>
          <w:color w:val="000000"/>
        </w:rPr>
        <w:t>r organization is employing a platform to give users an updated online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ability to manage their support raising activities. When that new platform is complete and stable, we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want to explore the development of an interface between this Pipeline Portal and the platform to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 users and their coaches to review funding status from within the Pipeline Portal. Data fields may</w:t>
      </w:r>
    </w:p>
    <w:p w:rsidR="005750A9" w:rsidRDefault="005750A9" w:rsidP="00575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include (as examples) current funding total in $$, funding goal in $$, percent raised, and funding $$/%</w:t>
      </w:r>
    </w:p>
    <w:p w:rsidR="005750A9" w:rsidRDefault="005750A9" w:rsidP="005750A9">
      <w:r>
        <w:rPr>
          <w:rFonts w:ascii="Calibri" w:hAnsi="Calibri" w:cs="Calibri"/>
          <w:color w:val="000000"/>
        </w:rPr>
        <w:t>by month over the last 6 months.</w:t>
      </w:r>
    </w:p>
    <w:sectPr w:rsidR="0057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17"/>
    <w:rsid w:val="001F354F"/>
    <w:rsid w:val="00216123"/>
    <w:rsid w:val="00304D11"/>
    <w:rsid w:val="003B4BB9"/>
    <w:rsid w:val="003B7521"/>
    <w:rsid w:val="003C3C19"/>
    <w:rsid w:val="005750A9"/>
    <w:rsid w:val="00604262"/>
    <w:rsid w:val="00742BC9"/>
    <w:rsid w:val="00CC3317"/>
    <w:rsid w:val="00F24EF3"/>
    <w:rsid w:val="00F8104F"/>
    <w:rsid w:val="00F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7BFF"/>
  <w15:chartTrackingRefBased/>
  <w15:docId w15:val="{9F16C719-659C-4DB6-9D06-72168101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3122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Leone</dc:creator>
  <cp:keywords/>
  <dc:description/>
  <cp:lastModifiedBy>David Leone</cp:lastModifiedBy>
  <cp:revision>2</cp:revision>
  <dcterms:created xsi:type="dcterms:W3CDTF">2018-03-09T03:14:00Z</dcterms:created>
  <dcterms:modified xsi:type="dcterms:W3CDTF">2018-03-09T04:26:00Z</dcterms:modified>
</cp:coreProperties>
</file>