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D04" w14:textId="04D091D2" w:rsidR="0046354D" w:rsidRPr="00D258F8" w:rsidRDefault="0046354D">
      <w:pPr>
        <w:rPr>
          <w:b/>
          <w:bCs/>
        </w:rPr>
      </w:pPr>
      <w:r w:rsidRPr="00D258F8">
        <w:rPr>
          <w:b/>
          <w:bCs/>
        </w:rPr>
        <w:t>Ejercicio FEP</w:t>
      </w:r>
      <w:r w:rsidR="004B64A0" w:rsidRPr="00D258F8">
        <w:rPr>
          <w:b/>
          <w:bCs/>
        </w:rPr>
        <w:t>: alternativas productivas</w:t>
      </w:r>
    </w:p>
    <w:p w14:paraId="79BBCA15" w14:textId="6DE6A0F5" w:rsidR="0046354D" w:rsidRDefault="00D258F8">
      <w:r>
        <w:t>Ejercicio 1:</w:t>
      </w:r>
    </w:p>
    <w:p w14:paraId="414768B7" w14:textId="533DE42C" w:rsidR="0046354D" w:rsidRDefault="0046354D" w:rsidP="0046354D">
      <w:pPr>
        <w:jc w:val="both"/>
      </w:pPr>
      <w:r>
        <w:t>Para elaborar un producto se han definido que existen dos alternativas: instalar una planta, o comprar y remodelar una antigua. La información que se tiene es la siguiente:</w:t>
      </w:r>
    </w:p>
    <w:tbl>
      <w:tblPr>
        <w:tblStyle w:val="Tablaconcuadrcul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2410"/>
        <w:gridCol w:w="1418"/>
        <w:gridCol w:w="2409"/>
        <w:gridCol w:w="1419"/>
      </w:tblGrid>
      <w:tr w:rsidR="0046354D" w:rsidRPr="004B64A0" w14:paraId="4EF3EB42" w14:textId="77777777" w:rsidTr="004B64A0">
        <w:tc>
          <w:tcPr>
            <w:tcW w:w="1128" w:type="dxa"/>
            <w:tcBorders>
              <w:top w:val="single" w:sz="4" w:space="0" w:color="00B0F0"/>
              <w:bottom w:val="single" w:sz="4" w:space="0" w:color="00B0F0"/>
            </w:tcBorders>
          </w:tcPr>
          <w:p w14:paraId="7806F517" w14:textId="77777777" w:rsidR="0046354D" w:rsidRPr="004B64A0" w:rsidRDefault="0046354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00B0F0"/>
              <w:bottom w:val="single" w:sz="4" w:space="0" w:color="00B0F0"/>
            </w:tcBorders>
          </w:tcPr>
          <w:p w14:paraId="5F9AF8EC" w14:textId="2B4B04E1" w:rsidR="0046354D" w:rsidRPr="004B64A0" w:rsidRDefault="0046354D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Instalar planta</w:t>
            </w:r>
          </w:p>
        </w:tc>
        <w:tc>
          <w:tcPr>
            <w:tcW w:w="3828" w:type="dxa"/>
            <w:gridSpan w:val="2"/>
            <w:tcBorders>
              <w:top w:val="single" w:sz="4" w:space="0" w:color="00B0F0"/>
              <w:bottom w:val="single" w:sz="4" w:space="0" w:color="00B0F0"/>
            </w:tcBorders>
          </w:tcPr>
          <w:p w14:paraId="398F7122" w14:textId="5CBC7237" w:rsidR="0046354D" w:rsidRPr="004B64A0" w:rsidRDefault="0046354D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Comprar planta antigua</w:t>
            </w:r>
          </w:p>
        </w:tc>
      </w:tr>
      <w:tr w:rsidR="004B64A0" w:rsidRPr="004B64A0" w14:paraId="61306B39" w14:textId="77777777" w:rsidTr="004B64A0">
        <w:tc>
          <w:tcPr>
            <w:tcW w:w="1128" w:type="dxa"/>
            <w:vMerge w:val="restart"/>
            <w:tcBorders>
              <w:top w:val="single" w:sz="4" w:space="0" w:color="00B0F0"/>
            </w:tcBorders>
            <w:textDirection w:val="btLr"/>
          </w:tcPr>
          <w:p w14:paraId="0B5F3249" w14:textId="44F89247" w:rsidR="0046354D" w:rsidRPr="004B64A0" w:rsidRDefault="0046354D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Inversiones</w:t>
            </w:r>
          </w:p>
        </w:tc>
        <w:tc>
          <w:tcPr>
            <w:tcW w:w="2410" w:type="dxa"/>
            <w:tcBorders>
              <w:top w:val="single" w:sz="4" w:space="0" w:color="00B0F0"/>
            </w:tcBorders>
          </w:tcPr>
          <w:p w14:paraId="7E952EDF" w14:textId="3DF56CE4" w:rsidR="0046354D" w:rsidRPr="004B64A0" w:rsidRDefault="0046354D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Terreno</w:t>
            </w:r>
          </w:p>
        </w:tc>
        <w:tc>
          <w:tcPr>
            <w:tcW w:w="1418" w:type="dxa"/>
            <w:tcBorders>
              <w:top w:val="single" w:sz="4" w:space="0" w:color="00B0F0"/>
            </w:tcBorders>
          </w:tcPr>
          <w:p w14:paraId="3C34106E" w14:textId="4D95B7C1" w:rsidR="0046354D" w:rsidRPr="004B64A0" w:rsidRDefault="0046354D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$5.000.000</w:t>
            </w:r>
          </w:p>
        </w:tc>
        <w:tc>
          <w:tcPr>
            <w:tcW w:w="2409" w:type="dxa"/>
            <w:tcBorders>
              <w:top w:val="single" w:sz="4" w:space="0" w:color="00B0F0"/>
            </w:tcBorders>
          </w:tcPr>
          <w:p w14:paraId="74B7746B" w14:textId="111336D0" w:rsidR="0046354D" w:rsidRPr="004B64A0" w:rsidRDefault="0046354D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Planta y remodelación</w:t>
            </w:r>
          </w:p>
        </w:tc>
        <w:tc>
          <w:tcPr>
            <w:tcW w:w="1419" w:type="dxa"/>
            <w:tcBorders>
              <w:top w:val="single" w:sz="4" w:space="0" w:color="00B0F0"/>
            </w:tcBorders>
          </w:tcPr>
          <w:p w14:paraId="3CFA1625" w14:textId="4E53EBC6" w:rsidR="0046354D" w:rsidRPr="004B64A0" w:rsidRDefault="004B64A0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$15.000.000</w:t>
            </w:r>
          </w:p>
        </w:tc>
      </w:tr>
      <w:tr w:rsidR="004B64A0" w:rsidRPr="004B64A0" w14:paraId="68A94305" w14:textId="77777777" w:rsidTr="004B64A0">
        <w:tc>
          <w:tcPr>
            <w:tcW w:w="1128" w:type="dxa"/>
            <w:vMerge/>
            <w:textDirection w:val="btLr"/>
          </w:tcPr>
          <w:p w14:paraId="78222720" w14:textId="77777777" w:rsidR="0046354D" w:rsidRPr="004B64A0" w:rsidRDefault="0046354D" w:rsidP="004B64A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98E451F" w14:textId="5E18CA9F" w:rsidR="0046354D" w:rsidRPr="004B64A0" w:rsidRDefault="0046354D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Construcción planta</w:t>
            </w:r>
          </w:p>
        </w:tc>
        <w:tc>
          <w:tcPr>
            <w:tcW w:w="1418" w:type="dxa"/>
          </w:tcPr>
          <w:p w14:paraId="01FE80D2" w14:textId="1EFC3BFA" w:rsidR="0046354D" w:rsidRPr="004B64A0" w:rsidRDefault="0046354D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$14.000.000</w:t>
            </w:r>
          </w:p>
        </w:tc>
        <w:tc>
          <w:tcPr>
            <w:tcW w:w="2409" w:type="dxa"/>
          </w:tcPr>
          <w:p w14:paraId="7C608197" w14:textId="601402E5" w:rsidR="0046354D" w:rsidRPr="004B64A0" w:rsidRDefault="0046354D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Máquinas y equipos</w:t>
            </w:r>
          </w:p>
        </w:tc>
        <w:tc>
          <w:tcPr>
            <w:tcW w:w="1419" w:type="dxa"/>
          </w:tcPr>
          <w:p w14:paraId="1D5889C0" w14:textId="2CEF2D65" w:rsidR="0046354D" w:rsidRPr="004B64A0" w:rsidRDefault="004B64A0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$10.000.000</w:t>
            </w:r>
          </w:p>
        </w:tc>
      </w:tr>
      <w:tr w:rsidR="004B64A0" w:rsidRPr="004B64A0" w14:paraId="383E25AB" w14:textId="77777777" w:rsidTr="004B64A0">
        <w:tc>
          <w:tcPr>
            <w:tcW w:w="1128" w:type="dxa"/>
            <w:vMerge/>
            <w:textDirection w:val="btLr"/>
          </w:tcPr>
          <w:p w14:paraId="365B6075" w14:textId="77777777" w:rsidR="0046354D" w:rsidRPr="004B64A0" w:rsidRDefault="0046354D" w:rsidP="004B64A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07D0077" w14:textId="5143F002" w:rsidR="0046354D" w:rsidRPr="004B64A0" w:rsidRDefault="0046354D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Máquinas y equipos</w:t>
            </w:r>
          </w:p>
        </w:tc>
        <w:tc>
          <w:tcPr>
            <w:tcW w:w="1418" w:type="dxa"/>
          </w:tcPr>
          <w:p w14:paraId="1687B36B" w14:textId="00A6EDC5" w:rsidR="0046354D" w:rsidRPr="004B64A0" w:rsidRDefault="0046354D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$16.000.000</w:t>
            </w:r>
          </w:p>
        </w:tc>
        <w:tc>
          <w:tcPr>
            <w:tcW w:w="2409" w:type="dxa"/>
          </w:tcPr>
          <w:p w14:paraId="26FF49AB" w14:textId="77777777" w:rsidR="0046354D" w:rsidRPr="004B64A0" w:rsidRDefault="0046354D" w:rsidP="004B64A0"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2AB9E2CA" w14:textId="77777777" w:rsidR="0046354D" w:rsidRPr="004B64A0" w:rsidRDefault="0046354D" w:rsidP="004B64A0">
            <w:pPr>
              <w:jc w:val="center"/>
              <w:rPr>
                <w:sz w:val="20"/>
                <w:szCs w:val="20"/>
              </w:rPr>
            </w:pPr>
          </w:p>
        </w:tc>
      </w:tr>
      <w:tr w:rsidR="004B64A0" w:rsidRPr="004B64A0" w14:paraId="62DA0692" w14:textId="77777777" w:rsidTr="004B64A0">
        <w:tc>
          <w:tcPr>
            <w:tcW w:w="1128" w:type="dxa"/>
            <w:vMerge/>
            <w:tcBorders>
              <w:bottom w:val="single" w:sz="4" w:space="0" w:color="00B0F0"/>
            </w:tcBorders>
            <w:textDirection w:val="btLr"/>
          </w:tcPr>
          <w:p w14:paraId="39F22B4A" w14:textId="77777777" w:rsidR="0046354D" w:rsidRPr="004B64A0" w:rsidRDefault="0046354D" w:rsidP="004B64A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00B0F0"/>
            </w:tcBorders>
          </w:tcPr>
          <w:p w14:paraId="4337D322" w14:textId="6A903946" w:rsidR="0046354D" w:rsidRPr="004B64A0" w:rsidRDefault="0046354D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Otras obras</w:t>
            </w:r>
          </w:p>
        </w:tc>
        <w:tc>
          <w:tcPr>
            <w:tcW w:w="1418" w:type="dxa"/>
            <w:tcBorders>
              <w:bottom w:val="single" w:sz="4" w:space="0" w:color="00B0F0"/>
            </w:tcBorders>
          </w:tcPr>
          <w:p w14:paraId="4FAB9A2A" w14:textId="1F1195A7" w:rsidR="0046354D" w:rsidRPr="004B64A0" w:rsidRDefault="0046354D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$4.000.000</w:t>
            </w:r>
          </w:p>
        </w:tc>
        <w:tc>
          <w:tcPr>
            <w:tcW w:w="2409" w:type="dxa"/>
            <w:tcBorders>
              <w:bottom w:val="single" w:sz="4" w:space="0" w:color="00B0F0"/>
            </w:tcBorders>
          </w:tcPr>
          <w:p w14:paraId="6DCB61EC" w14:textId="77777777" w:rsidR="0046354D" w:rsidRPr="004B64A0" w:rsidRDefault="0046354D" w:rsidP="004B64A0"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tcBorders>
              <w:bottom w:val="single" w:sz="4" w:space="0" w:color="00B0F0"/>
            </w:tcBorders>
          </w:tcPr>
          <w:p w14:paraId="2E789432" w14:textId="77777777" w:rsidR="0046354D" w:rsidRPr="004B64A0" w:rsidRDefault="0046354D" w:rsidP="004B64A0">
            <w:pPr>
              <w:jc w:val="center"/>
              <w:rPr>
                <w:sz w:val="20"/>
                <w:szCs w:val="20"/>
              </w:rPr>
            </w:pPr>
          </w:p>
        </w:tc>
      </w:tr>
      <w:tr w:rsidR="004B64A0" w:rsidRPr="004B64A0" w14:paraId="6136E82B" w14:textId="77777777" w:rsidTr="004B64A0">
        <w:tc>
          <w:tcPr>
            <w:tcW w:w="1128" w:type="dxa"/>
            <w:vMerge w:val="restart"/>
            <w:tcBorders>
              <w:top w:val="single" w:sz="4" w:space="0" w:color="00B0F0"/>
            </w:tcBorders>
            <w:textDirection w:val="btLr"/>
          </w:tcPr>
          <w:p w14:paraId="5E495EC8" w14:textId="6CC62816" w:rsidR="004B64A0" w:rsidRPr="004B64A0" w:rsidRDefault="004B64A0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Costos y gastos</w:t>
            </w:r>
          </w:p>
        </w:tc>
        <w:tc>
          <w:tcPr>
            <w:tcW w:w="2410" w:type="dxa"/>
            <w:tcBorders>
              <w:top w:val="single" w:sz="4" w:space="0" w:color="00B0F0"/>
            </w:tcBorders>
          </w:tcPr>
          <w:p w14:paraId="613B0905" w14:textId="1A738F33" w:rsidR="004B64A0" w:rsidRPr="004B64A0" w:rsidRDefault="004B64A0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Energía y otros</w:t>
            </w:r>
          </w:p>
        </w:tc>
        <w:tc>
          <w:tcPr>
            <w:tcW w:w="1418" w:type="dxa"/>
            <w:tcBorders>
              <w:top w:val="single" w:sz="4" w:space="0" w:color="00B0F0"/>
            </w:tcBorders>
          </w:tcPr>
          <w:p w14:paraId="30D5F9EE" w14:textId="22046E8B" w:rsidR="004B64A0" w:rsidRPr="004B64A0" w:rsidRDefault="004B64A0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$1.000.000</w:t>
            </w:r>
          </w:p>
        </w:tc>
        <w:tc>
          <w:tcPr>
            <w:tcW w:w="2409" w:type="dxa"/>
            <w:tcBorders>
              <w:top w:val="single" w:sz="4" w:space="0" w:color="00B0F0"/>
            </w:tcBorders>
          </w:tcPr>
          <w:p w14:paraId="4698F6FB" w14:textId="71978577" w:rsidR="004B64A0" w:rsidRPr="004B64A0" w:rsidRDefault="004B64A0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Energía y otros</w:t>
            </w:r>
          </w:p>
        </w:tc>
        <w:tc>
          <w:tcPr>
            <w:tcW w:w="1419" w:type="dxa"/>
            <w:tcBorders>
              <w:top w:val="single" w:sz="4" w:space="0" w:color="00B0F0"/>
            </w:tcBorders>
          </w:tcPr>
          <w:p w14:paraId="7547DEAF" w14:textId="643BDD33" w:rsidR="004B64A0" w:rsidRPr="004B64A0" w:rsidRDefault="004B64A0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</w:t>
            </w:r>
            <w:r w:rsidRPr="004B64A0">
              <w:rPr>
                <w:sz w:val="20"/>
                <w:szCs w:val="20"/>
              </w:rPr>
              <w:t>7</w:t>
            </w:r>
            <w:r w:rsidRPr="004B64A0">
              <w:rPr>
                <w:sz w:val="20"/>
                <w:szCs w:val="20"/>
              </w:rPr>
              <w:t>00.000</w:t>
            </w:r>
          </w:p>
        </w:tc>
      </w:tr>
      <w:tr w:rsidR="004B64A0" w:rsidRPr="004B64A0" w14:paraId="37DDE6E3" w14:textId="77777777" w:rsidTr="004B64A0">
        <w:tc>
          <w:tcPr>
            <w:tcW w:w="1128" w:type="dxa"/>
            <w:vMerge/>
          </w:tcPr>
          <w:p w14:paraId="2D1C60CC" w14:textId="77777777" w:rsidR="004B64A0" w:rsidRPr="004B64A0" w:rsidRDefault="004B64A0" w:rsidP="004B64A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275988F" w14:textId="3FC614E5" w:rsidR="004B64A0" w:rsidRPr="004B64A0" w:rsidRDefault="004B64A0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Costos Mano de obra</w:t>
            </w:r>
          </w:p>
        </w:tc>
        <w:tc>
          <w:tcPr>
            <w:tcW w:w="1418" w:type="dxa"/>
          </w:tcPr>
          <w:p w14:paraId="446A5EBF" w14:textId="62C111D3" w:rsidR="004B64A0" w:rsidRPr="004B64A0" w:rsidRDefault="004B64A0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$5</w:t>
            </w:r>
          </w:p>
        </w:tc>
        <w:tc>
          <w:tcPr>
            <w:tcW w:w="2409" w:type="dxa"/>
          </w:tcPr>
          <w:p w14:paraId="00349AB2" w14:textId="4FA192E2" w:rsidR="004B64A0" w:rsidRPr="004B64A0" w:rsidRDefault="004B64A0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Costos Mano de obra</w:t>
            </w:r>
          </w:p>
        </w:tc>
        <w:tc>
          <w:tcPr>
            <w:tcW w:w="1419" w:type="dxa"/>
          </w:tcPr>
          <w:p w14:paraId="7D1F611F" w14:textId="44F42C9D" w:rsidR="004B64A0" w:rsidRPr="004B64A0" w:rsidRDefault="004B64A0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</w:t>
            </w:r>
            <w:r w:rsidRPr="004B64A0">
              <w:rPr>
                <w:sz w:val="20"/>
                <w:szCs w:val="20"/>
              </w:rPr>
              <w:t>8</w:t>
            </w:r>
          </w:p>
        </w:tc>
      </w:tr>
      <w:tr w:rsidR="004B64A0" w:rsidRPr="004B64A0" w14:paraId="0ED20CC3" w14:textId="77777777" w:rsidTr="004B64A0">
        <w:tc>
          <w:tcPr>
            <w:tcW w:w="1128" w:type="dxa"/>
            <w:vMerge/>
            <w:tcBorders>
              <w:bottom w:val="single" w:sz="4" w:space="0" w:color="00B0F0"/>
            </w:tcBorders>
          </w:tcPr>
          <w:p w14:paraId="65D60AED" w14:textId="77777777" w:rsidR="004B64A0" w:rsidRPr="004B64A0" w:rsidRDefault="004B64A0" w:rsidP="004B64A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00B0F0"/>
            </w:tcBorders>
          </w:tcPr>
          <w:p w14:paraId="56EF67A8" w14:textId="34BA3027" w:rsidR="004B64A0" w:rsidRPr="004B64A0" w:rsidRDefault="004B64A0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Costo materia prima</w:t>
            </w:r>
          </w:p>
        </w:tc>
        <w:tc>
          <w:tcPr>
            <w:tcW w:w="1418" w:type="dxa"/>
            <w:tcBorders>
              <w:bottom w:val="single" w:sz="4" w:space="0" w:color="00B0F0"/>
            </w:tcBorders>
          </w:tcPr>
          <w:p w14:paraId="39688607" w14:textId="77A5D187" w:rsidR="004B64A0" w:rsidRPr="004B64A0" w:rsidRDefault="004B64A0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$8</w:t>
            </w:r>
          </w:p>
        </w:tc>
        <w:tc>
          <w:tcPr>
            <w:tcW w:w="2409" w:type="dxa"/>
            <w:tcBorders>
              <w:bottom w:val="single" w:sz="4" w:space="0" w:color="00B0F0"/>
            </w:tcBorders>
          </w:tcPr>
          <w:p w14:paraId="3545DC8E" w14:textId="27BF634D" w:rsidR="004B64A0" w:rsidRPr="004B64A0" w:rsidRDefault="004B64A0" w:rsidP="004B64A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Costo materia prima</w:t>
            </w:r>
          </w:p>
        </w:tc>
        <w:tc>
          <w:tcPr>
            <w:tcW w:w="1419" w:type="dxa"/>
            <w:tcBorders>
              <w:bottom w:val="single" w:sz="4" w:space="0" w:color="00B0F0"/>
            </w:tcBorders>
          </w:tcPr>
          <w:p w14:paraId="542AF3A6" w14:textId="7B874626" w:rsidR="004B64A0" w:rsidRPr="004B64A0" w:rsidRDefault="004B64A0" w:rsidP="004B64A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</w:t>
            </w:r>
            <w:r w:rsidRPr="004B64A0">
              <w:rPr>
                <w:sz w:val="20"/>
                <w:szCs w:val="20"/>
              </w:rPr>
              <w:t>10</w:t>
            </w:r>
          </w:p>
        </w:tc>
      </w:tr>
    </w:tbl>
    <w:p w14:paraId="08674933" w14:textId="12D02C2A" w:rsidR="0046354D" w:rsidRDefault="0046354D"/>
    <w:p w14:paraId="68BE3CFC" w14:textId="7B67B963" w:rsidR="004B64A0" w:rsidRDefault="004B64A0" w:rsidP="004B64A0">
      <w:pPr>
        <w:pStyle w:val="Prrafodelista"/>
        <w:numPr>
          <w:ilvl w:val="0"/>
          <w:numId w:val="1"/>
        </w:numPr>
      </w:pPr>
      <w:r>
        <w:t>Ventas mensuales: 250.000 unidades</w:t>
      </w:r>
    </w:p>
    <w:p w14:paraId="1D4BC037" w14:textId="24DE5C82" w:rsidR="004B64A0" w:rsidRDefault="004B64A0" w:rsidP="004B64A0">
      <w:pPr>
        <w:pStyle w:val="Prrafodelista"/>
        <w:numPr>
          <w:ilvl w:val="0"/>
          <w:numId w:val="1"/>
        </w:numPr>
      </w:pPr>
      <w:r>
        <w:t>Vida útil de los activos: 10 años (y período a evaluar)</w:t>
      </w:r>
    </w:p>
    <w:p w14:paraId="492F2332" w14:textId="57F5788A" w:rsidR="004B64A0" w:rsidRDefault="004B64A0" w:rsidP="004B64A0">
      <w:pPr>
        <w:pStyle w:val="Prrafodelista"/>
        <w:numPr>
          <w:ilvl w:val="0"/>
          <w:numId w:val="1"/>
        </w:numPr>
      </w:pPr>
      <w:r>
        <w:t>Valor de desecho de los activos: $0</w:t>
      </w:r>
    </w:p>
    <w:p w14:paraId="7F1E3805" w14:textId="6215327A" w:rsidR="004B64A0" w:rsidRDefault="004B64A0" w:rsidP="004B64A0">
      <w:pPr>
        <w:pStyle w:val="Prrafodelista"/>
        <w:numPr>
          <w:ilvl w:val="0"/>
          <w:numId w:val="1"/>
        </w:numPr>
      </w:pPr>
      <w:r>
        <w:t>Valor del terreno del proyecto “instalar planta” en año 10: $5.000.000</w:t>
      </w:r>
    </w:p>
    <w:p w14:paraId="75615685" w14:textId="3637FF59" w:rsidR="004B64A0" w:rsidRDefault="004B64A0" w:rsidP="004B64A0">
      <w:pPr>
        <w:pStyle w:val="Prrafodelista"/>
        <w:numPr>
          <w:ilvl w:val="0"/>
          <w:numId w:val="1"/>
        </w:numPr>
      </w:pPr>
      <w:r>
        <w:t>Tasa de descuento relevante: 13%</w:t>
      </w:r>
    </w:p>
    <w:p w14:paraId="5A86B3AF" w14:textId="13CA1F29" w:rsidR="004B64A0" w:rsidRDefault="004B64A0" w:rsidP="004B64A0">
      <w:pPr>
        <w:pStyle w:val="Prrafodelista"/>
        <w:numPr>
          <w:ilvl w:val="0"/>
          <w:numId w:val="1"/>
        </w:numPr>
      </w:pPr>
      <w:r>
        <w:t>Tasa de impuestos: 15%</w:t>
      </w:r>
    </w:p>
    <w:p w14:paraId="4C1A1261" w14:textId="701D4A5B" w:rsidR="004B64A0" w:rsidRDefault="004B64A0" w:rsidP="004B64A0">
      <w:r>
        <w:t>Determine qué alternativa es la mejor</w:t>
      </w:r>
    </w:p>
    <w:p w14:paraId="2EBA7321" w14:textId="41DF8C62" w:rsidR="00D258F8" w:rsidRDefault="00D258F8" w:rsidP="004B64A0"/>
    <w:p w14:paraId="38196BCF" w14:textId="4249C6BB" w:rsidR="00D258F8" w:rsidRDefault="00D258F8" w:rsidP="004B64A0"/>
    <w:p w14:paraId="2359C84E" w14:textId="4EE90956" w:rsidR="00D258F8" w:rsidRDefault="00D258F8" w:rsidP="00E47262">
      <w:pPr>
        <w:jc w:val="both"/>
      </w:pPr>
      <w:r>
        <w:t xml:space="preserve">Ejercicio 2: una </w:t>
      </w:r>
      <w:r w:rsidR="009D14EC">
        <w:t>empresa ha visto crecer la demanda de sus productos</w:t>
      </w:r>
      <w:r w:rsidR="00E47262">
        <w:t xml:space="preserve"> y se prevé que se duplique a partir del próximo año</w:t>
      </w:r>
      <w:r w:rsidR="009D14EC">
        <w:t>. Esto ha llevado a requerir duplicar su planta productiva</w:t>
      </w:r>
      <w:r w:rsidR="00E47262">
        <w:t xml:space="preserve">. </w:t>
      </w:r>
      <w:r w:rsidR="009D14EC">
        <w:t xml:space="preserve">y hay dos alternativas para esto. </w:t>
      </w:r>
    </w:p>
    <w:p w14:paraId="37816B69" w14:textId="34C7DC2D" w:rsidR="009D14EC" w:rsidRDefault="009D14EC" w:rsidP="00E47262">
      <w:pPr>
        <w:jc w:val="both"/>
      </w:pPr>
      <w:r>
        <w:t>Se sabe que actualmente la empresa vende 200 m</w:t>
      </w:r>
      <w:r w:rsidRPr="009D14EC">
        <w:rPr>
          <w:vertAlign w:val="superscript"/>
        </w:rPr>
        <w:t>3</w:t>
      </w:r>
      <w:r>
        <w:t xml:space="preserve"> de su producto anualmente a un precio de $35.000/m</w:t>
      </w:r>
      <w:r w:rsidRPr="009D14EC">
        <w:rPr>
          <w:vertAlign w:val="superscript"/>
        </w:rPr>
        <w:t>3</w:t>
      </w:r>
      <w:r>
        <w:t xml:space="preserve">. Los costos operacionales actuales son de $14.500/m3 producido y $2.000.000 en costos indirectos de fabricación. </w:t>
      </w:r>
      <w:r w:rsidR="00E47262">
        <w:t xml:space="preserve">La maquinaria que tiene la empresa actualmente se compró hace 3 años en $6.000.000 y hoy vale el 45% de su valor de compra. Sin embargo, podría seguir funcionando por 5 años más. Si eso hiciera la empresa, al término de este período se vendería en un 10% de su valor de compra. </w:t>
      </w:r>
    </w:p>
    <w:p w14:paraId="72566D08" w14:textId="3CD56EAA" w:rsidR="00E47262" w:rsidRDefault="00E47262" w:rsidP="00E47262">
      <w:pPr>
        <w:jc w:val="both"/>
      </w:pPr>
      <w:r>
        <w:t>Todos los equipos se deprecian en 5 años.</w:t>
      </w:r>
    </w:p>
    <w:p w14:paraId="3F30BE4E" w14:textId="07CF3F9B" w:rsidR="00E47262" w:rsidRDefault="00E47262" w:rsidP="00E47262">
      <w:pPr>
        <w:jc w:val="both"/>
      </w:pPr>
      <w:r>
        <w:t>Para solucionar el problema, se plantean dos alternativas</w:t>
      </w:r>
    </w:p>
    <w:p w14:paraId="19439D6A" w14:textId="4D971331" w:rsidR="00D258F8" w:rsidRDefault="009D14EC" w:rsidP="00E47262">
      <w:pPr>
        <w:pStyle w:val="Prrafodelista"/>
        <w:numPr>
          <w:ilvl w:val="0"/>
          <w:numId w:val="4"/>
        </w:numPr>
      </w:pPr>
      <w:r>
        <w:t xml:space="preserve">Alternativa 1: </w:t>
      </w:r>
      <w:r w:rsidR="00D258F8">
        <w:t xml:space="preserve">Comprar </w:t>
      </w:r>
      <w:r w:rsidR="00E47262">
        <w:t>nueva tecnología que complemente a la actual.</w:t>
      </w:r>
    </w:p>
    <w:p w14:paraId="37C81917" w14:textId="3DFAE913" w:rsidR="00E47262" w:rsidRDefault="00E47262" w:rsidP="00E47262">
      <w:pPr>
        <w:pStyle w:val="Prrafodelista"/>
        <w:numPr>
          <w:ilvl w:val="0"/>
          <w:numId w:val="4"/>
        </w:numPr>
      </w:pPr>
      <w:r>
        <w:t>Alternativa 2: Comprar nueva tecnología, con capacidad de producción de 400 m</w:t>
      </w:r>
      <w:r w:rsidRPr="00E47262">
        <w:rPr>
          <w:vertAlign w:val="superscript"/>
        </w:rPr>
        <w:t>3</w:t>
      </w:r>
      <w:r>
        <w:t>.</w:t>
      </w:r>
      <w:r w:rsidR="007F07B6">
        <w:t xml:space="preserve"> En este caso se vendería hoy la máquina vieja.</w:t>
      </w:r>
    </w:p>
    <w:p w14:paraId="2705CABB" w14:textId="243F3231" w:rsidR="00E47262" w:rsidRDefault="00E47262" w:rsidP="00E47262">
      <w:pPr>
        <w:pStyle w:val="Prrafodelista"/>
      </w:pPr>
    </w:p>
    <w:p w14:paraId="27753581" w14:textId="77777777" w:rsidR="00E47262" w:rsidRDefault="00E47262" w:rsidP="00E47262">
      <w:pPr>
        <w:pStyle w:val="Prrafodelista"/>
      </w:pPr>
    </w:p>
    <w:p w14:paraId="7F91DF5C" w14:textId="77777777" w:rsidR="00E47262" w:rsidRDefault="00E47262" w:rsidP="00D258F8"/>
    <w:tbl>
      <w:tblPr>
        <w:tblStyle w:val="Tablaconcuadrcul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2410"/>
        <w:gridCol w:w="1418"/>
        <w:gridCol w:w="2409"/>
        <w:gridCol w:w="1419"/>
      </w:tblGrid>
      <w:tr w:rsidR="00D258F8" w:rsidRPr="004B64A0" w14:paraId="5CEB6BC4" w14:textId="77777777" w:rsidTr="006C399A">
        <w:tc>
          <w:tcPr>
            <w:tcW w:w="1128" w:type="dxa"/>
            <w:tcBorders>
              <w:top w:val="single" w:sz="4" w:space="0" w:color="00B0F0"/>
              <w:bottom w:val="single" w:sz="4" w:space="0" w:color="00B0F0"/>
            </w:tcBorders>
          </w:tcPr>
          <w:p w14:paraId="24978022" w14:textId="77777777" w:rsidR="00D258F8" w:rsidRPr="004B64A0" w:rsidRDefault="00D258F8" w:rsidP="006C399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00B0F0"/>
              <w:bottom w:val="single" w:sz="4" w:space="0" w:color="00B0F0"/>
            </w:tcBorders>
          </w:tcPr>
          <w:p w14:paraId="631B5052" w14:textId="03FB2620" w:rsidR="00D258F8" w:rsidRPr="004B64A0" w:rsidRDefault="00535B80" w:rsidP="006C3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Alternativa 1</w:t>
            </w:r>
          </w:p>
        </w:tc>
        <w:tc>
          <w:tcPr>
            <w:tcW w:w="3828" w:type="dxa"/>
            <w:gridSpan w:val="2"/>
            <w:tcBorders>
              <w:top w:val="single" w:sz="4" w:space="0" w:color="00B0F0"/>
              <w:bottom w:val="single" w:sz="4" w:space="0" w:color="00B0F0"/>
            </w:tcBorders>
          </w:tcPr>
          <w:p w14:paraId="29E54DEE" w14:textId="6B328C76" w:rsidR="00D258F8" w:rsidRPr="004B64A0" w:rsidRDefault="00535B80" w:rsidP="006C3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Alternativa 2</w:t>
            </w:r>
          </w:p>
        </w:tc>
      </w:tr>
      <w:tr w:rsidR="00D258F8" w:rsidRPr="004B64A0" w14:paraId="08AD107F" w14:textId="77777777" w:rsidTr="006C399A">
        <w:tc>
          <w:tcPr>
            <w:tcW w:w="1128" w:type="dxa"/>
            <w:vMerge w:val="restart"/>
            <w:tcBorders>
              <w:top w:val="single" w:sz="4" w:space="0" w:color="00B0F0"/>
            </w:tcBorders>
            <w:textDirection w:val="btLr"/>
          </w:tcPr>
          <w:p w14:paraId="4E9222E8" w14:textId="77777777" w:rsidR="00D258F8" w:rsidRPr="004B64A0" w:rsidRDefault="00D258F8" w:rsidP="006C399A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Inversiones</w:t>
            </w:r>
          </w:p>
        </w:tc>
        <w:tc>
          <w:tcPr>
            <w:tcW w:w="2410" w:type="dxa"/>
            <w:tcBorders>
              <w:top w:val="single" w:sz="4" w:space="0" w:color="00B0F0"/>
            </w:tcBorders>
          </w:tcPr>
          <w:p w14:paraId="5751FCEA" w14:textId="392C2072" w:rsidR="00D258F8" w:rsidRPr="004B64A0" w:rsidRDefault="00535B80" w:rsidP="006C3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Tecnología </w:t>
            </w:r>
          </w:p>
        </w:tc>
        <w:tc>
          <w:tcPr>
            <w:tcW w:w="1418" w:type="dxa"/>
            <w:tcBorders>
              <w:top w:val="single" w:sz="4" w:space="0" w:color="00B0F0"/>
            </w:tcBorders>
          </w:tcPr>
          <w:p w14:paraId="7F6086A7" w14:textId="67BE12B9" w:rsidR="00D258F8" w:rsidRPr="004B64A0" w:rsidRDefault="00D258F8" w:rsidP="006C399A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</w:t>
            </w:r>
            <w:r w:rsidR="00535B80">
              <w:rPr>
                <w:sz w:val="20"/>
                <w:szCs w:val="20"/>
              </w:rPr>
              <w:t>8.000.000</w:t>
            </w:r>
          </w:p>
        </w:tc>
        <w:tc>
          <w:tcPr>
            <w:tcW w:w="2409" w:type="dxa"/>
            <w:tcBorders>
              <w:top w:val="single" w:sz="4" w:space="0" w:color="00B0F0"/>
            </w:tcBorders>
          </w:tcPr>
          <w:p w14:paraId="351AB938" w14:textId="69807E2E" w:rsidR="00D258F8" w:rsidRPr="004B64A0" w:rsidRDefault="00535B80" w:rsidP="006C3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</w:t>
            </w:r>
          </w:p>
        </w:tc>
        <w:tc>
          <w:tcPr>
            <w:tcW w:w="1419" w:type="dxa"/>
            <w:tcBorders>
              <w:top w:val="single" w:sz="4" w:space="0" w:color="00B0F0"/>
            </w:tcBorders>
          </w:tcPr>
          <w:p w14:paraId="5D405942" w14:textId="331F3E70" w:rsidR="00D258F8" w:rsidRPr="004B64A0" w:rsidRDefault="00D258F8" w:rsidP="006C399A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</w:t>
            </w:r>
            <w:r w:rsidR="00535B80">
              <w:rPr>
                <w:sz w:val="20"/>
                <w:szCs w:val="20"/>
              </w:rPr>
              <w:t>13.000.0</w:t>
            </w:r>
            <w:r w:rsidRPr="004B64A0">
              <w:rPr>
                <w:sz w:val="20"/>
                <w:szCs w:val="20"/>
              </w:rPr>
              <w:t>00</w:t>
            </w:r>
          </w:p>
        </w:tc>
      </w:tr>
      <w:tr w:rsidR="00535B80" w:rsidRPr="004B64A0" w14:paraId="15AE0A47" w14:textId="77777777" w:rsidTr="006C399A">
        <w:tc>
          <w:tcPr>
            <w:tcW w:w="1128" w:type="dxa"/>
            <w:vMerge/>
            <w:textDirection w:val="btLr"/>
          </w:tcPr>
          <w:p w14:paraId="725E919B" w14:textId="77777777" w:rsidR="00535B80" w:rsidRPr="004B64A0" w:rsidRDefault="00535B80" w:rsidP="00535B8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104CD5D" w14:textId="35713F1F" w:rsidR="00535B80" w:rsidRPr="004B64A0" w:rsidRDefault="00535B80" w:rsidP="00535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útil (años)</w:t>
            </w:r>
          </w:p>
        </w:tc>
        <w:tc>
          <w:tcPr>
            <w:tcW w:w="1418" w:type="dxa"/>
          </w:tcPr>
          <w:p w14:paraId="20472B8C" w14:textId="548F66AC" w:rsidR="00535B80" w:rsidRPr="004B64A0" w:rsidRDefault="00535B80" w:rsidP="00535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09" w:type="dxa"/>
          </w:tcPr>
          <w:p w14:paraId="655E6DA1" w14:textId="07F98FAF" w:rsidR="00535B80" w:rsidRPr="004B64A0" w:rsidRDefault="00535B80" w:rsidP="00535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útil (años)</w:t>
            </w:r>
          </w:p>
        </w:tc>
        <w:tc>
          <w:tcPr>
            <w:tcW w:w="1419" w:type="dxa"/>
          </w:tcPr>
          <w:p w14:paraId="72A0962C" w14:textId="0C09EB84" w:rsidR="00535B80" w:rsidRPr="004B64A0" w:rsidRDefault="00535B80" w:rsidP="00535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35B80" w:rsidRPr="004B64A0" w14:paraId="10E6DA61" w14:textId="77777777" w:rsidTr="006C399A">
        <w:tc>
          <w:tcPr>
            <w:tcW w:w="1128" w:type="dxa"/>
            <w:vMerge/>
            <w:textDirection w:val="btLr"/>
          </w:tcPr>
          <w:p w14:paraId="50CCF5AC" w14:textId="77777777" w:rsidR="00535B80" w:rsidRPr="004B64A0" w:rsidRDefault="00535B80" w:rsidP="00535B8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1F9A3F2" w14:textId="556B12DD" w:rsidR="00535B80" w:rsidRPr="004B64A0" w:rsidRDefault="00535B80" w:rsidP="00535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venta año 5</w:t>
            </w:r>
          </w:p>
        </w:tc>
        <w:tc>
          <w:tcPr>
            <w:tcW w:w="1418" w:type="dxa"/>
          </w:tcPr>
          <w:p w14:paraId="41135A4C" w14:textId="70258681" w:rsidR="00535B80" w:rsidRPr="004B64A0" w:rsidRDefault="00535B80" w:rsidP="00535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2409" w:type="dxa"/>
          </w:tcPr>
          <w:p w14:paraId="1E7BF838" w14:textId="5FCE2812" w:rsidR="00535B80" w:rsidRPr="004B64A0" w:rsidRDefault="00535B80" w:rsidP="00535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venta año 5</w:t>
            </w:r>
          </w:p>
        </w:tc>
        <w:tc>
          <w:tcPr>
            <w:tcW w:w="1419" w:type="dxa"/>
          </w:tcPr>
          <w:p w14:paraId="14EE3152" w14:textId="565FB801" w:rsidR="00535B80" w:rsidRPr="004B64A0" w:rsidRDefault="00535B80" w:rsidP="00535B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0%</w:t>
            </w:r>
          </w:p>
        </w:tc>
      </w:tr>
      <w:tr w:rsidR="00535B80" w:rsidRPr="004B64A0" w14:paraId="38E66687" w14:textId="77777777" w:rsidTr="006C399A">
        <w:tc>
          <w:tcPr>
            <w:tcW w:w="1128" w:type="dxa"/>
            <w:vMerge/>
            <w:tcBorders>
              <w:bottom w:val="single" w:sz="4" w:space="0" w:color="00B0F0"/>
            </w:tcBorders>
            <w:textDirection w:val="btLr"/>
          </w:tcPr>
          <w:p w14:paraId="03546893" w14:textId="77777777" w:rsidR="00535B80" w:rsidRPr="004B64A0" w:rsidRDefault="00535B80" w:rsidP="00535B80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00B0F0"/>
            </w:tcBorders>
          </w:tcPr>
          <w:p w14:paraId="583C7EC2" w14:textId="6E548539" w:rsidR="00535B80" w:rsidRPr="004B64A0" w:rsidRDefault="00535B80" w:rsidP="00535B80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00B0F0"/>
            </w:tcBorders>
          </w:tcPr>
          <w:p w14:paraId="23D7AA87" w14:textId="24E13254" w:rsidR="00535B80" w:rsidRPr="004B64A0" w:rsidRDefault="00535B80" w:rsidP="00535B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single" w:sz="4" w:space="0" w:color="00B0F0"/>
            </w:tcBorders>
          </w:tcPr>
          <w:p w14:paraId="23B5C38D" w14:textId="77777777" w:rsidR="00535B80" w:rsidRPr="004B64A0" w:rsidRDefault="00535B80" w:rsidP="00535B80"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  <w:tcBorders>
              <w:bottom w:val="single" w:sz="4" w:space="0" w:color="00B0F0"/>
            </w:tcBorders>
          </w:tcPr>
          <w:p w14:paraId="0F1BCF25" w14:textId="77777777" w:rsidR="00535B80" w:rsidRPr="004B64A0" w:rsidRDefault="00535B80" w:rsidP="00535B80">
            <w:pPr>
              <w:jc w:val="center"/>
              <w:rPr>
                <w:sz w:val="20"/>
                <w:szCs w:val="20"/>
              </w:rPr>
            </w:pPr>
          </w:p>
        </w:tc>
      </w:tr>
      <w:tr w:rsidR="00535B80" w:rsidRPr="004B64A0" w14:paraId="58F450EB" w14:textId="77777777" w:rsidTr="009D14EC">
        <w:trPr>
          <w:trHeight w:val="300"/>
        </w:trPr>
        <w:tc>
          <w:tcPr>
            <w:tcW w:w="1128" w:type="dxa"/>
            <w:vMerge w:val="restart"/>
            <w:tcBorders>
              <w:top w:val="single" w:sz="4" w:space="0" w:color="00B0F0"/>
            </w:tcBorders>
            <w:textDirection w:val="btLr"/>
          </w:tcPr>
          <w:p w14:paraId="79F829B2" w14:textId="77777777" w:rsidR="00535B80" w:rsidRPr="004B64A0" w:rsidRDefault="00535B80" w:rsidP="00535B80">
            <w:pPr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Costos y gastos</w:t>
            </w:r>
          </w:p>
        </w:tc>
        <w:tc>
          <w:tcPr>
            <w:tcW w:w="2410" w:type="dxa"/>
            <w:tcBorders>
              <w:top w:val="single" w:sz="4" w:space="0" w:color="00B0F0"/>
            </w:tcBorders>
          </w:tcPr>
          <w:p w14:paraId="40649E01" w14:textId="102925A5" w:rsidR="00535B80" w:rsidRPr="004B64A0" w:rsidRDefault="00535B80" w:rsidP="00535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operación</w:t>
            </w:r>
          </w:p>
        </w:tc>
        <w:tc>
          <w:tcPr>
            <w:tcW w:w="1418" w:type="dxa"/>
            <w:tcBorders>
              <w:top w:val="single" w:sz="4" w:space="0" w:color="00B0F0"/>
            </w:tcBorders>
          </w:tcPr>
          <w:p w14:paraId="6F0E6E71" w14:textId="102ECFBA" w:rsidR="00535B80" w:rsidRPr="004B64A0" w:rsidRDefault="00535B80" w:rsidP="00535B8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12.000/ m</w:t>
            </w:r>
            <w:r w:rsidRPr="00535B8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409" w:type="dxa"/>
            <w:tcBorders>
              <w:top w:val="single" w:sz="4" w:space="0" w:color="00B0F0"/>
            </w:tcBorders>
          </w:tcPr>
          <w:p w14:paraId="17AFDC57" w14:textId="2C164B53" w:rsidR="00535B80" w:rsidRPr="004B64A0" w:rsidRDefault="00535B80" w:rsidP="00535B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operación</w:t>
            </w:r>
          </w:p>
        </w:tc>
        <w:tc>
          <w:tcPr>
            <w:tcW w:w="1419" w:type="dxa"/>
            <w:tcBorders>
              <w:top w:val="single" w:sz="4" w:space="0" w:color="00B0F0"/>
            </w:tcBorders>
          </w:tcPr>
          <w:p w14:paraId="50A4AFAD" w14:textId="6F61E33D" w:rsidR="00535B80" w:rsidRPr="004B64A0" w:rsidRDefault="00535B80" w:rsidP="00535B80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.000/ m</w:t>
            </w:r>
            <w:r w:rsidRPr="00535B80">
              <w:rPr>
                <w:sz w:val="20"/>
                <w:szCs w:val="20"/>
                <w:vertAlign w:val="superscript"/>
              </w:rPr>
              <w:t>3</w:t>
            </w:r>
          </w:p>
        </w:tc>
      </w:tr>
      <w:tr w:rsidR="009D14EC" w:rsidRPr="004B64A0" w14:paraId="7C82F85C" w14:textId="77777777" w:rsidTr="006C399A">
        <w:tc>
          <w:tcPr>
            <w:tcW w:w="1128" w:type="dxa"/>
            <w:vMerge/>
          </w:tcPr>
          <w:p w14:paraId="2FD135BE" w14:textId="77777777" w:rsidR="009D14EC" w:rsidRPr="004B64A0" w:rsidRDefault="009D14EC" w:rsidP="009D14E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80782DC" w14:textId="13176DB7" w:rsidR="009D14EC" w:rsidRPr="004B64A0" w:rsidRDefault="009D14EC" w:rsidP="009D14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Mantenimiento red energía anual</w:t>
            </w:r>
          </w:p>
        </w:tc>
        <w:tc>
          <w:tcPr>
            <w:tcW w:w="1418" w:type="dxa"/>
          </w:tcPr>
          <w:p w14:paraId="2333D451" w14:textId="702EECB8" w:rsidR="009D14EC" w:rsidRPr="004B64A0" w:rsidRDefault="009D14EC" w:rsidP="009D14EC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700</w:t>
            </w:r>
          </w:p>
        </w:tc>
        <w:tc>
          <w:tcPr>
            <w:tcW w:w="2409" w:type="dxa"/>
          </w:tcPr>
          <w:p w14:paraId="1664E937" w14:textId="4AF513A5" w:rsidR="009D14EC" w:rsidRPr="004B64A0" w:rsidRDefault="009D14EC" w:rsidP="009D14EC">
            <w:pPr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3853A8E4" w14:textId="5C9633B8" w:rsidR="009D14EC" w:rsidRPr="004B64A0" w:rsidRDefault="009D14EC" w:rsidP="009D14EC">
            <w:pPr>
              <w:jc w:val="center"/>
              <w:rPr>
                <w:sz w:val="20"/>
                <w:szCs w:val="20"/>
              </w:rPr>
            </w:pPr>
          </w:p>
        </w:tc>
      </w:tr>
      <w:tr w:rsidR="009D14EC" w:rsidRPr="004B64A0" w14:paraId="636AA274" w14:textId="77777777" w:rsidTr="006C399A">
        <w:tc>
          <w:tcPr>
            <w:tcW w:w="1128" w:type="dxa"/>
            <w:vMerge/>
            <w:tcBorders>
              <w:bottom w:val="single" w:sz="4" w:space="0" w:color="00B0F0"/>
            </w:tcBorders>
          </w:tcPr>
          <w:p w14:paraId="477ED0D7" w14:textId="77777777" w:rsidR="009D14EC" w:rsidRPr="004B64A0" w:rsidRDefault="009D14EC" w:rsidP="009D14E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00B0F0"/>
            </w:tcBorders>
          </w:tcPr>
          <w:p w14:paraId="671EA5D7" w14:textId="3EFF0DB6" w:rsidR="009D14EC" w:rsidRPr="004B64A0" w:rsidRDefault="009D14EC" w:rsidP="009D14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Aumento costos fijos</w:t>
            </w:r>
          </w:p>
        </w:tc>
        <w:tc>
          <w:tcPr>
            <w:tcW w:w="1418" w:type="dxa"/>
            <w:tcBorders>
              <w:bottom w:val="single" w:sz="4" w:space="0" w:color="00B0F0"/>
            </w:tcBorders>
          </w:tcPr>
          <w:p w14:paraId="1DCD0BDD" w14:textId="65BC523D" w:rsidR="009D14EC" w:rsidRPr="004B64A0" w:rsidRDefault="009D14EC" w:rsidP="009D1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2409" w:type="dxa"/>
            <w:tcBorders>
              <w:bottom w:val="single" w:sz="4" w:space="0" w:color="00B0F0"/>
            </w:tcBorders>
          </w:tcPr>
          <w:p w14:paraId="5E4CE032" w14:textId="00E1D1D3" w:rsidR="009D14EC" w:rsidRPr="004B64A0" w:rsidRDefault="009D14EC" w:rsidP="009D14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Costos fi</w:t>
            </w:r>
            <w:r w:rsidR="007F07B6">
              <w:rPr>
                <w:sz w:val="20"/>
                <w:szCs w:val="20"/>
              </w:rPr>
              <w:t>jos</w:t>
            </w:r>
          </w:p>
        </w:tc>
        <w:tc>
          <w:tcPr>
            <w:tcW w:w="1419" w:type="dxa"/>
            <w:tcBorders>
              <w:bottom w:val="single" w:sz="4" w:space="0" w:color="00B0F0"/>
            </w:tcBorders>
          </w:tcPr>
          <w:p w14:paraId="4641BFDF" w14:textId="094AF4BC" w:rsidR="009D14EC" w:rsidRPr="004B64A0" w:rsidRDefault="009D14EC" w:rsidP="009D14EC">
            <w:pPr>
              <w:jc w:val="center"/>
              <w:rPr>
                <w:sz w:val="20"/>
                <w:szCs w:val="20"/>
              </w:rPr>
            </w:pPr>
            <w:r w:rsidRPr="004B64A0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1.800.000</w:t>
            </w:r>
          </w:p>
        </w:tc>
      </w:tr>
    </w:tbl>
    <w:p w14:paraId="2975B604" w14:textId="02BA0600" w:rsidR="00D258F8" w:rsidRDefault="00D258F8" w:rsidP="00D258F8"/>
    <w:p w14:paraId="3584DDCE" w14:textId="65865954" w:rsidR="00E47262" w:rsidRDefault="00E47262" w:rsidP="00E47262">
      <w:pPr>
        <w:pStyle w:val="Prrafodelista"/>
        <w:numPr>
          <w:ilvl w:val="0"/>
          <w:numId w:val="3"/>
        </w:numPr>
      </w:pPr>
      <w:r>
        <w:t>Tasa de descuento: 13%</w:t>
      </w:r>
    </w:p>
    <w:p w14:paraId="6E1DD875" w14:textId="0503A4A5" w:rsidR="00E47262" w:rsidRDefault="00E47262" w:rsidP="00E47262">
      <w:pPr>
        <w:pStyle w:val="Prrafodelista"/>
        <w:numPr>
          <w:ilvl w:val="0"/>
          <w:numId w:val="3"/>
        </w:numPr>
      </w:pPr>
      <w:r>
        <w:t>Tasa de impuesto: 15%</w:t>
      </w:r>
    </w:p>
    <w:p w14:paraId="77D00ADB" w14:textId="342A935F" w:rsidR="00E47262" w:rsidRDefault="00E47262" w:rsidP="00D258F8">
      <w:r>
        <w:t xml:space="preserve">Determine que alternativa es mejor, si las ventas se duplican. </w:t>
      </w:r>
    </w:p>
    <w:sectPr w:rsidR="00E47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82C08"/>
    <w:multiLevelType w:val="hybridMultilevel"/>
    <w:tmpl w:val="BB680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F1230"/>
    <w:multiLevelType w:val="hybridMultilevel"/>
    <w:tmpl w:val="CA78FB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30810"/>
    <w:multiLevelType w:val="hybridMultilevel"/>
    <w:tmpl w:val="DFF8B5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20E8A"/>
    <w:multiLevelType w:val="hybridMultilevel"/>
    <w:tmpl w:val="E2069B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4D"/>
    <w:rsid w:val="0046354D"/>
    <w:rsid w:val="004B64A0"/>
    <w:rsid w:val="00535B80"/>
    <w:rsid w:val="007F07B6"/>
    <w:rsid w:val="009D14EC"/>
    <w:rsid w:val="00D258F8"/>
    <w:rsid w:val="00E4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549D0"/>
  <w15:chartTrackingRefBased/>
  <w15:docId w15:val="{75B2B418-6472-49D4-961E-46447841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2</cp:revision>
  <dcterms:created xsi:type="dcterms:W3CDTF">2021-06-15T20:50:00Z</dcterms:created>
  <dcterms:modified xsi:type="dcterms:W3CDTF">2021-06-15T21:52:00Z</dcterms:modified>
</cp:coreProperties>
</file>