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2.4"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Harvey</w:t>
      </w:r>
    </w:p>
    <w:p w:rsidR="00000000" w:rsidDel="00000000" w:rsidP="00000000" w:rsidRDefault="00000000" w:rsidRPr="00000000" w14:paraId="00000002">
      <w:pPr>
        <w:spacing w:after="0" w:line="482.4"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Topy Rush</w:t>
      </w:r>
    </w:p>
    <w:p w:rsidR="00000000" w:rsidDel="00000000" w:rsidP="00000000" w:rsidRDefault="00000000" w:rsidRPr="00000000" w14:paraId="00000003">
      <w:pPr>
        <w:spacing w:after="0" w:line="482.4"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304</w:t>
      </w:r>
    </w:p>
    <w:p w:rsidR="00000000" w:rsidDel="00000000" w:rsidP="00000000" w:rsidRDefault="00000000" w:rsidRPr="00000000" w14:paraId="00000004">
      <w:pPr>
        <w:spacing w:after="0" w:line="482.4"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December, 2024</w:t>
      </w:r>
    </w:p>
    <w:p w:rsidR="00000000" w:rsidDel="00000000" w:rsidP="00000000" w:rsidRDefault="00000000" w:rsidRPr="00000000" w14:paraId="00000005">
      <w:pPr>
        <w:spacing w:after="0" w:line="482.4"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spacing w:after="0" w:line="482.4" w:lineRule="auto"/>
        <w:ind w:left="0" w:firstLine="0"/>
        <w:rPr/>
      </w:pPr>
      <w:bookmarkStart w:colFirst="0" w:colLast="0" w:name="_yye88437per2" w:id="0"/>
      <w:bookmarkEnd w:id="0"/>
      <w:r w:rsidDel="00000000" w:rsidR="00000000" w:rsidRPr="00000000">
        <w:rPr>
          <w:rtl w:val="0"/>
        </w:rPr>
        <w:t xml:space="preserve">Music Technology, Nostalgia, and the Evolution of Listening</w:t>
      </w:r>
    </w:p>
    <w:p w:rsidR="00000000" w:rsidDel="00000000" w:rsidP="00000000" w:rsidRDefault="00000000" w:rsidRPr="00000000" w14:paraId="00000007">
      <w:pPr>
        <w:spacing w:after="0" w:line="482.4"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technology, and culture have always shaped each other. Each time a new tool appears, it changes how people create and experience music. Recently, the biggest change has come from digital technology. This includes streaming platforms, social media, and computer software that have transformed the way music is shared, discovered, and made. At the same time, older formats such as vinyl records and CDs have been making a comeback. This creates an interesting balance between modern innovation and the desire to reconnect with an older listening experience. Music technology has continually evolved to shape how we consume and create music, from the rise of digital streaming and social media to the development of new instruments and production tools. Music keeps moving forward, but nostalgia pulls listeners back toward older technologies.</w:t>
      </w:r>
    </w:p>
    <w:p w:rsidR="00000000" w:rsidDel="00000000" w:rsidP="00000000" w:rsidRDefault="00000000" w:rsidRPr="00000000" w14:paraId="00000008">
      <w:pPr>
        <w:spacing w:after="0" w:line="482.4"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past decade, digital streaming has become the main way people listen to music. The numbers make it clear. In the United States alone, streaming generated $14.4 billion in revenue in 2023, which was an 8.2 percent increase from 2022 (Skaggs). In 2023, streaming also made up 84 percent of the entire U.S. music market, including 78 percent from paid subscriptions and 6 percent from ad-supported platforms (Skaggs). </w:t>
      </w:r>
    </w:p>
    <w:p w:rsidR="00000000" w:rsidDel="00000000" w:rsidP="00000000" w:rsidRDefault="00000000" w:rsidRPr="00000000" w14:paraId="00000009">
      <w:pPr>
        <w:spacing w:after="0" w:line="482.4"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Globally, the change is just as significant. According to the International Federation of the Phonographic Industry, worldwide streaming revenue reached $28.9 billion in 2023, growing 10.4 percent from the previous year (Skaggs). Listening has become easy; many people have grown up with smartphones, wireless headphones, </w:t>
      </w:r>
      <w:r w:rsidDel="00000000" w:rsidR="00000000" w:rsidRPr="00000000">
        <w:rPr>
          <w:rFonts w:ascii="Times New Roman" w:cs="Times New Roman" w:eastAsia="Times New Roman" w:hAnsi="Times New Roman"/>
          <w:sz w:val="24"/>
          <w:szCs w:val="24"/>
          <w:rtl w:val="0"/>
        </w:rPr>
        <w:t xml:space="preserve">and unlimited</w:t>
      </w:r>
      <w:r w:rsidDel="00000000" w:rsidR="00000000" w:rsidRPr="00000000">
        <w:rPr>
          <w:rFonts w:ascii="Times New Roman" w:cs="Times New Roman" w:eastAsia="Times New Roman" w:hAnsi="Times New Roman"/>
          <w:sz w:val="24"/>
          <w:szCs w:val="24"/>
          <w:rtl w:val="0"/>
        </w:rPr>
        <w:t xml:space="preserve"> access to music. Spotify reported 239 million paid subscribers worldwide at the end of 2023, and Apple Music now offers a library of over 100 million songs (Skaggs). </w:t>
      </w:r>
    </w:p>
    <w:p w:rsidR="00000000" w:rsidDel="00000000" w:rsidP="00000000" w:rsidRDefault="00000000" w:rsidRPr="00000000" w14:paraId="0000000A">
      <w:pPr>
        <w:spacing w:after="0" w:line="482.4"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has also changed how music is created. Digital audio workstations like FL Studio, Logic, and Ableton let musicians work from home instead of paying for studio time. A laptop and a few pieces of software are enough to record, edit, and release full projects. Social media plays an equally important role. TikTok, YouTube, and Instagram give artists a place to share half-finished ideas, behind-the-scenes clips, or short previews that can build an audience faster than traditional advertising ever could. Some songs become hits because a single small clip takes off online. This shows how powerful these tools have become in shaping a song’s path from an idea on a hard drive to a track heard around the world.</w:t>
      </w:r>
    </w:p>
    <w:p w:rsidR="00000000" w:rsidDel="00000000" w:rsidP="00000000" w:rsidRDefault="00000000" w:rsidRPr="00000000" w14:paraId="0000000B">
      <w:pPr>
        <w:spacing w:after="0" w:line="482.4"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these tools are modern, and the way they are shared is through modern means, many artists still incorporate older sounds. Producers often use analog synthesizers, vintage recording equipment, or vinyl samples to recreate the character of past eras. The desire to blend digital convenience with classic tones supports the idea that new technology and nostalgia often work together rather than replace one another. While streaming dominates the industry, physical formats have not disappeared. Vinyl records have seen a major revival during the last decade, and CDs are starting to recover as well. This comeback is often driven by nostalgia, but it also reflects a desire for an experience that streaming cannot provide. Vinyl offers a physical connection to music. Many listeners enjoy the ritual of picking out a record, placing it on a turntable, and listening from start to finish. Album artwork, liner notes, and the feeling of owning a tangible object all contribute to the appeal. Some listeners also prefer the sound differences, which are often described as warmer or more natural, even if they are not technically perfect.</w:t>
      </w:r>
    </w:p>
    <w:p w:rsidR="00000000" w:rsidDel="00000000" w:rsidP="00000000" w:rsidRDefault="00000000" w:rsidRPr="00000000" w14:paraId="0000000C">
      <w:pPr>
        <w:spacing w:after="0" w:line="482.4"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most interesting is that the younger generations are helping drive this trend. Teens and young adults who grew up with digital technology often see vinyl as something special and more intentional than streaming. This supports the idea that nostalgia does not only belong to older listeners. It is a cultural response to the fast-paced and constant connection of modern life. It might seem like streaming and physical media are complete opposites, but research shows they can actually support one another. A report titled </w:t>
      </w:r>
      <w:r w:rsidDel="00000000" w:rsidR="00000000" w:rsidRPr="00000000">
        <w:rPr>
          <w:rFonts w:ascii="Times New Roman" w:cs="Times New Roman" w:eastAsia="Times New Roman" w:hAnsi="Times New Roman"/>
          <w:i w:val="1"/>
          <w:iCs w:val="1"/>
          <w:sz w:val="24"/>
          <w:szCs w:val="24"/>
          <w:rtl w:val="0"/>
        </w:rPr>
        <w:t xml:space="preserve">Can digital consumption boost physical consumption? The effect of online music streaming on record sale</w:t>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found that streaming can increase physical album sales. When listeners discover an artist online, they may choose to buy a vinyl record or CD to have a permanent version of the music.</w:t>
      </w:r>
    </w:p>
    <w:p w:rsidR="00000000" w:rsidDel="00000000" w:rsidP="00000000" w:rsidRDefault="00000000" w:rsidRPr="00000000" w14:paraId="0000000D">
      <w:pPr>
        <w:spacing w:after="0" w:line="482.4"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relationship shows that modern technology does not always erase older formats. Instead, it can reignite their interest. A listener might find a song through Spotify or TikTok, then decide to buy the vinyl because it feels more meaningful or collectible. Digital platforms handle everyday listening, while physical formats provide a way to connect with music on a deeper level. Music technology has changed rapidly in recent years. Streaming services, digital production tools, and social media have shaped almost every aspect of how people discover, create, and listen to music. The data shows that streaming is now the dominant form of music consumption in the United States and around the world.</w:t>
      </w:r>
    </w:p>
    <w:p w:rsidR="00000000" w:rsidDel="00000000" w:rsidP="00000000" w:rsidRDefault="00000000" w:rsidRPr="00000000" w14:paraId="0000000E">
      <w:pPr>
        <w:spacing w:after="0" w:line="482.4"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renewed interest in vinyl records and CDs shows that newer technology does not erase older listening experiences. Many listeners still want physical items they can hold, collect, and display. Nostalgia and the desire for a more intentional listening experience continue to influence music culture today, from the sale of CD’s and vinyls to producers using old nostalgic sounds in their music. Modern innovation and traditional formats now coexist, creating a musical environment where digital access and physical connection both play important roles.</w:t>
      </w:r>
    </w:p>
    <w:p w:rsidR="00000000" w:rsidDel="00000000" w:rsidP="00000000" w:rsidRDefault="00000000" w:rsidRPr="00000000" w14:paraId="0000000F">
      <w:pPr>
        <w:spacing w:after="0" w:line="482.4" w:lineRule="auto"/>
        <w:ind w:left="0"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Title"/>
        <w:spacing w:after="0" w:line="482.4" w:lineRule="auto"/>
        <w:rPr/>
      </w:pPr>
      <w:bookmarkStart w:colFirst="0" w:colLast="0" w:name="_cioclm5wswoe" w:id="1"/>
      <w:bookmarkEnd w:id="1"/>
      <w:r w:rsidDel="00000000" w:rsidR="00000000" w:rsidRPr="00000000">
        <w:rPr>
          <w:rtl w:val="0"/>
        </w:rPr>
        <w:t xml:space="preserve">Bibliography</w:t>
      </w:r>
    </w:p>
    <w:p w:rsidR="00000000" w:rsidDel="00000000" w:rsidP="00000000" w:rsidRDefault="00000000" w:rsidRPr="00000000" w14:paraId="00000011">
      <w:pPr>
        <w:spacing w:after="0" w:line="482.4"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Kato, B. (2024, December 3). Vinyl records have taken over - and growing more popular than streaming. New York Post. https://nypost.com/2024/12/03/lifestyle/vinyl-records-growing-more-popular-than-cds-streaming/</w:t>
      </w:r>
    </w:p>
    <w:p w:rsidR="00000000" w:rsidDel="00000000" w:rsidP="00000000" w:rsidRDefault="00000000" w:rsidRPr="00000000" w14:paraId="00000012">
      <w:pPr>
        <w:spacing w:after="0" w:line="482.4"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Minhyung, L., Hanbyeol, C. S., Daegon, C., &amp; Heeseok, L. (2020, August). Can digital consumption boost physical consumption? the effect of online music streaming on record sales - sciencedirect. ScienceDirect. https://www.sciencedirect.com/science/article/abs/pii/S0167923620300920 </w:t>
      </w:r>
    </w:p>
    <w:p w:rsidR="00000000" w:rsidDel="00000000" w:rsidP="00000000" w:rsidRDefault="00000000" w:rsidRPr="00000000" w14:paraId="00000013">
      <w:pPr>
        <w:spacing w:after="0" w:line="482.4"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Skaggs, J., (2025) Streaming vs. physical media: The evolution of music consumption and artist income. Jon Skaggs. https://jonskaggs.net/streaming-vs-physical-media-the-evolution-of-music-consumption-and-artist-income/</w:t>
      </w:r>
    </w:p>
    <w:p w:rsidR="00000000" w:rsidDel="00000000" w:rsidP="00000000" w:rsidRDefault="00000000" w:rsidRPr="00000000" w14:paraId="00000014">
      <w:pPr>
        <w:spacing w:after="0" w:line="482.4"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Winkler, D., Hotz-Behofsits, C., Wlömert, N., Papies, D., &amp; Liaukonyte, J. (2024, May 23). The impact of social media on music demand: Evidence from a Quasi-Natural Experiment. arXiv.org. https://arxiv.org/abs/2405.14999</w:t>
      </w:r>
    </w:p>
    <w:p w:rsidR="00000000" w:rsidDel="00000000" w:rsidP="00000000" w:rsidRDefault="00000000" w:rsidRPr="00000000" w14:paraId="00000015">
      <w:pPr>
        <w:spacing w:line="480" w:lineRule="auto"/>
        <w:ind w:left="0"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