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0AB1" w:rsidRDefault="00007A47">
      <w:r>
        <w:t xml:space="preserve">   “</w:t>
      </w:r>
      <w:proofErr w:type="spellStart"/>
      <w:r>
        <w:t>Crippity</w:t>
      </w:r>
      <w:proofErr w:type="spellEnd"/>
      <w:r>
        <w:t xml:space="preserve"> </w:t>
      </w:r>
      <w:proofErr w:type="spellStart"/>
      <w:r>
        <w:t>croppity</w:t>
      </w:r>
      <w:proofErr w:type="spellEnd"/>
      <w:r>
        <w:t xml:space="preserve"> I’m done with this crap!”  Those were basically all I would say when I couldn’t do something, it’s kind of a ritual to summon the crap warriors. But anyway I wasn’t that great at persistence</w:t>
      </w:r>
      <w:r w:rsidR="002816DE">
        <w:t>.</w:t>
      </w:r>
      <w:r>
        <w:t xml:space="preserve"> I gave up whenever I didn’t think I could do something.  But now I actually try, at least I </w:t>
      </w:r>
      <w:r w:rsidR="002816DE">
        <w:t>started t</w:t>
      </w:r>
      <w:r>
        <w:t>o when I began the Communicable disease bulletin board</w:t>
      </w:r>
      <w:r w:rsidR="002816DE">
        <w:t>, and grew in persistence through that</w:t>
      </w:r>
      <w:bookmarkStart w:id="0" w:name="_GoBack"/>
      <w:bookmarkEnd w:id="0"/>
      <w:r>
        <w:t>.</w:t>
      </w:r>
      <w:r w:rsidR="002816DE">
        <w:t xml:space="preserve"> </w:t>
      </w:r>
    </w:p>
    <w:sectPr w:rsidR="00A60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A47"/>
    <w:rsid w:val="00007A47"/>
    <w:rsid w:val="002816DE"/>
    <w:rsid w:val="0075344B"/>
    <w:rsid w:val="00F3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CC347B-7EAD-44B2-9D02-FE0641704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2017-03-22T16:49:00Z</dcterms:created>
  <dcterms:modified xsi:type="dcterms:W3CDTF">2017-03-22T17:04:00Z</dcterms:modified>
</cp:coreProperties>
</file>