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Setup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vertAlign w:val="baseline"/>
        </w:rPr>
      </w:pPr>
      <w:r w:rsidDel="00000000" w:rsidR="00000000" w:rsidRPr="00000000">
        <w:rPr>
          <w:rFonts w:ascii="Calibri" w:cs="Calibri" w:eastAsia="Calibri" w:hAnsi="Calibri"/>
          <w:b w:val="0"/>
          <w:i w:val="0"/>
          <w:smallCaps w:val="0"/>
          <w:strike w:val="0"/>
          <w:color w:val="808080"/>
          <w:sz w:val="20"/>
          <w:szCs w:val="20"/>
          <w:u w:val="none"/>
          <w:vertAlign w:val="baseline"/>
          <w:rtl w:val="0"/>
        </w:rPr>
        <w:t xml:space="preserve">Friday, June 16,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vertAlign w:val="baseline"/>
        </w:rPr>
      </w:pPr>
      <w:r w:rsidDel="00000000" w:rsidR="00000000" w:rsidRPr="00000000">
        <w:rPr>
          <w:rFonts w:ascii="Calibri" w:cs="Calibri" w:eastAsia="Calibri" w:hAnsi="Calibri"/>
          <w:b w:val="0"/>
          <w:i w:val="0"/>
          <w:smallCaps w:val="0"/>
          <w:strike w:val="0"/>
          <w:color w:val="808080"/>
          <w:sz w:val="20"/>
          <w:szCs w:val="20"/>
          <w:u w:val="none"/>
          <w:vertAlign w:val="baseline"/>
          <w:rtl w:val="0"/>
        </w:rPr>
        <w:t xml:space="preserve">2:47 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Team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ANY AND ALL PROFITS WILL BE SPLIT THREE WAYS EVENLY. ELIAS WILL BE PAID AS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Wiley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Product development, Design lead and Artistic Vision specialist - team rider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blue"/>
          <w:u w:val="none"/>
          <w:vertAlign w:val="baseline"/>
          <w:rtl w:val="0"/>
        </w:rPr>
        <w:t xml:space="preserve">Dom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Product development, Lead engineer and CAD specialist - team rider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darkGreen"/>
          <w:u w:val="none"/>
          <w:vertAlign w:val="baseline"/>
          <w:rtl w:val="0"/>
        </w:rPr>
        <w:t xml:space="preserve">Evan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Product development, Project manager and Marketing specialist - team rider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Elias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Film expert, media specialist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ALL MEETINGS WILL BE HELD BY THE MEETING LEAD EITHER OVER SKYPE, GOOGLE HANGOUTS, OR PHONE CALL. ALL TEAM MEMBERS HOLD EQUAL RIGHTS IN ALL MEETINGS. THE MEETING LEAD IS JUST THERE TO DIRECT THE MEETINGS DOWN A BENEFICIAL PATH.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MEETINGS ARE JUST IN PLACE TO FORWARD PROJECT PROGRESS – ADDITIONAL MEETINGS AND DISCUSSIONS AND WORK WILL HAPPEN OUTSIDE OF THE GENERAL TIMELINE.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0"/>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40"/>
          <w:szCs w:val="40"/>
          <w:u w:val="none"/>
          <w:vertAlign w:val="baseline"/>
          <w:rtl w:val="0"/>
        </w:rPr>
        <w:t xml:space="preserve">Full Project Timeline</w:t>
      </w:r>
    </w:p>
    <w:tbl>
      <w:tblPr>
        <w:tblStyle w:val="Table1"/>
        <w:bidiVisual w:val="0"/>
        <w:tblW w:w="9390.0" w:type="dxa"/>
        <w:jc w:val="left"/>
        <w:tblInd w:w="-125.0" w:type="dxa"/>
        <w:tblBorders>
          <w:top w:color="a3a3a3" w:space="0" w:sz="8" w:val="single"/>
          <w:left w:color="a3a3a3" w:space="0" w:sz="8" w:val="single"/>
          <w:bottom w:color="a3a3a3" w:space="0" w:sz="8" w:val="single"/>
          <w:right w:color="a3a3a3" w:space="0" w:sz="8" w:val="single"/>
        </w:tblBorders>
        <w:tblLayout w:type="fixed"/>
        <w:tblLook w:val="0400"/>
      </w:tblPr>
      <w:tblGrid>
        <w:gridCol w:w="4230"/>
        <w:gridCol w:w="2070"/>
        <w:gridCol w:w="3090"/>
        <w:tblGridChange w:id="0">
          <w:tblGrid>
            <w:gridCol w:w="4230"/>
            <w:gridCol w:w="2070"/>
            <w:gridCol w:w="3090"/>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MEETING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Meeting Lead (all participate)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 of Completion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Why? - What is the company for, who does it serve, what do we make? Who are we marketing this to? What future do we believe in creating through this company.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darkGreen"/>
                <w:u w:val="none"/>
                <w:vertAlign w:val="baseline"/>
                <w:rtl w:val="0"/>
              </w:rPr>
              <w:t xml:space="preserve">Evan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Monday, June 19th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COMPANY NAME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IDGAF</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IDGAF</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First Product Conception - What kind of board do we want to make? Idea Generation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Wiley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Tuesday, June 20th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CAD Model creation - First full model of the deck construction. Very preliminary. Full discussion of changes to be made in deck design.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blue"/>
                <w:u w:val="none"/>
                <w:vertAlign w:val="baseline"/>
                <w:rtl w:val="0"/>
              </w:rPr>
              <w:t xml:space="preserve">Dom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Friday, June 23rd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BOM Meeting - Discuss what materials we will need for fabrication. Start with purchased trucks/wheels/bearings/hardware. Focus on deck fabrication.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darkGreen"/>
                <w:u w:val="none"/>
                <w:vertAlign w:val="baseline"/>
                <w:rtl w:val="0"/>
              </w:rPr>
              <w:t xml:space="preserve">Evan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Monday, June 26th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CAD Model creation - Second model with updates from last build review. Full briefing of changes, and what we need to change going forward.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blue"/>
                <w:u w:val="none"/>
                <w:vertAlign w:val="baseline"/>
                <w:rtl w:val="0"/>
              </w:rPr>
              <w:t xml:space="preserve">Dom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Tuesday, June 27th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External Product Review - What is our competition, and how are we different or better? Can be do anything better than them?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Wiley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Wednesday, June 28th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Final CAD Design for first prototype creation and BOM review - This is the final product we will try and create as a first prototype.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blue"/>
                <w:u w:val="none"/>
                <w:vertAlign w:val="baseline"/>
                <w:rtl w:val="0"/>
              </w:rPr>
              <w:t xml:space="preserve">Dom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Friday, June 30th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First prototype creation - pink insulation foam cut and sanded to the shape by hand. This will serve as the very first full conception of the deck.</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darkGreen"/>
                <w:u w:val="none"/>
                <w:vertAlign w:val="baseline"/>
                <w:rtl w:val="0"/>
              </w:rPr>
              <w:t xml:space="preserve">Evan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Monday, July 3rd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FULL BOM CREATION - FINAL LIST OF MATERIALS NEEDED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blue"/>
                <w:u w:val="none"/>
                <w:vertAlign w:val="baseline"/>
                <w:rtl w:val="0"/>
              </w:rPr>
              <w:t xml:space="preserve">Dom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Wednesday, July 5th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Potential outreach opportunities for material discounts. Company partnerships.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darkGreen"/>
                <w:u w:val="none"/>
                <w:vertAlign w:val="baseline"/>
                <w:rtl w:val="0"/>
              </w:rPr>
              <w:t xml:space="preserve">Evan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Thursday, July 6th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Pre-fabrication design review meeting - what do we need to do in order to fabricate the first functional prototype? Any additional design changes will be addressed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Wiley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Friday, July 7th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Material ordering for first functional prototype. Use the machine shop at school for tooling etc. The oven at school for curing. Full vacuum table will be needed. If we can get this far without issues, Evan will pay for materials.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FULL TEAM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Monday , July 10th</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First full prototype deck fabrication - This will be a full product review of the build process. What is possible? What are the issues? Can we change our process to make it better?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blue"/>
                <w:u w:val="none"/>
                <w:vertAlign w:val="baseline"/>
                <w:rtl w:val="0"/>
              </w:rPr>
              <w:t xml:space="preserve">Dom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Full prototype build review meeting - Full product review of the deck construction. Pros and cons of the deck as a whole. What can we improve on? What would be good to add to future prototypes?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Wiley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CAD Model creation - post-prototype model with updates from last build review. Full briefing of changes, and what we need to change going forward.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blue"/>
                <w:u w:val="none"/>
                <w:vertAlign w:val="baseline"/>
                <w:rtl w:val="0"/>
              </w:rPr>
              <w:t xml:space="preserve">Dom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FULL BOM CREATION - FINAL LIST OF MATERIALS NEEDED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blue"/>
                <w:u w:val="none"/>
                <w:vertAlign w:val="baseline"/>
                <w:rtl w:val="0"/>
              </w:rPr>
              <w:t xml:space="preserve">Dom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Full prototype production of three decks. - Review of what is good about the decks and how we will use them for the company.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Wiley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Photo shoot, video creation, social media creation of company.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Elias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Website creation - with pictures of boards, prices, team rider lists, sponsorships etc… Set it up as a full team that people can join. - The more team riders we get that are legit, the better our word-of-mouth marketing is.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darkGreen"/>
                <w:u w:val="none"/>
                <w:vertAlign w:val="baseline"/>
                <w:rtl w:val="0"/>
              </w:rPr>
              <w:t xml:space="preserve">Evan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T-shirt, cups, etc… design review meeting for online presences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Wiley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Etsy, Indigogo, Kickstarter, etc…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ffff"/>
                <w:sz w:val="22"/>
                <w:szCs w:val="22"/>
                <w:highlight w:val="darkGreen"/>
                <w:u w:val="none"/>
                <w:vertAlign w:val="baseline"/>
                <w:rtl w:val="0"/>
              </w:rPr>
              <w:t xml:space="preserve">Evan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ff0000"/>
                <w:sz w:val="22"/>
                <w:szCs w:val="22"/>
                <w:u w:val="none"/>
                <w:vertAlign w:val="baseline"/>
              </w:rPr>
            </w:pP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FULL PRODUCTION AFTER KICKSTARTER - FABRICATION LOCATION NEEDS TO BE MADE</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FULL TEAM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COMPANY CREATION AND REGISTRATION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FULL TEAM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TBD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