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7042" w14:textId="77777777" w:rsidR="002E4302" w:rsidRPr="008F2C1A" w:rsidRDefault="002E4302" w:rsidP="002E4302">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5FBAB4B8" w14:textId="77777777" w:rsidR="002E4302" w:rsidRPr="00B43C59" w:rsidRDefault="002E4302" w:rsidP="002E4302">
      <w:pPr>
        <w:pStyle w:val="BodyTextIndent"/>
        <w:spacing w:after="240"/>
        <w:ind w:left="0"/>
        <w:jc w:val="center"/>
        <w:rPr>
          <w:rFonts w:ascii="Arial" w:hAnsi="Arial" w:cs="Arial"/>
          <w:b/>
          <w:bCs/>
          <w:i/>
          <w:iCs/>
          <w:sz w:val="40"/>
          <w:szCs w:val="40"/>
        </w:rPr>
      </w:pPr>
      <w:r w:rsidRPr="6DABB4BF">
        <w:rPr>
          <w:rFonts w:ascii="Arial" w:hAnsi="Arial" w:cs="Arial"/>
          <w:b/>
          <w:bCs/>
          <w:sz w:val="40"/>
          <w:szCs w:val="40"/>
        </w:rPr>
        <w:t>For</w:t>
      </w:r>
    </w:p>
    <w:p w14:paraId="12133EFB" w14:textId="7DDEC1F1" w:rsidR="3DC60DA0" w:rsidRDefault="3DC60DA0" w:rsidP="6DABB4BF">
      <w:pPr>
        <w:pStyle w:val="BodyTextIndent"/>
        <w:spacing w:line="259" w:lineRule="auto"/>
        <w:ind w:right="360"/>
        <w:jc w:val="center"/>
        <w:rPr>
          <w:rFonts w:ascii="Arial" w:hAnsi="Arial" w:cs="Arial"/>
          <w:b/>
          <w:bCs/>
          <w:sz w:val="40"/>
          <w:szCs w:val="40"/>
        </w:rPr>
      </w:pPr>
      <w:r w:rsidRPr="2F5A7E82">
        <w:rPr>
          <w:rFonts w:ascii="Arial" w:hAnsi="Arial" w:cs="Arial"/>
          <w:b/>
          <w:bCs/>
          <w:sz w:val="40"/>
          <w:szCs w:val="40"/>
        </w:rPr>
        <w:t xml:space="preserve">Optical (Laser) Communications </w:t>
      </w:r>
      <w:r w:rsidR="360BB5C1" w:rsidRPr="2F5A7E82">
        <w:rPr>
          <w:rFonts w:ascii="Arial" w:hAnsi="Arial" w:cs="Arial"/>
          <w:b/>
          <w:bCs/>
          <w:sz w:val="40"/>
          <w:szCs w:val="40"/>
        </w:rPr>
        <w:t>Low-Cost Payload</w:t>
      </w:r>
    </w:p>
    <w:p w14:paraId="672A6659" w14:textId="77777777" w:rsidR="002E4302" w:rsidRPr="00B43C59" w:rsidRDefault="002E4302" w:rsidP="002E4302">
      <w:pPr>
        <w:pStyle w:val="BodyTextIndent"/>
        <w:ind w:right="360"/>
        <w:jc w:val="center"/>
        <w:rPr>
          <w:rFonts w:ascii="Arial" w:hAnsi="Arial" w:cs="Arial"/>
          <w:b/>
          <w:bCs/>
          <w:sz w:val="40"/>
          <w:szCs w:val="40"/>
        </w:rPr>
      </w:pPr>
    </w:p>
    <w:p w14:paraId="0A37501D" w14:textId="77777777" w:rsidR="002E4302" w:rsidRDefault="002E4302" w:rsidP="002E4302">
      <w:pPr>
        <w:rPr>
          <w:rFonts w:ascii="Arial" w:hAnsi="Arial" w:cs="Arial"/>
        </w:rPr>
      </w:pPr>
    </w:p>
    <w:p w14:paraId="36321E19" w14:textId="1270A4FD" w:rsidR="002E4302" w:rsidRDefault="002E4302" w:rsidP="6DABB4BF">
      <w:pPr>
        <w:rPr>
          <w:rFonts w:ascii="Arial" w:hAnsi="Arial" w:cs="Arial"/>
        </w:rPr>
      </w:pPr>
      <w:r w:rsidRPr="6DABB4BF">
        <w:rPr>
          <w:rFonts w:ascii="Arial" w:hAnsi="Arial" w:cs="Arial"/>
        </w:rPr>
        <w:t xml:space="preserve">Team </w:t>
      </w:r>
      <w:r w:rsidR="155E285A" w:rsidRPr="6DABB4BF">
        <w:rPr>
          <w:rFonts w:ascii="Arial" w:hAnsi="Arial" w:cs="Arial"/>
        </w:rPr>
        <w:t>M</w:t>
      </w:r>
      <w:r w:rsidRPr="6DABB4BF">
        <w:rPr>
          <w:rFonts w:ascii="Arial" w:hAnsi="Arial" w:cs="Arial"/>
        </w:rPr>
        <w:t>ember</w:t>
      </w:r>
      <w:r w:rsidR="2B2FBE84" w:rsidRPr="6DABB4BF">
        <w:rPr>
          <w:rFonts w:ascii="Arial" w:hAnsi="Arial" w:cs="Arial"/>
        </w:rPr>
        <w:t>s</w:t>
      </w:r>
      <w:r w:rsidRPr="6DABB4BF">
        <w:rPr>
          <w:rFonts w:ascii="Arial" w:hAnsi="Arial" w:cs="Arial"/>
        </w:rPr>
        <w:t>:</w:t>
      </w:r>
      <w:r w:rsidR="68ACDD8C" w:rsidRPr="6DABB4BF">
        <w:rPr>
          <w:rFonts w:ascii="Arial" w:hAnsi="Arial" w:cs="Arial"/>
        </w:rPr>
        <w:t xml:space="preserve"> Cameron Martinez, Dominic Steiner, Sean Huber, Jarrod Siglin, Matthew Simms, Dylan Koch</w:t>
      </w:r>
    </w:p>
    <w:p w14:paraId="5DAB6C7B" w14:textId="77777777" w:rsidR="002E4302" w:rsidRDefault="002E4302" w:rsidP="002E4302">
      <w:pPr>
        <w:rPr>
          <w:rFonts w:ascii="Arial" w:hAnsi="Arial" w:cs="Arial"/>
          <w:szCs w:val="24"/>
        </w:rPr>
      </w:pPr>
    </w:p>
    <w:p w14:paraId="02EB378F" w14:textId="77777777" w:rsidR="002E4302" w:rsidRPr="008F2C1A" w:rsidRDefault="002E4302" w:rsidP="002E4302">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2E4302" w14:paraId="25869AF4" w14:textId="77777777" w:rsidTr="0218937D">
        <w:tc>
          <w:tcPr>
            <w:tcW w:w="4788" w:type="dxa"/>
            <w:shd w:val="clear" w:color="auto" w:fill="auto"/>
          </w:tcPr>
          <w:p w14:paraId="438AB3B8" w14:textId="77777777" w:rsidR="002E4302" w:rsidRPr="002E4302" w:rsidRDefault="002E4302" w:rsidP="00EB6EE3">
            <w:pPr>
              <w:rPr>
                <w:rFonts w:ascii="Arial" w:hAnsi="Arial" w:cs="Arial"/>
                <w:szCs w:val="24"/>
              </w:rPr>
            </w:pPr>
            <w:r w:rsidRPr="002E4302">
              <w:rPr>
                <w:rFonts w:ascii="Arial" w:hAnsi="Arial" w:cs="Arial"/>
                <w:szCs w:val="24"/>
              </w:rPr>
              <w:t>Version/Author</w:t>
            </w:r>
          </w:p>
        </w:tc>
        <w:tc>
          <w:tcPr>
            <w:tcW w:w="4788" w:type="dxa"/>
            <w:shd w:val="clear" w:color="auto" w:fill="auto"/>
          </w:tcPr>
          <w:p w14:paraId="491072FA" w14:textId="77777777" w:rsidR="002E4302" w:rsidRPr="002E4302" w:rsidRDefault="002E4302" w:rsidP="00EB6EE3">
            <w:pPr>
              <w:rPr>
                <w:rFonts w:ascii="Arial" w:hAnsi="Arial" w:cs="Arial"/>
                <w:szCs w:val="24"/>
              </w:rPr>
            </w:pPr>
            <w:r w:rsidRPr="002E4302">
              <w:rPr>
                <w:rFonts w:ascii="Arial" w:hAnsi="Arial" w:cs="Arial"/>
                <w:szCs w:val="24"/>
              </w:rPr>
              <w:t>Date</w:t>
            </w:r>
          </w:p>
        </w:tc>
      </w:tr>
      <w:tr w:rsidR="002E4302" w14:paraId="6A05A809" w14:textId="77777777" w:rsidTr="0218937D">
        <w:tc>
          <w:tcPr>
            <w:tcW w:w="4788" w:type="dxa"/>
            <w:shd w:val="clear" w:color="auto" w:fill="auto"/>
          </w:tcPr>
          <w:p w14:paraId="5A39BBE3" w14:textId="32FA5450" w:rsidR="002E4302" w:rsidRPr="002E4302" w:rsidRDefault="2E205EAA" w:rsidP="05BE0C7D">
            <w:pPr>
              <w:rPr>
                <w:rFonts w:ascii="Arial" w:hAnsi="Arial" w:cs="Arial"/>
              </w:rPr>
            </w:pPr>
            <w:r w:rsidRPr="238888CE">
              <w:rPr>
                <w:rFonts w:ascii="Arial" w:hAnsi="Arial" w:cs="Arial"/>
              </w:rPr>
              <w:t>V1</w:t>
            </w:r>
            <w:r w:rsidR="4CFDD63A" w:rsidRPr="238888CE">
              <w:rPr>
                <w:rFonts w:ascii="Arial" w:hAnsi="Arial" w:cs="Arial"/>
              </w:rPr>
              <w:t>/</w:t>
            </w:r>
            <w:r w:rsidRPr="238888CE">
              <w:rPr>
                <w:rFonts w:ascii="Arial" w:hAnsi="Arial" w:cs="Arial"/>
              </w:rPr>
              <w:t>Dominic Steiner</w:t>
            </w:r>
            <w:r w:rsidR="392A4371" w:rsidRPr="238888CE">
              <w:rPr>
                <w:rFonts w:ascii="Arial" w:hAnsi="Arial" w:cs="Arial"/>
              </w:rPr>
              <w:t xml:space="preserve">, </w:t>
            </w:r>
            <w:r w:rsidRPr="238888CE">
              <w:rPr>
                <w:rFonts w:ascii="Arial" w:hAnsi="Arial" w:cs="Arial"/>
              </w:rPr>
              <w:t>Cameron Martinez</w:t>
            </w:r>
          </w:p>
        </w:tc>
        <w:tc>
          <w:tcPr>
            <w:tcW w:w="4788" w:type="dxa"/>
            <w:shd w:val="clear" w:color="auto" w:fill="auto"/>
          </w:tcPr>
          <w:p w14:paraId="41C8F396" w14:textId="06FB492D" w:rsidR="002E4302" w:rsidRPr="002E4302" w:rsidRDefault="3E707559" w:rsidP="05BE0C7D">
            <w:pPr>
              <w:rPr>
                <w:rFonts w:ascii="Arial" w:hAnsi="Arial" w:cs="Arial"/>
              </w:rPr>
            </w:pPr>
            <w:r w:rsidRPr="05BE0C7D">
              <w:rPr>
                <w:rFonts w:ascii="Arial" w:hAnsi="Arial" w:cs="Arial"/>
              </w:rPr>
              <w:t>10/7/2022</w:t>
            </w:r>
          </w:p>
        </w:tc>
      </w:tr>
      <w:tr w:rsidR="002E4302" w14:paraId="72A3D3EC" w14:textId="77777777" w:rsidTr="0218937D">
        <w:tc>
          <w:tcPr>
            <w:tcW w:w="4788" w:type="dxa"/>
            <w:shd w:val="clear" w:color="auto" w:fill="auto"/>
          </w:tcPr>
          <w:p w14:paraId="0D0B940D" w14:textId="208BDED7" w:rsidR="002E4302" w:rsidRPr="002E4302" w:rsidRDefault="2643DFB5" w:rsidP="238888CE">
            <w:pPr>
              <w:rPr>
                <w:rFonts w:ascii="Arial" w:hAnsi="Arial" w:cs="Arial"/>
              </w:rPr>
            </w:pPr>
            <w:r w:rsidRPr="238888CE">
              <w:rPr>
                <w:rFonts w:ascii="Arial" w:hAnsi="Arial" w:cs="Arial"/>
              </w:rPr>
              <w:t>V2/All</w:t>
            </w:r>
            <w:r w:rsidR="0A8EEA85" w:rsidRPr="238888CE">
              <w:rPr>
                <w:rFonts w:ascii="Arial" w:hAnsi="Arial" w:cs="Arial"/>
              </w:rPr>
              <w:t xml:space="preserve"> Members</w:t>
            </w:r>
          </w:p>
        </w:tc>
        <w:tc>
          <w:tcPr>
            <w:tcW w:w="4788" w:type="dxa"/>
            <w:shd w:val="clear" w:color="auto" w:fill="auto"/>
          </w:tcPr>
          <w:p w14:paraId="0E27B00A" w14:textId="10263006" w:rsidR="002E4302" w:rsidRPr="002E4302" w:rsidRDefault="2643DFB5" w:rsidP="238888CE">
            <w:pPr>
              <w:rPr>
                <w:rFonts w:ascii="Arial" w:hAnsi="Arial" w:cs="Arial"/>
              </w:rPr>
            </w:pPr>
            <w:r w:rsidRPr="238888CE">
              <w:rPr>
                <w:rFonts w:ascii="Arial" w:hAnsi="Arial" w:cs="Arial"/>
              </w:rPr>
              <w:t>11/8/2022</w:t>
            </w:r>
          </w:p>
        </w:tc>
      </w:tr>
      <w:tr w:rsidR="002E4302" w14:paraId="60061E4C" w14:textId="77777777" w:rsidTr="0218937D">
        <w:tc>
          <w:tcPr>
            <w:tcW w:w="4788" w:type="dxa"/>
            <w:shd w:val="clear" w:color="auto" w:fill="auto"/>
          </w:tcPr>
          <w:p w14:paraId="44EAFD9C" w14:textId="2D36BCEF" w:rsidR="002E4302" w:rsidRPr="002E4302" w:rsidRDefault="6F886E2A" w:rsidP="6770FB85">
            <w:pPr>
              <w:rPr>
                <w:rFonts w:ascii="Arial" w:hAnsi="Arial" w:cs="Arial"/>
              </w:rPr>
            </w:pPr>
            <w:r w:rsidRPr="2F5A7E82">
              <w:rPr>
                <w:rFonts w:ascii="Arial" w:hAnsi="Arial" w:cs="Arial"/>
              </w:rPr>
              <w:t>V3/Sean Huber</w:t>
            </w:r>
            <w:r w:rsidR="59420239" w:rsidRPr="2F5A7E82">
              <w:rPr>
                <w:rFonts w:ascii="Arial" w:hAnsi="Arial" w:cs="Arial"/>
              </w:rPr>
              <w:t>, Cameron Martinez, Dylan Koch</w:t>
            </w:r>
          </w:p>
        </w:tc>
        <w:tc>
          <w:tcPr>
            <w:tcW w:w="4788" w:type="dxa"/>
            <w:shd w:val="clear" w:color="auto" w:fill="auto"/>
          </w:tcPr>
          <w:p w14:paraId="4B94D5A5" w14:textId="6798AA41" w:rsidR="002E4302" w:rsidRPr="002E4302" w:rsidRDefault="1F2D900F" w:rsidP="6770FB85">
            <w:pPr>
              <w:rPr>
                <w:rFonts w:ascii="Arial" w:hAnsi="Arial" w:cs="Arial"/>
              </w:rPr>
            </w:pPr>
            <w:r w:rsidRPr="6770FB85">
              <w:rPr>
                <w:rFonts w:ascii="Arial" w:hAnsi="Arial" w:cs="Arial"/>
              </w:rPr>
              <w:t>12/3/2022</w:t>
            </w:r>
          </w:p>
        </w:tc>
      </w:tr>
      <w:tr w:rsidR="002E4302" w14:paraId="3DEEC669" w14:textId="77777777" w:rsidTr="0218937D">
        <w:tc>
          <w:tcPr>
            <w:tcW w:w="4788" w:type="dxa"/>
            <w:shd w:val="clear" w:color="auto" w:fill="auto"/>
          </w:tcPr>
          <w:p w14:paraId="3656B9AB" w14:textId="2D40445A" w:rsidR="002E4302" w:rsidRPr="002E4302" w:rsidRDefault="7125D3FC" w:rsidP="0218937D">
            <w:pPr>
              <w:rPr>
                <w:rFonts w:ascii="Arial" w:hAnsi="Arial" w:cs="Arial"/>
              </w:rPr>
            </w:pPr>
            <w:r w:rsidRPr="0218937D">
              <w:rPr>
                <w:rFonts w:ascii="Arial" w:hAnsi="Arial" w:cs="Arial"/>
              </w:rPr>
              <w:t>V4/ Sean Huber, Cameron Martinez, Matthew Simms</w:t>
            </w:r>
          </w:p>
        </w:tc>
        <w:tc>
          <w:tcPr>
            <w:tcW w:w="4788" w:type="dxa"/>
            <w:shd w:val="clear" w:color="auto" w:fill="auto"/>
          </w:tcPr>
          <w:p w14:paraId="45FB0818" w14:textId="5DF58750" w:rsidR="002E4302" w:rsidRPr="002E4302" w:rsidRDefault="04AE73DA" w:rsidP="0218937D">
            <w:pPr>
              <w:rPr>
                <w:rFonts w:ascii="Arial" w:hAnsi="Arial" w:cs="Arial"/>
              </w:rPr>
            </w:pPr>
            <w:r w:rsidRPr="0218937D">
              <w:rPr>
                <w:rFonts w:ascii="Arial" w:hAnsi="Arial" w:cs="Arial"/>
              </w:rPr>
              <w:t>03/10/2023</w:t>
            </w:r>
          </w:p>
        </w:tc>
      </w:tr>
    </w:tbl>
    <w:p w14:paraId="049F31CB" w14:textId="77777777" w:rsidR="002E4302" w:rsidRPr="008F2C1A" w:rsidRDefault="002E4302" w:rsidP="002E4302">
      <w:pPr>
        <w:rPr>
          <w:rFonts w:ascii="Arial" w:hAnsi="Arial" w:cs="Arial"/>
          <w:szCs w:val="24"/>
        </w:rPr>
      </w:pPr>
    </w:p>
    <w:p w14:paraId="53128261" w14:textId="77777777" w:rsidR="002E4302" w:rsidRPr="008F2C1A" w:rsidRDefault="002E4302" w:rsidP="002E4302">
      <w:pPr>
        <w:rPr>
          <w:rFonts w:ascii="Arial" w:hAnsi="Arial" w:cs="Arial"/>
          <w:szCs w:val="24"/>
        </w:rPr>
      </w:pPr>
    </w:p>
    <w:p w14:paraId="62486C05" w14:textId="77777777" w:rsidR="002E4302" w:rsidRPr="00B43C59" w:rsidRDefault="002E4302" w:rsidP="002E4302">
      <w:pPr>
        <w:pStyle w:val="Header"/>
        <w:tabs>
          <w:tab w:val="clear" w:pos="4320"/>
          <w:tab w:val="clear" w:pos="8640"/>
        </w:tabs>
        <w:rPr>
          <w:rFonts w:cs="Arial"/>
        </w:rPr>
      </w:pPr>
    </w:p>
    <w:p w14:paraId="4101652C" w14:textId="77777777" w:rsidR="002E4302" w:rsidRPr="00B43C59" w:rsidRDefault="002E4302" w:rsidP="002E4302">
      <w:pPr>
        <w:pStyle w:val="BodyText"/>
        <w:rPr>
          <w:rFonts w:ascii="Arial" w:hAnsi="Arial" w:cs="Arial"/>
        </w:rPr>
      </w:pPr>
    </w:p>
    <w:p w14:paraId="4B99056E" w14:textId="77777777" w:rsidR="002E4302" w:rsidRPr="00B43C59" w:rsidRDefault="002E4302" w:rsidP="002E4302">
      <w:pPr>
        <w:pStyle w:val="BodyText"/>
        <w:rPr>
          <w:rFonts w:ascii="Arial" w:hAnsi="Arial" w:cs="Arial"/>
        </w:rPr>
      </w:pPr>
    </w:p>
    <w:p w14:paraId="1299C43A" w14:textId="77777777" w:rsidR="002E4302" w:rsidRPr="00B43C59" w:rsidRDefault="002E4302" w:rsidP="002E4302">
      <w:pPr>
        <w:rPr>
          <w:rFonts w:ascii="Arial" w:hAnsi="Arial" w:cs="Arial"/>
        </w:rPr>
        <w:sectPr w:rsidR="002E4302" w:rsidRPr="00B43C59" w:rsidSect="00EB6EE3">
          <w:headerReference w:type="default" r:id="rId11"/>
          <w:headerReference w:type="first" r:id="rId12"/>
          <w:endnotePr>
            <w:numFmt w:val="decimal"/>
          </w:endnotePr>
          <w:pgSz w:w="12240" w:h="15840"/>
          <w:pgMar w:top="1440" w:right="1440" w:bottom="1440" w:left="1440" w:header="720" w:footer="720" w:gutter="0"/>
          <w:cols w:space="720"/>
          <w:vAlign w:val="center"/>
          <w:titlePg/>
        </w:sectPr>
      </w:pPr>
    </w:p>
    <w:p w14:paraId="3FE39D93" w14:textId="17CB92EE" w:rsidR="002E4302" w:rsidRDefault="002E4302" w:rsidP="002E4302">
      <w:pPr>
        <w:pStyle w:val="Title"/>
        <w:jc w:val="center"/>
      </w:pPr>
      <w:r>
        <w:lastRenderedPageBreak/>
        <w:t xml:space="preserve">TABLE OF </w:t>
      </w:r>
      <w:r w:rsidR="6E04C3CA">
        <w:t>contents</w:t>
      </w:r>
    </w:p>
    <w:p w14:paraId="4DDBEF00" w14:textId="77777777" w:rsidR="002E4302" w:rsidRDefault="002E4302">
      <w:pPr>
        <w:pStyle w:val="Title"/>
      </w:pPr>
    </w:p>
    <w:p w14:paraId="3BB0F833" w14:textId="77777777" w:rsidR="002E4302" w:rsidRPr="002E4302" w:rsidRDefault="002E4302">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530500649" w:history="1">
        <w:r w:rsidRPr="00CD096A">
          <w:rPr>
            <w:rStyle w:val="Hyperlink"/>
            <w:noProof/>
          </w:rPr>
          <w:t>1</w:t>
        </w:r>
        <w:r w:rsidRPr="002E4302">
          <w:rPr>
            <w:rFonts w:ascii="Calibri" w:hAnsi="Calibri"/>
            <w:noProof/>
            <w:sz w:val="22"/>
            <w:szCs w:val="22"/>
          </w:rPr>
          <w:tab/>
        </w:r>
        <w:r w:rsidRPr="00CD096A">
          <w:rPr>
            <w:rStyle w:val="Hyperlink"/>
            <w:noProof/>
          </w:rPr>
          <w:t>INTRODUCTION</w:t>
        </w:r>
        <w:r>
          <w:rPr>
            <w:noProof/>
            <w:webHidden/>
          </w:rPr>
          <w:tab/>
        </w:r>
        <w:r>
          <w:rPr>
            <w:noProof/>
            <w:webHidden/>
          </w:rPr>
          <w:fldChar w:fldCharType="begin"/>
        </w:r>
        <w:r>
          <w:rPr>
            <w:noProof/>
            <w:webHidden/>
          </w:rPr>
          <w:instrText xml:space="preserve"> PAGEREF _Toc530500649 \h </w:instrText>
        </w:r>
        <w:r>
          <w:rPr>
            <w:noProof/>
            <w:webHidden/>
          </w:rPr>
        </w:r>
        <w:r>
          <w:rPr>
            <w:noProof/>
            <w:webHidden/>
          </w:rPr>
          <w:fldChar w:fldCharType="separate"/>
        </w:r>
        <w:r>
          <w:rPr>
            <w:noProof/>
            <w:webHidden/>
          </w:rPr>
          <w:t>3</w:t>
        </w:r>
        <w:r>
          <w:rPr>
            <w:noProof/>
            <w:webHidden/>
          </w:rPr>
          <w:fldChar w:fldCharType="end"/>
        </w:r>
      </w:hyperlink>
    </w:p>
    <w:p w14:paraId="451629F5" w14:textId="77777777" w:rsidR="002E4302" w:rsidRPr="002E4302" w:rsidRDefault="007B0A57">
      <w:pPr>
        <w:pStyle w:val="TOC2"/>
        <w:tabs>
          <w:tab w:val="left" w:pos="960"/>
          <w:tab w:val="right" w:leader="dot" w:pos="9350"/>
        </w:tabs>
        <w:rPr>
          <w:rFonts w:ascii="Calibri" w:hAnsi="Calibri"/>
          <w:noProof/>
          <w:sz w:val="22"/>
          <w:szCs w:val="22"/>
        </w:rPr>
      </w:pPr>
      <w:hyperlink w:anchor="_Toc530500650" w:history="1">
        <w:r w:rsidR="002E4302" w:rsidRPr="00CD096A">
          <w:rPr>
            <w:rStyle w:val="Hyperlink"/>
            <w:noProof/>
          </w:rPr>
          <w:t>1.1</w:t>
        </w:r>
        <w:r w:rsidR="002E4302" w:rsidRPr="002E4302">
          <w:rPr>
            <w:rFonts w:ascii="Calibri" w:hAnsi="Calibri"/>
            <w:noProof/>
            <w:sz w:val="22"/>
            <w:szCs w:val="22"/>
          </w:rPr>
          <w:tab/>
        </w:r>
        <w:r w:rsidR="002E4302" w:rsidRPr="00CD096A">
          <w:rPr>
            <w:rStyle w:val="Hyperlink"/>
            <w:noProof/>
          </w:rPr>
          <w:t>Purpose and Scope</w:t>
        </w:r>
        <w:r w:rsidR="002E4302">
          <w:rPr>
            <w:noProof/>
            <w:webHidden/>
          </w:rPr>
          <w:tab/>
        </w:r>
        <w:r w:rsidR="002E4302">
          <w:rPr>
            <w:noProof/>
            <w:webHidden/>
          </w:rPr>
          <w:fldChar w:fldCharType="begin"/>
        </w:r>
        <w:r w:rsidR="002E4302">
          <w:rPr>
            <w:noProof/>
            <w:webHidden/>
          </w:rPr>
          <w:instrText xml:space="preserve"> PAGEREF _Toc530500650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5A75FE95" w14:textId="77777777" w:rsidR="002E4302" w:rsidRPr="002E4302" w:rsidRDefault="007B0A57">
      <w:pPr>
        <w:pStyle w:val="TOC2"/>
        <w:tabs>
          <w:tab w:val="left" w:pos="960"/>
          <w:tab w:val="right" w:leader="dot" w:pos="9350"/>
        </w:tabs>
        <w:rPr>
          <w:rFonts w:ascii="Calibri" w:hAnsi="Calibri"/>
          <w:noProof/>
          <w:sz w:val="22"/>
          <w:szCs w:val="22"/>
        </w:rPr>
      </w:pPr>
      <w:hyperlink w:anchor="_Toc530500651" w:history="1">
        <w:r w:rsidR="002E4302" w:rsidRPr="00CD096A">
          <w:rPr>
            <w:rStyle w:val="Hyperlink"/>
            <w:noProof/>
          </w:rPr>
          <w:t>1.2</w:t>
        </w:r>
        <w:r w:rsidR="002E4302" w:rsidRPr="002E4302">
          <w:rPr>
            <w:rFonts w:ascii="Calibri" w:hAnsi="Calibri"/>
            <w:noProof/>
            <w:sz w:val="22"/>
            <w:szCs w:val="22"/>
          </w:rPr>
          <w:tab/>
        </w:r>
        <w:r w:rsidR="002E4302" w:rsidRPr="00CD096A">
          <w:rPr>
            <w:rStyle w:val="Hyperlink"/>
            <w:noProof/>
          </w:rPr>
          <w:t>Project Executive Summary</w:t>
        </w:r>
        <w:r w:rsidR="002E4302">
          <w:rPr>
            <w:noProof/>
            <w:webHidden/>
          </w:rPr>
          <w:tab/>
        </w:r>
        <w:r w:rsidR="002E4302">
          <w:rPr>
            <w:noProof/>
            <w:webHidden/>
          </w:rPr>
          <w:fldChar w:fldCharType="begin"/>
        </w:r>
        <w:r w:rsidR="002E4302">
          <w:rPr>
            <w:noProof/>
            <w:webHidden/>
          </w:rPr>
          <w:instrText xml:space="preserve"> PAGEREF _Toc530500651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17C8098B" w14:textId="77777777" w:rsidR="002E4302" w:rsidRPr="002E4302" w:rsidRDefault="007B0A57">
      <w:pPr>
        <w:pStyle w:val="TOC3"/>
        <w:tabs>
          <w:tab w:val="left" w:pos="1200"/>
          <w:tab w:val="right" w:leader="dot" w:pos="9350"/>
        </w:tabs>
        <w:rPr>
          <w:rFonts w:ascii="Calibri" w:hAnsi="Calibri"/>
          <w:noProof/>
          <w:sz w:val="22"/>
          <w:szCs w:val="22"/>
        </w:rPr>
      </w:pPr>
      <w:hyperlink w:anchor="_Toc530500652" w:history="1">
        <w:r w:rsidR="002E4302" w:rsidRPr="00CD096A">
          <w:rPr>
            <w:rStyle w:val="Hyperlink"/>
            <w:noProof/>
          </w:rPr>
          <w:t>1.2.1</w:t>
        </w:r>
        <w:r w:rsidR="002E4302" w:rsidRPr="002E4302">
          <w:rPr>
            <w:rFonts w:ascii="Calibri" w:hAnsi="Calibri"/>
            <w:noProof/>
            <w:sz w:val="22"/>
            <w:szCs w:val="22"/>
          </w:rPr>
          <w:tab/>
        </w:r>
        <w:r w:rsidR="002E4302" w:rsidRPr="00CD096A">
          <w:rPr>
            <w:rStyle w:val="Hyperlink"/>
            <w:noProof/>
          </w:rPr>
          <w:t>System Overview</w:t>
        </w:r>
        <w:r w:rsidR="002E4302">
          <w:rPr>
            <w:noProof/>
            <w:webHidden/>
          </w:rPr>
          <w:tab/>
        </w:r>
        <w:r w:rsidR="002E4302">
          <w:rPr>
            <w:noProof/>
            <w:webHidden/>
          </w:rPr>
          <w:fldChar w:fldCharType="begin"/>
        </w:r>
        <w:r w:rsidR="002E4302">
          <w:rPr>
            <w:noProof/>
            <w:webHidden/>
          </w:rPr>
          <w:instrText xml:space="preserve"> PAGEREF _Toc530500652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406C43E8" w14:textId="77777777" w:rsidR="002E4302" w:rsidRPr="002E4302" w:rsidRDefault="007B0A57">
      <w:pPr>
        <w:pStyle w:val="TOC3"/>
        <w:tabs>
          <w:tab w:val="left" w:pos="1200"/>
          <w:tab w:val="right" w:leader="dot" w:pos="9350"/>
        </w:tabs>
        <w:rPr>
          <w:rFonts w:ascii="Calibri" w:hAnsi="Calibri"/>
          <w:noProof/>
          <w:sz w:val="22"/>
          <w:szCs w:val="22"/>
        </w:rPr>
      </w:pPr>
      <w:hyperlink w:anchor="_Toc530500653" w:history="1">
        <w:r w:rsidR="002E4302" w:rsidRPr="00CD096A">
          <w:rPr>
            <w:rStyle w:val="Hyperlink"/>
            <w:noProof/>
          </w:rPr>
          <w:t>1.2.2</w:t>
        </w:r>
        <w:r w:rsidR="002E4302" w:rsidRPr="002E4302">
          <w:rPr>
            <w:rFonts w:ascii="Calibri" w:hAnsi="Calibri"/>
            <w:noProof/>
            <w:sz w:val="22"/>
            <w:szCs w:val="22"/>
          </w:rPr>
          <w:tab/>
        </w:r>
        <w:r w:rsidR="002E4302" w:rsidRPr="00CD096A">
          <w:rPr>
            <w:rStyle w:val="Hyperlink"/>
            <w:noProof/>
          </w:rPr>
          <w:t>Design Constraints</w:t>
        </w:r>
        <w:r w:rsidR="002E4302">
          <w:rPr>
            <w:noProof/>
            <w:webHidden/>
          </w:rPr>
          <w:tab/>
        </w:r>
        <w:r w:rsidR="002E4302">
          <w:rPr>
            <w:noProof/>
            <w:webHidden/>
          </w:rPr>
          <w:fldChar w:fldCharType="begin"/>
        </w:r>
        <w:r w:rsidR="002E4302">
          <w:rPr>
            <w:noProof/>
            <w:webHidden/>
          </w:rPr>
          <w:instrText xml:space="preserve"> PAGEREF _Toc530500653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0251D45F" w14:textId="77777777" w:rsidR="002E4302" w:rsidRPr="002E4302" w:rsidRDefault="007B0A57">
      <w:pPr>
        <w:pStyle w:val="TOC3"/>
        <w:tabs>
          <w:tab w:val="left" w:pos="1200"/>
          <w:tab w:val="right" w:leader="dot" w:pos="9350"/>
        </w:tabs>
        <w:rPr>
          <w:rFonts w:ascii="Calibri" w:hAnsi="Calibri"/>
          <w:noProof/>
          <w:sz w:val="22"/>
          <w:szCs w:val="22"/>
        </w:rPr>
      </w:pPr>
      <w:hyperlink w:anchor="_Toc530500654" w:history="1">
        <w:r w:rsidR="002E4302" w:rsidRPr="00CD096A">
          <w:rPr>
            <w:rStyle w:val="Hyperlink"/>
            <w:noProof/>
          </w:rPr>
          <w:t>1.2.3</w:t>
        </w:r>
        <w:r w:rsidR="002E4302" w:rsidRPr="002E4302">
          <w:rPr>
            <w:rFonts w:ascii="Calibri" w:hAnsi="Calibri"/>
            <w:noProof/>
            <w:sz w:val="22"/>
            <w:szCs w:val="22"/>
          </w:rPr>
          <w:tab/>
        </w:r>
        <w:r w:rsidR="002E4302" w:rsidRPr="00CD096A">
          <w:rPr>
            <w:rStyle w:val="Hyperlink"/>
            <w:noProof/>
          </w:rPr>
          <w:t>Future Contingencies</w:t>
        </w:r>
        <w:r w:rsidR="002E4302">
          <w:rPr>
            <w:noProof/>
            <w:webHidden/>
          </w:rPr>
          <w:tab/>
        </w:r>
        <w:r w:rsidR="002E4302">
          <w:rPr>
            <w:noProof/>
            <w:webHidden/>
          </w:rPr>
          <w:fldChar w:fldCharType="begin"/>
        </w:r>
        <w:r w:rsidR="002E4302">
          <w:rPr>
            <w:noProof/>
            <w:webHidden/>
          </w:rPr>
          <w:instrText xml:space="preserve"> PAGEREF _Toc530500654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8117C14" w14:textId="77777777" w:rsidR="002E4302" w:rsidRPr="002E4302" w:rsidRDefault="007B0A57">
      <w:pPr>
        <w:pStyle w:val="TOC2"/>
        <w:tabs>
          <w:tab w:val="left" w:pos="960"/>
          <w:tab w:val="right" w:leader="dot" w:pos="9350"/>
        </w:tabs>
        <w:rPr>
          <w:rFonts w:ascii="Calibri" w:hAnsi="Calibri"/>
          <w:noProof/>
          <w:sz w:val="22"/>
          <w:szCs w:val="22"/>
        </w:rPr>
      </w:pPr>
      <w:hyperlink w:anchor="_Toc530500655" w:history="1">
        <w:r w:rsidR="002E4302" w:rsidRPr="00CD096A">
          <w:rPr>
            <w:rStyle w:val="Hyperlink"/>
            <w:noProof/>
          </w:rPr>
          <w:t>1.3</w:t>
        </w:r>
        <w:r w:rsidR="002E4302" w:rsidRPr="002E4302">
          <w:rPr>
            <w:rFonts w:ascii="Calibri" w:hAnsi="Calibri"/>
            <w:noProof/>
            <w:sz w:val="22"/>
            <w:szCs w:val="22"/>
          </w:rPr>
          <w:tab/>
        </w:r>
        <w:r w:rsidR="002E4302" w:rsidRPr="00CD096A">
          <w:rPr>
            <w:rStyle w:val="Hyperlink"/>
            <w:noProof/>
          </w:rPr>
          <w:t>Document Organization</w:t>
        </w:r>
        <w:r w:rsidR="002E4302">
          <w:rPr>
            <w:noProof/>
            <w:webHidden/>
          </w:rPr>
          <w:tab/>
        </w:r>
        <w:r w:rsidR="002E4302">
          <w:rPr>
            <w:noProof/>
            <w:webHidden/>
          </w:rPr>
          <w:fldChar w:fldCharType="begin"/>
        </w:r>
        <w:r w:rsidR="002E4302">
          <w:rPr>
            <w:noProof/>
            <w:webHidden/>
          </w:rPr>
          <w:instrText xml:space="preserve"> PAGEREF _Toc530500655 \h </w:instrText>
        </w:r>
        <w:r w:rsidR="002E4302">
          <w:rPr>
            <w:noProof/>
            <w:webHidden/>
          </w:rPr>
        </w:r>
        <w:r w:rsidR="002E4302">
          <w:rPr>
            <w:noProof/>
            <w:webHidden/>
          </w:rPr>
          <w:fldChar w:fldCharType="separate"/>
        </w:r>
        <w:r w:rsidR="002E4302">
          <w:rPr>
            <w:noProof/>
            <w:webHidden/>
          </w:rPr>
          <w:t>3</w:t>
        </w:r>
        <w:r w:rsidR="002E4302">
          <w:rPr>
            <w:noProof/>
            <w:webHidden/>
          </w:rPr>
          <w:fldChar w:fldCharType="end"/>
        </w:r>
      </w:hyperlink>
    </w:p>
    <w:p w14:paraId="3D5C82E3" w14:textId="77777777" w:rsidR="002E4302" w:rsidRPr="002E4302" w:rsidRDefault="007B0A57">
      <w:pPr>
        <w:pStyle w:val="TOC2"/>
        <w:tabs>
          <w:tab w:val="left" w:pos="960"/>
          <w:tab w:val="right" w:leader="dot" w:pos="9350"/>
        </w:tabs>
        <w:rPr>
          <w:rFonts w:ascii="Calibri" w:hAnsi="Calibri"/>
          <w:noProof/>
          <w:sz w:val="22"/>
          <w:szCs w:val="22"/>
        </w:rPr>
      </w:pPr>
      <w:hyperlink w:anchor="_Toc530500656" w:history="1">
        <w:r w:rsidR="002E4302" w:rsidRPr="00CD096A">
          <w:rPr>
            <w:rStyle w:val="Hyperlink"/>
            <w:noProof/>
          </w:rPr>
          <w:t>1.4</w:t>
        </w:r>
        <w:r w:rsidR="002E4302" w:rsidRPr="002E4302">
          <w:rPr>
            <w:rFonts w:ascii="Calibri" w:hAnsi="Calibri"/>
            <w:noProof/>
            <w:sz w:val="22"/>
            <w:szCs w:val="22"/>
          </w:rPr>
          <w:tab/>
        </w:r>
        <w:r w:rsidR="002E4302" w:rsidRPr="00CD096A">
          <w:rPr>
            <w:rStyle w:val="Hyperlink"/>
            <w:noProof/>
          </w:rPr>
          <w:t>Project References</w:t>
        </w:r>
        <w:r w:rsidR="002E4302">
          <w:rPr>
            <w:noProof/>
            <w:webHidden/>
          </w:rPr>
          <w:tab/>
        </w:r>
        <w:r w:rsidR="002E4302">
          <w:rPr>
            <w:noProof/>
            <w:webHidden/>
          </w:rPr>
          <w:fldChar w:fldCharType="begin"/>
        </w:r>
        <w:r w:rsidR="002E4302">
          <w:rPr>
            <w:noProof/>
            <w:webHidden/>
          </w:rPr>
          <w:instrText xml:space="preserve"> PAGEREF _Toc530500656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675AA3C" w14:textId="77777777" w:rsidR="002E4302" w:rsidRPr="002E4302" w:rsidRDefault="007B0A57">
      <w:pPr>
        <w:pStyle w:val="TOC2"/>
        <w:tabs>
          <w:tab w:val="left" w:pos="960"/>
          <w:tab w:val="right" w:leader="dot" w:pos="9350"/>
        </w:tabs>
        <w:rPr>
          <w:rFonts w:ascii="Calibri" w:hAnsi="Calibri"/>
          <w:noProof/>
          <w:sz w:val="22"/>
          <w:szCs w:val="22"/>
        </w:rPr>
      </w:pPr>
      <w:hyperlink w:anchor="_Toc530500657" w:history="1">
        <w:r w:rsidR="002E4302" w:rsidRPr="00CD096A">
          <w:rPr>
            <w:rStyle w:val="Hyperlink"/>
            <w:noProof/>
          </w:rPr>
          <w:t>1.5</w:t>
        </w:r>
        <w:r w:rsidR="002E4302" w:rsidRPr="002E4302">
          <w:rPr>
            <w:rFonts w:ascii="Calibri" w:hAnsi="Calibri"/>
            <w:noProof/>
            <w:sz w:val="22"/>
            <w:szCs w:val="22"/>
          </w:rPr>
          <w:tab/>
        </w:r>
        <w:r w:rsidR="002E4302" w:rsidRPr="00CD096A">
          <w:rPr>
            <w:rStyle w:val="Hyperlink"/>
            <w:noProof/>
          </w:rPr>
          <w:t>Glossary</w:t>
        </w:r>
        <w:r w:rsidR="002E4302">
          <w:rPr>
            <w:noProof/>
            <w:webHidden/>
          </w:rPr>
          <w:tab/>
        </w:r>
        <w:r w:rsidR="002E4302">
          <w:rPr>
            <w:noProof/>
            <w:webHidden/>
          </w:rPr>
          <w:fldChar w:fldCharType="begin"/>
        </w:r>
        <w:r w:rsidR="002E4302">
          <w:rPr>
            <w:noProof/>
            <w:webHidden/>
          </w:rPr>
          <w:instrText xml:space="preserve"> PAGEREF _Toc530500657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E2153FF" w14:textId="77777777" w:rsidR="002E4302" w:rsidRPr="002E4302" w:rsidRDefault="007B0A57">
      <w:pPr>
        <w:pStyle w:val="TOC1"/>
        <w:tabs>
          <w:tab w:val="left" w:pos="480"/>
          <w:tab w:val="right" w:leader="dot" w:pos="9350"/>
        </w:tabs>
        <w:rPr>
          <w:rFonts w:ascii="Calibri" w:hAnsi="Calibri"/>
          <w:noProof/>
          <w:sz w:val="22"/>
          <w:szCs w:val="22"/>
        </w:rPr>
      </w:pPr>
      <w:hyperlink w:anchor="_Toc530500658" w:history="1">
        <w:r w:rsidR="002E4302" w:rsidRPr="00CD096A">
          <w:rPr>
            <w:rStyle w:val="Hyperlink"/>
            <w:noProof/>
          </w:rPr>
          <w:t>2</w:t>
        </w:r>
        <w:r w:rsidR="002E4302" w:rsidRPr="002E4302">
          <w:rPr>
            <w:rFonts w:ascii="Calibri" w:hAnsi="Calibri"/>
            <w:noProof/>
            <w:sz w:val="22"/>
            <w:szCs w:val="22"/>
          </w:rPr>
          <w:tab/>
        </w:r>
        <w:r w:rsidR="002E4302" w:rsidRPr="00CD096A">
          <w:rPr>
            <w:rStyle w:val="Hyperlink"/>
            <w:noProof/>
          </w:rPr>
          <w:t>SYSTEM ARCHITECTURE</w:t>
        </w:r>
        <w:r w:rsidR="002E4302">
          <w:rPr>
            <w:noProof/>
            <w:webHidden/>
          </w:rPr>
          <w:tab/>
        </w:r>
        <w:r w:rsidR="002E4302">
          <w:rPr>
            <w:noProof/>
            <w:webHidden/>
          </w:rPr>
          <w:fldChar w:fldCharType="begin"/>
        </w:r>
        <w:r w:rsidR="002E4302">
          <w:rPr>
            <w:noProof/>
            <w:webHidden/>
          </w:rPr>
          <w:instrText xml:space="preserve"> PAGEREF _Toc530500658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155699D2" w14:textId="77777777" w:rsidR="002E4302" w:rsidRPr="002E4302" w:rsidRDefault="007B0A57">
      <w:pPr>
        <w:pStyle w:val="TOC2"/>
        <w:tabs>
          <w:tab w:val="left" w:pos="960"/>
          <w:tab w:val="right" w:leader="dot" w:pos="9350"/>
        </w:tabs>
        <w:rPr>
          <w:rFonts w:ascii="Calibri" w:hAnsi="Calibri"/>
          <w:noProof/>
          <w:sz w:val="22"/>
          <w:szCs w:val="22"/>
        </w:rPr>
      </w:pPr>
      <w:hyperlink w:anchor="_Toc530500659" w:history="1">
        <w:r w:rsidR="002E4302" w:rsidRPr="00CD096A">
          <w:rPr>
            <w:rStyle w:val="Hyperlink"/>
            <w:noProof/>
          </w:rPr>
          <w:t>2.1</w:t>
        </w:r>
        <w:r w:rsidR="002E4302" w:rsidRPr="002E4302">
          <w:rPr>
            <w:rFonts w:ascii="Calibri" w:hAnsi="Calibri"/>
            <w:noProof/>
            <w:sz w:val="22"/>
            <w:szCs w:val="22"/>
          </w:rPr>
          <w:tab/>
        </w:r>
        <w:r w:rsidR="002E4302" w:rsidRPr="00CD096A">
          <w:rPr>
            <w:rStyle w:val="Hyperlink"/>
            <w:noProof/>
          </w:rPr>
          <w:t>System Hardware Architecture</w:t>
        </w:r>
        <w:r w:rsidR="002E4302">
          <w:rPr>
            <w:noProof/>
            <w:webHidden/>
          </w:rPr>
          <w:tab/>
        </w:r>
        <w:r w:rsidR="002E4302">
          <w:rPr>
            <w:noProof/>
            <w:webHidden/>
          </w:rPr>
          <w:fldChar w:fldCharType="begin"/>
        </w:r>
        <w:r w:rsidR="002E4302">
          <w:rPr>
            <w:noProof/>
            <w:webHidden/>
          </w:rPr>
          <w:instrText xml:space="preserve"> PAGEREF _Toc530500659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4D32DC08" w14:textId="77777777" w:rsidR="002E4302" w:rsidRPr="002E4302" w:rsidRDefault="007B0A57">
      <w:pPr>
        <w:pStyle w:val="TOC2"/>
        <w:tabs>
          <w:tab w:val="left" w:pos="960"/>
          <w:tab w:val="right" w:leader="dot" w:pos="9350"/>
        </w:tabs>
        <w:rPr>
          <w:rFonts w:ascii="Calibri" w:hAnsi="Calibri"/>
          <w:noProof/>
          <w:sz w:val="22"/>
          <w:szCs w:val="22"/>
        </w:rPr>
      </w:pPr>
      <w:hyperlink w:anchor="_Toc530500660" w:history="1">
        <w:r w:rsidR="002E4302" w:rsidRPr="00CD096A">
          <w:rPr>
            <w:rStyle w:val="Hyperlink"/>
            <w:noProof/>
          </w:rPr>
          <w:t>2.2</w:t>
        </w:r>
        <w:r w:rsidR="002E4302" w:rsidRPr="002E4302">
          <w:rPr>
            <w:rFonts w:ascii="Calibri" w:hAnsi="Calibri"/>
            <w:noProof/>
            <w:sz w:val="22"/>
            <w:szCs w:val="22"/>
          </w:rPr>
          <w:tab/>
        </w:r>
        <w:r w:rsidR="002E4302" w:rsidRPr="00CD096A">
          <w:rPr>
            <w:rStyle w:val="Hyperlink"/>
            <w:noProof/>
          </w:rPr>
          <w:t>System Software Architecture</w:t>
        </w:r>
        <w:r w:rsidR="002E4302">
          <w:rPr>
            <w:noProof/>
            <w:webHidden/>
          </w:rPr>
          <w:tab/>
        </w:r>
        <w:r w:rsidR="002E4302">
          <w:rPr>
            <w:noProof/>
            <w:webHidden/>
          </w:rPr>
          <w:fldChar w:fldCharType="begin"/>
        </w:r>
        <w:r w:rsidR="002E4302">
          <w:rPr>
            <w:noProof/>
            <w:webHidden/>
          </w:rPr>
          <w:instrText xml:space="preserve"> PAGEREF _Toc530500660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01468CE4" w14:textId="77777777" w:rsidR="002E4302" w:rsidRPr="002E4302" w:rsidRDefault="007B0A57">
      <w:pPr>
        <w:pStyle w:val="TOC2"/>
        <w:tabs>
          <w:tab w:val="left" w:pos="960"/>
          <w:tab w:val="right" w:leader="dot" w:pos="9350"/>
        </w:tabs>
        <w:rPr>
          <w:rFonts w:ascii="Calibri" w:hAnsi="Calibri"/>
          <w:noProof/>
          <w:sz w:val="22"/>
          <w:szCs w:val="22"/>
        </w:rPr>
      </w:pPr>
      <w:hyperlink w:anchor="_Toc530500661" w:history="1">
        <w:r w:rsidR="002E4302" w:rsidRPr="00CD096A">
          <w:rPr>
            <w:rStyle w:val="Hyperlink"/>
            <w:noProof/>
          </w:rPr>
          <w:t>2.3</w:t>
        </w:r>
        <w:r w:rsidR="002E4302" w:rsidRPr="002E4302">
          <w:rPr>
            <w:rFonts w:ascii="Calibri" w:hAnsi="Calibri"/>
            <w:noProof/>
            <w:sz w:val="22"/>
            <w:szCs w:val="22"/>
          </w:rPr>
          <w:tab/>
        </w:r>
        <w:r w:rsidR="002E4302" w:rsidRPr="00CD096A">
          <w:rPr>
            <w:rStyle w:val="Hyperlink"/>
            <w:noProof/>
          </w:rPr>
          <w:t>Internal Communications Architecture</w:t>
        </w:r>
        <w:r w:rsidR="002E4302">
          <w:rPr>
            <w:noProof/>
            <w:webHidden/>
          </w:rPr>
          <w:tab/>
        </w:r>
        <w:r w:rsidR="002E4302">
          <w:rPr>
            <w:noProof/>
            <w:webHidden/>
          </w:rPr>
          <w:fldChar w:fldCharType="begin"/>
        </w:r>
        <w:r w:rsidR="002E4302">
          <w:rPr>
            <w:noProof/>
            <w:webHidden/>
          </w:rPr>
          <w:instrText xml:space="preserve"> PAGEREF _Toc530500661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2AAB0350" w14:textId="77777777" w:rsidR="002E4302" w:rsidRPr="002E4302" w:rsidRDefault="007B0A57">
      <w:pPr>
        <w:pStyle w:val="TOC1"/>
        <w:tabs>
          <w:tab w:val="left" w:pos="480"/>
          <w:tab w:val="right" w:leader="dot" w:pos="9350"/>
        </w:tabs>
        <w:rPr>
          <w:rFonts w:ascii="Calibri" w:hAnsi="Calibri"/>
          <w:noProof/>
          <w:sz w:val="22"/>
          <w:szCs w:val="22"/>
        </w:rPr>
      </w:pPr>
      <w:hyperlink w:anchor="_Toc530500662" w:history="1">
        <w:r w:rsidR="002E4302" w:rsidRPr="00CD096A">
          <w:rPr>
            <w:rStyle w:val="Hyperlink"/>
            <w:noProof/>
          </w:rPr>
          <w:t>3</w:t>
        </w:r>
        <w:r w:rsidR="002E4302" w:rsidRPr="002E4302">
          <w:rPr>
            <w:rFonts w:ascii="Calibri" w:hAnsi="Calibri"/>
            <w:noProof/>
            <w:sz w:val="22"/>
            <w:szCs w:val="22"/>
          </w:rPr>
          <w:tab/>
        </w:r>
        <w:r w:rsidR="002E4302" w:rsidRPr="00CD096A">
          <w:rPr>
            <w:rStyle w:val="Hyperlink"/>
            <w:noProof/>
          </w:rPr>
          <w:t>HUMAN-MACHINE INTERFACE</w:t>
        </w:r>
        <w:r w:rsidR="002E4302">
          <w:rPr>
            <w:noProof/>
            <w:webHidden/>
          </w:rPr>
          <w:tab/>
        </w:r>
        <w:r w:rsidR="002E4302">
          <w:rPr>
            <w:noProof/>
            <w:webHidden/>
          </w:rPr>
          <w:fldChar w:fldCharType="begin"/>
        </w:r>
        <w:r w:rsidR="002E4302">
          <w:rPr>
            <w:noProof/>
            <w:webHidden/>
          </w:rPr>
          <w:instrText xml:space="preserve"> PAGEREF _Toc530500662 \h </w:instrText>
        </w:r>
        <w:r w:rsidR="002E4302">
          <w:rPr>
            <w:noProof/>
            <w:webHidden/>
          </w:rPr>
        </w:r>
        <w:r w:rsidR="002E4302">
          <w:rPr>
            <w:noProof/>
            <w:webHidden/>
          </w:rPr>
          <w:fldChar w:fldCharType="separate"/>
        </w:r>
        <w:r w:rsidR="002E4302">
          <w:rPr>
            <w:noProof/>
            <w:webHidden/>
          </w:rPr>
          <w:t>4</w:t>
        </w:r>
        <w:r w:rsidR="002E4302">
          <w:rPr>
            <w:noProof/>
            <w:webHidden/>
          </w:rPr>
          <w:fldChar w:fldCharType="end"/>
        </w:r>
      </w:hyperlink>
    </w:p>
    <w:p w14:paraId="0A98938D" w14:textId="77777777" w:rsidR="002E4302" w:rsidRPr="002E4302" w:rsidRDefault="007B0A57">
      <w:pPr>
        <w:pStyle w:val="TOC2"/>
        <w:tabs>
          <w:tab w:val="left" w:pos="960"/>
          <w:tab w:val="right" w:leader="dot" w:pos="9350"/>
        </w:tabs>
        <w:rPr>
          <w:rFonts w:ascii="Calibri" w:hAnsi="Calibri"/>
          <w:noProof/>
          <w:sz w:val="22"/>
          <w:szCs w:val="22"/>
        </w:rPr>
      </w:pPr>
      <w:hyperlink w:anchor="_Toc530500663" w:history="1">
        <w:r w:rsidR="002E4302" w:rsidRPr="00CD096A">
          <w:rPr>
            <w:rStyle w:val="Hyperlink"/>
            <w:noProof/>
          </w:rPr>
          <w:t>3.1</w:t>
        </w:r>
        <w:r w:rsidR="002E4302" w:rsidRPr="002E4302">
          <w:rPr>
            <w:rFonts w:ascii="Calibri" w:hAnsi="Calibri"/>
            <w:noProof/>
            <w:sz w:val="22"/>
            <w:szCs w:val="22"/>
          </w:rPr>
          <w:tab/>
        </w:r>
        <w:r w:rsidR="002E4302" w:rsidRPr="00CD096A">
          <w:rPr>
            <w:rStyle w:val="Hyperlink"/>
            <w:noProof/>
          </w:rPr>
          <w:t>Inputs</w:t>
        </w:r>
        <w:r w:rsidR="002E4302">
          <w:rPr>
            <w:noProof/>
            <w:webHidden/>
          </w:rPr>
          <w:tab/>
        </w:r>
        <w:r w:rsidR="002E4302">
          <w:rPr>
            <w:noProof/>
            <w:webHidden/>
          </w:rPr>
          <w:fldChar w:fldCharType="begin"/>
        </w:r>
        <w:r w:rsidR="002E4302">
          <w:rPr>
            <w:noProof/>
            <w:webHidden/>
          </w:rPr>
          <w:instrText xml:space="preserve"> PAGEREF _Toc530500663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59D2BCED" w14:textId="77777777" w:rsidR="002E4302" w:rsidRPr="002E4302" w:rsidRDefault="007B0A57">
      <w:pPr>
        <w:pStyle w:val="TOC2"/>
        <w:tabs>
          <w:tab w:val="left" w:pos="960"/>
          <w:tab w:val="right" w:leader="dot" w:pos="9350"/>
        </w:tabs>
        <w:rPr>
          <w:rFonts w:ascii="Calibri" w:hAnsi="Calibri"/>
          <w:noProof/>
          <w:sz w:val="22"/>
          <w:szCs w:val="22"/>
        </w:rPr>
      </w:pPr>
      <w:hyperlink w:anchor="_Toc530500664" w:history="1">
        <w:r w:rsidR="002E4302" w:rsidRPr="00CD096A">
          <w:rPr>
            <w:rStyle w:val="Hyperlink"/>
            <w:noProof/>
          </w:rPr>
          <w:t>3.2</w:t>
        </w:r>
        <w:r w:rsidR="002E4302" w:rsidRPr="002E4302">
          <w:rPr>
            <w:rFonts w:ascii="Calibri" w:hAnsi="Calibri"/>
            <w:noProof/>
            <w:sz w:val="22"/>
            <w:szCs w:val="22"/>
          </w:rPr>
          <w:tab/>
        </w:r>
        <w:r w:rsidR="002E4302" w:rsidRPr="00CD096A">
          <w:rPr>
            <w:rStyle w:val="Hyperlink"/>
            <w:noProof/>
          </w:rPr>
          <w:t>Outputs</w:t>
        </w:r>
        <w:r w:rsidR="002E4302">
          <w:rPr>
            <w:noProof/>
            <w:webHidden/>
          </w:rPr>
          <w:tab/>
        </w:r>
        <w:r w:rsidR="002E4302">
          <w:rPr>
            <w:noProof/>
            <w:webHidden/>
          </w:rPr>
          <w:fldChar w:fldCharType="begin"/>
        </w:r>
        <w:r w:rsidR="002E4302">
          <w:rPr>
            <w:noProof/>
            <w:webHidden/>
          </w:rPr>
          <w:instrText xml:space="preserve"> PAGEREF _Toc530500664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4522AB11" w14:textId="77777777" w:rsidR="002E4302" w:rsidRPr="002E4302" w:rsidRDefault="007B0A57">
      <w:pPr>
        <w:pStyle w:val="TOC1"/>
        <w:tabs>
          <w:tab w:val="left" w:pos="480"/>
          <w:tab w:val="right" w:leader="dot" w:pos="9350"/>
        </w:tabs>
        <w:rPr>
          <w:rFonts w:ascii="Calibri" w:hAnsi="Calibri"/>
          <w:noProof/>
          <w:sz w:val="22"/>
          <w:szCs w:val="22"/>
        </w:rPr>
      </w:pPr>
      <w:hyperlink w:anchor="_Toc530500665" w:history="1">
        <w:r w:rsidR="002E4302" w:rsidRPr="00CD096A">
          <w:rPr>
            <w:rStyle w:val="Hyperlink"/>
            <w:noProof/>
          </w:rPr>
          <w:t>4</w:t>
        </w:r>
        <w:r w:rsidR="002E4302" w:rsidRPr="002E4302">
          <w:rPr>
            <w:rFonts w:ascii="Calibri" w:hAnsi="Calibri"/>
            <w:noProof/>
            <w:sz w:val="22"/>
            <w:szCs w:val="22"/>
          </w:rPr>
          <w:tab/>
        </w:r>
        <w:r w:rsidR="002E4302" w:rsidRPr="00CD096A">
          <w:rPr>
            <w:rStyle w:val="Hyperlink"/>
            <w:noProof/>
          </w:rPr>
          <w:t>DETAILED DESIGN</w:t>
        </w:r>
        <w:r w:rsidR="002E4302">
          <w:rPr>
            <w:noProof/>
            <w:webHidden/>
          </w:rPr>
          <w:tab/>
        </w:r>
        <w:r w:rsidR="002E4302">
          <w:rPr>
            <w:noProof/>
            <w:webHidden/>
          </w:rPr>
          <w:fldChar w:fldCharType="begin"/>
        </w:r>
        <w:r w:rsidR="002E4302">
          <w:rPr>
            <w:noProof/>
            <w:webHidden/>
          </w:rPr>
          <w:instrText xml:space="preserve"> PAGEREF _Toc530500665 \h </w:instrText>
        </w:r>
        <w:r w:rsidR="002E4302">
          <w:rPr>
            <w:noProof/>
            <w:webHidden/>
          </w:rPr>
        </w:r>
        <w:r w:rsidR="002E4302">
          <w:rPr>
            <w:noProof/>
            <w:webHidden/>
          </w:rPr>
          <w:fldChar w:fldCharType="separate"/>
        </w:r>
        <w:r w:rsidR="002E4302">
          <w:rPr>
            <w:noProof/>
            <w:webHidden/>
          </w:rPr>
          <w:t>5</w:t>
        </w:r>
        <w:r w:rsidR="002E4302">
          <w:rPr>
            <w:noProof/>
            <w:webHidden/>
          </w:rPr>
          <w:fldChar w:fldCharType="end"/>
        </w:r>
      </w:hyperlink>
    </w:p>
    <w:p w14:paraId="171DAE06" w14:textId="77777777" w:rsidR="002E4302" w:rsidRPr="002E4302" w:rsidRDefault="007B0A57">
      <w:pPr>
        <w:pStyle w:val="TOC2"/>
        <w:tabs>
          <w:tab w:val="left" w:pos="960"/>
          <w:tab w:val="right" w:leader="dot" w:pos="9350"/>
        </w:tabs>
        <w:rPr>
          <w:rFonts w:ascii="Calibri" w:hAnsi="Calibri"/>
          <w:noProof/>
          <w:sz w:val="22"/>
          <w:szCs w:val="22"/>
        </w:rPr>
      </w:pPr>
      <w:hyperlink w:anchor="_Toc530500666" w:history="1">
        <w:r w:rsidR="002E4302" w:rsidRPr="00CD096A">
          <w:rPr>
            <w:rStyle w:val="Hyperlink"/>
            <w:noProof/>
          </w:rPr>
          <w:t>4.1</w:t>
        </w:r>
        <w:r w:rsidR="002E4302" w:rsidRPr="002E4302">
          <w:rPr>
            <w:rFonts w:ascii="Calibri" w:hAnsi="Calibri"/>
            <w:noProof/>
            <w:sz w:val="22"/>
            <w:szCs w:val="22"/>
          </w:rPr>
          <w:tab/>
        </w:r>
        <w:r w:rsidR="002E4302" w:rsidRPr="00CD096A">
          <w:rPr>
            <w:rStyle w:val="Hyperlink"/>
            <w:noProof/>
          </w:rPr>
          <w:t>Hardware Detailed Design</w:t>
        </w:r>
        <w:r w:rsidR="002E4302">
          <w:rPr>
            <w:noProof/>
            <w:webHidden/>
          </w:rPr>
          <w:tab/>
        </w:r>
        <w:r w:rsidR="002E4302">
          <w:rPr>
            <w:noProof/>
            <w:webHidden/>
          </w:rPr>
          <w:fldChar w:fldCharType="begin"/>
        </w:r>
        <w:r w:rsidR="002E4302">
          <w:rPr>
            <w:noProof/>
            <w:webHidden/>
          </w:rPr>
          <w:instrText xml:space="preserve"> PAGEREF _Toc530500666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0B568E2" w14:textId="77777777" w:rsidR="002E4302" w:rsidRPr="002E4302" w:rsidRDefault="007B0A57">
      <w:pPr>
        <w:pStyle w:val="TOC2"/>
        <w:tabs>
          <w:tab w:val="left" w:pos="960"/>
          <w:tab w:val="right" w:leader="dot" w:pos="9350"/>
        </w:tabs>
        <w:rPr>
          <w:rFonts w:ascii="Calibri" w:hAnsi="Calibri"/>
          <w:noProof/>
          <w:sz w:val="22"/>
          <w:szCs w:val="22"/>
        </w:rPr>
      </w:pPr>
      <w:hyperlink w:anchor="_Toc530500667" w:history="1">
        <w:r w:rsidR="002E4302" w:rsidRPr="00CD096A">
          <w:rPr>
            <w:rStyle w:val="Hyperlink"/>
            <w:noProof/>
          </w:rPr>
          <w:t>4.2</w:t>
        </w:r>
        <w:r w:rsidR="002E4302" w:rsidRPr="002E4302">
          <w:rPr>
            <w:rFonts w:ascii="Calibri" w:hAnsi="Calibri"/>
            <w:noProof/>
            <w:sz w:val="22"/>
            <w:szCs w:val="22"/>
          </w:rPr>
          <w:tab/>
        </w:r>
        <w:r w:rsidR="002E4302" w:rsidRPr="00CD096A">
          <w:rPr>
            <w:rStyle w:val="Hyperlink"/>
            <w:noProof/>
          </w:rPr>
          <w:t>Software Detailed Design</w:t>
        </w:r>
        <w:r w:rsidR="002E4302">
          <w:rPr>
            <w:noProof/>
            <w:webHidden/>
          </w:rPr>
          <w:tab/>
        </w:r>
        <w:r w:rsidR="002E4302">
          <w:rPr>
            <w:noProof/>
            <w:webHidden/>
          </w:rPr>
          <w:fldChar w:fldCharType="begin"/>
        </w:r>
        <w:r w:rsidR="002E4302">
          <w:rPr>
            <w:noProof/>
            <w:webHidden/>
          </w:rPr>
          <w:instrText xml:space="preserve"> PAGEREF _Toc530500667 \h </w:instrText>
        </w:r>
        <w:r w:rsidR="002E4302">
          <w:rPr>
            <w:noProof/>
            <w:webHidden/>
          </w:rPr>
        </w:r>
        <w:r w:rsidR="002E4302">
          <w:rPr>
            <w:noProof/>
            <w:webHidden/>
          </w:rPr>
          <w:fldChar w:fldCharType="separate"/>
        </w:r>
        <w:r w:rsidR="002E4302">
          <w:rPr>
            <w:noProof/>
            <w:webHidden/>
          </w:rPr>
          <w:t>6</w:t>
        </w:r>
        <w:r w:rsidR="002E4302">
          <w:rPr>
            <w:noProof/>
            <w:webHidden/>
          </w:rPr>
          <w:fldChar w:fldCharType="end"/>
        </w:r>
      </w:hyperlink>
    </w:p>
    <w:p w14:paraId="1CDC3E9A" w14:textId="77777777" w:rsidR="002E4302" w:rsidRPr="002E4302" w:rsidRDefault="007B0A57">
      <w:pPr>
        <w:pStyle w:val="TOC2"/>
        <w:tabs>
          <w:tab w:val="left" w:pos="960"/>
          <w:tab w:val="right" w:leader="dot" w:pos="9350"/>
        </w:tabs>
        <w:rPr>
          <w:rFonts w:ascii="Calibri" w:hAnsi="Calibri"/>
          <w:noProof/>
          <w:sz w:val="22"/>
          <w:szCs w:val="22"/>
        </w:rPr>
      </w:pPr>
      <w:hyperlink w:anchor="_Toc530500668" w:history="1">
        <w:r w:rsidR="002E4302" w:rsidRPr="00CD096A">
          <w:rPr>
            <w:rStyle w:val="Hyperlink"/>
            <w:noProof/>
          </w:rPr>
          <w:t>4.3</w:t>
        </w:r>
        <w:r w:rsidR="002E4302" w:rsidRPr="002E4302">
          <w:rPr>
            <w:rFonts w:ascii="Calibri" w:hAnsi="Calibri"/>
            <w:noProof/>
            <w:sz w:val="22"/>
            <w:szCs w:val="22"/>
          </w:rPr>
          <w:tab/>
        </w:r>
        <w:r w:rsidR="002E4302" w:rsidRPr="00CD096A">
          <w:rPr>
            <w:rStyle w:val="Hyperlink"/>
            <w:noProof/>
          </w:rPr>
          <w:t>Internal Communications Detailed Design</w:t>
        </w:r>
        <w:r w:rsidR="002E4302">
          <w:rPr>
            <w:noProof/>
            <w:webHidden/>
          </w:rPr>
          <w:tab/>
        </w:r>
        <w:r w:rsidR="002E4302">
          <w:rPr>
            <w:noProof/>
            <w:webHidden/>
          </w:rPr>
          <w:fldChar w:fldCharType="begin"/>
        </w:r>
        <w:r w:rsidR="002E4302">
          <w:rPr>
            <w:noProof/>
            <w:webHidden/>
          </w:rPr>
          <w:instrText xml:space="preserve"> PAGEREF _Toc530500668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142F77BF" w14:textId="77777777" w:rsidR="002E4302" w:rsidRPr="002E4302" w:rsidRDefault="007B0A57">
      <w:pPr>
        <w:pStyle w:val="TOC1"/>
        <w:tabs>
          <w:tab w:val="left" w:pos="480"/>
          <w:tab w:val="right" w:leader="dot" w:pos="9350"/>
        </w:tabs>
        <w:rPr>
          <w:rFonts w:ascii="Calibri" w:hAnsi="Calibri"/>
          <w:noProof/>
          <w:sz w:val="22"/>
          <w:szCs w:val="22"/>
        </w:rPr>
      </w:pPr>
      <w:hyperlink w:anchor="_Toc530500669" w:history="1">
        <w:r w:rsidR="002E4302" w:rsidRPr="00CD096A">
          <w:rPr>
            <w:rStyle w:val="Hyperlink"/>
            <w:noProof/>
          </w:rPr>
          <w:t>5</w:t>
        </w:r>
        <w:r w:rsidR="002E4302" w:rsidRPr="002E4302">
          <w:rPr>
            <w:rFonts w:ascii="Calibri" w:hAnsi="Calibri"/>
            <w:noProof/>
            <w:sz w:val="22"/>
            <w:szCs w:val="22"/>
          </w:rPr>
          <w:tab/>
        </w:r>
        <w:r w:rsidR="002E4302" w:rsidRPr="00CD096A">
          <w:rPr>
            <w:rStyle w:val="Hyperlink"/>
            <w:noProof/>
          </w:rPr>
          <w:t>EXTERNAL INTERFACES</w:t>
        </w:r>
        <w:r w:rsidR="002E4302">
          <w:rPr>
            <w:noProof/>
            <w:webHidden/>
          </w:rPr>
          <w:tab/>
        </w:r>
        <w:r w:rsidR="002E4302">
          <w:rPr>
            <w:noProof/>
            <w:webHidden/>
          </w:rPr>
          <w:fldChar w:fldCharType="begin"/>
        </w:r>
        <w:r w:rsidR="002E4302">
          <w:rPr>
            <w:noProof/>
            <w:webHidden/>
          </w:rPr>
          <w:instrText xml:space="preserve"> PAGEREF _Toc530500669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0CC7361C" w14:textId="77777777" w:rsidR="002E4302" w:rsidRPr="002E4302" w:rsidRDefault="007B0A57">
      <w:pPr>
        <w:pStyle w:val="TOC2"/>
        <w:tabs>
          <w:tab w:val="left" w:pos="960"/>
          <w:tab w:val="right" w:leader="dot" w:pos="9350"/>
        </w:tabs>
        <w:rPr>
          <w:rFonts w:ascii="Calibri" w:hAnsi="Calibri"/>
          <w:noProof/>
          <w:sz w:val="22"/>
          <w:szCs w:val="22"/>
        </w:rPr>
      </w:pPr>
      <w:hyperlink w:anchor="_Toc530500670" w:history="1">
        <w:r w:rsidR="002E4302" w:rsidRPr="00CD096A">
          <w:rPr>
            <w:rStyle w:val="Hyperlink"/>
            <w:noProof/>
          </w:rPr>
          <w:t>5.1</w:t>
        </w:r>
        <w:r w:rsidR="002E4302" w:rsidRPr="002E4302">
          <w:rPr>
            <w:rFonts w:ascii="Calibri" w:hAnsi="Calibri"/>
            <w:noProof/>
            <w:sz w:val="22"/>
            <w:szCs w:val="22"/>
          </w:rPr>
          <w:tab/>
        </w:r>
        <w:r w:rsidR="002E4302" w:rsidRPr="00CD096A">
          <w:rPr>
            <w:rStyle w:val="Hyperlink"/>
            <w:noProof/>
          </w:rPr>
          <w:t>Interface Architecture</w:t>
        </w:r>
        <w:r w:rsidR="002E4302">
          <w:rPr>
            <w:noProof/>
            <w:webHidden/>
          </w:rPr>
          <w:tab/>
        </w:r>
        <w:r w:rsidR="002E4302">
          <w:rPr>
            <w:noProof/>
            <w:webHidden/>
          </w:rPr>
          <w:fldChar w:fldCharType="begin"/>
        </w:r>
        <w:r w:rsidR="002E4302">
          <w:rPr>
            <w:noProof/>
            <w:webHidden/>
          </w:rPr>
          <w:instrText xml:space="preserve"> PAGEREF _Toc530500670 \h </w:instrText>
        </w:r>
        <w:r w:rsidR="002E4302">
          <w:rPr>
            <w:noProof/>
            <w:webHidden/>
          </w:rPr>
        </w:r>
        <w:r w:rsidR="002E4302">
          <w:rPr>
            <w:noProof/>
            <w:webHidden/>
          </w:rPr>
          <w:fldChar w:fldCharType="separate"/>
        </w:r>
        <w:r w:rsidR="002E4302">
          <w:rPr>
            <w:noProof/>
            <w:webHidden/>
          </w:rPr>
          <w:t>7</w:t>
        </w:r>
        <w:r w:rsidR="002E4302">
          <w:rPr>
            <w:noProof/>
            <w:webHidden/>
          </w:rPr>
          <w:fldChar w:fldCharType="end"/>
        </w:r>
      </w:hyperlink>
    </w:p>
    <w:p w14:paraId="4C73F2D2" w14:textId="77777777" w:rsidR="002E4302" w:rsidRPr="002E4302" w:rsidRDefault="007B0A57">
      <w:pPr>
        <w:pStyle w:val="TOC2"/>
        <w:tabs>
          <w:tab w:val="left" w:pos="960"/>
          <w:tab w:val="right" w:leader="dot" w:pos="9350"/>
        </w:tabs>
        <w:rPr>
          <w:rFonts w:ascii="Calibri" w:hAnsi="Calibri"/>
          <w:noProof/>
          <w:sz w:val="22"/>
          <w:szCs w:val="22"/>
        </w:rPr>
      </w:pPr>
      <w:hyperlink w:anchor="_Toc530500671" w:history="1">
        <w:r w:rsidR="002E4302" w:rsidRPr="00CD096A">
          <w:rPr>
            <w:rStyle w:val="Hyperlink"/>
            <w:noProof/>
          </w:rPr>
          <w:t>5.2</w:t>
        </w:r>
        <w:r w:rsidR="002E4302" w:rsidRPr="002E4302">
          <w:rPr>
            <w:rFonts w:ascii="Calibri" w:hAnsi="Calibri"/>
            <w:noProof/>
            <w:sz w:val="22"/>
            <w:szCs w:val="22"/>
          </w:rPr>
          <w:tab/>
        </w:r>
        <w:r w:rsidR="002E4302" w:rsidRPr="00CD096A">
          <w:rPr>
            <w:rStyle w:val="Hyperlink"/>
            <w:noProof/>
          </w:rPr>
          <w:t>Interface Detailed Design</w:t>
        </w:r>
        <w:r w:rsidR="002E4302">
          <w:rPr>
            <w:noProof/>
            <w:webHidden/>
          </w:rPr>
          <w:tab/>
        </w:r>
        <w:r w:rsidR="002E4302">
          <w:rPr>
            <w:noProof/>
            <w:webHidden/>
          </w:rPr>
          <w:fldChar w:fldCharType="begin"/>
        </w:r>
        <w:r w:rsidR="002E4302">
          <w:rPr>
            <w:noProof/>
            <w:webHidden/>
          </w:rPr>
          <w:instrText xml:space="preserve"> PAGEREF _Toc530500671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3908D6D1" w14:textId="77777777" w:rsidR="002E4302" w:rsidRPr="002E4302" w:rsidRDefault="007B0A57">
      <w:pPr>
        <w:pStyle w:val="TOC1"/>
        <w:tabs>
          <w:tab w:val="left" w:pos="480"/>
          <w:tab w:val="right" w:leader="dot" w:pos="9350"/>
        </w:tabs>
        <w:rPr>
          <w:rFonts w:ascii="Calibri" w:hAnsi="Calibri"/>
          <w:noProof/>
          <w:sz w:val="22"/>
          <w:szCs w:val="22"/>
        </w:rPr>
      </w:pPr>
      <w:hyperlink w:anchor="_Toc530500672" w:history="1">
        <w:r w:rsidR="002E4302" w:rsidRPr="00CD096A">
          <w:rPr>
            <w:rStyle w:val="Hyperlink"/>
            <w:noProof/>
          </w:rPr>
          <w:t>6</w:t>
        </w:r>
        <w:r w:rsidR="002E4302" w:rsidRPr="002E4302">
          <w:rPr>
            <w:rFonts w:ascii="Calibri" w:hAnsi="Calibri"/>
            <w:noProof/>
            <w:sz w:val="22"/>
            <w:szCs w:val="22"/>
          </w:rPr>
          <w:tab/>
        </w:r>
        <w:r w:rsidR="002E4302" w:rsidRPr="00CD096A">
          <w:rPr>
            <w:rStyle w:val="Hyperlink"/>
            <w:noProof/>
          </w:rPr>
          <w:t>SYSTEM INTEGRITY CONTROLS</w:t>
        </w:r>
        <w:r w:rsidR="002E4302">
          <w:rPr>
            <w:noProof/>
            <w:webHidden/>
          </w:rPr>
          <w:tab/>
        </w:r>
        <w:r w:rsidR="002E4302">
          <w:rPr>
            <w:noProof/>
            <w:webHidden/>
          </w:rPr>
          <w:fldChar w:fldCharType="begin"/>
        </w:r>
        <w:r w:rsidR="002E4302">
          <w:rPr>
            <w:noProof/>
            <w:webHidden/>
          </w:rPr>
          <w:instrText xml:space="preserve"> PAGEREF _Toc530500672 \h </w:instrText>
        </w:r>
        <w:r w:rsidR="002E4302">
          <w:rPr>
            <w:noProof/>
            <w:webHidden/>
          </w:rPr>
        </w:r>
        <w:r w:rsidR="002E4302">
          <w:rPr>
            <w:noProof/>
            <w:webHidden/>
          </w:rPr>
          <w:fldChar w:fldCharType="separate"/>
        </w:r>
        <w:r w:rsidR="002E4302">
          <w:rPr>
            <w:noProof/>
            <w:webHidden/>
          </w:rPr>
          <w:t>8</w:t>
        </w:r>
        <w:r w:rsidR="002E4302">
          <w:rPr>
            <w:noProof/>
            <w:webHidden/>
          </w:rPr>
          <w:fldChar w:fldCharType="end"/>
        </w:r>
      </w:hyperlink>
    </w:p>
    <w:p w14:paraId="3461D779" w14:textId="77777777" w:rsidR="002E4302" w:rsidRDefault="002E4302">
      <w:r>
        <w:rPr>
          <w:b/>
          <w:bCs/>
          <w:noProof/>
        </w:rPr>
        <w:fldChar w:fldCharType="end"/>
      </w:r>
    </w:p>
    <w:p w14:paraId="1B4EEA41" w14:textId="77777777" w:rsidR="00EB6EE3" w:rsidRDefault="002E4302">
      <w:pPr>
        <w:pStyle w:val="Title"/>
      </w:pPr>
      <w:r>
        <w:br w:type="page"/>
      </w:r>
      <w:r w:rsidR="00EB6EE3">
        <w:lastRenderedPageBreak/>
        <w:t>System Design Document</w:t>
      </w:r>
      <w:bookmarkEnd w:id="0"/>
    </w:p>
    <w:p w14:paraId="3CF2D8B6" w14:textId="77777777" w:rsidR="00EB6EE3" w:rsidRDefault="00EB6EE3">
      <w:pPr>
        <w:widowControl w:val="0"/>
        <w:tabs>
          <w:tab w:val="center" w:pos="4433"/>
        </w:tabs>
        <w:autoSpaceDE w:val="0"/>
        <w:autoSpaceDN w:val="0"/>
        <w:adjustRightInd w:val="0"/>
        <w:rPr>
          <w:bCs/>
        </w:rPr>
      </w:pPr>
    </w:p>
    <w:p w14:paraId="2C8B4F07" w14:textId="77777777" w:rsidR="00EB6EE3" w:rsidRDefault="00EB6EE3" w:rsidP="00EB6EE3">
      <w:pPr>
        <w:pStyle w:val="Heading1"/>
        <w:numPr>
          <w:ilvl w:val="0"/>
          <w:numId w:val="3"/>
        </w:numPr>
      </w:pPr>
      <w:bookmarkStart w:id="1" w:name="_Toc530500649"/>
      <w:r>
        <w:t>INTRODUCTION</w:t>
      </w:r>
      <w:bookmarkEnd w:id="1"/>
    </w:p>
    <w:p w14:paraId="40AB53BC" w14:textId="0292B12B" w:rsidR="6DABB4BF" w:rsidRDefault="00EB6EE3" w:rsidP="05BE0C7D">
      <w:pPr>
        <w:pStyle w:val="Heading2"/>
        <w:widowControl w:val="0"/>
        <w:spacing w:line="260" w:lineRule="exact"/>
      </w:pPr>
      <w:bookmarkStart w:id="2" w:name="_Toc530500650"/>
      <w:r>
        <w:t>Purpose and Scope</w:t>
      </w:r>
      <w:bookmarkEnd w:id="2"/>
    </w:p>
    <w:p w14:paraId="36D57EDE" w14:textId="796B2CA1" w:rsidR="5A493267" w:rsidRDefault="5A493267" w:rsidP="6DABB4BF">
      <w:pPr>
        <w:widowControl w:val="0"/>
        <w:tabs>
          <w:tab w:val="left" w:pos="691"/>
        </w:tabs>
        <w:spacing w:line="260" w:lineRule="exact"/>
        <w:ind w:left="576"/>
      </w:pPr>
      <w:r>
        <w:t>This System Design Document describes the system requirements, operating environment, system and subsystem architecture, files and database design, input formats, output layouts, human-machine interfaces, detailed design, processing logic, and external interfaces</w:t>
      </w:r>
      <w:r w:rsidR="78408A31">
        <w:t xml:space="preserve"> for a Low-Cost Optical Communications System.</w:t>
      </w:r>
    </w:p>
    <w:p w14:paraId="07EF6F91" w14:textId="77777777" w:rsidR="00EB6EE3" w:rsidRDefault="00EB6EE3">
      <w:pPr>
        <w:pStyle w:val="Heading2"/>
      </w:pPr>
      <w:bookmarkStart w:id="3" w:name="_Toc530500651"/>
      <w:r>
        <w:t>Project Executive Summary</w:t>
      </w:r>
      <w:bookmarkEnd w:id="3"/>
    </w:p>
    <w:p w14:paraId="6C27353E" w14:textId="11ED4A99" w:rsidR="170556F9" w:rsidRDefault="170556F9" w:rsidP="6DABB4BF">
      <w:pPr>
        <w:widowControl w:val="0"/>
        <w:tabs>
          <w:tab w:val="left" w:pos="691"/>
        </w:tabs>
        <w:spacing w:line="260" w:lineRule="exact"/>
        <w:ind w:left="576"/>
      </w:pPr>
      <w:r>
        <w:t>NASA considers optical communications as the emerging technology of choice to enable high-data rate deep space wireless communications. Laser communication systems can achieve data rates beyond 100s of Gbps with payload size, weight, and power typically lower than traditional microwave systems. This</w:t>
      </w:r>
      <w:r w:rsidR="6B8E5601">
        <w:t xml:space="preserve"> project focuses</w:t>
      </w:r>
      <w:r>
        <w:t xml:space="preserve"> on the design, fabrication, and demonstration of a low-cost optical communications system to be used on small-satellite payloads. </w:t>
      </w:r>
      <w:r w:rsidR="44FE6458">
        <w:t>It is created on a small scale - tabletop based - and is the concept intended to be utilized in future satellite optical communication.</w:t>
      </w:r>
    </w:p>
    <w:p w14:paraId="4EBEFF3C" w14:textId="2CC64D57" w:rsidR="6DABB4BF" w:rsidRDefault="6DABB4BF" w:rsidP="6DABB4BF">
      <w:pPr>
        <w:widowControl w:val="0"/>
        <w:tabs>
          <w:tab w:val="left" w:pos="691"/>
        </w:tabs>
        <w:spacing w:line="260" w:lineRule="exact"/>
        <w:ind w:left="576"/>
      </w:pPr>
    </w:p>
    <w:p w14:paraId="6DD0761A" w14:textId="0CF6EEA6" w:rsidR="6DABB4BF" w:rsidRDefault="170556F9" w:rsidP="6DABB4BF">
      <w:pPr>
        <w:widowControl w:val="0"/>
        <w:tabs>
          <w:tab w:val="left" w:pos="691"/>
        </w:tabs>
        <w:spacing w:line="260" w:lineRule="exact"/>
        <w:ind w:left="576"/>
      </w:pPr>
      <w:r>
        <w:t xml:space="preserve">Software challenges include coding onboard computers for sensor data acquisition and transmission. Hardware challenges include the design and fabrication of a laser diode-based transmitter, a sensor receiver, and a laser pointing mechanism. The </w:t>
      </w:r>
      <w:r w:rsidR="23FF7B96">
        <w:t xml:space="preserve">system </w:t>
      </w:r>
      <w:r w:rsidR="65ABF1BF">
        <w:t xml:space="preserve">will </w:t>
      </w:r>
      <w:r w:rsidR="23FF7B96">
        <w:t>use</w:t>
      </w:r>
      <w:r w:rsidR="7965C0DB">
        <w:t xml:space="preserve"> </w:t>
      </w:r>
      <w:r>
        <w:t>commercial of</w:t>
      </w:r>
      <w:r w:rsidR="3BD11970">
        <w:t>f</w:t>
      </w:r>
      <w:r>
        <w:t>-the-shelf components (COTS) and a few custom-made PCBs to realize this system.</w:t>
      </w:r>
    </w:p>
    <w:p w14:paraId="5FE63A30" w14:textId="77777777" w:rsidR="00EB6EE3" w:rsidRDefault="00EB6EE3">
      <w:pPr>
        <w:pStyle w:val="Heading3"/>
      </w:pPr>
      <w:bookmarkStart w:id="4" w:name="_Toc530500652"/>
      <w:r>
        <w:t>System Overview</w:t>
      </w:r>
      <w:bookmarkEnd w:id="4"/>
    </w:p>
    <w:p w14:paraId="235C4249" w14:textId="0C51C6DD" w:rsidR="33858448" w:rsidRDefault="33858448" w:rsidP="6DABB4BF">
      <w:pPr>
        <w:widowControl w:val="0"/>
        <w:tabs>
          <w:tab w:val="left" w:pos="691"/>
        </w:tabs>
        <w:spacing w:line="260" w:lineRule="exact"/>
        <w:ind w:left="576"/>
      </w:pPr>
      <w:r>
        <w:t>The p</w:t>
      </w:r>
      <w:r w:rsidR="6621EAC7">
        <w:t>roduct is</w:t>
      </w:r>
      <w:r>
        <w:t xml:space="preserve"> a low-cost optical communication system</w:t>
      </w:r>
      <w:r w:rsidR="38168352">
        <w:t>,</w:t>
      </w:r>
      <w:r w:rsidR="1A40EA3E">
        <w:t xml:space="preserve"> </w:t>
      </w:r>
      <w:r w:rsidR="38168352">
        <w:t>consisting of two sub-systems</w:t>
      </w:r>
      <w:r w:rsidR="45745D60">
        <w:t xml:space="preserve">; a transmitter and a receiver. </w:t>
      </w:r>
      <w:r>
        <w:t>The goal is to have a video feed transmitted via laser and have the receiving device display</w:t>
      </w:r>
      <w:r w:rsidR="1BAA03F8">
        <w:t xml:space="preserve"> and store</w:t>
      </w:r>
      <w:r>
        <w:t xml:space="preserve"> the reception. It is created on a small scale - tabletop based - and is the concept intended to be utilized in future satellite optical communication.</w:t>
      </w:r>
      <w:r w:rsidR="22109A5C">
        <w:t xml:space="preserve"> All systems will utilize COTS components, leading to lower costs and </w:t>
      </w:r>
      <w:r w:rsidR="60B57F8D">
        <w:t xml:space="preserve">repeatability. </w:t>
      </w:r>
    </w:p>
    <w:p w14:paraId="5D3BE9D4" w14:textId="388E60CF" w:rsidR="6DABB4BF" w:rsidRDefault="6DABB4BF" w:rsidP="6DABB4BF">
      <w:pPr>
        <w:widowControl w:val="0"/>
        <w:tabs>
          <w:tab w:val="left" w:pos="691"/>
        </w:tabs>
        <w:spacing w:line="260" w:lineRule="exact"/>
        <w:ind w:left="576"/>
      </w:pPr>
    </w:p>
    <w:p w14:paraId="52F342A0" w14:textId="5ED75FBC" w:rsidR="6DABB4BF" w:rsidRDefault="6DABB4BF" w:rsidP="6DABB4BF">
      <w:pPr>
        <w:widowControl w:val="0"/>
        <w:tabs>
          <w:tab w:val="left" w:pos="691"/>
        </w:tabs>
        <w:spacing w:line="260" w:lineRule="exact"/>
        <w:ind w:left="576"/>
      </w:pPr>
    </w:p>
    <w:p w14:paraId="2E915467" w14:textId="0D8C3D00" w:rsidR="6DABB4BF" w:rsidRDefault="6DABB4BF" w:rsidP="6DABB4BF">
      <w:pPr>
        <w:widowControl w:val="0"/>
        <w:tabs>
          <w:tab w:val="left" w:pos="691"/>
        </w:tabs>
        <w:spacing w:line="260" w:lineRule="exact"/>
        <w:ind w:left="692"/>
        <w:rPr>
          <w:highlight w:val="yellow"/>
        </w:rPr>
      </w:pPr>
    </w:p>
    <w:p w14:paraId="50142775" w14:textId="1CB2B6E9" w:rsidR="26EBBB1C" w:rsidRDefault="26EBBB1C" w:rsidP="788E2A47">
      <w:pPr>
        <w:tabs>
          <w:tab w:val="left" w:pos="691"/>
        </w:tabs>
        <w:spacing w:line="260" w:lineRule="exact"/>
        <w:ind w:left="576"/>
        <w:jc w:val="center"/>
      </w:pPr>
      <w:r>
        <w:rPr>
          <w:noProof/>
        </w:rPr>
        <w:lastRenderedPageBreak/>
        <w:drawing>
          <wp:anchor distT="0" distB="0" distL="114300" distR="114300" simplePos="0" relativeHeight="251658240" behindDoc="0" locked="0" layoutInCell="1" allowOverlap="1" wp14:anchorId="0D388BA2" wp14:editId="24297E56">
            <wp:simplePos x="0" y="0"/>
            <wp:positionH relativeFrom="column">
              <wp:align>left</wp:align>
            </wp:positionH>
            <wp:positionV relativeFrom="paragraph">
              <wp:posOffset>0</wp:posOffset>
            </wp:positionV>
            <wp:extent cx="5943600" cy="2933700"/>
            <wp:effectExtent l="0" t="0" r="0" b="0"/>
            <wp:wrapSquare wrapText="bothSides"/>
            <wp:docPr id="1473296836" name="Picture 1473296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14:sizeRelH relativeFrom="page">
              <wp14:pctWidth>0</wp14:pctWidth>
            </wp14:sizeRelH>
            <wp14:sizeRelV relativeFrom="page">
              <wp14:pctHeight>0</wp14:pctHeight>
            </wp14:sizeRelV>
          </wp:anchor>
        </w:drawing>
      </w:r>
      <w:r w:rsidR="4F862EE7">
        <w:t>Figure 1.</w:t>
      </w:r>
      <w:r w:rsidR="00755EDD">
        <w:t>2.1.1</w:t>
      </w:r>
      <w:r w:rsidR="4F862EE7">
        <w:t xml:space="preserve"> </w:t>
      </w:r>
      <w:r w:rsidR="038D5AAC">
        <w:t>Optical Communication Diagram, consisting of two sub-systems; transmitter</w:t>
      </w:r>
      <w:r w:rsidR="254437CA">
        <w:t xml:space="preserve"> (TX) on the left</w:t>
      </w:r>
      <w:r w:rsidR="038D5AAC">
        <w:t xml:space="preserve"> and receiver </w:t>
      </w:r>
      <w:r w:rsidR="06C4FB6E">
        <w:t>(RX) on the right</w:t>
      </w:r>
      <w:r w:rsidR="00755EDD">
        <w:t xml:space="preserve">. </w:t>
      </w:r>
      <w:r>
        <w:br/>
      </w:r>
    </w:p>
    <w:p w14:paraId="6A313139" w14:textId="6AA7DC27" w:rsidR="26EBBB1C" w:rsidRDefault="5D6DB54B" w:rsidP="788E2A47">
      <w:pPr>
        <w:tabs>
          <w:tab w:val="left" w:pos="691"/>
        </w:tabs>
        <w:spacing w:line="260" w:lineRule="exact"/>
        <w:ind w:left="576"/>
      </w:pPr>
      <w:r>
        <w:t xml:space="preserve">This optical communication system is presented above in a broken-down, simplified style for ease of explanation. </w:t>
      </w:r>
      <w:r w:rsidR="59BD5484">
        <w:t>This system will utilize a camera sensor to pick up user inputs that will be serialized into data via an onboard computer (OBC)</w:t>
      </w:r>
      <w:r w:rsidR="7D971090">
        <w:t xml:space="preserve">. This data will be sent to the laser driver for transmission by the laser diode. The receiver will </w:t>
      </w:r>
      <w:r w:rsidR="6B6BB1A8">
        <w:t xml:space="preserve">receive the data through a photodiode and </w:t>
      </w:r>
      <w:r w:rsidR="00755EDD">
        <w:t>decode</w:t>
      </w:r>
      <w:r w:rsidR="0B5628B8">
        <w:t xml:space="preserve"> </w:t>
      </w:r>
      <w:r w:rsidR="6B6BB1A8">
        <w:t xml:space="preserve">the data in the OBC for display on a video monitor. </w:t>
      </w:r>
      <w:r w:rsidR="11303C3D">
        <w:t>The transmitting sys</w:t>
      </w:r>
      <w:r w:rsidR="5C07A2F1">
        <w:t>tem (TX) w</w:t>
      </w:r>
      <w:r w:rsidR="662CDFE8">
        <w:t xml:space="preserve">ill require a power system consisting of lithium-ion batteries to power all elements. </w:t>
      </w:r>
      <w:r w:rsidR="48B01ABF">
        <w:t xml:space="preserve">The receiving system (RX) will utilize traditional AC outlet power for its components. </w:t>
      </w:r>
    </w:p>
    <w:p w14:paraId="623056C6" w14:textId="79404DDF" w:rsidR="26EBBB1C" w:rsidRDefault="26EBBB1C" w:rsidP="0218937D">
      <w:pPr>
        <w:tabs>
          <w:tab w:val="left" w:pos="691"/>
        </w:tabs>
        <w:spacing w:line="260" w:lineRule="exact"/>
        <w:ind w:left="576"/>
        <w:jc w:val="center"/>
      </w:pPr>
      <w:r>
        <w:br/>
      </w:r>
    </w:p>
    <w:p w14:paraId="38DEFF49" w14:textId="3D819585" w:rsidR="00EB6EE3" w:rsidRDefault="00EB6EE3">
      <w:pPr>
        <w:pStyle w:val="Heading3"/>
      </w:pPr>
      <w:bookmarkStart w:id="5" w:name="_Toc530500653"/>
      <w:r>
        <w:t>Design Constraints</w:t>
      </w:r>
      <w:bookmarkEnd w:id="5"/>
    </w:p>
    <w:p w14:paraId="73DFF7C9" w14:textId="78645464" w:rsidR="14C05C34" w:rsidRDefault="53CD4209" w:rsidP="788E2A47">
      <w:pPr>
        <w:widowControl w:val="0"/>
        <w:tabs>
          <w:tab w:val="left" w:pos="691"/>
        </w:tabs>
        <w:spacing w:line="260" w:lineRule="exact"/>
        <w:ind w:left="692"/>
      </w:pPr>
      <w:r w:rsidRPr="0218937D">
        <w:rPr>
          <w:color w:val="000000" w:themeColor="text1"/>
        </w:rPr>
        <w:t xml:space="preserve">The biggest constraint of this system is the scale. It is designed to be a small proof-of- concept for a much larger design. With that in mind, the budget given is low relative to the necessary equipment that will accomplish the task in its entirety. The laser used is low power, thus limiting the information transmission range to less than </w:t>
      </w:r>
      <w:r w:rsidR="3BCAFD4C" w:rsidRPr="0218937D">
        <w:rPr>
          <w:color w:val="000000" w:themeColor="text1"/>
        </w:rPr>
        <w:t>4 inches.</w:t>
      </w:r>
      <w:r w:rsidRPr="0218937D">
        <w:rPr>
          <w:color w:val="000000" w:themeColor="text1"/>
        </w:rPr>
        <w:t xml:space="preserve"> To compensate for these design constraints, lenses can be used to extend the range of the laser. This creates a more practical system. </w:t>
      </w:r>
      <w:r w:rsidR="46360CD6" w:rsidRPr="0218937D">
        <w:rPr>
          <w:color w:val="000000" w:themeColor="text1"/>
        </w:rPr>
        <w:t xml:space="preserve">The laser driver has a maximum bandwidth of 10kHz. Therefore, under UART signal standards the maximum </w:t>
      </w:r>
      <w:r w:rsidR="573FF393" w:rsidRPr="0218937D">
        <w:rPr>
          <w:color w:val="000000" w:themeColor="text1"/>
        </w:rPr>
        <w:t>achievable</w:t>
      </w:r>
      <w:r w:rsidR="46360CD6" w:rsidRPr="0218937D">
        <w:rPr>
          <w:color w:val="000000" w:themeColor="text1"/>
        </w:rPr>
        <w:t xml:space="preserve"> transmission speed is 960 Bytes/s</w:t>
      </w:r>
      <w:r w:rsidR="1D39CDB1" w:rsidRPr="0218937D">
        <w:rPr>
          <w:color w:val="000000" w:themeColor="text1"/>
        </w:rPr>
        <w:t xml:space="preserve">. </w:t>
      </w:r>
      <w:r w:rsidRPr="0218937D">
        <w:rPr>
          <w:color w:val="000000" w:themeColor="text1"/>
        </w:rPr>
        <w:t>Another constraint is the budget. The system is designed to be low cost, using COTS components. The target is to keep all component costs below $</w:t>
      </w:r>
      <w:r w:rsidR="7695EB36" w:rsidRPr="0218937D">
        <w:rPr>
          <w:color w:val="000000" w:themeColor="text1"/>
        </w:rPr>
        <w:t xml:space="preserve">2000 </w:t>
      </w:r>
      <w:r w:rsidRPr="0218937D">
        <w:rPr>
          <w:color w:val="000000" w:themeColor="text1"/>
        </w:rPr>
        <w:t xml:space="preserve">USD. The small size and budget allow for easier compatibility with satellites. Our design will be constrained to a portable power supply of </w:t>
      </w:r>
      <w:r w:rsidR="6E43031B" w:rsidRPr="0218937D">
        <w:rPr>
          <w:color w:val="000000" w:themeColor="text1"/>
        </w:rPr>
        <w:t>7.4</w:t>
      </w:r>
      <w:r w:rsidRPr="0218937D">
        <w:rPr>
          <w:color w:val="000000" w:themeColor="text1"/>
        </w:rPr>
        <w:t>V lithium-ion battery</w:t>
      </w:r>
      <w:r w:rsidR="3B3E7741" w:rsidRPr="0218937D">
        <w:rPr>
          <w:color w:val="000000" w:themeColor="text1"/>
        </w:rPr>
        <w:t xml:space="preserve"> system</w:t>
      </w:r>
      <w:r w:rsidRPr="0218937D">
        <w:rPr>
          <w:color w:val="000000" w:themeColor="text1"/>
        </w:rPr>
        <w:t xml:space="preserve"> with an amplifier pushing the voltage to </w:t>
      </w:r>
      <w:r w:rsidR="641DED8F" w:rsidRPr="0218937D">
        <w:rPr>
          <w:color w:val="000000" w:themeColor="text1"/>
        </w:rPr>
        <w:t>10</w:t>
      </w:r>
      <w:r w:rsidRPr="0218937D">
        <w:rPr>
          <w:color w:val="000000" w:themeColor="text1"/>
        </w:rPr>
        <w:t>V</w:t>
      </w:r>
      <w:r w:rsidR="43B4D002" w:rsidRPr="0218937D">
        <w:rPr>
          <w:color w:val="000000" w:themeColor="text1"/>
        </w:rPr>
        <w:t xml:space="preserve">, along with a linear regulator for 5V </w:t>
      </w:r>
      <w:r w:rsidRPr="0218937D">
        <w:rPr>
          <w:color w:val="000000" w:themeColor="text1"/>
        </w:rPr>
        <w:t>and will fit within a 10</w:t>
      </w:r>
      <w:r w:rsidR="3F352DBD" w:rsidRPr="0218937D">
        <w:rPr>
          <w:color w:val="000000" w:themeColor="text1"/>
        </w:rPr>
        <w:t>in</w:t>
      </w:r>
      <w:r w:rsidRPr="0218937D">
        <w:rPr>
          <w:color w:val="000000" w:themeColor="text1"/>
        </w:rPr>
        <w:t xml:space="preserve"> x 10</w:t>
      </w:r>
      <w:r w:rsidR="37154075" w:rsidRPr="0218937D">
        <w:rPr>
          <w:color w:val="000000" w:themeColor="text1"/>
        </w:rPr>
        <w:t>in</w:t>
      </w:r>
      <w:r w:rsidRPr="0218937D">
        <w:rPr>
          <w:color w:val="000000" w:themeColor="text1"/>
        </w:rPr>
        <w:t xml:space="preserve"> x 10</w:t>
      </w:r>
      <w:r w:rsidR="68FEB438" w:rsidRPr="0218937D">
        <w:rPr>
          <w:color w:val="000000" w:themeColor="text1"/>
        </w:rPr>
        <w:t>in</w:t>
      </w:r>
      <w:r w:rsidRPr="0218937D">
        <w:rPr>
          <w:color w:val="000000" w:themeColor="text1"/>
        </w:rPr>
        <w:t xml:space="preserve"> storage space. Having a lightweight and low-cost build will allow us to pitch this design to a larger market.</w:t>
      </w:r>
    </w:p>
    <w:p w14:paraId="5FA2BB37" w14:textId="77777777" w:rsidR="00EB6EE3" w:rsidRDefault="00EB6EE3">
      <w:pPr>
        <w:pStyle w:val="Heading3"/>
      </w:pPr>
      <w:bookmarkStart w:id="6" w:name="_Toc530500654"/>
      <w:r>
        <w:t>Future Contingencies</w:t>
      </w:r>
      <w:bookmarkEnd w:id="6"/>
    </w:p>
    <w:p w14:paraId="03861BFC" w14:textId="0BB57140" w:rsidR="2BF3111F" w:rsidRDefault="2BF3111F" w:rsidP="6DABB4BF">
      <w:pPr>
        <w:widowControl w:val="0"/>
        <w:tabs>
          <w:tab w:val="left" w:pos="691"/>
        </w:tabs>
        <w:spacing w:line="260" w:lineRule="exact"/>
        <w:ind w:left="692"/>
      </w:pPr>
      <w:r>
        <w:t xml:space="preserve">A potential problem with long range implementation of a </w:t>
      </w:r>
      <w:r w:rsidR="4D24D0A8">
        <w:t xml:space="preserve">similar system is the spread of the laser versus the size of the </w:t>
      </w:r>
      <w:r w:rsidR="1812B080">
        <w:t>receiver</w:t>
      </w:r>
      <w:r w:rsidR="4D24D0A8">
        <w:t xml:space="preserve">. This system has a laser with a high spread and </w:t>
      </w:r>
      <w:r w:rsidR="36D90896">
        <w:t>dissipation</w:t>
      </w:r>
      <w:r w:rsidR="4D24D0A8">
        <w:t xml:space="preserve"> ra</w:t>
      </w:r>
      <w:r w:rsidR="47E097F5">
        <w:t>te</w:t>
      </w:r>
      <w:r w:rsidR="5A78C36D">
        <w:t xml:space="preserve"> while having a receiver the same width as the original signal. Th</w:t>
      </w:r>
      <w:r w:rsidR="14D848C1">
        <w:t>e ratio of the receiver</w:t>
      </w:r>
      <w:r w:rsidR="32CFA08B">
        <w:t xml:space="preserve"> size</w:t>
      </w:r>
      <w:r w:rsidR="14D848C1">
        <w:t xml:space="preserve"> to transmission</w:t>
      </w:r>
      <w:r w:rsidR="080B0D13">
        <w:t xml:space="preserve"> width</w:t>
      </w:r>
      <w:r w:rsidR="155C7AE3">
        <w:t xml:space="preserve"> should be large and at a minimum, proportional to the spre</w:t>
      </w:r>
      <w:r w:rsidR="4C1AA630">
        <w:t>a</w:t>
      </w:r>
      <w:r w:rsidR="155C7AE3">
        <w:t>d rate of whichever laser diode is utilized.</w:t>
      </w:r>
      <w:r w:rsidR="73D456FA">
        <w:t xml:space="preserve"> The use of lenses to focus the transmission beam is one alternative plan. </w:t>
      </w:r>
    </w:p>
    <w:p w14:paraId="737283DA" w14:textId="6969F38D" w:rsidR="6DABB4BF" w:rsidRDefault="6DABB4BF" w:rsidP="6DABB4BF">
      <w:pPr>
        <w:widowControl w:val="0"/>
        <w:tabs>
          <w:tab w:val="left" w:pos="691"/>
        </w:tabs>
        <w:spacing w:line="260" w:lineRule="exact"/>
        <w:ind w:left="692"/>
      </w:pPr>
    </w:p>
    <w:p w14:paraId="3A892F94" w14:textId="3442E437" w:rsidR="76931DFF" w:rsidRDefault="76931DFF" w:rsidP="788E2A47">
      <w:pPr>
        <w:widowControl w:val="0"/>
        <w:tabs>
          <w:tab w:val="left" w:pos="691"/>
        </w:tabs>
        <w:spacing w:line="260" w:lineRule="exact"/>
        <w:ind w:left="692"/>
      </w:pPr>
      <w:r>
        <w:t xml:space="preserve">There are some possible </w:t>
      </w:r>
      <w:r w:rsidR="1D230FA9">
        <w:t>contingencies</w:t>
      </w:r>
      <w:r>
        <w:t xml:space="preserve"> which would create problems. Currently, there are issues with the </w:t>
      </w:r>
      <w:r w:rsidR="62B4FD2A">
        <w:t>receiver</w:t>
      </w:r>
      <w:r w:rsidR="491863D0">
        <w:t xml:space="preserve">. This has caused the group to return it for repairs. In the meantime, a new sensor is being ordered to possibly </w:t>
      </w:r>
      <w:r w:rsidR="3463EC7E">
        <w:t>mitigate these problems. If the new sensor isn’t operable for the system’s needs, the old sensor must be used. The repairs may take w</w:t>
      </w:r>
      <w:r w:rsidR="6D0058F6">
        <w:t xml:space="preserve">eeks so other aspects of the project may need to be prioritized. </w:t>
      </w:r>
    </w:p>
    <w:p w14:paraId="67072EF3" w14:textId="4E22B5B5" w:rsidR="788E2A47" w:rsidRDefault="788E2A47" w:rsidP="788E2A47">
      <w:pPr>
        <w:widowControl w:val="0"/>
        <w:tabs>
          <w:tab w:val="left" w:pos="691"/>
        </w:tabs>
        <w:spacing w:line="260" w:lineRule="exact"/>
        <w:ind w:left="692"/>
      </w:pPr>
    </w:p>
    <w:p w14:paraId="08E136CC" w14:textId="33184A94" w:rsidR="6D0058F6" w:rsidRDefault="6D0058F6" w:rsidP="788E2A47">
      <w:pPr>
        <w:widowControl w:val="0"/>
        <w:tabs>
          <w:tab w:val="left" w:pos="691"/>
        </w:tabs>
        <w:spacing w:line="260" w:lineRule="exact"/>
        <w:ind w:left="692"/>
      </w:pPr>
      <w:r>
        <w:t>There is a similar concern for the laser diode. It is a crucial aspect of the system so if it were to fail</w:t>
      </w:r>
      <w:r w:rsidR="586E009B">
        <w:t xml:space="preserve">, the system would be inoperable. We currently have another diode to </w:t>
      </w:r>
      <w:r w:rsidR="00755EDD">
        <w:t>function as</w:t>
      </w:r>
      <w:r w:rsidR="586E009B">
        <w:t xml:space="preserve"> a backup so that is our current solution, which should be enough. </w:t>
      </w:r>
    </w:p>
    <w:p w14:paraId="7E57A687" w14:textId="5E3B8F78" w:rsidR="0218937D" w:rsidRDefault="0218937D" w:rsidP="0218937D">
      <w:pPr>
        <w:widowControl w:val="0"/>
        <w:tabs>
          <w:tab w:val="left" w:pos="691"/>
        </w:tabs>
        <w:spacing w:line="260" w:lineRule="exact"/>
        <w:ind w:left="692"/>
      </w:pPr>
    </w:p>
    <w:p w14:paraId="6EA3CF77" w14:textId="707819A7" w:rsidR="4ECC80F3" w:rsidRDefault="4ECC80F3" w:rsidP="0218937D">
      <w:pPr>
        <w:widowControl w:val="0"/>
        <w:tabs>
          <w:tab w:val="left" w:pos="691"/>
        </w:tabs>
        <w:spacing w:line="260" w:lineRule="exact"/>
        <w:ind w:left="692"/>
      </w:pPr>
      <w:r>
        <w:t xml:space="preserve">There is a concern </w:t>
      </w:r>
      <w:r w:rsidR="5189E6EE">
        <w:t>about</w:t>
      </w:r>
      <w:r>
        <w:t xml:space="preserve"> </w:t>
      </w:r>
      <w:r w:rsidR="41D02159">
        <w:t>the overall</w:t>
      </w:r>
      <w:r>
        <w:t xml:space="preserve"> performance of the system with the bandwidth limitation. For this, there is an almost plug and play contingency laser driver to boost the bandwi</w:t>
      </w:r>
      <w:r w:rsidR="1FD63C2D">
        <w:t>d</w:t>
      </w:r>
      <w:r>
        <w:t>th from 10kHz to 1MHz.</w:t>
      </w:r>
    </w:p>
    <w:p w14:paraId="1E8C5834" w14:textId="755B6364" w:rsidR="788E2A47" w:rsidRDefault="788E2A47" w:rsidP="788E2A47">
      <w:pPr>
        <w:widowControl w:val="0"/>
        <w:tabs>
          <w:tab w:val="left" w:pos="691"/>
        </w:tabs>
        <w:spacing w:line="260" w:lineRule="exact"/>
        <w:ind w:left="692"/>
      </w:pPr>
    </w:p>
    <w:p w14:paraId="0C82711F" w14:textId="3EADFB4F" w:rsidR="788E2A47" w:rsidRDefault="67F16300" w:rsidP="788E2A47">
      <w:pPr>
        <w:widowControl w:val="0"/>
        <w:tabs>
          <w:tab w:val="left" w:pos="691"/>
        </w:tabs>
        <w:spacing w:line="260" w:lineRule="exact"/>
        <w:ind w:left="692"/>
      </w:pPr>
      <w:r>
        <w:t xml:space="preserve">One other future contingency is the transmitter power distribution. The plan is to have the transmitter to be mobile, meaning that </w:t>
      </w:r>
      <w:r w:rsidR="3D2CDE6E">
        <w:t xml:space="preserve">it will need an onboard power system. </w:t>
      </w:r>
      <w:r w:rsidR="1B92F82E">
        <w:t xml:space="preserve">The </w:t>
      </w:r>
      <w:r w:rsidR="5F447A69">
        <w:t xml:space="preserve">initial design </w:t>
      </w:r>
      <w:r w:rsidR="1B92F82E">
        <w:t>is to use rechargeable batteries for this, but it’s possible</w:t>
      </w:r>
      <w:r w:rsidR="2FBB5750">
        <w:t xml:space="preserve"> that</w:t>
      </w:r>
      <w:r w:rsidR="1B92F82E">
        <w:t xml:space="preserve"> this </w:t>
      </w:r>
      <w:r w:rsidR="782EC1CD">
        <w:t>may not be able to support the power consumption of the system.</w:t>
      </w:r>
      <w:r w:rsidR="3FF07300">
        <w:t xml:space="preserve"> In that case, </w:t>
      </w:r>
      <w:r w:rsidR="2C83B68E">
        <w:t>a new design will need to be implemented</w:t>
      </w:r>
      <w:r w:rsidR="27B0456B">
        <w:t>. This may mean more batteries are needed, but it could also</w:t>
      </w:r>
      <w:r w:rsidR="0B7CD464">
        <w:t xml:space="preserve"> mean the sub-system needs to be redesigned. </w:t>
      </w:r>
    </w:p>
    <w:p w14:paraId="69A6F470" w14:textId="77777777" w:rsidR="00EB6EE3" w:rsidRDefault="00EB6EE3">
      <w:pPr>
        <w:pStyle w:val="Heading2"/>
      </w:pPr>
      <w:bookmarkStart w:id="7" w:name="_Toc530500655"/>
      <w:r>
        <w:t>Document Organization</w:t>
      </w:r>
      <w:bookmarkEnd w:id="7"/>
    </w:p>
    <w:p w14:paraId="4EF1930D" w14:textId="5D475B56" w:rsidR="00EB6EE3" w:rsidRDefault="00EB6EE3" w:rsidP="788E2A47">
      <w:pPr>
        <w:widowControl w:val="0"/>
        <w:tabs>
          <w:tab w:val="left" w:pos="691"/>
        </w:tabs>
        <w:spacing w:line="260" w:lineRule="exact"/>
        <w:ind w:left="576"/>
      </w:pPr>
      <w:r>
        <w:t>This section describes the organization of the Systems Design Document.</w:t>
      </w:r>
      <w:r w:rsidR="7D155A8A">
        <w:t xml:space="preserve"> </w:t>
      </w:r>
      <w:r w:rsidR="52586851">
        <w:t>First, the main parts of this project are introduced</w:t>
      </w:r>
      <w:r w:rsidR="086BBC60">
        <w:t xml:space="preserve">. Then, there is a detailed discussion of the overall system </w:t>
      </w:r>
      <w:r w:rsidR="5E2B69EF">
        <w:t>architecture</w:t>
      </w:r>
      <w:r w:rsidR="086BBC60">
        <w:t>. Next is a breakdown of the human-machine interface, followed by a detailed design</w:t>
      </w:r>
      <w:r w:rsidR="7BB3F90F">
        <w:t xml:space="preserve"> of the system, including both hardware and software aspects. </w:t>
      </w:r>
      <w:r w:rsidR="7126B2C5">
        <w:t>Succeeding</w:t>
      </w:r>
      <w:r w:rsidR="3A51ADE3">
        <w:t xml:space="preserve"> this is an examination of the system’s external interfaces</w:t>
      </w:r>
      <w:r w:rsidR="0EB52B24">
        <w:t xml:space="preserve">. Finally, there is an evaluation of the system integrity controls. </w:t>
      </w:r>
    </w:p>
    <w:p w14:paraId="0587A535" w14:textId="66EE1BF2" w:rsidR="5121B87D" w:rsidRDefault="00EB6EE3" w:rsidP="238888CE">
      <w:pPr>
        <w:pStyle w:val="Heading2"/>
        <w:widowControl w:val="0"/>
        <w:spacing w:line="260" w:lineRule="exact"/>
      </w:pPr>
      <w:bookmarkStart w:id="8" w:name="_Toc530500656"/>
      <w:r>
        <w:t>Project References</w:t>
      </w:r>
      <w:bookmarkEnd w:id="8"/>
    </w:p>
    <w:p w14:paraId="118A2A83" w14:textId="468E1B1B" w:rsidR="3D002F14" w:rsidRDefault="00755EDD" w:rsidP="238888CE">
      <w:pPr>
        <w:widowControl w:val="0"/>
        <w:tabs>
          <w:tab w:val="left" w:pos="691"/>
        </w:tabs>
        <w:spacing w:line="260" w:lineRule="exact"/>
        <w:ind w:left="1296" w:right="288" w:hanging="720"/>
      </w:pPr>
      <w:r w:rsidRPr="238888CE">
        <w:t>Menlo Systems</w:t>
      </w:r>
      <w:r w:rsidR="3D002F14" w:rsidRPr="238888CE">
        <w:t xml:space="preserve">. (2021). </w:t>
      </w:r>
      <w:r w:rsidR="3D002F14" w:rsidRPr="238888CE">
        <w:rPr>
          <w:i/>
          <w:iCs/>
        </w:rPr>
        <w:t>APD-Series High Sensitivity Avalanche Photodetector User Manual</w:t>
      </w:r>
      <w:r w:rsidR="3D002F14" w:rsidRPr="238888CE">
        <w:t xml:space="preserve"> [Photodiode receiver user’s </w:t>
      </w:r>
      <w:r w:rsidRPr="238888CE">
        <w:t>manual</w:t>
      </w:r>
      <w:r w:rsidR="3D002F14" w:rsidRPr="238888CE">
        <w:t xml:space="preserve">]. </w:t>
      </w:r>
      <w:hyperlink r:id="rId14">
        <w:r w:rsidR="3D002F14" w:rsidRPr="238888CE">
          <w:rPr>
            <w:rStyle w:val="Hyperlink"/>
          </w:rPr>
          <w:t>https://www.thorlabs.com/drawings/dbea16003904ede6-792C3D4D-E6CE-EC7F-4976A9400BD3E60B/APD310-Manual.pdf</w:t>
        </w:r>
      </w:hyperlink>
      <w:r w:rsidR="3D002F14" w:rsidRPr="238888CE">
        <w:t>.</w:t>
      </w:r>
    </w:p>
    <w:p w14:paraId="0637BD6C" w14:textId="0529DF32" w:rsidR="238888CE" w:rsidRDefault="238888CE" w:rsidP="238888CE">
      <w:pPr>
        <w:widowControl w:val="0"/>
        <w:tabs>
          <w:tab w:val="left" w:pos="691"/>
        </w:tabs>
        <w:spacing w:line="260" w:lineRule="exact"/>
        <w:ind w:left="1296" w:right="288" w:hanging="720"/>
      </w:pPr>
    </w:p>
    <w:p w14:paraId="53E1FA6A" w14:textId="17FBAD78" w:rsidR="3D002F14" w:rsidRDefault="3D002F14" w:rsidP="238888CE">
      <w:pPr>
        <w:widowControl w:val="0"/>
        <w:tabs>
          <w:tab w:val="left" w:pos="691"/>
        </w:tabs>
        <w:spacing w:line="260" w:lineRule="exact"/>
        <w:ind w:left="1296" w:right="288" w:hanging="720"/>
      </w:pPr>
      <w:r w:rsidRPr="238888CE">
        <w:t xml:space="preserve">ThorLabs. (2015). </w:t>
      </w:r>
      <w:r w:rsidRPr="238888CE">
        <w:rPr>
          <w:i/>
          <w:iCs/>
        </w:rPr>
        <w:t>1550 nm DFB Laser Diode, 5 mW</w:t>
      </w:r>
      <w:r w:rsidRPr="238888CE">
        <w:t xml:space="preserve"> [Laser diode specifications sheet]. </w:t>
      </w:r>
      <w:hyperlink r:id="rId15">
        <w:r w:rsidRPr="238888CE">
          <w:rPr>
            <w:rStyle w:val="Hyperlink"/>
          </w:rPr>
          <w:t>https://www.thorlabs.com/drawings/dbea16003904ede6-792C3D4D-E6CE-EC7F-4976A9400BD3E60B/L1550P5DFB-SpecSheet.pdf</w:t>
        </w:r>
      </w:hyperlink>
      <w:r w:rsidRPr="238888CE">
        <w:t>.</w:t>
      </w:r>
    </w:p>
    <w:p w14:paraId="6792463A" w14:textId="640FFC98" w:rsidR="238888CE" w:rsidRDefault="238888CE" w:rsidP="238888CE">
      <w:pPr>
        <w:widowControl w:val="0"/>
        <w:tabs>
          <w:tab w:val="left" w:pos="691"/>
        </w:tabs>
        <w:spacing w:line="260" w:lineRule="exact"/>
        <w:ind w:left="1296" w:right="288" w:hanging="720"/>
      </w:pPr>
    </w:p>
    <w:p w14:paraId="2F575E57" w14:textId="263F5DC6" w:rsidR="788E2A47" w:rsidRDefault="76826F12" w:rsidP="238888CE">
      <w:pPr>
        <w:widowControl w:val="0"/>
        <w:tabs>
          <w:tab w:val="left" w:pos="691"/>
        </w:tabs>
        <w:spacing w:line="260" w:lineRule="exact"/>
        <w:ind w:left="1296" w:right="288" w:hanging="720"/>
      </w:pPr>
      <w:r>
        <w:t>T</w:t>
      </w:r>
      <w:r w:rsidR="24EE4848">
        <w:t>horLabs</w:t>
      </w:r>
      <w:r>
        <w:t>. (2018</w:t>
      </w:r>
      <w:r w:rsidR="426EA527">
        <w:t xml:space="preserve">). </w:t>
      </w:r>
      <w:r w:rsidR="426EA527" w:rsidRPr="238888CE">
        <w:rPr>
          <w:i/>
          <w:iCs/>
        </w:rPr>
        <w:t xml:space="preserve">EK2000 OEM Laser Diode Driver Evaluation Kit User Guide </w:t>
      </w:r>
      <w:r w:rsidR="426EA527" w:rsidRPr="238888CE">
        <w:t>[</w:t>
      </w:r>
      <w:r w:rsidR="1A9D9FF6" w:rsidRPr="238888CE">
        <w:t xml:space="preserve">Laser driver specifications and </w:t>
      </w:r>
      <w:r w:rsidR="57787B92" w:rsidRPr="238888CE">
        <w:t>user's manual</w:t>
      </w:r>
      <w:r w:rsidR="426EA527" w:rsidRPr="238888CE">
        <w:t xml:space="preserve">]. </w:t>
      </w:r>
      <w:hyperlink r:id="rId16">
        <w:r w:rsidR="7483A754" w:rsidRPr="238888CE">
          <w:rPr>
            <w:rStyle w:val="Hyperlink"/>
          </w:rPr>
          <w:t>https://www.thorlabs.com/drawings/dbea16003904ede6-792C3D4D-E6CE-EC7F-4976A9400BD3E60B/EK2000-Manual.pdf</w:t>
        </w:r>
      </w:hyperlink>
      <w:r w:rsidR="7483A754" w:rsidRPr="238888CE">
        <w:t>.</w:t>
      </w:r>
    </w:p>
    <w:p w14:paraId="50724A3F" w14:textId="266395F7" w:rsidR="788E2A47" w:rsidRDefault="788E2A47" w:rsidP="788E2A47">
      <w:pPr>
        <w:widowControl w:val="0"/>
        <w:tabs>
          <w:tab w:val="left" w:pos="691"/>
        </w:tabs>
        <w:spacing w:line="260" w:lineRule="exact"/>
        <w:ind w:left="1296" w:right="288" w:hanging="720"/>
      </w:pPr>
    </w:p>
    <w:p w14:paraId="10ADF07B" w14:textId="68E29DCA" w:rsidR="25E566B6" w:rsidRDefault="25E566B6" w:rsidP="788E2A47">
      <w:pPr>
        <w:widowControl w:val="0"/>
        <w:tabs>
          <w:tab w:val="left" w:pos="691"/>
        </w:tabs>
        <w:spacing w:line="260" w:lineRule="exact"/>
        <w:ind w:left="1296" w:right="288" w:hanging="720"/>
      </w:pPr>
      <w:r w:rsidRPr="788E2A47">
        <w:t xml:space="preserve">ThorLabs. (2019). </w:t>
      </w:r>
      <w:r w:rsidRPr="788E2A47">
        <w:rPr>
          <w:i/>
          <w:iCs/>
        </w:rPr>
        <w:t>PM400 Operating Manual</w:t>
      </w:r>
      <w:r w:rsidRPr="788E2A47">
        <w:t xml:space="preserve"> [</w:t>
      </w:r>
      <w:r w:rsidR="7BA51445" w:rsidRPr="788E2A47">
        <w:t xml:space="preserve">Laser power and energy </w:t>
      </w:r>
      <w:r w:rsidR="00755EDD" w:rsidRPr="788E2A47">
        <w:t>gauge</w:t>
      </w:r>
      <w:r w:rsidR="7BA51445" w:rsidRPr="788E2A47">
        <w:t xml:space="preserve"> user’s manual</w:t>
      </w:r>
      <w:r w:rsidRPr="788E2A47">
        <w:t xml:space="preserve">]. </w:t>
      </w:r>
      <w:hyperlink r:id="rId17">
        <w:r w:rsidRPr="788E2A47">
          <w:rPr>
            <w:rStyle w:val="Hyperlink"/>
          </w:rPr>
          <w:t>https://www.thorlabs.com/drawings/dbea16003904ede6-792C3D4D-E6CE-EC7F-4976A9400BD3E60B/PM400-Manual.pdf</w:t>
        </w:r>
      </w:hyperlink>
      <w:r w:rsidRPr="788E2A47">
        <w:t>.</w:t>
      </w:r>
    </w:p>
    <w:p w14:paraId="32C4D498" w14:textId="78459E7F" w:rsidR="788E2A47" w:rsidRDefault="788E2A47" w:rsidP="788E2A47">
      <w:pPr>
        <w:widowControl w:val="0"/>
        <w:tabs>
          <w:tab w:val="left" w:pos="691"/>
        </w:tabs>
        <w:spacing w:line="260" w:lineRule="exact"/>
        <w:ind w:left="1296" w:right="288" w:hanging="720"/>
      </w:pPr>
    </w:p>
    <w:p w14:paraId="1D71AA28" w14:textId="0CCE4937" w:rsidR="788E2A47" w:rsidRDefault="788E2A47" w:rsidP="788E2A47">
      <w:pPr>
        <w:widowControl w:val="0"/>
        <w:tabs>
          <w:tab w:val="left" w:pos="691"/>
        </w:tabs>
        <w:spacing w:line="260" w:lineRule="exact"/>
        <w:ind w:left="1296" w:right="288" w:hanging="720"/>
      </w:pPr>
    </w:p>
    <w:p w14:paraId="5E1992CC" w14:textId="7B16BC71" w:rsidR="6DABB4BF" w:rsidRDefault="00EB6EE3" w:rsidP="177000A8">
      <w:pPr>
        <w:pStyle w:val="Heading2"/>
        <w:widowControl w:val="0"/>
        <w:spacing w:line="260" w:lineRule="exact"/>
      </w:pPr>
      <w:bookmarkStart w:id="9" w:name="_Toc530500657"/>
      <w:r>
        <w:t>Glossary</w:t>
      </w:r>
      <w:bookmarkEnd w:id="9"/>
    </w:p>
    <w:p w14:paraId="62FD38EA" w14:textId="60491D04" w:rsidR="6A67794F" w:rsidRDefault="6A67794F" w:rsidP="238888CE">
      <w:r w:rsidRPr="238888CE">
        <w:rPr>
          <w:szCs w:val="24"/>
        </w:rPr>
        <w:t xml:space="preserve">COTS - Commercial-Off-the-Shelf \ </w:t>
      </w:r>
    </w:p>
    <w:p w14:paraId="55B24CD5" w14:textId="73A61DC6" w:rsidR="6A67794F" w:rsidRDefault="6A67794F" w:rsidP="238888CE">
      <w:r w:rsidRPr="238888CE">
        <w:rPr>
          <w:szCs w:val="24"/>
        </w:rPr>
        <w:t xml:space="preserve">FCC – Federal Communications Commission </w:t>
      </w:r>
    </w:p>
    <w:p w14:paraId="47949F13" w14:textId="3E3D3EE5" w:rsidR="6A67794F" w:rsidRDefault="6A67794F" w:rsidP="238888CE">
      <w:r w:rsidRPr="238888CE">
        <w:rPr>
          <w:szCs w:val="24"/>
        </w:rPr>
        <w:t>HDMI – High-Definition Multimedia Interface</w:t>
      </w:r>
    </w:p>
    <w:p w14:paraId="42BE66EE" w14:textId="7C28A0B7" w:rsidR="6A67794F" w:rsidRDefault="6A67794F" w:rsidP="238888CE">
      <w:r w:rsidRPr="238888CE">
        <w:rPr>
          <w:szCs w:val="24"/>
        </w:rPr>
        <w:t xml:space="preserve">ITU – International Telecommunications Union </w:t>
      </w:r>
    </w:p>
    <w:p w14:paraId="1590F56F" w14:textId="565BB90A" w:rsidR="6A67794F" w:rsidRDefault="6A67794F" w:rsidP="238888CE">
      <w:r w:rsidRPr="238888CE">
        <w:rPr>
          <w:szCs w:val="24"/>
        </w:rPr>
        <w:t xml:space="preserve">MJPG – Motion JPEG </w:t>
      </w:r>
    </w:p>
    <w:p w14:paraId="2EFF07F6" w14:textId="73A46D84" w:rsidR="6A67794F" w:rsidRDefault="6A67794F" w:rsidP="238888CE">
      <w:r w:rsidRPr="238888CE">
        <w:rPr>
          <w:szCs w:val="24"/>
        </w:rPr>
        <w:t xml:space="preserve">OBC - Onboard Computer </w:t>
      </w:r>
    </w:p>
    <w:p w14:paraId="1ED2122F" w14:textId="3E87060A" w:rsidR="6A67794F" w:rsidRDefault="6A67794F" w:rsidP="238888CE">
      <w:r w:rsidRPr="238888CE">
        <w:rPr>
          <w:szCs w:val="24"/>
        </w:rPr>
        <w:t xml:space="preserve">OOK – On-Off Keying </w:t>
      </w:r>
    </w:p>
    <w:p w14:paraId="5C96D485" w14:textId="09B35712" w:rsidR="6A67794F" w:rsidRDefault="6A67794F" w:rsidP="238888CE">
      <w:r w:rsidRPr="238888CE">
        <w:rPr>
          <w:szCs w:val="24"/>
        </w:rPr>
        <w:t xml:space="preserve">PCB - Printed Circuit Board </w:t>
      </w:r>
    </w:p>
    <w:p w14:paraId="75914CF5" w14:textId="2019F43E" w:rsidR="6A67794F" w:rsidRDefault="6A67794F" w:rsidP="238888CE">
      <w:r w:rsidRPr="238888CE">
        <w:rPr>
          <w:szCs w:val="24"/>
        </w:rPr>
        <w:t xml:space="preserve">RX – Receiver </w:t>
      </w:r>
    </w:p>
    <w:p w14:paraId="43BD6FF9" w14:textId="098144E8" w:rsidR="6A67794F" w:rsidRDefault="6A67794F" w:rsidP="238888CE">
      <w:r w:rsidRPr="238888CE">
        <w:rPr>
          <w:szCs w:val="24"/>
        </w:rPr>
        <w:t xml:space="preserve">TX - Transmitter </w:t>
      </w:r>
    </w:p>
    <w:p w14:paraId="69C8D7E9" w14:textId="348EB508" w:rsidR="6A67794F" w:rsidRDefault="6A67794F" w:rsidP="238888CE">
      <w:r w:rsidRPr="238888CE">
        <w:rPr>
          <w:szCs w:val="24"/>
        </w:rPr>
        <w:t xml:space="preserve">UART - Universal Asynchronous Receiver-Transmitter </w:t>
      </w:r>
    </w:p>
    <w:p w14:paraId="6104A809" w14:textId="6F39CD3E" w:rsidR="6A67794F" w:rsidRDefault="6A67794F" w:rsidP="238888CE">
      <w:r w:rsidRPr="238888CE">
        <w:rPr>
          <w:szCs w:val="24"/>
        </w:rPr>
        <w:t xml:space="preserve">USD – United States Dollar </w:t>
      </w:r>
    </w:p>
    <w:p w14:paraId="2E38C30F" w14:textId="4B68B97D" w:rsidR="6A67794F" w:rsidRDefault="6A67794F" w:rsidP="238888CE">
      <w:r w:rsidRPr="238888CE">
        <w:rPr>
          <w:szCs w:val="24"/>
        </w:rPr>
        <w:t xml:space="preserve">V –Volts  </w:t>
      </w:r>
    </w:p>
    <w:p w14:paraId="419F9416" w14:textId="1B2041E8" w:rsidR="6A67794F" w:rsidRDefault="6A67794F" w:rsidP="238888CE">
      <w:r w:rsidRPr="238888CE">
        <w:rPr>
          <w:szCs w:val="24"/>
        </w:rPr>
        <w:t>W – Watts</w:t>
      </w:r>
    </w:p>
    <w:p w14:paraId="31FE33EC" w14:textId="77777777" w:rsidR="00EB6EE3" w:rsidRDefault="00EB6EE3">
      <w:pPr>
        <w:pStyle w:val="Heading1"/>
      </w:pPr>
      <w:bookmarkStart w:id="10" w:name="_Toc530500658"/>
      <w:r w:rsidRPr="238888CE">
        <w:rPr>
          <w:szCs w:val="24"/>
        </w:rPr>
        <w:t>SYSTEM ARCH</w:t>
      </w:r>
      <w:r>
        <w:t>ITECTURE</w:t>
      </w:r>
      <w:bookmarkEnd w:id="10"/>
    </w:p>
    <w:p w14:paraId="0A1B9AB0" w14:textId="417E92AE" w:rsidR="6DABB4BF" w:rsidRDefault="00EB6EE3" w:rsidP="177000A8">
      <w:pPr>
        <w:pStyle w:val="Heading2"/>
        <w:widowControl w:val="0"/>
        <w:spacing w:line="260" w:lineRule="exact"/>
      </w:pPr>
      <w:bookmarkStart w:id="11" w:name="_Toc530500659"/>
      <w:r>
        <w:t>System Hardware Architecture</w:t>
      </w:r>
      <w:r w:rsidR="63384412">
        <w:t xml:space="preserve"> (</w:t>
      </w:r>
      <w:r w:rsidR="63384412" w:rsidRPr="0218937D">
        <w:rPr>
          <w:highlight w:val="yellow"/>
        </w:rPr>
        <w:t>this needs work)</w:t>
      </w:r>
      <w:bookmarkEnd w:id="11"/>
    </w:p>
    <w:p w14:paraId="377A2565" w14:textId="3AD70D04" w:rsidR="13904AA0" w:rsidRDefault="13904AA0" w:rsidP="788E2A47">
      <w:pPr>
        <w:widowControl w:val="0"/>
      </w:pPr>
      <w:r>
        <w:t xml:space="preserve">          </w:t>
      </w:r>
      <w:r w:rsidR="5CDFE744">
        <w:t xml:space="preserve">Our hardware starts with an Amplifier board which will push our </w:t>
      </w:r>
      <w:r w:rsidR="7000BF47">
        <w:t>7.4</w:t>
      </w:r>
      <w:r w:rsidR="5CDFE744">
        <w:t xml:space="preserve">V portable power source to </w:t>
      </w:r>
      <w:r w:rsidR="5019EA5E">
        <w:t>10</w:t>
      </w:r>
      <w:r w:rsidR="5CDFE744">
        <w:t>V</w:t>
      </w:r>
      <w:r w:rsidR="66A6D060">
        <w:t xml:space="preserve"> and a linear regulator for 5V</w:t>
      </w:r>
      <w:r w:rsidR="5CDFE744">
        <w:t xml:space="preserve"> </w:t>
      </w:r>
      <w:r w:rsidR="22E5E76B">
        <w:t>to be</w:t>
      </w:r>
      <w:r w:rsidR="5CDFE744">
        <w:t xml:space="preserve"> utilized in </w:t>
      </w:r>
      <w:r w:rsidR="7F5A4F7C">
        <w:t>the system.</w:t>
      </w:r>
      <w:r w:rsidR="2995C77D">
        <w:t xml:space="preserve"> Th</w:t>
      </w:r>
      <w:r w:rsidR="20873496">
        <w:t xml:space="preserve">e amplifier board connects directly to the </w:t>
      </w:r>
      <w:r w:rsidR="3ACE2B99">
        <w:t>laser driver</w:t>
      </w:r>
      <w:r w:rsidR="33A84163">
        <w:t xml:space="preserve"> and the 5V regulator to the raspberry pi on the </w:t>
      </w:r>
      <w:r w:rsidR="6E64938C">
        <w:t>transmitter</w:t>
      </w:r>
      <w:r w:rsidR="33A84163">
        <w:t xml:space="preserve"> system</w:t>
      </w:r>
      <w:r w:rsidR="3ACE2B99">
        <w:t>.</w:t>
      </w:r>
      <w:r w:rsidR="01516F29">
        <w:t xml:space="preserve"> </w:t>
      </w:r>
      <w:r w:rsidR="6F90E7F5">
        <w:t xml:space="preserve">Using </w:t>
      </w:r>
      <w:r w:rsidR="3D56126C">
        <w:t>an optical</w:t>
      </w:r>
      <w:r w:rsidR="01516F29">
        <w:t xml:space="preserve"> video camera</w:t>
      </w:r>
      <w:r w:rsidR="37DA6DB1">
        <w:t>,</w:t>
      </w:r>
      <w:r w:rsidR="01516F29">
        <w:t xml:space="preserve"> </w:t>
      </w:r>
      <w:r w:rsidR="693D7F49">
        <w:t>we</w:t>
      </w:r>
      <w:r w:rsidR="01516F29">
        <w:t xml:space="preserve"> send </w:t>
      </w:r>
      <w:r w:rsidR="2502278B">
        <w:t xml:space="preserve">still </w:t>
      </w:r>
      <w:r w:rsidR="01516F29">
        <w:t xml:space="preserve">JPG data to the </w:t>
      </w:r>
      <w:r w:rsidR="54418CAE">
        <w:t>first Raspberry</w:t>
      </w:r>
      <w:r w:rsidR="01516F29">
        <w:t xml:space="preserve"> Pi</w:t>
      </w:r>
      <w:r w:rsidR="3FDCF9ED">
        <w:t xml:space="preserve"> via wire.</w:t>
      </w:r>
      <w:r w:rsidR="2494E721">
        <w:t xml:space="preserve"> </w:t>
      </w:r>
      <w:r w:rsidR="6FB1FCF7">
        <w:t>In the future</w:t>
      </w:r>
      <w:r w:rsidR="48F9C5EE">
        <w:t xml:space="preserve">, the second Raspberry Pi drives to </w:t>
      </w:r>
      <w:r w:rsidR="5D8C34FD">
        <w:t xml:space="preserve">a </w:t>
      </w:r>
      <w:r w:rsidR="48F9C5EE">
        <w:t>motorized mount until the</w:t>
      </w:r>
      <w:r w:rsidR="7E0BE616">
        <w:t xml:space="preserve"> laser diode aligns with the receiver and can send information. </w:t>
      </w:r>
      <w:r w:rsidR="2494E721">
        <w:t>Next</w:t>
      </w:r>
      <w:r w:rsidR="000B5912">
        <w:t>, the Raspberry Pi converts the signal format to be suitable for</w:t>
      </w:r>
      <w:r w:rsidR="284C3887">
        <w:t xml:space="preserve"> infrared transmission</w:t>
      </w:r>
      <w:r w:rsidR="1EB9737E">
        <w:t xml:space="preserve"> and pushes that signal through the laser driver</w:t>
      </w:r>
      <w:r w:rsidR="284C3887">
        <w:t>.</w:t>
      </w:r>
      <w:r w:rsidR="3F6700E5">
        <w:t xml:space="preserve"> The laser driver</w:t>
      </w:r>
      <w:r w:rsidR="34EBF5CC">
        <w:t xml:space="preserve"> powers the diode in accordance with the signal s</w:t>
      </w:r>
      <w:r w:rsidR="27F04BC5">
        <w:t xml:space="preserve">ent </w:t>
      </w:r>
      <w:r w:rsidR="34EBF5CC">
        <w:t>from the camera. On the rec</w:t>
      </w:r>
      <w:r w:rsidR="2311830C">
        <w:t xml:space="preserve">eiving end, our design starts with a receiver oriented in </w:t>
      </w:r>
      <w:r w:rsidR="068A8F3E">
        <w:t>an unobstructed line</w:t>
      </w:r>
      <w:r w:rsidR="523ED74F">
        <w:t xml:space="preserve"> f</w:t>
      </w:r>
      <w:r w:rsidR="2311830C">
        <w:t>rom the las</w:t>
      </w:r>
      <w:r w:rsidR="7E955831">
        <w:t>er diode</w:t>
      </w:r>
      <w:r w:rsidR="672B213F">
        <w:t>. Then our receiver sends the infrared signal to a third Ras</w:t>
      </w:r>
      <w:r w:rsidR="2C18B5ED">
        <w:t>pberry Pi along a wire. The Raspberry Pi converts the infrared signal back to</w:t>
      </w:r>
      <w:r w:rsidR="096725EA">
        <w:t xml:space="preserve"> MJPG and sends that</w:t>
      </w:r>
      <w:r w:rsidR="1C75FB6D">
        <w:t xml:space="preserve"> da</w:t>
      </w:r>
      <w:r w:rsidR="45D5DE97">
        <w:t>ta</w:t>
      </w:r>
      <w:r w:rsidR="61A3742B">
        <w:t xml:space="preserve"> to the monitor</w:t>
      </w:r>
      <w:r w:rsidR="41FB31E2">
        <w:t xml:space="preserve"> </w:t>
      </w:r>
      <w:r w:rsidR="438DAED7">
        <w:t>by wire</w:t>
      </w:r>
      <w:r w:rsidR="096725EA">
        <w:t>.</w:t>
      </w:r>
      <w:r w:rsidR="156D6E45">
        <w:t xml:space="preserve"> Finally, the monitor will display</w:t>
      </w:r>
      <w:r w:rsidR="3820E8C8">
        <w:t xml:space="preserve"> the original video feed from the camera.</w:t>
      </w:r>
      <w:r w:rsidR="096725EA">
        <w:t xml:space="preserve"> All devices on the rece</w:t>
      </w:r>
      <w:r w:rsidR="64901306">
        <w:t>iving end will be connected to a fixed power source such as a 12V outlet.</w:t>
      </w:r>
    </w:p>
    <w:p w14:paraId="79474196" w14:textId="2A197D29" w:rsidR="6DABB4BF" w:rsidRDefault="6DABB4BF" w:rsidP="6DABB4BF">
      <w:pPr>
        <w:widowControl w:val="0"/>
        <w:tabs>
          <w:tab w:val="left" w:pos="691"/>
        </w:tabs>
        <w:spacing w:line="260" w:lineRule="exact"/>
        <w:ind w:left="576"/>
        <w:rPr>
          <w:highlight w:val="yellow"/>
        </w:rPr>
      </w:pPr>
    </w:p>
    <w:p w14:paraId="4A6BC53A" w14:textId="75DD627D" w:rsidR="278A28D3" w:rsidRDefault="278A28D3" w:rsidP="238888CE">
      <w:pPr>
        <w:tabs>
          <w:tab w:val="left" w:pos="691"/>
        </w:tabs>
        <w:spacing w:line="260" w:lineRule="exact"/>
        <w:ind w:left="576"/>
      </w:pPr>
      <w:r>
        <w:t>Raspberry Pi – Raspberry Pi Camera Module 2</w:t>
      </w:r>
    </w:p>
    <w:p w14:paraId="6F78C9CB" w14:textId="24B48D90" w:rsidR="0FC69DAF" w:rsidRDefault="0FC69DAF" w:rsidP="6DABB4BF">
      <w:pPr>
        <w:widowControl w:val="0"/>
        <w:tabs>
          <w:tab w:val="left" w:pos="691"/>
        </w:tabs>
        <w:spacing w:line="260" w:lineRule="exact"/>
        <w:ind w:left="576"/>
      </w:pPr>
      <w:r>
        <w:t>ThorLabs – Optical laser diode</w:t>
      </w:r>
    </w:p>
    <w:p w14:paraId="315456D3" w14:textId="02B6D300" w:rsidR="0FC69DAF" w:rsidRDefault="0FC69DAF" w:rsidP="6DABB4BF">
      <w:pPr>
        <w:widowControl w:val="0"/>
        <w:tabs>
          <w:tab w:val="left" w:pos="691"/>
        </w:tabs>
        <w:spacing w:line="260" w:lineRule="exact"/>
        <w:ind w:left="576"/>
      </w:pPr>
      <w:r>
        <w:t>ThorLabs – Optical laser driver</w:t>
      </w:r>
    </w:p>
    <w:p w14:paraId="25193649" w14:textId="265247D0" w:rsidR="0FC69DAF" w:rsidRDefault="0FC69DAF" w:rsidP="6DABB4BF">
      <w:pPr>
        <w:widowControl w:val="0"/>
        <w:tabs>
          <w:tab w:val="left" w:pos="691"/>
        </w:tabs>
        <w:spacing w:line="260" w:lineRule="exact"/>
        <w:ind w:left="576"/>
      </w:pPr>
      <w:r>
        <w:t xml:space="preserve">ThorLabs – </w:t>
      </w:r>
      <w:r w:rsidR="2E463A90">
        <w:t>Photodiode receiver</w:t>
      </w:r>
    </w:p>
    <w:p w14:paraId="173AD313" w14:textId="3AF1D0BC" w:rsidR="1CDCEFB1" w:rsidRDefault="1CDCEFB1" w:rsidP="6DABB4BF">
      <w:pPr>
        <w:widowControl w:val="0"/>
        <w:tabs>
          <w:tab w:val="left" w:pos="691"/>
        </w:tabs>
        <w:spacing w:line="260" w:lineRule="exact"/>
        <w:ind w:left="576"/>
      </w:pPr>
      <w:r>
        <w:t xml:space="preserve">Raspberry Pi </w:t>
      </w:r>
      <w:r w:rsidR="63CDDF08">
        <w:t>(</w:t>
      </w:r>
      <w:r w:rsidR="21EF8FEE">
        <w:t>2</w:t>
      </w:r>
      <w:r w:rsidR="63CDDF08">
        <w:t xml:space="preserve">x) </w:t>
      </w:r>
      <w:r>
        <w:t>– Onboard computer for transmitter and receiver</w:t>
      </w:r>
    </w:p>
    <w:p w14:paraId="10A223B3" w14:textId="5159AF04" w:rsidR="0FC33330" w:rsidRDefault="0FC33330" w:rsidP="238888CE">
      <w:pPr>
        <w:widowControl w:val="0"/>
        <w:tabs>
          <w:tab w:val="left" w:pos="691"/>
        </w:tabs>
        <w:spacing w:line="260" w:lineRule="exact"/>
        <w:ind w:left="576"/>
      </w:pPr>
      <w:r>
        <w:t xml:space="preserve">Amplifier </w:t>
      </w:r>
      <w:r w:rsidR="6948F814">
        <w:t>Board -</w:t>
      </w:r>
      <w:r>
        <w:t xml:space="preserve"> Will amplify received signal</w:t>
      </w:r>
    </w:p>
    <w:p w14:paraId="039C88E5" w14:textId="395D4B2E" w:rsidR="72453EEC" w:rsidRDefault="72453EEC" w:rsidP="6DABB4BF">
      <w:pPr>
        <w:widowControl w:val="0"/>
        <w:tabs>
          <w:tab w:val="left" w:pos="691"/>
        </w:tabs>
        <w:spacing w:line="260" w:lineRule="exact"/>
        <w:ind w:left="576"/>
      </w:pPr>
      <w:r>
        <w:t>Oscilloscope and other measurement devices for</w:t>
      </w:r>
      <w:r w:rsidR="0E4BE00F">
        <w:t xml:space="preserve"> determining</w:t>
      </w:r>
      <w:r>
        <w:t xml:space="preserve"> laser functionality</w:t>
      </w:r>
    </w:p>
    <w:p w14:paraId="0E3FBB14" w14:textId="342AAC39" w:rsidR="7DFC9D58" w:rsidRDefault="7DFC9D58" w:rsidP="238888CE">
      <w:pPr>
        <w:widowControl w:val="0"/>
        <w:tabs>
          <w:tab w:val="left" w:pos="691"/>
        </w:tabs>
        <w:spacing w:line="260" w:lineRule="exact"/>
        <w:ind w:left="576"/>
      </w:pPr>
      <w:r>
        <w:t xml:space="preserve">Motorized Diode </w:t>
      </w:r>
      <w:r w:rsidR="6D2A4499">
        <w:t>Mount (Not yet designed)- receiver seeking motions</w:t>
      </w:r>
    </w:p>
    <w:p w14:paraId="6CD48B10" w14:textId="2968D2ED" w:rsidR="6DABB4BF" w:rsidRDefault="6D2A4499" w:rsidP="6DABB4BF">
      <w:pPr>
        <w:widowControl w:val="0"/>
        <w:tabs>
          <w:tab w:val="left" w:pos="691"/>
        </w:tabs>
        <w:spacing w:line="260" w:lineRule="exact"/>
        <w:ind w:left="576"/>
      </w:pPr>
      <w:r>
        <w:t>Raspberry</w:t>
      </w:r>
      <w:r w:rsidR="4844E92A">
        <w:t xml:space="preserve"> Pi will also drive the motorized diode mount for </w:t>
      </w:r>
      <w:r w:rsidR="21022625">
        <w:t>Receiver</w:t>
      </w:r>
      <w:r w:rsidR="4844E92A">
        <w:t xml:space="preserve"> seeking</w:t>
      </w:r>
    </w:p>
    <w:p w14:paraId="483DDD53" w14:textId="2968D2ED" w:rsidR="238888CE" w:rsidRDefault="238888CE" w:rsidP="238888CE">
      <w:pPr>
        <w:widowControl w:val="0"/>
        <w:tabs>
          <w:tab w:val="left" w:pos="691"/>
        </w:tabs>
        <w:spacing w:line="260" w:lineRule="exact"/>
        <w:ind w:left="576"/>
      </w:pPr>
    </w:p>
    <w:p w14:paraId="2CC9FD12" w14:textId="75BC0805" w:rsidR="3180A24F" w:rsidRDefault="3180A24F" w:rsidP="238888CE">
      <w:pPr>
        <w:tabs>
          <w:tab w:val="left" w:pos="691"/>
        </w:tabs>
        <w:spacing w:line="260" w:lineRule="exact"/>
        <w:ind w:left="576"/>
      </w:pPr>
      <w:r>
        <w:rPr>
          <w:noProof/>
        </w:rPr>
        <w:drawing>
          <wp:inline distT="0" distB="0" distL="0" distR="0" wp14:anchorId="07589A68" wp14:editId="1E2AC105">
            <wp:extent cx="5676902" cy="2143125"/>
            <wp:effectExtent l="0" t="0" r="0" b="0"/>
            <wp:docPr id="1205978588" name="Picture 1205978588" descr="A picture containing text, device, gaug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76902" cy="2143125"/>
                    </a:xfrm>
                    <a:prstGeom prst="rect">
                      <a:avLst/>
                    </a:prstGeom>
                  </pic:spPr>
                </pic:pic>
              </a:graphicData>
            </a:graphic>
          </wp:inline>
        </w:drawing>
      </w:r>
    </w:p>
    <w:p w14:paraId="2397AE17" w14:textId="648BB848" w:rsidR="3180A24F" w:rsidRDefault="3180A24F" w:rsidP="238888CE">
      <w:pPr>
        <w:pStyle w:val="Heading2"/>
        <w:widowControl w:val="0"/>
        <w:numPr>
          <w:ilvl w:val="1"/>
          <w:numId w:val="0"/>
        </w:numPr>
        <w:spacing w:line="260" w:lineRule="exact"/>
        <w:jc w:val="center"/>
        <w:rPr>
          <w:rFonts w:ascii="Times" w:eastAsia="Times" w:hAnsi="Times" w:cs="Times"/>
          <w:b w:val="0"/>
          <w:sz w:val="22"/>
          <w:szCs w:val="22"/>
        </w:rPr>
      </w:pPr>
      <w:r w:rsidRPr="238888CE">
        <w:rPr>
          <w:rFonts w:ascii="Times" w:eastAsia="Times" w:hAnsi="Times" w:cs="Times"/>
          <w:b w:val="0"/>
          <w:szCs w:val="24"/>
        </w:rPr>
        <w:t xml:space="preserve">Figure </w:t>
      </w:r>
      <w:r w:rsidR="22D99D72" w:rsidRPr="238888CE">
        <w:rPr>
          <w:rFonts w:ascii="Times" w:eastAsia="Times" w:hAnsi="Times" w:cs="Times"/>
          <w:b w:val="0"/>
          <w:szCs w:val="24"/>
        </w:rPr>
        <w:t>2.1.1</w:t>
      </w:r>
      <w:r w:rsidRPr="238888CE">
        <w:rPr>
          <w:rFonts w:ascii="Times" w:eastAsia="Times" w:hAnsi="Times" w:cs="Times"/>
          <w:b w:val="0"/>
          <w:szCs w:val="24"/>
        </w:rPr>
        <w:t xml:space="preserve"> </w:t>
      </w:r>
      <w:r w:rsidRPr="238888CE">
        <w:rPr>
          <w:rFonts w:ascii="Times New Roman" w:hAnsi="Times New Roman"/>
          <w:b w:val="0"/>
          <w:szCs w:val="24"/>
        </w:rPr>
        <w:t>Overall</w:t>
      </w:r>
      <w:r w:rsidRPr="238888CE">
        <w:rPr>
          <w:rFonts w:ascii="Times" w:eastAsia="Times" w:hAnsi="Times" w:cs="Times"/>
          <w:b w:val="0"/>
          <w:szCs w:val="24"/>
        </w:rPr>
        <w:t xml:space="preserve"> System Hardware Architecture Top-View</w:t>
      </w:r>
    </w:p>
    <w:p w14:paraId="292DC047" w14:textId="575FFAC2" w:rsidR="00EB6EE3" w:rsidRDefault="00EB6EE3" w:rsidP="238888CE">
      <w:pPr>
        <w:pStyle w:val="Heading2"/>
        <w:widowControl w:val="0"/>
        <w:spacing w:line="260" w:lineRule="exact"/>
      </w:pPr>
      <w:bookmarkStart w:id="12" w:name="_Toc530500660"/>
      <w:r>
        <w:t>System Software Architecture</w:t>
      </w:r>
      <w:bookmarkEnd w:id="12"/>
    </w:p>
    <w:p w14:paraId="2339B860" w14:textId="5E26387E" w:rsidR="4D5B6DC9" w:rsidRDefault="4D5B6DC9" w:rsidP="788E2A47">
      <w:pPr>
        <w:widowControl w:val="0"/>
        <w:tabs>
          <w:tab w:val="left" w:pos="691"/>
        </w:tabs>
        <w:spacing w:line="260" w:lineRule="exact"/>
        <w:ind w:left="576"/>
      </w:pPr>
      <w:r>
        <w:t>In our system, the</w:t>
      </w:r>
      <w:r w:rsidR="23ACDE8D">
        <w:t xml:space="preserve"> first piece of hardware </w:t>
      </w:r>
      <w:r w:rsidR="5F3DFE7A">
        <w:t>associated</w:t>
      </w:r>
      <w:r w:rsidR="23ACDE8D">
        <w:t xml:space="preserve"> with our software design </w:t>
      </w:r>
      <w:r w:rsidR="4EAF37E8">
        <w:t xml:space="preserve">is the Raspberry </w:t>
      </w:r>
      <w:r w:rsidR="4ABBB83E">
        <w:t>Pi B 3+</w:t>
      </w:r>
      <w:r w:rsidR="23ACDE8D">
        <w:t xml:space="preserve"> </w:t>
      </w:r>
      <w:r w:rsidR="1C534D5D">
        <w:t xml:space="preserve">that will control converting the </w:t>
      </w:r>
      <w:r w:rsidR="3C6F37E8">
        <w:t>MP4</w:t>
      </w:r>
      <w:r w:rsidR="1C534D5D">
        <w:t xml:space="preserve"> </w:t>
      </w:r>
      <w:r w:rsidR="34611087">
        <w:t>video feed</w:t>
      </w:r>
      <w:r w:rsidR="1C534D5D">
        <w:t xml:space="preserve"> to </w:t>
      </w:r>
      <w:r w:rsidR="09CB696F">
        <w:t xml:space="preserve">a still JPG image stream. This stream is sent to the laser driver which will emit </w:t>
      </w:r>
      <w:r w:rsidR="1C534D5D">
        <w:t xml:space="preserve">an </w:t>
      </w:r>
      <w:r w:rsidR="05D2CAE3">
        <w:t xml:space="preserve">infrared </w:t>
      </w:r>
      <w:r w:rsidR="29896045">
        <w:t>OOK</w:t>
      </w:r>
      <w:r w:rsidR="05D2CAE3">
        <w:t xml:space="preserve"> to be transmitted by our laser diode.</w:t>
      </w:r>
      <w:r w:rsidR="3D7DDC88">
        <w:t xml:space="preserve"> Python will be the language used to design the functions of every Raspberry Pi in our system.</w:t>
      </w:r>
      <w:r w:rsidR="3C8518B0">
        <w:t xml:space="preserve"> The</w:t>
      </w:r>
      <w:r w:rsidR="2664FA6E">
        <w:t xml:space="preserve"> </w:t>
      </w:r>
      <w:r w:rsidR="7BA7A639">
        <w:t>Raspberry Pi</w:t>
      </w:r>
      <w:r w:rsidR="2664FA6E">
        <w:t xml:space="preserve"> 4 4GB</w:t>
      </w:r>
      <w:r w:rsidR="386431D6">
        <w:t xml:space="preserve"> will be used to convert the </w:t>
      </w:r>
      <w:r w:rsidR="7BF8807D">
        <w:t xml:space="preserve">incoming </w:t>
      </w:r>
      <w:r w:rsidR="3C109300">
        <w:t>I</w:t>
      </w:r>
      <w:r w:rsidR="7BF8807D">
        <w:t xml:space="preserve">R </w:t>
      </w:r>
      <w:r w:rsidR="386431D6">
        <w:t>signal</w:t>
      </w:r>
      <w:r w:rsidR="16FB96E1">
        <w:t xml:space="preserve"> back to </w:t>
      </w:r>
      <w:r w:rsidR="7A9E2367">
        <w:t>a</w:t>
      </w:r>
      <w:r w:rsidR="1B6015ED">
        <w:t>n image feed</w:t>
      </w:r>
      <w:r w:rsidR="67ED462A">
        <w:t xml:space="preserve"> which will be sent to a web server and the video displayed on our monitor.</w:t>
      </w:r>
    </w:p>
    <w:p w14:paraId="605C236D" w14:textId="1A997BB3" w:rsidR="5147D16A" w:rsidRDefault="5147D16A" w:rsidP="788E2A47">
      <w:pPr>
        <w:widowControl w:val="0"/>
        <w:tabs>
          <w:tab w:val="left" w:pos="691"/>
        </w:tabs>
        <w:spacing w:line="260" w:lineRule="exact"/>
        <w:ind w:left="576"/>
      </w:pPr>
      <w:r>
        <w:t xml:space="preserve"> </w:t>
      </w:r>
    </w:p>
    <w:p w14:paraId="416DDD73" w14:textId="77777777" w:rsidR="00EB6EE3" w:rsidRDefault="00EB6EE3">
      <w:pPr>
        <w:pStyle w:val="Heading2"/>
      </w:pPr>
      <w:bookmarkStart w:id="13" w:name="_Toc530500661"/>
      <w:r>
        <w:t>Internal Communications Architecture</w:t>
      </w:r>
      <w:bookmarkEnd w:id="13"/>
    </w:p>
    <w:p w14:paraId="04732D05" w14:textId="5DAF3F2B" w:rsidR="797D35A0" w:rsidRDefault="797D35A0" w:rsidP="238888CE">
      <w:pPr>
        <w:jc w:val="right"/>
      </w:pPr>
      <w:r>
        <w:rPr>
          <w:noProof/>
        </w:rPr>
        <w:drawing>
          <wp:inline distT="0" distB="0" distL="0" distR="0" wp14:anchorId="6B6D57BF" wp14:editId="116A9ABD">
            <wp:extent cx="5429250" cy="1162050"/>
            <wp:effectExtent l="0" t="0" r="0" b="0"/>
            <wp:docPr id="680614580" name="Picture 6806145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29250" cy="1162050"/>
                    </a:xfrm>
                    <a:prstGeom prst="rect">
                      <a:avLst/>
                    </a:prstGeom>
                  </pic:spPr>
                </pic:pic>
              </a:graphicData>
            </a:graphic>
          </wp:inline>
        </w:drawing>
      </w:r>
    </w:p>
    <w:p w14:paraId="5686BCBD" w14:textId="63D413E4" w:rsidR="238888CE" w:rsidRDefault="238888CE" w:rsidP="238888CE"/>
    <w:p w14:paraId="41F775E2" w14:textId="539A5D57" w:rsidR="3EBAFD73" w:rsidRDefault="3EBAFD73" w:rsidP="238888CE">
      <w:pPr>
        <w:jc w:val="center"/>
      </w:pPr>
      <w:r>
        <w:t xml:space="preserve">Figure </w:t>
      </w:r>
      <w:r w:rsidR="344B0AD3">
        <w:t>2.3.1</w:t>
      </w:r>
      <w:r>
        <w:t xml:space="preserve"> Top-Level Architecture for Internal Communication</w:t>
      </w:r>
    </w:p>
    <w:p w14:paraId="42AF3442" w14:textId="2A7BB851" w:rsidR="238888CE" w:rsidRDefault="238888CE" w:rsidP="238888CE"/>
    <w:p w14:paraId="0562CB0E" w14:textId="222230F2" w:rsidR="00EB6EE3" w:rsidRDefault="719176FF" w:rsidP="6DABB4BF">
      <w:pPr>
        <w:widowControl w:val="0"/>
        <w:tabs>
          <w:tab w:val="left" w:pos="691"/>
        </w:tabs>
        <w:autoSpaceDE w:val="0"/>
        <w:autoSpaceDN w:val="0"/>
        <w:adjustRightInd w:val="0"/>
        <w:spacing w:line="260" w:lineRule="exact"/>
        <w:ind w:left="576"/>
      </w:pPr>
      <w:r>
        <w:t>Components in each subsystem will be wired together to communicate.</w:t>
      </w:r>
      <w:r w:rsidR="45978CDF">
        <w:t xml:space="preserve"> The camera uses Camera Serial Interface (CSI) to interact with the Raspberry Pi</w:t>
      </w:r>
      <w:r w:rsidR="7AA9AD07">
        <w:t>, which</w:t>
      </w:r>
      <w:r w:rsidR="45978CDF">
        <w:t xml:space="preserve"> then </w:t>
      </w:r>
      <w:r w:rsidR="33E92FBB">
        <w:t>uses</w:t>
      </w:r>
      <w:r w:rsidR="3C48C5D7">
        <w:t xml:space="preserve"> Serial UART to communicate with the laser driver. </w:t>
      </w:r>
      <w:r w:rsidR="24F1144D">
        <w:t>The laser driver will act to modulate the signal and drive the laser diode, which transmits through free space</w:t>
      </w:r>
      <w:r w:rsidR="00755EDD">
        <w:t xml:space="preserve">. </w:t>
      </w:r>
      <w:r w:rsidR="4A86F655">
        <w:t xml:space="preserve">The sensor will receive the signal and send it to the </w:t>
      </w:r>
      <w:r w:rsidR="77FA8026">
        <w:t>Raspberry</w:t>
      </w:r>
      <w:r w:rsidR="4A86F655">
        <w:t xml:space="preserve"> Pi with Serial UART. Finally, the Raspberry Pi</w:t>
      </w:r>
      <w:r w:rsidR="1248A788">
        <w:t xml:space="preserve"> will communicate</w:t>
      </w:r>
      <w:r w:rsidR="1EA74409">
        <w:t xml:space="preserve"> the stream to a web server and physically</w:t>
      </w:r>
      <w:r w:rsidR="1248A788">
        <w:t xml:space="preserve"> via HDMI.</w:t>
      </w:r>
      <w:r w:rsidR="4A86F655">
        <w:t xml:space="preserve"> </w:t>
      </w:r>
    </w:p>
    <w:p w14:paraId="2E8C6915" w14:textId="41E618D5" w:rsidR="6DABB4BF" w:rsidRDefault="00EB6EE3" w:rsidP="177000A8">
      <w:pPr>
        <w:pStyle w:val="Heading1"/>
        <w:widowControl w:val="0"/>
        <w:spacing w:line="260" w:lineRule="exact"/>
      </w:pPr>
      <w:bookmarkStart w:id="14" w:name="_Toc530500662"/>
      <w:r>
        <w:t>HUMAN-MACHINE INTERFACE</w:t>
      </w:r>
      <w:bookmarkEnd w:id="14"/>
    </w:p>
    <w:p w14:paraId="02BBFAA0" w14:textId="2318FCFA" w:rsidR="0DDB5388" w:rsidRDefault="0DDB5388" w:rsidP="6DABB4BF">
      <w:pPr>
        <w:tabs>
          <w:tab w:val="left" w:pos="691"/>
        </w:tabs>
        <w:spacing w:line="260" w:lineRule="exact"/>
        <w:ind w:left="432"/>
      </w:pPr>
      <w:r>
        <w:t xml:space="preserve">The only anticipated human-machine interface is the display of the received transmission from the sensor. </w:t>
      </w:r>
      <w:r w:rsidR="15DFCE80">
        <w:t xml:space="preserve">The plan is for the Raspberry Pi to communicate with a computer or laptop with an HDMI cable. This will then stream the video from the Raspberry Pi Camera. </w:t>
      </w:r>
      <w:r w:rsidR="2D0CA04F">
        <w:t xml:space="preserve">The user must only turn on the system and ensure that the monitor is connected to the system. </w:t>
      </w:r>
    </w:p>
    <w:p w14:paraId="303D0C4E" w14:textId="0B79349D" w:rsidR="6DABB4BF" w:rsidRDefault="00EB6EE3" w:rsidP="177000A8">
      <w:pPr>
        <w:pStyle w:val="Heading2"/>
      </w:pPr>
      <w:bookmarkStart w:id="15" w:name="_Toc530500663"/>
      <w:r>
        <w:t>Inputs</w:t>
      </w:r>
      <w:bookmarkEnd w:id="15"/>
    </w:p>
    <w:p w14:paraId="1693F844" w14:textId="58FB90E4" w:rsidR="09828501" w:rsidRDefault="09828501" w:rsidP="0218937D">
      <w:pPr>
        <w:pStyle w:val="Bullet"/>
        <w:numPr>
          <w:ilvl w:val="0"/>
          <w:numId w:val="0"/>
        </w:numPr>
        <w:ind w:left="360"/>
      </w:pPr>
      <w:r>
        <w:t xml:space="preserve">The input for the TX system is the sensor data from the camera. This data is converted into a bitstream to be sent to the receiver by using the laser driver and diode. </w:t>
      </w:r>
      <w:r w:rsidR="751DF23F">
        <w:t xml:space="preserve">The input for the RX system is the modulated laser output from the TX system. The only user input is the ability to turn on and off the TX system. </w:t>
      </w:r>
    </w:p>
    <w:p w14:paraId="0E8176CA" w14:textId="67532033" w:rsidR="6DABB4BF" w:rsidRDefault="00EB6EE3" w:rsidP="177000A8">
      <w:pPr>
        <w:pStyle w:val="Heading2"/>
      </w:pPr>
      <w:bookmarkStart w:id="16" w:name="_Toc530500664"/>
      <w:r>
        <w:t>Outputs</w:t>
      </w:r>
      <w:bookmarkEnd w:id="16"/>
    </w:p>
    <w:p w14:paraId="247C749F" w14:textId="1F32B33C" w:rsidR="0CAEB3A6" w:rsidRDefault="0CAEB3A6" w:rsidP="0218937D">
      <w:pPr>
        <w:pStyle w:val="Bullet"/>
        <w:numPr>
          <w:ilvl w:val="0"/>
          <w:numId w:val="0"/>
        </w:numPr>
        <w:ind w:left="360"/>
      </w:pPr>
      <w:r>
        <w:t>The TX system output is the modulated laser signal. This output is created by the laser driver, which will take the bitstream information from the OBC</w:t>
      </w:r>
      <w:r w:rsidR="02C8B05C">
        <w:t xml:space="preserve"> for modulation. The RX system output is the video display, created from the demodulation of the input signal. </w:t>
      </w:r>
    </w:p>
    <w:p w14:paraId="6BE85992" w14:textId="3862BE17" w:rsidR="238888CE" w:rsidRDefault="238888CE" w:rsidP="238888CE">
      <w:pPr>
        <w:pStyle w:val="Bullet"/>
        <w:numPr>
          <w:ilvl w:val="0"/>
          <w:numId w:val="0"/>
        </w:numPr>
        <w:ind w:left="360"/>
      </w:pPr>
    </w:p>
    <w:p w14:paraId="61E2A913" w14:textId="77777777" w:rsidR="00EB6EE3" w:rsidRDefault="00EB6EE3">
      <w:pPr>
        <w:pStyle w:val="Heading1"/>
      </w:pPr>
      <w:bookmarkStart w:id="17" w:name="_Toc530500665"/>
      <w:r>
        <w:t>DETAILED DESIGN</w:t>
      </w:r>
      <w:bookmarkEnd w:id="17"/>
    </w:p>
    <w:p w14:paraId="4D9F86AE" w14:textId="1B0A4B82" w:rsidR="00EB6EE3" w:rsidRDefault="00EB6EE3">
      <w:pPr>
        <w:pStyle w:val="Heading2"/>
      </w:pPr>
      <w:bookmarkStart w:id="18" w:name="_Toc530500666"/>
      <w:r>
        <w:t>Hardware Detailed Design</w:t>
      </w:r>
      <w:bookmarkEnd w:id="18"/>
    </w:p>
    <w:p w14:paraId="183C6496" w14:textId="5BF98012" w:rsidR="4250DBE1" w:rsidRDefault="18462E52" w:rsidP="0218937D">
      <w:pPr>
        <w:ind w:left="360"/>
        <w:jc w:val="center"/>
      </w:pPr>
      <w:r>
        <w:rPr>
          <w:noProof/>
        </w:rPr>
        <w:drawing>
          <wp:inline distT="0" distB="0" distL="0" distR="0" wp14:anchorId="62AB0063" wp14:editId="15F6D431">
            <wp:extent cx="5943600" cy="2933700"/>
            <wp:effectExtent l="0" t="0" r="0" b="0"/>
            <wp:docPr id="982064509" name="Picture 1517095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095687"/>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4D563066" w14:textId="0549CD68" w:rsidR="7D8B25F4" w:rsidRDefault="7D8B25F4" w:rsidP="2F5A7E82">
      <w:pPr>
        <w:ind w:left="360"/>
        <w:jc w:val="center"/>
      </w:pPr>
      <w:r>
        <w:t>Figure 4.1.1 Basic System Architecture Flow</w:t>
      </w:r>
    </w:p>
    <w:p w14:paraId="622FAE8D" w14:textId="26039507" w:rsidR="2F5A7E82" w:rsidRDefault="2F5A7E82" w:rsidP="2F5A7E82">
      <w:pPr>
        <w:ind w:left="360"/>
      </w:pPr>
    </w:p>
    <w:p w14:paraId="1879E852" w14:textId="33A46075" w:rsidR="63829B6A" w:rsidRDefault="63829B6A" w:rsidP="05BE0C7D">
      <w:pPr>
        <w:pStyle w:val="ListParagraph"/>
        <w:numPr>
          <w:ilvl w:val="0"/>
          <w:numId w:val="6"/>
        </w:numPr>
      </w:pPr>
      <w:r>
        <w:t>Sensor:</w:t>
      </w:r>
      <w:r w:rsidR="1DB92E36">
        <w:t xml:space="preserve"> </w:t>
      </w:r>
      <w:r w:rsidR="13997C2C">
        <w:t>A</w:t>
      </w:r>
      <w:r w:rsidR="1DB92E36">
        <w:t xml:space="preserve"> Raspberry Pi Camera module 2 for recording user inputs. </w:t>
      </w:r>
      <w:r w:rsidR="61548599">
        <w:t xml:space="preserve">This </w:t>
      </w:r>
      <w:r w:rsidR="718DDF15">
        <w:t xml:space="preserve">connects </w:t>
      </w:r>
      <w:r w:rsidR="61548599">
        <w:t>to the OBC on the transmission side using a SPI communication interface.</w:t>
      </w:r>
    </w:p>
    <w:p w14:paraId="3FA0CF3A" w14:textId="7A4BDF36" w:rsidR="63829B6A" w:rsidRDefault="6B6766B2" w:rsidP="05BE0C7D">
      <w:pPr>
        <w:pStyle w:val="ListParagraph"/>
        <w:numPr>
          <w:ilvl w:val="0"/>
          <w:numId w:val="6"/>
        </w:numPr>
      </w:pPr>
      <w:r>
        <w:t xml:space="preserve">Onboard Computer (OBC): Raspberry </w:t>
      </w:r>
      <w:r w:rsidR="738C0E1E">
        <w:t xml:space="preserve">Pi </w:t>
      </w:r>
      <w:r w:rsidR="5F277B5D">
        <w:t>3 B+</w:t>
      </w:r>
      <w:r w:rsidR="40AF4D55">
        <w:t xml:space="preserve"> </w:t>
      </w:r>
      <w:r>
        <w:t>with 40PIN Pre</w:t>
      </w:r>
      <w:r w:rsidR="390B7C27">
        <w:t>-Soldered GPIO Headers</w:t>
      </w:r>
      <w:r w:rsidR="175297D2">
        <w:t>.</w:t>
      </w:r>
      <w:r w:rsidR="02021301">
        <w:t xml:space="preserve"> </w:t>
      </w:r>
      <w:r w:rsidR="7E64218C">
        <w:t>This one</w:t>
      </w:r>
      <w:r w:rsidR="02021301">
        <w:t xml:space="preserve"> will be on the transmission side for modulation of the camera data into the laser driver</w:t>
      </w:r>
      <w:r w:rsidR="167C9A3B">
        <w:t>. The Raspberry Pi 4 4GB will be</w:t>
      </w:r>
      <w:r w:rsidR="02021301">
        <w:t xml:space="preserve"> on the receiver side for </w:t>
      </w:r>
      <w:r w:rsidR="7534E638">
        <w:t>demodulation</w:t>
      </w:r>
      <w:r w:rsidR="02021301">
        <w:t xml:space="preserve"> into the </w:t>
      </w:r>
      <w:r w:rsidR="3CFA91C9">
        <w:t xml:space="preserve">display. </w:t>
      </w:r>
    </w:p>
    <w:p w14:paraId="04757536" w14:textId="66DF8F14" w:rsidR="63829B6A" w:rsidRDefault="63829B6A" w:rsidP="238888CE">
      <w:pPr>
        <w:pStyle w:val="ListParagraph"/>
        <w:numPr>
          <w:ilvl w:val="0"/>
          <w:numId w:val="6"/>
        </w:numPr>
        <w:spacing w:line="259" w:lineRule="auto"/>
      </w:pPr>
      <w:r>
        <w:t xml:space="preserve">Power System: </w:t>
      </w:r>
      <w:r w:rsidR="0B615769">
        <w:t>This will be a custom subsystem composed of</w:t>
      </w:r>
      <w:r w:rsidR="67C7459A">
        <w:t xml:space="preserve"> two 3.7V</w:t>
      </w:r>
      <w:r w:rsidR="0B615769">
        <w:t xml:space="preserve"> 3000 mAH batteries capable of powering all components</w:t>
      </w:r>
      <w:r w:rsidR="2F9C7DA2">
        <w:t xml:space="preserve">, as well as supporting circuitry to modify voltages to acceptable values for these components. </w:t>
      </w:r>
    </w:p>
    <w:p w14:paraId="2CF02ADA" w14:textId="6135278A" w:rsidR="63829B6A" w:rsidRDefault="63829B6A" w:rsidP="05BE0C7D">
      <w:pPr>
        <w:pStyle w:val="ListParagraph"/>
        <w:numPr>
          <w:ilvl w:val="0"/>
          <w:numId w:val="6"/>
        </w:numPr>
      </w:pPr>
      <w:r>
        <w:t xml:space="preserve">Laster Driver: </w:t>
      </w:r>
      <w:r w:rsidR="2BB72A93">
        <w:t>The laser diode is presently driven by the EK2000 OEM Laser Diode Drive</w:t>
      </w:r>
      <w:r w:rsidR="34D3F694">
        <w:t xml:space="preserve">r with a LD2000R mounted for </w:t>
      </w:r>
      <w:r w:rsidR="7C1175A4">
        <w:t>control of the current and power output.</w:t>
      </w:r>
    </w:p>
    <w:p w14:paraId="0C53151A" w14:textId="6BC0756A" w:rsidR="63829B6A" w:rsidRDefault="63829B6A" w:rsidP="05BE0C7D">
      <w:pPr>
        <w:pStyle w:val="ListParagraph"/>
        <w:numPr>
          <w:ilvl w:val="0"/>
          <w:numId w:val="6"/>
        </w:numPr>
      </w:pPr>
      <w:r>
        <w:t xml:space="preserve">Laser Diode: </w:t>
      </w:r>
      <w:r w:rsidR="44639ADB">
        <w:t xml:space="preserve">The current Laser </w:t>
      </w:r>
      <w:r w:rsidR="00755EDD">
        <w:t>diode</w:t>
      </w:r>
      <w:r w:rsidR="44639ADB">
        <w:t xml:space="preserve"> is the ThorLabs L1550P5DFB 1550 nm DFB Laser Diode, 5 mW. </w:t>
      </w:r>
    </w:p>
    <w:p w14:paraId="12A9346E" w14:textId="1278E1A7" w:rsidR="6ED2A1F5" w:rsidRDefault="63829B6A" w:rsidP="05BE0C7D">
      <w:pPr>
        <w:pStyle w:val="ListParagraph"/>
        <w:numPr>
          <w:ilvl w:val="0"/>
          <w:numId w:val="6"/>
        </w:numPr>
      </w:pPr>
      <w:r>
        <w:t xml:space="preserve">Pointing: </w:t>
      </w:r>
      <w:r w:rsidR="2CB14428">
        <w:t xml:space="preserve">There have been no developments for the creation of the pointing </w:t>
      </w:r>
      <w:r w:rsidR="3549EF9C">
        <w:t>system</w:t>
      </w:r>
      <w:r w:rsidR="2CB14428">
        <w:t>.</w:t>
      </w:r>
      <w:r w:rsidR="1EE84BA8">
        <w:t xml:space="preserve"> Low priority. </w:t>
      </w:r>
    </w:p>
    <w:p w14:paraId="6FE92733" w14:textId="78695DEB" w:rsidR="6ED2A1F5" w:rsidRDefault="6ED2A1F5" w:rsidP="05BE0C7D">
      <w:pPr>
        <w:pStyle w:val="ListParagraph"/>
        <w:numPr>
          <w:ilvl w:val="0"/>
          <w:numId w:val="6"/>
        </w:numPr>
      </w:pPr>
      <w:r>
        <w:t xml:space="preserve">Free Space: This is the medium for wireless transmission. </w:t>
      </w:r>
    </w:p>
    <w:p w14:paraId="761E57CF" w14:textId="7F89635D" w:rsidR="60D4A598" w:rsidRDefault="6ED2A1F5" w:rsidP="05BE0C7D">
      <w:pPr>
        <w:pStyle w:val="ListParagraph"/>
        <w:numPr>
          <w:ilvl w:val="0"/>
          <w:numId w:val="6"/>
        </w:numPr>
      </w:pPr>
      <w:r>
        <w:t xml:space="preserve">Detector: </w:t>
      </w:r>
      <w:r w:rsidR="10247E3E">
        <w:t xml:space="preserve">Our current Photodiode detector is the </w:t>
      </w:r>
      <w:r w:rsidR="00755EDD">
        <w:t>Menlo Systems</w:t>
      </w:r>
      <w:r w:rsidR="10247E3E">
        <w:t xml:space="preserve"> </w:t>
      </w:r>
      <w:r w:rsidR="480FA367">
        <w:t>PDA20C2</w:t>
      </w:r>
      <w:r w:rsidR="10247E3E">
        <w:t xml:space="preserve">. </w:t>
      </w:r>
    </w:p>
    <w:p w14:paraId="7BC9B2C3" w14:textId="3BE9E76C" w:rsidR="60D4A598" w:rsidRDefault="60D4A598" w:rsidP="05BE0C7D">
      <w:pPr>
        <w:pStyle w:val="ListParagraph"/>
        <w:numPr>
          <w:ilvl w:val="0"/>
          <w:numId w:val="6"/>
        </w:numPr>
      </w:pPr>
      <w:r>
        <w:t xml:space="preserve">Display: </w:t>
      </w:r>
      <w:r w:rsidR="43D326D7">
        <w:t>We plan to use a</w:t>
      </w:r>
      <w:r w:rsidR="1FF96ACB">
        <w:t xml:space="preserve"> computer monitor provided by the WiDE lab in the Micaplex. </w:t>
      </w:r>
    </w:p>
    <w:p w14:paraId="651819B8" w14:textId="0A230273" w:rsidR="238888CE" w:rsidRDefault="238888CE" w:rsidP="238888CE">
      <w:pPr>
        <w:ind w:left="360"/>
      </w:pPr>
    </w:p>
    <w:p w14:paraId="3E16F676" w14:textId="4F92CA37" w:rsidR="5776DE62" w:rsidRDefault="5776DE62" w:rsidP="238888CE">
      <w:pPr>
        <w:pStyle w:val="Heading2"/>
        <w:numPr>
          <w:ilvl w:val="1"/>
          <w:numId w:val="0"/>
        </w:numPr>
      </w:pPr>
      <w:r>
        <w:t xml:space="preserve">4.1.1 </w:t>
      </w:r>
      <w:r w:rsidR="45C8813E">
        <w:t xml:space="preserve">Power Supply </w:t>
      </w:r>
      <w:r>
        <w:t>Detailed Design</w:t>
      </w:r>
      <w:r>
        <w:tab/>
      </w:r>
      <w:r>
        <w:tab/>
      </w:r>
      <w:r>
        <w:tab/>
      </w:r>
      <w:r>
        <w:tab/>
      </w:r>
    </w:p>
    <w:p w14:paraId="0C6E35B4" w14:textId="69C3D3EF" w:rsidR="1CF85300" w:rsidRDefault="1CF85300" w:rsidP="0218937D">
      <w:pPr>
        <w:tabs>
          <w:tab w:val="num" w:pos="720"/>
        </w:tabs>
        <w:rPr>
          <w:color w:val="000000" w:themeColor="text1"/>
        </w:rPr>
      </w:pPr>
      <w:r w:rsidRPr="0218937D">
        <w:rPr>
          <w:color w:val="000000" w:themeColor="text1"/>
        </w:rPr>
        <w:t xml:space="preserve">This includes a </w:t>
      </w:r>
      <w:r w:rsidR="666F05E9" w:rsidRPr="0218937D">
        <w:rPr>
          <w:color w:val="000000" w:themeColor="text1"/>
        </w:rPr>
        <w:t xml:space="preserve">Geekworm </w:t>
      </w:r>
      <w:r w:rsidRPr="0218937D">
        <w:rPr>
          <w:color w:val="000000" w:themeColor="text1"/>
        </w:rPr>
        <w:t xml:space="preserve">battery hat fed by two </w:t>
      </w:r>
      <w:r w:rsidR="180BBC3C" w:rsidRPr="0218937D">
        <w:rPr>
          <w:color w:val="000000" w:themeColor="text1"/>
        </w:rPr>
        <w:t xml:space="preserve">rechargeable </w:t>
      </w:r>
      <w:r w:rsidR="34131B5E" w:rsidRPr="0218937D">
        <w:rPr>
          <w:color w:val="000000" w:themeColor="text1"/>
        </w:rPr>
        <w:t>lithium-ion</w:t>
      </w:r>
      <w:r w:rsidRPr="0218937D">
        <w:rPr>
          <w:color w:val="000000" w:themeColor="text1"/>
        </w:rPr>
        <w:t xml:space="preserve"> batteries capable of supplying </w:t>
      </w:r>
      <w:r w:rsidR="357EE1E4" w:rsidRPr="0218937D">
        <w:rPr>
          <w:color w:val="000000" w:themeColor="text1"/>
        </w:rPr>
        <w:t>7.4</w:t>
      </w:r>
      <w:r w:rsidRPr="0218937D">
        <w:rPr>
          <w:color w:val="000000" w:themeColor="text1"/>
        </w:rPr>
        <w:t xml:space="preserve"> </w:t>
      </w:r>
      <w:r w:rsidR="7EC83117" w:rsidRPr="0218937D">
        <w:rPr>
          <w:color w:val="000000" w:themeColor="text1"/>
        </w:rPr>
        <w:t>V</w:t>
      </w:r>
      <w:r w:rsidR="3D1B67C7" w:rsidRPr="0218937D">
        <w:rPr>
          <w:color w:val="000000" w:themeColor="text1"/>
        </w:rPr>
        <w:t xml:space="preserve">. The laser driver requires </w:t>
      </w:r>
      <w:r w:rsidR="4F5806DF" w:rsidRPr="0218937D">
        <w:rPr>
          <w:color w:val="000000" w:themeColor="text1"/>
        </w:rPr>
        <w:t>9 V, which is achieved with a</w:t>
      </w:r>
      <w:r w:rsidR="63E56681" w:rsidRPr="0218937D">
        <w:rPr>
          <w:color w:val="000000" w:themeColor="text1"/>
        </w:rPr>
        <w:t>n amplifier</w:t>
      </w:r>
      <w:r w:rsidR="4F5806DF" w:rsidRPr="0218937D">
        <w:rPr>
          <w:color w:val="000000" w:themeColor="text1"/>
        </w:rPr>
        <w:t>. The Raspberry Pi requires 5 V which is cap</w:t>
      </w:r>
      <w:r w:rsidR="01B730D3" w:rsidRPr="0218937D">
        <w:rPr>
          <w:color w:val="000000" w:themeColor="text1"/>
        </w:rPr>
        <w:t>able via the two batteries</w:t>
      </w:r>
      <w:r w:rsidR="658A733F" w:rsidRPr="0218937D">
        <w:rPr>
          <w:color w:val="000000" w:themeColor="text1"/>
        </w:rPr>
        <w:t xml:space="preserve"> and a 5V regulator</w:t>
      </w:r>
      <w:r w:rsidR="01B730D3" w:rsidRPr="0218937D">
        <w:rPr>
          <w:color w:val="000000" w:themeColor="text1"/>
        </w:rPr>
        <w:t xml:space="preserve">, and it is also able to power the camera. The receiver side is not designed to be portable so it can fit to any 120V outlet. </w:t>
      </w:r>
    </w:p>
    <w:p w14:paraId="363913B1" w14:textId="0CECDC06" w:rsidR="238888CE" w:rsidRDefault="238888CE" w:rsidP="238888CE">
      <w:pPr>
        <w:tabs>
          <w:tab w:val="num" w:pos="720"/>
        </w:tabs>
        <w:rPr>
          <w:color w:val="000000" w:themeColor="text1"/>
          <w:szCs w:val="24"/>
        </w:rPr>
      </w:pPr>
    </w:p>
    <w:p w14:paraId="7A6FA29B" w14:textId="04BDBF4F" w:rsidR="1CF85300" w:rsidRDefault="1CF85300" w:rsidP="238888CE">
      <w:pPr>
        <w:ind w:left="540"/>
        <w:rPr>
          <w:color w:val="000000" w:themeColor="text1"/>
          <w:szCs w:val="24"/>
        </w:rPr>
      </w:pPr>
      <w:r>
        <w:rPr>
          <w:noProof/>
        </w:rPr>
        <w:drawing>
          <wp:inline distT="0" distB="0" distL="0" distR="0" wp14:anchorId="446824D6" wp14:editId="7161BD2A">
            <wp:extent cx="5448302" cy="2990850"/>
            <wp:effectExtent l="0" t="0" r="0" b="0"/>
            <wp:docPr id="1717417023" name="Picture 171741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48302" cy="2990850"/>
                    </a:xfrm>
                    <a:prstGeom prst="rect">
                      <a:avLst/>
                    </a:prstGeom>
                  </pic:spPr>
                </pic:pic>
              </a:graphicData>
            </a:graphic>
          </wp:inline>
        </w:drawing>
      </w:r>
    </w:p>
    <w:p w14:paraId="2B98A4B6" w14:textId="53C1F112" w:rsidR="6BDB7123" w:rsidRDefault="6BDB7123" w:rsidP="238888CE">
      <w:pPr>
        <w:ind w:left="360"/>
        <w:jc w:val="center"/>
      </w:pPr>
      <w:r>
        <w:t>Figure 4.1.1.1 Overall Architecture for Power Supply</w:t>
      </w:r>
    </w:p>
    <w:p w14:paraId="446D9768" w14:textId="1BC09F70" w:rsidR="05BE0C7D" w:rsidRDefault="05BE0C7D" w:rsidP="238888CE">
      <w:pPr>
        <w:ind w:left="360"/>
        <w:jc w:val="center"/>
      </w:pPr>
    </w:p>
    <w:p w14:paraId="496DC5F1" w14:textId="1476008B" w:rsidR="6DABB4BF" w:rsidRDefault="00EB6EE3" w:rsidP="177000A8">
      <w:pPr>
        <w:pStyle w:val="Heading2"/>
      </w:pPr>
      <w:bookmarkStart w:id="19" w:name="_Toc530500667"/>
      <w:r>
        <w:t>Software Detailed Design</w:t>
      </w:r>
      <w:bookmarkEnd w:id="19"/>
    </w:p>
    <w:p w14:paraId="12860511" w14:textId="78531786" w:rsidR="7049DD91" w:rsidRDefault="7049DD91" w:rsidP="6770FB85">
      <w:pPr>
        <w:pStyle w:val="Bullet"/>
        <w:numPr>
          <w:ilvl w:val="0"/>
          <w:numId w:val="0"/>
        </w:numPr>
        <w:ind w:left="360"/>
        <w:rPr>
          <w:color w:val="000000" w:themeColor="text1"/>
        </w:rPr>
      </w:pPr>
      <w:r w:rsidRPr="0218937D">
        <w:rPr>
          <w:color w:val="000000" w:themeColor="text1"/>
        </w:rPr>
        <w:t>Two Raspberry Pi subsystems will be implemented, one as a transmitter and one as a receiver. The transmitter will generate the OOK based serial UART connection to the receiver, which will demodulate the signal into a physical and web display</w:t>
      </w:r>
      <w:r w:rsidR="13351C8B" w:rsidRPr="0218937D">
        <w:rPr>
          <w:color w:val="000000" w:themeColor="text1"/>
        </w:rPr>
        <w:t xml:space="preserve">. This will be done in Python when dealing with the </w:t>
      </w:r>
      <w:r w:rsidR="35E4447F" w:rsidRPr="0218937D">
        <w:rPr>
          <w:color w:val="000000" w:themeColor="text1"/>
        </w:rPr>
        <w:t xml:space="preserve">OpenCV libraries for the </w:t>
      </w:r>
      <w:r w:rsidR="13351C8B" w:rsidRPr="0218937D">
        <w:rPr>
          <w:color w:val="000000" w:themeColor="text1"/>
        </w:rPr>
        <w:t xml:space="preserve">Raspberry Pi. The </w:t>
      </w:r>
      <w:r w:rsidR="6E22934C" w:rsidRPr="0218937D">
        <w:rPr>
          <w:color w:val="000000" w:themeColor="text1"/>
        </w:rPr>
        <w:t>input will be provided from the Raspberry Pi camera through the CSI interface</w:t>
      </w:r>
      <w:r w:rsidR="566A7EDA" w:rsidRPr="0218937D">
        <w:rPr>
          <w:color w:val="000000" w:themeColor="text1"/>
        </w:rPr>
        <w:t xml:space="preserve">. </w:t>
      </w:r>
    </w:p>
    <w:p w14:paraId="65C4DC39" w14:textId="4CAA7AFA" w:rsidR="238888CE" w:rsidRDefault="238888CE" w:rsidP="2F5A7E82">
      <w:pPr>
        <w:pStyle w:val="Bullet"/>
        <w:numPr>
          <w:ilvl w:val="0"/>
          <w:numId w:val="0"/>
        </w:numPr>
        <w:ind w:left="360"/>
        <w:rPr>
          <w:color w:val="000000" w:themeColor="text1"/>
        </w:rPr>
      </w:pPr>
    </w:p>
    <w:p w14:paraId="6213C632" w14:textId="23D24852" w:rsidR="238888CE" w:rsidRDefault="284AEF1A" w:rsidP="2F5A7E82">
      <w:pPr>
        <w:ind w:left="360"/>
        <w:jc w:val="center"/>
      </w:pPr>
      <w:r>
        <w:rPr>
          <w:noProof/>
        </w:rPr>
        <w:drawing>
          <wp:inline distT="0" distB="0" distL="0" distR="0" wp14:anchorId="1A07A1B6" wp14:editId="083991AB">
            <wp:extent cx="3781425" cy="2127052"/>
            <wp:effectExtent l="0" t="0" r="0" b="0"/>
            <wp:docPr id="598794469" name="Picture 59879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81425" cy="2127052"/>
                    </a:xfrm>
                    <a:prstGeom prst="rect">
                      <a:avLst/>
                    </a:prstGeom>
                  </pic:spPr>
                </pic:pic>
              </a:graphicData>
            </a:graphic>
          </wp:inline>
        </w:drawing>
      </w:r>
    </w:p>
    <w:p w14:paraId="4EFA3D6C" w14:textId="4C2A8D25" w:rsidR="6C4E066B" w:rsidRDefault="6C4E066B" w:rsidP="2F5A7E82">
      <w:pPr>
        <w:ind w:left="360"/>
        <w:jc w:val="center"/>
      </w:pPr>
      <w:r>
        <w:t xml:space="preserve">Figure 4.2.1 Image of Test Signal Optically Transmitted </w:t>
      </w:r>
    </w:p>
    <w:p w14:paraId="5D8382A3" w14:textId="77777777" w:rsidR="00EB6EE3" w:rsidRDefault="00EB6EE3">
      <w:pPr>
        <w:pStyle w:val="Heading2"/>
      </w:pPr>
      <w:bookmarkStart w:id="20" w:name="_Toc530500668"/>
      <w:r>
        <w:t>Internal Communications Detailed Design</w:t>
      </w:r>
      <w:bookmarkEnd w:id="20"/>
    </w:p>
    <w:p w14:paraId="384C5686" w14:textId="43692F6E" w:rsidR="557CCA5C" w:rsidRDefault="557CCA5C" w:rsidP="238888CE">
      <w:pPr>
        <w:pStyle w:val="Bullet"/>
        <w:numPr>
          <w:ilvl w:val="0"/>
          <w:numId w:val="0"/>
        </w:numPr>
        <w:ind w:left="360"/>
      </w:pPr>
      <w:r>
        <w:t>The camera uses Camera Serial Interface (CSI) to interact with the Raspberry Pi, which then uses</w:t>
      </w:r>
      <w:r w:rsidR="45596DCA">
        <w:t xml:space="preserve"> the integrated</w:t>
      </w:r>
      <w:r>
        <w:t xml:space="preserve"> </w:t>
      </w:r>
      <w:r w:rsidR="337169F6">
        <w:t xml:space="preserve">PL011 </w:t>
      </w:r>
      <w:r>
        <w:t>Serial UART to communicate with the laser driver. The laser driver will act to modulate the signal and drive the laser diode, which transmits through free space</w:t>
      </w:r>
      <w:r w:rsidR="00755EDD">
        <w:t xml:space="preserve">. </w:t>
      </w:r>
      <w:r>
        <w:t xml:space="preserve">The sensor will receive the signal </w:t>
      </w:r>
      <w:r w:rsidR="24ABE063">
        <w:t xml:space="preserve">to send to the PL011 Serial pin on the </w:t>
      </w:r>
      <w:r w:rsidR="10D58367">
        <w:t>receiver</w:t>
      </w:r>
      <w:r w:rsidR="24ABE063">
        <w:t xml:space="preserve"> to decode the </w:t>
      </w:r>
      <w:r w:rsidR="413753F1">
        <w:t xml:space="preserve">image </w:t>
      </w:r>
      <w:r w:rsidR="24ABE063">
        <w:t>stream</w:t>
      </w:r>
      <w:r>
        <w:t xml:space="preserve">. Finally, the Raspberry Pi will </w:t>
      </w:r>
      <w:r w:rsidR="4119D255">
        <w:t>display the image stream</w:t>
      </w:r>
      <w:r w:rsidR="77B55855">
        <w:t xml:space="preserve"> to a web page, a physical screen</w:t>
      </w:r>
      <w:r w:rsidR="092A40BB">
        <w:t>,</w:t>
      </w:r>
      <w:r w:rsidR="77B55855">
        <w:t xml:space="preserve"> and record a copy to storage.</w:t>
      </w:r>
    </w:p>
    <w:p w14:paraId="4AC40A11" w14:textId="0D6D678F" w:rsidR="238888CE" w:rsidRDefault="238888CE" w:rsidP="238888CE">
      <w:pPr>
        <w:pStyle w:val="Bullet"/>
        <w:numPr>
          <w:ilvl w:val="0"/>
          <w:numId w:val="0"/>
        </w:numPr>
        <w:ind w:left="360"/>
      </w:pPr>
    </w:p>
    <w:p w14:paraId="53D605FA" w14:textId="56667937" w:rsidR="238888CE" w:rsidRDefault="238888CE" w:rsidP="238888CE">
      <w:pPr>
        <w:pStyle w:val="Bullet"/>
        <w:numPr>
          <w:ilvl w:val="0"/>
          <w:numId w:val="0"/>
        </w:numPr>
      </w:pPr>
    </w:p>
    <w:p w14:paraId="1406D4C9" w14:textId="63420650" w:rsidR="5DCEBDF3" w:rsidRDefault="5DCEBDF3" w:rsidP="238888CE">
      <w:pPr>
        <w:ind w:left="360"/>
      </w:pPr>
      <w:r>
        <w:rPr>
          <w:noProof/>
        </w:rPr>
        <w:drawing>
          <wp:inline distT="0" distB="0" distL="0" distR="0" wp14:anchorId="1B6DFFBE" wp14:editId="0E0A3774">
            <wp:extent cx="5429250" cy="1162050"/>
            <wp:effectExtent l="0" t="0" r="0" b="0"/>
            <wp:docPr id="499325342" name="Picture 4993253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29250" cy="1162050"/>
                    </a:xfrm>
                    <a:prstGeom prst="rect">
                      <a:avLst/>
                    </a:prstGeom>
                  </pic:spPr>
                </pic:pic>
              </a:graphicData>
            </a:graphic>
          </wp:inline>
        </w:drawing>
      </w:r>
    </w:p>
    <w:p w14:paraId="3C915650" w14:textId="63AD11C3" w:rsidR="5DCEBDF3" w:rsidRDefault="5DCEBDF3" w:rsidP="238888CE">
      <w:pPr>
        <w:ind w:left="360"/>
        <w:jc w:val="center"/>
      </w:pPr>
      <w:r>
        <w:t xml:space="preserve">Figure 4.3.1 </w:t>
      </w:r>
      <w:r w:rsidR="752923DD">
        <w:t>Internal Communication Design Diagram</w:t>
      </w:r>
    </w:p>
    <w:p w14:paraId="23A252DB" w14:textId="77777777" w:rsidR="00EB6EE3" w:rsidRDefault="00EB6EE3">
      <w:pPr>
        <w:pStyle w:val="Heading1"/>
      </w:pPr>
      <w:bookmarkStart w:id="21" w:name="_Toc530500669"/>
      <w:r>
        <w:t>EXTERNAL INTERFACES</w:t>
      </w:r>
      <w:bookmarkEnd w:id="21"/>
    </w:p>
    <w:p w14:paraId="780A1268" w14:textId="252747F4" w:rsidR="6DABB4BF" w:rsidRDefault="00EB6EE3" w:rsidP="177000A8">
      <w:pPr>
        <w:pStyle w:val="Heading2"/>
        <w:widowControl w:val="0"/>
        <w:spacing w:line="260" w:lineRule="exact"/>
      </w:pPr>
      <w:bookmarkStart w:id="22" w:name="_Toc530500670"/>
      <w:r>
        <w:t>Interface Architecture</w:t>
      </w:r>
      <w:bookmarkEnd w:id="22"/>
    </w:p>
    <w:p w14:paraId="5DB52EDE" w14:textId="2442AE3A" w:rsidR="7C5B4E4C" w:rsidRDefault="7C5B4E4C" w:rsidP="6DABB4BF">
      <w:pPr>
        <w:widowControl w:val="0"/>
        <w:tabs>
          <w:tab w:val="left" w:pos="691"/>
        </w:tabs>
        <w:spacing w:line="260" w:lineRule="exact"/>
        <w:ind w:left="576"/>
      </w:pPr>
      <w:r>
        <w:t>The object of this product design will incorporate no interaction with outside systems. As o</w:t>
      </w:r>
      <w:r w:rsidR="50323B3C">
        <w:t>f now the only external interaction is between the laser driver and the fixed power supply in the lab.</w:t>
      </w:r>
      <w:r w:rsidR="41A3ACBA">
        <w:t xml:space="preserve"> Since the power system is not yet designed, the system will be connected to external 120V for power. </w:t>
      </w:r>
      <w:r w:rsidR="5B6DA1F9">
        <w:t xml:space="preserve">Also, an oscilloscope and signal generators will be used for design and testing. </w:t>
      </w:r>
    </w:p>
    <w:p w14:paraId="0150C958" w14:textId="6E47C4D2" w:rsidR="6DABB4BF" w:rsidRDefault="00EB6EE3" w:rsidP="177000A8">
      <w:pPr>
        <w:pStyle w:val="Heading2"/>
        <w:widowControl w:val="0"/>
        <w:spacing w:line="260" w:lineRule="exact"/>
      </w:pPr>
      <w:bookmarkStart w:id="23" w:name="_Toc530500671"/>
      <w:r>
        <w:t>Interface Detailed Design</w:t>
      </w:r>
      <w:bookmarkEnd w:id="23"/>
    </w:p>
    <w:p w14:paraId="628D103C" w14:textId="7AF71345" w:rsidR="62E1CC46" w:rsidRDefault="62E1CC46" w:rsidP="6DABB4BF">
      <w:pPr>
        <w:widowControl w:val="0"/>
        <w:tabs>
          <w:tab w:val="left" w:pos="691"/>
        </w:tabs>
        <w:spacing w:line="260" w:lineRule="exact"/>
        <w:ind w:left="692"/>
      </w:pPr>
      <w:r>
        <w:t>This is an independent system that will not be interacting with outside systems.</w:t>
      </w:r>
      <w:r w:rsidR="265B81D1">
        <w:t xml:space="preserve"> However, communication</w:t>
      </w:r>
      <w:r w:rsidR="0C148ACE">
        <w:t>,</w:t>
      </w:r>
      <w:r w:rsidR="265B81D1">
        <w:t xml:space="preserve"> in general</w:t>
      </w:r>
      <w:r w:rsidR="3847AF39">
        <w:t>,</w:t>
      </w:r>
      <w:r w:rsidR="265B81D1">
        <w:t xml:space="preserve"> is </w:t>
      </w:r>
      <w:r w:rsidR="5765D5DC">
        <w:t>heavily regulated</w:t>
      </w:r>
      <w:r w:rsidR="2A0C4BE4">
        <w:t xml:space="preserve"> by the Federal</w:t>
      </w:r>
      <w:r w:rsidR="5765D5DC">
        <w:t xml:space="preserve"> </w:t>
      </w:r>
      <w:r w:rsidR="3FD74390">
        <w:t xml:space="preserve">Communications </w:t>
      </w:r>
      <w:r w:rsidR="00755EDD">
        <w:t>Commission</w:t>
      </w:r>
      <w:r w:rsidR="3FD74390">
        <w:t xml:space="preserve"> (FCC)</w:t>
      </w:r>
      <w:r w:rsidR="7ED5E45B">
        <w:t xml:space="preserve"> and Internat</w:t>
      </w:r>
      <w:r w:rsidR="41A0C7C8">
        <w:t>ional</w:t>
      </w:r>
      <w:r w:rsidR="7ED5E45B">
        <w:t xml:space="preserve"> Telecommunications Union (ITU)</w:t>
      </w:r>
      <w:r w:rsidR="3FD74390">
        <w:t>. O</w:t>
      </w:r>
      <w:r w:rsidR="5765D5DC">
        <w:t xml:space="preserve">ptical communication is a newer field, but with more research done, it's possible these regulations may affect the system. </w:t>
      </w:r>
      <w:r w:rsidR="70C9AEE4">
        <w:t xml:space="preserve">The FCC </w:t>
      </w:r>
      <w:r w:rsidR="583A06E7">
        <w:t xml:space="preserve">and ITU </w:t>
      </w:r>
      <w:r w:rsidR="70C9AEE4">
        <w:t>currently restrict</w:t>
      </w:r>
      <w:r w:rsidR="125FF001">
        <w:t xml:space="preserve"> </w:t>
      </w:r>
      <w:r w:rsidR="70C9AEE4">
        <w:t>and delegate specific frequency bands to different organizations</w:t>
      </w:r>
      <w:r w:rsidR="1CC1505B">
        <w:t xml:space="preserve"> and uses</w:t>
      </w:r>
      <w:r w:rsidR="70C9AEE4">
        <w:t xml:space="preserve">. </w:t>
      </w:r>
      <w:r w:rsidR="13B2BD74">
        <w:t xml:space="preserve">This system </w:t>
      </w:r>
      <w:r w:rsidR="70C9AEE4">
        <w:t>us</w:t>
      </w:r>
      <w:r w:rsidR="62C07357">
        <w:t>es</w:t>
      </w:r>
      <w:r w:rsidR="70C9AEE4">
        <w:t xml:space="preserve"> the 1550</w:t>
      </w:r>
      <w:r w:rsidR="39753A20">
        <w:t xml:space="preserve"> nm wavelength</w:t>
      </w:r>
      <w:r w:rsidR="5A7AEEA8">
        <w:t xml:space="preserve"> which is</w:t>
      </w:r>
      <w:r w:rsidR="1E3B4851">
        <w:t xml:space="preserve"> </w:t>
      </w:r>
      <w:r w:rsidR="4198DE49">
        <w:t xml:space="preserve">unregulated and acceptable </w:t>
      </w:r>
      <w:r w:rsidR="55752CB9">
        <w:t xml:space="preserve">to be used on a </w:t>
      </w:r>
      <w:r w:rsidR="1FB7A035">
        <w:t>small-scale</w:t>
      </w:r>
      <w:r w:rsidR="55752CB9">
        <w:t xml:space="preserve"> independent system such as </w:t>
      </w:r>
      <w:r w:rsidR="53BC3123">
        <w:t>this one</w:t>
      </w:r>
      <w:r w:rsidR="55752CB9">
        <w:t xml:space="preserve">. </w:t>
      </w:r>
      <w:r w:rsidR="33886C19">
        <w:t xml:space="preserve">In the future, </w:t>
      </w:r>
      <w:r w:rsidR="55752CB9">
        <w:t>N</w:t>
      </w:r>
      <w:r w:rsidR="6381CDA7">
        <w:t>ASA</w:t>
      </w:r>
      <w:r w:rsidR="55752CB9">
        <w:t xml:space="preserve"> and other agencies will have to use frequencies not only capable of </w:t>
      </w:r>
      <w:r w:rsidR="20CA1273">
        <w:t>long-range</w:t>
      </w:r>
      <w:r w:rsidR="142D71E9">
        <w:t xml:space="preserve"> transmission</w:t>
      </w:r>
      <w:r w:rsidR="326ADFD2">
        <w:t>,</w:t>
      </w:r>
      <w:r w:rsidR="142D71E9">
        <w:t xml:space="preserve"> but also ones that are in the</w:t>
      </w:r>
      <w:r w:rsidR="599E9565">
        <w:t xml:space="preserve"> </w:t>
      </w:r>
      <w:r w:rsidR="142D71E9">
        <w:t>allotted frequency range.</w:t>
      </w:r>
    </w:p>
    <w:p w14:paraId="30DA61B0" w14:textId="32BD202B" w:rsidR="6DABB4BF" w:rsidRDefault="00EB6EE3" w:rsidP="177000A8">
      <w:pPr>
        <w:pStyle w:val="Heading1"/>
        <w:widowControl w:val="0"/>
        <w:spacing w:line="260" w:lineRule="exact"/>
      </w:pPr>
      <w:bookmarkStart w:id="24" w:name="_Toc530500672"/>
      <w:r>
        <w:t>SYSTEM INTEGRITY CONTROLS</w:t>
      </w:r>
      <w:bookmarkEnd w:id="24"/>
    </w:p>
    <w:p w14:paraId="4134EFF4" w14:textId="278ABDFF" w:rsidR="08F4BC2C" w:rsidRDefault="08F4BC2C" w:rsidP="6DABB4BF">
      <w:pPr>
        <w:widowControl w:val="0"/>
        <w:tabs>
          <w:tab w:val="left" w:pos="697"/>
        </w:tabs>
        <w:spacing w:line="260" w:lineRule="exact"/>
        <w:ind w:left="698"/>
      </w:pPr>
      <w:r>
        <w:t>This is a low hazard and low budget project. The laser output is always kept below 5 mW and it is a fixed system in a</w:t>
      </w:r>
      <w:r w:rsidR="416326A7">
        <w:t xml:space="preserve"> relatively secure environment. There are currently no concerns for its safety or the safety of t</w:t>
      </w:r>
      <w:r w:rsidR="7242D03F">
        <w:t>hose interacting with the components.</w:t>
      </w:r>
      <w:r w:rsidR="2F83937C">
        <w:t xml:space="preserve"> Any video feed we use will not be inappropriate or proprietary.</w:t>
      </w:r>
      <w:r w:rsidR="288ACD79">
        <w:t xml:space="preserve"> All components will be turned off when </w:t>
      </w:r>
      <w:r w:rsidR="21604698">
        <w:t>n</w:t>
      </w:r>
      <w:r w:rsidR="288ACD79">
        <w:t xml:space="preserve">ot in use to preserve their life and </w:t>
      </w:r>
      <w:r w:rsidR="551CA342">
        <w:t>prevent things such as overheating or power surge.</w:t>
      </w:r>
      <w:r w:rsidR="15A7B923">
        <w:t xml:space="preserve"> When the laser is in operation, no person will attempt to directly move or obstruct components</w:t>
      </w:r>
      <w:r w:rsidR="600A6B15">
        <w:t xml:space="preserve">. This is to prevent </w:t>
      </w:r>
      <w:r w:rsidR="286E76E2">
        <w:t>unnecessary</w:t>
      </w:r>
      <w:r w:rsidR="600A6B15">
        <w:t xml:space="preserve"> wear on the </w:t>
      </w:r>
      <w:r w:rsidR="4ACC9F57">
        <w:t>system</w:t>
      </w:r>
      <w:r w:rsidR="600A6B15">
        <w:t xml:space="preserve"> and keep people from playing with the project.</w:t>
      </w:r>
    </w:p>
    <w:sectPr w:rsidR="08F4BC2C">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58862" w14:textId="77777777" w:rsidR="00C317C0" w:rsidRDefault="00C317C0">
      <w:r>
        <w:separator/>
      </w:r>
    </w:p>
  </w:endnote>
  <w:endnote w:type="continuationSeparator" w:id="0">
    <w:p w14:paraId="5CA75403" w14:textId="77777777" w:rsidR="00C317C0" w:rsidRDefault="00C3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B5EAC" w14:textId="77777777" w:rsidR="00C317C0" w:rsidRDefault="00C317C0">
      <w:r>
        <w:separator/>
      </w:r>
    </w:p>
  </w:footnote>
  <w:footnote w:type="continuationSeparator" w:id="0">
    <w:p w14:paraId="060B7983" w14:textId="77777777" w:rsidR="00C317C0" w:rsidRDefault="00C31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2E4302" w:rsidRDefault="002E4302">
    <w:pPr>
      <w:rPr>
        <w:szCs w:val="24"/>
      </w:rPr>
    </w:pPr>
  </w:p>
  <w:p w14:paraId="6537F28F"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7A01" w14:textId="77777777" w:rsidR="002E4302" w:rsidRDefault="002E4302" w:rsidP="00EB6EE3">
    <w:pPr>
      <w:pStyle w:val="Header"/>
      <w:jc w:val="center"/>
    </w:pPr>
  </w:p>
  <w:p w14:paraId="5043CB0F" w14:textId="77777777" w:rsidR="002E4302" w:rsidRDefault="002E430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A8BDE"/>
    <w:multiLevelType w:val="multilevel"/>
    <w:tmpl w:val="57629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720" w:hanging="720"/>
      </w:pPr>
      <w:rPr>
        <w:rFonts w:ascii="Calibri" w:hAnsi="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54ECE"/>
    <w:multiLevelType w:val="hybridMultilevel"/>
    <w:tmpl w:val="D6CE22FA"/>
    <w:lvl w:ilvl="0" w:tplc="FFFFFFFF">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649944721">
    <w:abstractNumId w:val="1"/>
  </w:num>
  <w:num w:numId="2" w16cid:durableId="274098278">
    <w:abstractNumId w:val="3"/>
  </w:num>
  <w:num w:numId="3" w16cid:durableId="1492599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6329536">
    <w:abstractNumId w:val="2"/>
  </w:num>
  <w:num w:numId="5" w16cid:durableId="556167635">
    <w:abstractNumId w:val="0"/>
  </w:num>
  <w:num w:numId="6" w16cid:durableId="19138485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31A4"/>
    <w:rsid w:val="000B5912"/>
    <w:rsid w:val="00156409"/>
    <w:rsid w:val="00195FFD"/>
    <w:rsid w:val="001F3DA4"/>
    <w:rsid w:val="0022642D"/>
    <w:rsid w:val="002D1355"/>
    <w:rsid w:val="002E137A"/>
    <w:rsid w:val="002E4302"/>
    <w:rsid w:val="0030521F"/>
    <w:rsid w:val="003743C9"/>
    <w:rsid w:val="003900DD"/>
    <w:rsid w:val="006A163A"/>
    <w:rsid w:val="0072492D"/>
    <w:rsid w:val="00755EDD"/>
    <w:rsid w:val="007790C8"/>
    <w:rsid w:val="007ADF34"/>
    <w:rsid w:val="007B0A57"/>
    <w:rsid w:val="007F6181"/>
    <w:rsid w:val="0087383B"/>
    <w:rsid w:val="008A3642"/>
    <w:rsid w:val="008B5DD0"/>
    <w:rsid w:val="008DEDA9"/>
    <w:rsid w:val="00983176"/>
    <w:rsid w:val="00A52E77"/>
    <w:rsid w:val="00A91C43"/>
    <w:rsid w:val="00B00DC0"/>
    <w:rsid w:val="00C317C0"/>
    <w:rsid w:val="00C5BB52"/>
    <w:rsid w:val="00D56FBC"/>
    <w:rsid w:val="00DA2EDE"/>
    <w:rsid w:val="00DD740B"/>
    <w:rsid w:val="00EB6EE3"/>
    <w:rsid w:val="00F97F8A"/>
    <w:rsid w:val="00FB48EB"/>
    <w:rsid w:val="00FE68AE"/>
    <w:rsid w:val="014B8DCF"/>
    <w:rsid w:val="01516F29"/>
    <w:rsid w:val="015E7DA7"/>
    <w:rsid w:val="0181F3BA"/>
    <w:rsid w:val="01944AEA"/>
    <w:rsid w:val="01B730D3"/>
    <w:rsid w:val="02021301"/>
    <w:rsid w:val="0218937D"/>
    <w:rsid w:val="024F1881"/>
    <w:rsid w:val="0258B644"/>
    <w:rsid w:val="0262DEF1"/>
    <w:rsid w:val="02866BBB"/>
    <w:rsid w:val="02B94BD8"/>
    <w:rsid w:val="02BD5C3D"/>
    <w:rsid w:val="02C8B05C"/>
    <w:rsid w:val="02C9A20A"/>
    <w:rsid w:val="036BAB11"/>
    <w:rsid w:val="038D5AAC"/>
    <w:rsid w:val="042C771D"/>
    <w:rsid w:val="046B3EF4"/>
    <w:rsid w:val="04AE3F24"/>
    <w:rsid w:val="04AE73DA"/>
    <w:rsid w:val="054E5057"/>
    <w:rsid w:val="05B23E55"/>
    <w:rsid w:val="05B320CE"/>
    <w:rsid w:val="05BE0C7D"/>
    <w:rsid w:val="05D2CAE3"/>
    <w:rsid w:val="05F6C26C"/>
    <w:rsid w:val="068A8F3E"/>
    <w:rsid w:val="06C4FB6E"/>
    <w:rsid w:val="06EBC8C9"/>
    <w:rsid w:val="07B878A5"/>
    <w:rsid w:val="07F3B4A7"/>
    <w:rsid w:val="080B0D13"/>
    <w:rsid w:val="081B2283"/>
    <w:rsid w:val="086BBC60"/>
    <w:rsid w:val="08A9A2ED"/>
    <w:rsid w:val="08F4BC2C"/>
    <w:rsid w:val="090F923A"/>
    <w:rsid w:val="092A40BB"/>
    <w:rsid w:val="096725EA"/>
    <w:rsid w:val="09828501"/>
    <w:rsid w:val="09930A1A"/>
    <w:rsid w:val="09A35A2D"/>
    <w:rsid w:val="09A4E911"/>
    <w:rsid w:val="09CB696F"/>
    <w:rsid w:val="0A401E73"/>
    <w:rsid w:val="0A58518E"/>
    <w:rsid w:val="0A79E7F0"/>
    <w:rsid w:val="0A8EEA85"/>
    <w:rsid w:val="0AA2E7C5"/>
    <w:rsid w:val="0B1A5FA4"/>
    <w:rsid w:val="0B1F55DB"/>
    <w:rsid w:val="0B285CCF"/>
    <w:rsid w:val="0B5628B8"/>
    <w:rsid w:val="0B615769"/>
    <w:rsid w:val="0B76BCF6"/>
    <w:rsid w:val="0B7CD464"/>
    <w:rsid w:val="0C148ACE"/>
    <w:rsid w:val="0C6081F5"/>
    <w:rsid w:val="0CAEB3A6"/>
    <w:rsid w:val="0CEECC36"/>
    <w:rsid w:val="0D37105A"/>
    <w:rsid w:val="0D93B269"/>
    <w:rsid w:val="0DDB5388"/>
    <w:rsid w:val="0DE32A7F"/>
    <w:rsid w:val="0E1B0C5E"/>
    <w:rsid w:val="0E4BE00F"/>
    <w:rsid w:val="0E8C50EC"/>
    <w:rsid w:val="0EB06C06"/>
    <w:rsid w:val="0EB52B24"/>
    <w:rsid w:val="0F2FBC00"/>
    <w:rsid w:val="0F384043"/>
    <w:rsid w:val="0FC33330"/>
    <w:rsid w:val="0FC69DAF"/>
    <w:rsid w:val="0FC6F1BF"/>
    <w:rsid w:val="10247E3E"/>
    <w:rsid w:val="103D941A"/>
    <w:rsid w:val="104A2E19"/>
    <w:rsid w:val="105180CE"/>
    <w:rsid w:val="10721A74"/>
    <w:rsid w:val="109AD46C"/>
    <w:rsid w:val="10D58367"/>
    <w:rsid w:val="11303C3D"/>
    <w:rsid w:val="11CBAEC5"/>
    <w:rsid w:val="11CCD61D"/>
    <w:rsid w:val="120DEAD5"/>
    <w:rsid w:val="1248A788"/>
    <w:rsid w:val="125FF001"/>
    <w:rsid w:val="12B69BA2"/>
    <w:rsid w:val="12CD6509"/>
    <w:rsid w:val="13296951"/>
    <w:rsid w:val="13351C8B"/>
    <w:rsid w:val="13360AA1"/>
    <w:rsid w:val="133706C0"/>
    <w:rsid w:val="13876321"/>
    <w:rsid w:val="13904AA0"/>
    <w:rsid w:val="13997C2C"/>
    <w:rsid w:val="13B2BD74"/>
    <w:rsid w:val="13C8A3C0"/>
    <w:rsid w:val="13EEEE3F"/>
    <w:rsid w:val="141C26E5"/>
    <w:rsid w:val="142B3ACA"/>
    <w:rsid w:val="142D71E9"/>
    <w:rsid w:val="14AD0FC4"/>
    <w:rsid w:val="14C05C34"/>
    <w:rsid w:val="14D848C1"/>
    <w:rsid w:val="155C7AE3"/>
    <w:rsid w:val="155E285A"/>
    <w:rsid w:val="156D6E45"/>
    <w:rsid w:val="15A7B923"/>
    <w:rsid w:val="15AEB349"/>
    <w:rsid w:val="15B30CD5"/>
    <w:rsid w:val="15DFCE80"/>
    <w:rsid w:val="15EE3BDE"/>
    <w:rsid w:val="167C9A3B"/>
    <w:rsid w:val="16A48072"/>
    <w:rsid w:val="16E71C25"/>
    <w:rsid w:val="16FB96E1"/>
    <w:rsid w:val="170556F9"/>
    <w:rsid w:val="172382A1"/>
    <w:rsid w:val="17268F01"/>
    <w:rsid w:val="1746233D"/>
    <w:rsid w:val="175297D2"/>
    <w:rsid w:val="177000A8"/>
    <w:rsid w:val="17940A33"/>
    <w:rsid w:val="179AF1DF"/>
    <w:rsid w:val="17EDED8D"/>
    <w:rsid w:val="18001575"/>
    <w:rsid w:val="180BBC3C"/>
    <w:rsid w:val="1812B080"/>
    <w:rsid w:val="18193DD2"/>
    <w:rsid w:val="183C17A1"/>
    <w:rsid w:val="18462E52"/>
    <w:rsid w:val="184A9B3E"/>
    <w:rsid w:val="1866562D"/>
    <w:rsid w:val="1878B3FB"/>
    <w:rsid w:val="18986928"/>
    <w:rsid w:val="189E60B5"/>
    <w:rsid w:val="18EBA8D6"/>
    <w:rsid w:val="18F0C78C"/>
    <w:rsid w:val="192FDA94"/>
    <w:rsid w:val="196D612D"/>
    <w:rsid w:val="19D405CB"/>
    <w:rsid w:val="19FB5C8A"/>
    <w:rsid w:val="1A40EA3E"/>
    <w:rsid w:val="1A48CFEE"/>
    <w:rsid w:val="1A9D9FF6"/>
    <w:rsid w:val="1AA41AFA"/>
    <w:rsid w:val="1B02F899"/>
    <w:rsid w:val="1B09318E"/>
    <w:rsid w:val="1B1ADF3D"/>
    <w:rsid w:val="1B46E3DF"/>
    <w:rsid w:val="1B6015ED"/>
    <w:rsid w:val="1B92F82E"/>
    <w:rsid w:val="1BAA03F8"/>
    <w:rsid w:val="1BDDCB67"/>
    <w:rsid w:val="1BFF54FF"/>
    <w:rsid w:val="1C534D5D"/>
    <w:rsid w:val="1C744ADF"/>
    <w:rsid w:val="1C75FB6D"/>
    <w:rsid w:val="1CA574C7"/>
    <w:rsid w:val="1CC1505B"/>
    <w:rsid w:val="1CDCEFB1"/>
    <w:rsid w:val="1CF85300"/>
    <w:rsid w:val="1D1E0C61"/>
    <w:rsid w:val="1D230FA9"/>
    <w:rsid w:val="1D39CDB1"/>
    <w:rsid w:val="1DB92E36"/>
    <w:rsid w:val="1DD84256"/>
    <w:rsid w:val="1E3B4851"/>
    <w:rsid w:val="1E414528"/>
    <w:rsid w:val="1E6F56F9"/>
    <w:rsid w:val="1E6FA9C6"/>
    <w:rsid w:val="1EA74409"/>
    <w:rsid w:val="1EB9737E"/>
    <w:rsid w:val="1EE84BA8"/>
    <w:rsid w:val="1F242E97"/>
    <w:rsid w:val="1F2D900F"/>
    <w:rsid w:val="1F45DFCA"/>
    <w:rsid w:val="1FB7A035"/>
    <w:rsid w:val="1FD63C2D"/>
    <w:rsid w:val="1FDD1589"/>
    <w:rsid w:val="1FE5F0FD"/>
    <w:rsid w:val="1FF5A7ED"/>
    <w:rsid w:val="1FF96ACB"/>
    <w:rsid w:val="2008EAC8"/>
    <w:rsid w:val="2034546D"/>
    <w:rsid w:val="20434373"/>
    <w:rsid w:val="206F921E"/>
    <w:rsid w:val="20873496"/>
    <w:rsid w:val="20979402"/>
    <w:rsid w:val="20C626CC"/>
    <w:rsid w:val="20CA1273"/>
    <w:rsid w:val="20CF2CD5"/>
    <w:rsid w:val="20E1B02B"/>
    <w:rsid w:val="20ED0583"/>
    <w:rsid w:val="20EF1697"/>
    <w:rsid w:val="21022625"/>
    <w:rsid w:val="210FE318"/>
    <w:rsid w:val="213AEC79"/>
    <w:rsid w:val="21604698"/>
    <w:rsid w:val="2191AB1F"/>
    <w:rsid w:val="21920E47"/>
    <w:rsid w:val="21E5AF5C"/>
    <w:rsid w:val="21EF8FEE"/>
    <w:rsid w:val="22109A5C"/>
    <w:rsid w:val="2224B178"/>
    <w:rsid w:val="226E9683"/>
    <w:rsid w:val="22D99D72"/>
    <w:rsid w:val="22E5E76B"/>
    <w:rsid w:val="22F97910"/>
    <w:rsid w:val="2311830C"/>
    <w:rsid w:val="2314B64B"/>
    <w:rsid w:val="235C24B7"/>
    <w:rsid w:val="236939D9"/>
    <w:rsid w:val="23817FBD"/>
    <w:rsid w:val="238888CE"/>
    <w:rsid w:val="238D4DE5"/>
    <w:rsid w:val="23ACDE8D"/>
    <w:rsid w:val="23B5087C"/>
    <w:rsid w:val="23C0825F"/>
    <w:rsid w:val="23FDC78E"/>
    <w:rsid w:val="23FF7B96"/>
    <w:rsid w:val="242B3070"/>
    <w:rsid w:val="24748BD4"/>
    <w:rsid w:val="2494E721"/>
    <w:rsid w:val="24ABE063"/>
    <w:rsid w:val="24C3338E"/>
    <w:rsid w:val="24DE987D"/>
    <w:rsid w:val="24EE4848"/>
    <w:rsid w:val="24F1144D"/>
    <w:rsid w:val="2502278B"/>
    <w:rsid w:val="25310BCC"/>
    <w:rsid w:val="2534ECDE"/>
    <w:rsid w:val="254437CA"/>
    <w:rsid w:val="2584ADAD"/>
    <w:rsid w:val="25A63745"/>
    <w:rsid w:val="25A7194A"/>
    <w:rsid w:val="25C0FB23"/>
    <w:rsid w:val="25C7F581"/>
    <w:rsid w:val="25E566B6"/>
    <w:rsid w:val="25E7D108"/>
    <w:rsid w:val="2603B8DC"/>
    <w:rsid w:val="2614750A"/>
    <w:rsid w:val="2636F42B"/>
    <w:rsid w:val="2643DFB5"/>
    <w:rsid w:val="264C570D"/>
    <w:rsid w:val="265B81D1"/>
    <w:rsid w:val="2664FA6E"/>
    <w:rsid w:val="26CCDC2D"/>
    <w:rsid w:val="26EBBB1C"/>
    <w:rsid w:val="26F82321"/>
    <w:rsid w:val="276894FA"/>
    <w:rsid w:val="278A28D3"/>
    <w:rsid w:val="27B0456B"/>
    <w:rsid w:val="27B0B6F4"/>
    <w:rsid w:val="27EBE614"/>
    <w:rsid w:val="27F04BC5"/>
    <w:rsid w:val="284AEF1A"/>
    <w:rsid w:val="284C3887"/>
    <w:rsid w:val="286E76E2"/>
    <w:rsid w:val="288ACD79"/>
    <w:rsid w:val="28A84F0D"/>
    <w:rsid w:val="2983F7CF"/>
    <w:rsid w:val="29896045"/>
    <w:rsid w:val="2995C77D"/>
    <w:rsid w:val="2A06CA6A"/>
    <w:rsid w:val="2A0B4A64"/>
    <w:rsid w:val="2A0C4BE4"/>
    <w:rsid w:val="2A600C56"/>
    <w:rsid w:val="2A6F8E84"/>
    <w:rsid w:val="2A8A58D9"/>
    <w:rsid w:val="2A8FC479"/>
    <w:rsid w:val="2AB6C55E"/>
    <w:rsid w:val="2AE1CEBF"/>
    <w:rsid w:val="2B1FC830"/>
    <w:rsid w:val="2B28A3A4"/>
    <w:rsid w:val="2B2FBE84"/>
    <w:rsid w:val="2B632D07"/>
    <w:rsid w:val="2B6E825F"/>
    <w:rsid w:val="2BB72A93"/>
    <w:rsid w:val="2BC98F10"/>
    <w:rsid w:val="2BF3111F"/>
    <w:rsid w:val="2C0B5EE5"/>
    <w:rsid w:val="2C18B5ED"/>
    <w:rsid w:val="2C4448CA"/>
    <w:rsid w:val="2C55819C"/>
    <w:rsid w:val="2C5B75E9"/>
    <w:rsid w:val="2C64E1C4"/>
    <w:rsid w:val="2C680EB1"/>
    <w:rsid w:val="2C7D9F20"/>
    <w:rsid w:val="2C83B68E"/>
    <w:rsid w:val="2CB14428"/>
    <w:rsid w:val="2CC3133F"/>
    <w:rsid w:val="2CE64805"/>
    <w:rsid w:val="2D0A52C0"/>
    <w:rsid w:val="2D0CA04F"/>
    <w:rsid w:val="2D3982AE"/>
    <w:rsid w:val="2DC1F99B"/>
    <w:rsid w:val="2DC20866"/>
    <w:rsid w:val="2DCEA766"/>
    <w:rsid w:val="2DEEF41D"/>
    <w:rsid w:val="2E205EAA"/>
    <w:rsid w:val="2E463A90"/>
    <w:rsid w:val="2E629038"/>
    <w:rsid w:val="2F103F5A"/>
    <w:rsid w:val="2F4B2BE5"/>
    <w:rsid w:val="2F5A7E82"/>
    <w:rsid w:val="2F782BBF"/>
    <w:rsid w:val="2F83937C"/>
    <w:rsid w:val="2F9C7DA2"/>
    <w:rsid w:val="2FBB5750"/>
    <w:rsid w:val="302938AA"/>
    <w:rsid w:val="307DEFF9"/>
    <w:rsid w:val="30B6257D"/>
    <w:rsid w:val="310E4896"/>
    <w:rsid w:val="311E77DC"/>
    <w:rsid w:val="316507D3"/>
    <w:rsid w:val="3180A24F"/>
    <w:rsid w:val="3187A26A"/>
    <w:rsid w:val="318F09B4"/>
    <w:rsid w:val="31BB2347"/>
    <w:rsid w:val="31C0A2B7"/>
    <w:rsid w:val="31C5090B"/>
    <w:rsid w:val="32616D20"/>
    <w:rsid w:val="326ADFD2"/>
    <w:rsid w:val="32CFA08B"/>
    <w:rsid w:val="32F2F812"/>
    <w:rsid w:val="335A0008"/>
    <w:rsid w:val="337169F6"/>
    <w:rsid w:val="33858448"/>
    <w:rsid w:val="33886C19"/>
    <w:rsid w:val="339C71D9"/>
    <w:rsid w:val="33A84163"/>
    <w:rsid w:val="33E92FBB"/>
    <w:rsid w:val="33F1B730"/>
    <w:rsid w:val="340B01B3"/>
    <w:rsid w:val="34131B5E"/>
    <w:rsid w:val="341812C2"/>
    <w:rsid w:val="34313B1F"/>
    <w:rsid w:val="344B0AD3"/>
    <w:rsid w:val="34611087"/>
    <w:rsid w:val="3463EC7E"/>
    <w:rsid w:val="34D3F694"/>
    <w:rsid w:val="34EBF5CC"/>
    <w:rsid w:val="350A0F4D"/>
    <w:rsid w:val="35135D99"/>
    <w:rsid w:val="3513D8F1"/>
    <w:rsid w:val="3549EF9C"/>
    <w:rsid w:val="3560125D"/>
    <w:rsid w:val="357EE1E4"/>
    <w:rsid w:val="35E1B9B9"/>
    <w:rsid w:val="35E4447F"/>
    <w:rsid w:val="360BB5C1"/>
    <w:rsid w:val="36102A91"/>
    <w:rsid w:val="3632865A"/>
    <w:rsid w:val="363562B4"/>
    <w:rsid w:val="36627AD7"/>
    <w:rsid w:val="366F765B"/>
    <w:rsid w:val="367343D1"/>
    <w:rsid w:val="368A564F"/>
    <w:rsid w:val="36D483E0"/>
    <w:rsid w:val="36D90896"/>
    <w:rsid w:val="36E25AFB"/>
    <w:rsid w:val="37154075"/>
    <w:rsid w:val="375F7DE5"/>
    <w:rsid w:val="37BD9A8D"/>
    <w:rsid w:val="37CED564"/>
    <w:rsid w:val="37DA6DB1"/>
    <w:rsid w:val="38168352"/>
    <w:rsid w:val="3820E8C8"/>
    <w:rsid w:val="38246A4F"/>
    <w:rsid w:val="382DD164"/>
    <w:rsid w:val="3847AF39"/>
    <w:rsid w:val="386431D6"/>
    <w:rsid w:val="386FE2FC"/>
    <w:rsid w:val="3874132B"/>
    <w:rsid w:val="38B829A3"/>
    <w:rsid w:val="38FB4E46"/>
    <w:rsid w:val="390B7C27"/>
    <w:rsid w:val="392A4371"/>
    <w:rsid w:val="39753A20"/>
    <w:rsid w:val="39989098"/>
    <w:rsid w:val="39CE9667"/>
    <w:rsid w:val="3A4E77BD"/>
    <w:rsid w:val="3A51ADE3"/>
    <w:rsid w:val="3A876311"/>
    <w:rsid w:val="3AC7A6EB"/>
    <w:rsid w:val="3ACE2B99"/>
    <w:rsid w:val="3AD181A1"/>
    <w:rsid w:val="3B3E7741"/>
    <w:rsid w:val="3B4424A1"/>
    <w:rsid w:val="3B5DC772"/>
    <w:rsid w:val="3B641207"/>
    <w:rsid w:val="3B8AE2E9"/>
    <w:rsid w:val="3BAAA2F2"/>
    <w:rsid w:val="3BCAFD4C"/>
    <w:rsid w:val="3BD11970"/>
    <w:rsid w:val="3BE9A50E"/>
    <w:rsid w:val="3C109300"/>
    <w:rsid w:val="3C1E881C"/>
    <w:rsid w:val="3C48C5D7"/>
    <w:rsid w:val="3C49202B"/>
    <w:rsid w:val="3C6F37E8"/>
    <w:rsid w:val="3C8518B0"/>
    <w:rsid w:val="3CA30325"/>
    <w:rsid w:val="3CC95CF8"/>
    <w:rsid w:val="3CFA91C9"/>
    <w:rsid w:val="3D002F14"/>
    <w:rsid w:val="3D1B67C7"/>
    <w:rsid w:val="3D2CDE6E"/>
    <w:rsid w:val="3D3DED5F"/>
    <w:rsid w:val="3D4B41A5"/>
    <w:rsid w:val="3D56126C"/>
    <w:rsid w:val="3D7CE11D"/>
    <w:rsid w:val="3D7DDC88"/>
    <w:rsid w:val="3DB35052"/>
    <w:rsid w:val="3DB6B638"/>
    <w:rsid w:val="3DC54096"/>
    <w:rsid w:val="3DC60DA0"/>
    <w:rsid w:val="3E707559"/>
    <w:rsid w:val="3E956834"/>
    <w:rsid w:val="3EB904EF"/>
    <w:rsid w:val="3EBAFD73"/>
    <w:rsid w:val="3EBB82D7"/>
    <w:rsid w:val="3EC283AB"/>
    <w:rsid w:val="3F352DBD"/>
    <w:rsid w:val="3F4FA200"/>
    <w:rsid w:val="3F6700E5"/>
    <w:rsid w:val="3F6A8FCA"/>
    <w:rsid w:val="3FBDC0C3"/>
    <w:rsid w:val="3FC3FAE7"/>
    <w:rsid w:val="3FD74390"/>
    <w:rsid w:val="3FDCF9ED"/>
    <w:rsid w:val="3FF07300"/>
    <w:rsid w:val="4007F226"/>
    <w:rsid w:val="40181038"/>
    <w:rsid w:val="4058174C"/>
    <w:rsid w:val="406A1C04"/>
    <w:rsid w:val="4089E23D"/>
    <w:rsid w:val="40AF4D55"/>
    <w:rsid w:val="40D2B5D3"/>
    <w:rsid w:val="40E3F7B3"/>
    <w:rsid w:val="4119D255"/>
    <w:rsid w:val="413753F1"/>
    <w:rsid w:val="416326A7"/>
    <w:rsid w:val="41647CD3"/>
    <w:rsid w:val="41767448"/>
    <w:rsid w:val="4198DE49"/>
    <w:rsid w:val="41A0C7C8"/>
    <w:rsid w:val="41A3ACBA"/>
    <w:rsid w:val="41D02159"/>
    <w:rsid w:val="41FB31E2"/>
    <w:rsid w:val="4216C542"/>
    <w:rsid w:val="423FBEBB"/>
    <w:rsid w:val="4250DBE1"/>
    <w:rsid w:val="426EA527"/>
    <w:rsid w:val="4270072E"/>
    <w:rsid w:val="427F64EC"/>
    <w:rsid w:val="428D42A2"/>
    <w:rsid w:val="42F15FD8"/>
    <w:rsid w:val="43004D34"/>
    <w:rsid w:val="434FB0FA"/>
    <w:rsid w:val="438DAED7"/>
    <w:rsid w:val="43B4D002"/>
    <w:rsid w:val="43D326D7"/>
    <w:rsid w:val="43D9BCCD"/>
    <w:rsid w:val="44231323"/>
    <w:rsid w:val="4447B208"/>
    <w:rsid w:val="44639ADB"/>
    <w:rsid w:val="44FE6458"/>
    <w:rsid w:val="4521F97F"/>
    <w:rsid w:val="45396DD6"/>
    <w:rsid w:val="4543AC5A"/>
    <w:rsid w:val="45596DCA"/>
    <w:rsid w:val="45745D60"/>
    <w:rsid w:val="459327AA"/>
    <w:rsid w:val="45978CDF"/>
    <w:rsid w:val="45C8813E"/>
    <w:rsid w:val="45CA15B8"/>
    <w:rsid w:val="45D2033E"/>
    <w:rsid w:val="45D5DE97"/>
    <w:rsid w:val="45D9D14E"/>
    <w:rsid w:val="46360CD6"/>
    <w:rsid w:val="464C8046"/>
    <w:rsid w:val="465156B4"/>
    <w:rsid w:val="465D16F8"/>
    <w:rsid w:val="46937D5D"/>
    <w:rsid w:val="46B58B10"/>
    <w:rsid w:val="46D53E37"/>
    <w:rsid w:val="47447021"/>
    <w:rsid w:val="476DD39F"/>
    <w:rsid w:val="47D12354"/>
    <w:rsid w:val="47D3BE57"/>
    <w:rsid w:val="47E097F5"/>
    <w:rsid w:val="480FA367"/>
    <w:rsid w:val="48259CA3"/>
    <w:rsid w:val="483360D5"/>
    <w:rsid w:val="4844E92A"/>
    <w:rsid w:val="488606C6"/>
    <w:rsid w:val="4892303A"/>
    <w:rsid w:val="489E3B0E"/>
    <w:rsid w:val="48A6F130"/>
    <w:rsid w:val="48B01ABF"/>
    <w:rsid w:val="48EF0998"/>
    <w:rsid w:val="48F9C5EE"/>
    <w:rsid w:val="4912E107"/>
    <w:rsid w:val="491863D0"/>
    <w:rsid w:val="49E9C5EC"/>
    <w:rsid w:val="49F21272"/>
    <w:rsid w:val="4A050778"/>
    <w:rsid w:val="4A799F22"/>
    <w:rsid w:val="4A86F655"/>
    <w:rsid w:val="4A9254A7"/>
    <w:rsid w:val="4A9C847C"/>
    <w:rsid w:val="4AA57461"/>
    <w:rsid w:val="4AB52FF7"/>
    <w:rsid w:val="4ABBB83E"/>
    <w:rsid w:val="4ACC9F57"/>
    <w:rsid w:val="4AFC71BD"/>
    <w:rsid w:val="4B00736A"/>
    <w:rsid w:val="4B308583"/>
    <w:rsid w:val="4B34A0D9"/>
    <w:rsid w:val="4B7BD8E5"/>
    <w:rsid w:val="4B87DD07"/>
    <w:rsid w:val="4BA2B779"/>
    <w:rsid w:val="4C156F83"/>
    <w:rsid w:val="4C1AA630"/>
    <w:rsid w:val="4C1DBE5C"/>
    <w:rsid w:val="4C4144C2"/>
    <w:rsid w:val="4C7FE9C0"/>
    <w:rsid w:val="4CE47B8E"/>
    <w:rsid w:val="4CEA7315"/>
    <w:rsid w:val="4CFDD63A"/>
    <w:rsid w:val="4D24D0A8"/>
    <w:rsid w:val="4D5B6DC9"/>
    <w:rsid w:val="4D91F85E"/>
    <w:rsid w:val="4D93D56C"/>
    <w:rsid w:val="4E1EEBCF"/>
    <w:rsid w:val="4E1F8D13"/>
    <w:rsid w:val="4E3731B3"/>
    <w:rsid w:val="4E49E704"/>
    <w:rsid w:val="4E82F047"/>
    <w:rsid w:val="4E9E8F42"/>
    <w:rsid w:val="4EA2A259"/>
    <w:rsid w:val="4EAF37E8"/>
    <w:rsid w:val="4EC12FDE"/>
    <w:rsid w:val="4EC8DBC5"/>
    <w:rsid w:val="4ECC80F3"/>
    <w:rsid w:val="4F5806DF"/>
    <w:rsid w:val="4F862EE7"/>
    <w:rsid w:val="4FDCEF1C"/>
    <w:rsid w:val="4FDED03C"/>
    <w:rsid w:val="4FF4F33C"/>
    <w:rsid w:val="5019EA5E"/>
    <w:rsid w:val="50323B3C"/>
    <w:rsid w:val="50DD9A32"/>
    <w:rsid w:val="5114B5E5"/>
    <w:rsid w:val="5121B87D"/>
    <w:rsid w:val="5147D16A"/>
    <w:rsid w:val="5189E6EE"/>
    <w:rsid w:val="519ED024"/>
    <w:rsid w:val="5211F8FD"/>
    <w:rsid w:val="5239568C"/>
    <w:rsid w:val="523ED74F"/>
    <w:rsid w:val="52553B33"/>
    <w:rsid w:val="52586851"/>
    <w:rsid w:val="5272B9A9"/>
    <w:rsid w:val="5295EBDE"/>
    <w:rsid w:val="52974F1E"/>
    <w:rsid w:val="529DD964"/>
    <w:rsid w:val="52F2A46B"/>
    <w:rsid w:val="5326C993"/>
    <w:rsid w:val="53464B79"/>
    <w:rsid w:val="53654165"/>
    <w:rsid w:val="5383248B"/>
    <w:rsid w:val="53BC3123"/>
    <w:rsid w:val="53CD4209"/>
    <w:rsid w:val="53D0A6F3"/>
    <w:rsid w:val="5407825B"/>
    <w:rsid w:val="54418CAE"/>
    <w:rsid w:val="54428539"/>
    <w:rsid w:val="544C56A7"/>
    <w:rsid w:val="548ECE97"/>
    <w:rsid w:val="54C77E67"/>
    <w:rsid w:val="54DF70FD"/>
    <w:rsid w:val="54E27DEF"/>
    <w:rsid w:val="551CA342"/>
    <w:rsid w:val="552EBF4D"/>
    <w:rsid w:val="55752CB9"/>
    <w:rsid w:val="557CCA5C"/>
    <w:rsid w:val="55846FC6"/>
    <w:rsid w:val="55D6ECA4"/>
    <w:rsid w:val="55E71B68"/>
    <w:rsid w:val="5639C6D1"/>
    <w:rsid w:val="5639EE4D"/>
    <w:rsid w:val="565CCCBB"/>
    <w:rsid w:val="56681DDD"/>
    <w:rsid w:val="566A7EDA"/>
    <w:rsid w:val="56BAC54D"/>
    <w:rsid w:val="56F13198"/>
    <w:rsid w:val="57031906"/>
    <w:rsid w:val="570CC7AF"/>
    <w:rsid w:val="5733A775"/>
    <w:rsid w:val="57396884"/>
    <w:rsid w:val="573F39B0"/>
    <w:rsid w:val="573FF393"/>
    <w:rsid w:val="5765D5DC"/>
    <w:rsid w:val="5776DE62"/>
    <w:rsid w:val="57787B92"/>
    <w:rsid w:val="583A06E7"/>
    <w:rsid w:val="586E009B"/>
    <w:rsid w:val="588D01F9"/>
    <w:rsid w:val="58A89810"/>
    <w:rsid w:val="58BC1088"/>
    <w:rsid w:val="58E8D1B2"/>
    <w:rsid w:val="59420239"/>
    <w:rsid w:val="596C8A25"/>
    <w:rsid w:val="597AF555"/>
    <w:rsid w:val="597B4520"/>
    <w:rsid w:val="598E2F6B"/>
    <w:rsid w:val="599E9565"/>
    <w:rsid w:val="59BD5484"/>
    <w:rsid w:val="59D00712"/>
    <w:rsid w:val="59E44E49"/>
    <w:rsid w:val="5A47179B"/>
    <w:rsid w:val="5A493267"/>
    <w:rsid w:val="5A78C36D"/>
    <w:rsid w:val="5A7AEEA8"/>
    <w:rsid w:val="5A898ED8"/>
    <w:rsid w:val="5A92DE33"/>
    <w:rsid w:val="5AAF0ECE"/>
    <w:rsid w:val="5B447CEF"/>
    <w:rsid w:val="5B489954"/>
    <w:rsid w:val="5B6DA1F9"/>
    <w:rsid w:val="5B9FB2E6"/>
    <w:rsid w:val="5BA2D1C1"/>
    <w:rsid w:val="5BDBB8D8"/>
    <w:rsid w:val="5BE038D2"/>
    <w:rsid w:val="5BF8BAC4"/>
    <w:rsid w:val="5C07A2F1"/>
    <w:rsid w:val="5C346EC1"/>
    <w:rsid w:val="5C4D971E"/>
    <w:rsid w:val="5C5E81C8"/>
    <w:rsid w:val="5C882081"/>
    <w:rsid w:val="5CB6536E"/>
    <w:rsid w:val="5CDFE744"/>
    <w:rsid w:val="5CF08738"/>
    <w:rsid w:val="5D02C6AE"/>
    <w:rsid w:val="5D07A7D4"/>
    <w:rsid w:val="5D3EA222"/>
    <w:rsid w:val="5D61F84D"/>
    <w:rsid w:val="5D6DB54B"/>
    <w:rsid w:val="5D7B17CE"/>
    <w:rsid w:val="5D8C34FD"/>
    <w:rsid w:val="5DCC2FBB"/>
    <w:rsid w:val="5DCEBDF3"/>
    <w:rsid w:val="5DEBB351"/>
    <w:rsid w:val="5DF37D41"/>
    <w:rsid w:val="5E2B69EF"/>
    <w:rsid w:val="5E4E6678"/>
    <w:rsid w:val="5E56A533"/>
    <w:rsid w:val="5E732FC2"/>
    <w:rsid w:val="5EDA7283"/>
    <w:rsid w:val="5EE3A19B"/>
    <w:rsid w:val="5EFE616C"/>
    <w:rsid w:val="5F277B5D"/>
    <w:rsid w:val="5F3DFE7A"/>
    <w:rsid w:val="5F447A69"/>
    <w:rsid w:val="5F45A064"/>
    <w:rsid w:val="5FACF54E"/>
    <w:rsid w:val="5FDBCBA9"/>
    <w:rsid w:val="600A6B15"/>
    <w:rsid w:val="603F4896"/>
    <w:rsid w:val="607171F4"/>
    <w:rsid w:val="607642E4"/>
    <w:rsid w:val="60976BAF"/>
    <w:rsid w:val="6097D1D0"/>
    <w:rsid w:val="60B3A9F5"/>
    <w:rsid w:val="60B57F8D"/>
    <w:rsid w:val="60D4A598"/>
    <w:rsid w:val="60E8F75A"/>
    <w:rsid w:val="60F8D05C"/>
    <w:rsid w:val="61182CCD"/>
    <w:rsid w:val="611A49AB"/>
    <w:rsid w:val="61548599"/>
    <w:rsid w:val="616CDEDD"/>
    <w:rsid w:val="61779C0A"/>
    <w:rsid w:val="619616EA"/>
    <w:rsid w:val="61A3742B"/>
    <w:rsid w:val="62111726"/>
    <w:rsid w:val="62333C10"/>
    <w:rsid w:val="6236022E"/>
    <w:rsid w:val="6294A0BD"/>
    <w:rsid w:val="62A3B045"/>
    <w:rsid w:val="62B3FD2E"/>
    <w:rsid w:val="62B4FD2A"/>
    <w:rsid w:val="62C07357"/>
    <w:rsid w:val="62DA2085"/>
    <w:rsid w:val="62DE39A8"/>
    <w:rsid w:val="62E1CC46"/>
    <w:rsid w:val="6302B75D"/>
    <w:rsid w:val="632594F2"/>
    <w:rsid w:val="63384412"/>
    <w:rsid w:val="63543604"/>
    <w:rsid w:val="636BB52A"/>
    <w:rsid w:val="6381CDA7"/>
    <w:rsid w:val="63829B6A"/>
    <w:rsid w:val="63ACE787"/>
    <w:rsid w:val="63CDDF08"/>
    <w:rsid w:val="63E56681"/>
    <w:rsid w:val="6404945B"/>
    <w:rsid w:val="641DED8F"/>
    <w:rsid w:val="642EF78F"/>
    <w:rsid w:val="644D8759"/>
    <w:rsid w:val="648A4BE7"/>
    <w:rsid w:val="64901306"/>
    <w:rsid w:val="64A83CF6"/>
    <w:rsid w:val="65002D2A"/>
    <w:rsid w:val="651AF25C"/>
    <w:rsid w:val="658A733F"/>
    <w:rsid w:val="6596999C"/>
    <w:rsid w:val="65ABF1BF"/>
    <w:rsid w:val="65EB9DF0"/>
    <w:rsid w:val="6621EAC7"/>
    <w:rsid w:val="662CDFE8"/>
    <w:rsid w:val="66440D57"/>
    <w:rsid w:val="6648B048"/>
    <w:rsid w:val="666F05E9"/>
    <w:rsid w:val="669BFD8B"/>
    <w:rsid w:val="66A6D060"/>
    <w:rsid w:val="66D25153"/>
    <w:rsid w:val="66F44A57"/>
    <w:rsid w:val="672B213F"/>
    <w:rsid w:val="675838DE"/>
    <w:rsid w:val="6770FB85"/>
    <w:rsid w:val="6794833D"/>
    <w:rsid w:val="67C7459A"/>
    <w:rsid w:val="67DC2061"/>
    <w:rsid w:val="67E480A9"/>
    <w:rsid w:val="67E6DD8E"/>
    <w:rsid w:val="67ED462A"/>
    <w:rsid w:val="67F16300"/>
    <w:rsid w:val="686C682E"/>
    <w:rsid w:val="68901AB8"/>
    <w:rsid w:val="68ACDD8C"/>
    <w:rsid w:val="68BB08D7"/>
    <w:rsid w:val="68D40A6A"/>
    <w:rsid w:val="68FEB438"/>
    <w:rsid w:val="6912F1C9"/>
    <w:rsid w:val="693BAF58"/>
    <w:rsid w:val="693D7F49"/>
    <w:rsid w:val="693DA9CC"/>
    <w:rsid w:val="6948F814"/>
    <w:rsid w:val="697BAE19"/>
    <w:rsid w:val="6994D676"/>
    <w:rsid w:val="69BB474A"/>
    <w:rsid w:val="69D39E4D"/>
    <w:rsid w:val="69E6E6AE"/>
    <w:rsid w:val="6A29A6D1"/>
    <w:rsid w:val="6A46E3AA"/>
    <w:rsid w:val="6A484496"/>
    <w:rsid w:val="6A67794F"/>
    <w:rsid w:val="6AF389E1"/>
    <w:rsid w:val="6B6766B2"/>
    <w:rsid w:val="6B6BB1A8"/>
    <w:rsid w:val="6B8E5601"/>
    <w:rsid w:val="6BBC1221"/>
    <w:rsid w:val="6BDB7123"/>
    <w:rsid w:val="6C0BAB2C"/>
    <w:rsid w:val="6C4E066B"/>
    <w:rsid w:val="6CD0F732"/>
    <w:rsid w:val="6CF570B1"/>
    <w:rsid w:val="6D0058F6"/>
    <w:rsid w:val="6D2A4499"/>
    <w:rsid w:val="6D2EFE8F"/>
    <w:rsid w:val="6D3EBA25"/>
    <w:rsid w:val="6D44CCA7"/>
    <w:rsid w:val="6D599497"/>
    <w:rsid w:val="6D89FD98"/>
    <w:rsid w:val="6D9D5C96"/>
    <w:rsid w:val="6DABB4BF"/>
    <w:rsid w:val="6DDF40EA"/>
    <w:rsid w:val="6DE8AEBE"/>
    <w:rsid w:val="6E04C3CA"/>
    <w:rsid w:val="6E0CAD6B"/>
    <w:rsid w:val="6E22934C"/>
    <w:rsid w:val="6E43031B"/>
    <w:rsid w:val="6E64938C"/>
    <w:rsid w:val="6E684799"/>
    <w:rsid w:val="6E88AC3A"/>
    <w:rsid w:val="6EA46493"/>
    <w:rsid w:val="6ED2A1F5"/>
    <w:rsid w:val="6ED8C519"/>
    <w:rsid w:val="6EE3F74D"/>
    <w:rsid w:val="6F6C3FC9"/>
    <w:rsid w:val="6F7E9760"/>
    <w:rsid w:val="6F886E2A"/>
    <w:rsid w:val="6F90E7F5"/>
    <w:rsid w:val="6FAD5EF2"/>
    <w:rsid w:val="6FB1FCF7"/>
    <w:rsid w:val="6FB433DA"/>
    <w:rsid w:val="7000BF47"/>
    <w:rsid w:val="7049DD91"/>
    <w:rsid w:val="70600B3C"/>
    <w:rsid w:val="708F8344"/>
    <w:rsid w:val="7098978F"/>
    <w:rsid w:val="70C2A628"/>
    <w:rsid w:val="70C9AEE4"/>
    <w:rsid w:val="70DF1C4F"/>
    <w:rsid w:val="70E533BD"/>
    <w:rsid w:val="7125D3FC"/>
    <w:rsid w:val="7126B2C5"/>
    <w:rsid w:val="716B6144"/>
    <w:rsid w:val="718DDF15"/>
    <w:rsid w:val="719176FF"/>
    <w:rsid w:val="71959775"/>
    <w:rsid w:val="72088805"/>
    <w:rsid w:val="7242D03F"/>
    <w:rsid w:val="72453EEC"/>
    <w:rsid w:val="725D6EBB"/>
    <w:rsid w:val="7291E2F4"/>
    <w:rsid w:val="72C369A6"/>
    <w:rsid w:val="72E5F784"/>
    <w:rsid w:val="72E80C14"/>
    <w:rsid w:val="73317DBB"/>
    <w:rsid w:val="733BB8BC"/>
    <w:rsid w:val="7358B640"/>
    <w:rsid w:val="738C0E1E"/>
    <w:rsid w:val="73996FD5"/>
    <w:rsid w:val="73D456FA"/>
    <w:rsid w:val="740C2F6F"/>
    <w:rsid w:val="7483A754"/>
    <w:rsid w:val="74905243"/>
    <w:rsid w:val="75057F6D"/>
    <w:rsid w:val="750C10D5"/>
    <w:rsid w:val="75168A0E"/>
    <w:rsid w:val="751DF23F"/>
    <w:rsid w:val="752923DD"/>
    <w:rsid w:val="7534E638"/>
    <w:rsid w:val="75768B46"/>
    <w:rsid w:val="757C3C2C"/>
    <w:rsid w:val="7587402C"/>
    <w:rsid w:val="75900B56"/>
    <w:rsid w:val="75B28D72"/>
    <w:rsid w:val="75EF5F5D"/>
    <w:rsid w:val="7600501F"/>
    <w:rsid w:val="761FACD6"/>
    <w:rsid w:val="76826F12"/>
    <w:rsid w:val="76931DFF"/>
    <w:rsid w:val="7695EB36"/>
    <w:rsid w:val="76A25AA2"/>
    <w:rsid w:val="76B5CCE2"/>
    <w:rsid w:val="76DCC893"/>
    <w:rsid w:val="77B55855"/>
    <w:rsid w:val="77FA8026"/>
    <w:rsid w:val="782EC1CD"/>
    <w:rsid w:val="78408A31"/>
    <w:rsid w:val="7869639B"/>
    <w:rsid w:val="788E2A47"/>
    <w:rsid w:val="78B0913C"/>
    <w:rsid w:val="78F045A2"/>
    <w:rsid w:val="78F180E9"/>
    <w:rsid w:val="795B4007"/>
    <w:rsid w:val="7965C0DB"/>
    <w:rsid w:val="797D35A0"/>
    <w:rsid w:val="79C4E2F6"/>
    <w:rsid w:val="79F0128E"/>
    <w:rsid w:val="7A1B77C0"/>
    <w:rsid w:val="7A220E1D"/>
    <w:rsid w:val="7A26EE48"/>
    <w:rsid w:val="7A35C11C"/>
    <w:rsid w:val="7A459615"/>
    <w:rsid w:val="7A710F6A"/>
    <w:rsid w:val="7A9E2367"/>
    <w:rsid w:val="7AA9AD07"/>
    <w:rsid w:val="7AF01199"/>
    <w:rsid w:val="7AF0569F"/>
    <w:rsid w:val="7B075CDD"/>
    <w:rsid w:val="7B0DE38A"/>
    <w:rsid w:val="7B3C8FA0"/>
    <w:rsid w:val="7B69A46E"/>
    <w:rsid w:val="7B8F0506"/>
    <w:rsid w:val="7BA51445"/>
    <w:rsid w:val="7BA7A639"/>
    <w:rsid w:val="7BAB6651"/>
    <w:rsid w:val="7BB3F90F"/>
    <w:rsid w:val="7BC5CB09"/>
    <w:rsid w:val="7BE00270"/>
    <w:rsid w:val="7BF8807D"/>
    <w:rsid w:val="7C1175A4"/>
    <w:rsid w:val="7C1D272A"/>
    <w:rsid w:val="7C27E664"/>
    <w:rsid w:val="7C406BF6"/>
    <w:rsid w:val="7C4BAD39"/>
    <w:rsid w:val="7C5B4E4C"/>
    <w:rsid w:val="7CA9B3EB"/>
    <w:rsid w:val="7CEC9AC8"/>
    <w:rsid w:val="7D155A8A"/>
    <w:rsid w:val="7D1C6346"/>
    <w:rsid w:val="7D31703F"/>
    <w:rsid w:val="7D619B6A"/>
    <w:rsid w:val="7D8B25F4"/>
    <w:rsid w:val="7D8ED410"/>
    <w:rsid w:val="7D971090"/>
    <w:rsid w:val="7DA80EE8"/>
    <w:rsid w:val="7DFC9D58"/>
    <w:rsid w:val="7E0BE616"/>
    <w:rsid w:val="7E64218C"/>
    <w:rsid w:val="7E955831"/>
    <w:rsid w:val="7E95A51F"/>
    <w:rsid w:val="7EBEFDDE"/>
    <w:rsid w:val="7EC83117"/>
    <w:rsid w:val="7ED5E45B"/>
    <w:rsid w:val="7EDBC066"/>
    <w:rsid w:val="7F1BE903"/>
    <w:rsid w:val="7F5A4F7C"/>
    <w:rsid w:val="7F780CB8"/>
    <w:rsid w:val="7F9D8365"/>
    <w:rsid w:val="7FB12F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8DEDE"/>
  <w15:chartTrackingRefBased/>
  <w15:docId w15:val="{93A94387-80F1-4E20-9F89-2C11F845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2"/>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pPr>
      <w:keepNext/>
      <w:numPr>
        <w:ilvl w:val="4"/>
        <w:numId w:val="2"/>
      </w:numPr>
      <w:jc w:val="center"/>
      <w:outlineLvl w:val="4"/>
    </w:pPr>
    <w:rPr>
      <w:b/>
      <w:bCs/>
      <w:color w:val="0000FF"/>
    </w:rPr>
  </w:style>
  <w:style w:type="paragraph" w:styleId="Heading6">
    <w:name w:val="heading 6"/>
    <w:basedOn w:val="Normal"/>
    <w:next w:val="Normal"/>
    <w:qFormat/>
    <w:pPr>
      <w:keepNext/>
      <w:widowControl w:val="0"/>
      <w:numPr>
        <w:ilvl w:val="5"/>
        <w:numId w:val="2"/>
      </w:numPr>
      <w:outlineLvl w:val="5"/>
    </w:pPr>
    <w:rPr>
      <w:b/>
      <w:color w:val="FF0000"/>
      <w:sz w:val="28"/>
    </w:rPr>
  </w:style>
  <w:style w:type="paragraph" w:styleId="Heading7">
    <w:name w:val="heading 7"/>
    <w:basedOn w:val="Normal"/>
    <w:next w:val="Normal"/>
    <w:qFormat/>
    <w:pPr>
      <w:keepNext/>
      <w:widowControl w:val="0"/>
      <w:numPr>
        <w:ilvl w:val="6"/>
        <w:numId w:val="2"/>
      </w:numPr>
      <w:outlineLvl w:val="6"/>
    </w:pPr>
    <w:rPr>
      <w:b/>
      <w:color w:val="0000FF"/>
    </w:rPr>
  </w:style>
  <w:style w:type="paragraph" w:styleId="Heading8">
    <w:name w:val="heading 8"/>
    <w:basedOn w:val="Normal"/>
    <w:next w:val="Normal"/>
    <w:qFormat/>
    <w:pPr>
      <w:keepNext/>
      <w:numPr>
        <w:ilvl w:val="7"/>
        <w:numId w:val="2"/>
      </w:numPr>
      <w:outlineLvl w:val="7"/>
    </w:pPr>
    <w:rPr>
      <w:b/>
      <w:color w:val="FF0000"/>
      <w:sz w:val="30"/>
    </w:rPr>
  </w:style>
  <w:style w:type="paragraph" w:styleId="Heading9">
    <w:name w:val="heading 9"/>
    <w:basedOn w:val="Normal"/>
    <w:next w:val="Normal"/>
    <w:qFormat/>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4"/>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5"/>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30521F"/>
    <w:rPr>
      <w:sz w:val="16"/>
      <w:szCs w:val="16"/>
    </w:rPr>
  </w:style>
  <w:style w:type="paragraph" w:styleId="CommentText">
    <w:name w:val="annotation text"/>
    <w:basedOn w:val="Normal"/>
    <w:link w:val="CommentTextChar"/>
    <w:uiPriority w:val="99"/>
    <w:unhideWhenUsed/>
    <w:rsid w:val="0030521F"/>
    <w:rPr>
      <w:sz w:val="20"/>
    </w:rPr>
  </w:style>
  <w:style w:type="character" w:customStyle="1" w:styleId="CommentTextChar">
    <w:name w:val="Comment Text Char"/>
    <w:basedOn w:val="DefaultParagraphFont"/>
    <w:link w:val="CommentText"/>
    <w:uiPriority w:val="99"/>
    <w:rsid w:val="0030521F"/>
    <w:rPr>
      <w:lang w:eastAsia="en-US"/>
    </w:rPr>
  </w:style>
  <w:style w:type="paragraph" w:styleId="CommentSubject">
    <w:name w:val="annotation subject"/>
    <w:basedOn w:val="CommentText"/>
    <w:next w:val="CommentText"/>
    <w:link w:val="CommentSubjectChar"/>
    <w:uiPriority w:val="99"/>
    <w:semiHidden/>
    <w:unhideWhenUsed/>
    <w:rsid w:val="0030521F"/>
    <w:rPr>
      <w:b/>
      <w:bCs/>
    </w:rPr>
  </w:style>
  <w:style w:type="character" w:customStyle="1" w:styleId="CommentSubjectChar">
    <w:name w:val="Comment Subject Char"/>
    <w:basedOn w:val="CommentTextChar"/>
    <w:link w:val="CommentSubject"/>
    <w:uiPriority w:val="99"/>
    <w:semiHidden/>
    <w:rsid w:val="0030521F"/>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thorlabs.com/drawings/dbea16003904ede6-792C3D4D-E6CE-EC7F-4976A9400BD3E60B/PM400-Manual.pdf" TargetMode="External"/><Relationship Id="rId2" Type="http://schemas.openxmlformats.org/officeDocument/2006/relationships/customXml" Target="../customXml/item2.xml"/><Relationship Id="rId16" Type="http://schemas.openxmlformats.org/officeDocument/2006/relationships/hyperlink" Target="https://www.thorlabs.com/drawings/dbea16003904ede6-792C3D4D-E6CE-EC7F-4976A9400BD3E60B/EK2000-Manual.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thorlabs.com/drawings/dbea16003904ede6-792C3D4D-E6CE-EC7F-4976A9400BD3E60B/L1550P5DFB-SpecSheet.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orlabs.com/drawings/dbea16003904ede6-792C3D4D-E6CE-EC7F-4976A9400BD3E60B/APD310-Manu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2883</Words>
  <Characters>16434</Characters>
  <Application>Microsoft Office Word</Application>
  <DocSecurity>0</DocSecurity>
  <Lines>136</Lines>
  <Paragraphs>38</Paragraphs>
  <ScaleCrop>false</ScaleCrop>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Cameron Mister</cp:lastModifiedBy>
  <cp:revision>2</cp:revision>
  <cp:lastPrinted>2002-06-25T18:33:00Z</cp:lastPrinted>
  <dcterms:created xsi:type="dcterms:W3CDTF">2023-03-11T05:26:00Z</dcterms:created>
  <dcterms:modified xsi:type="dcterms:W3CDTF">2023-03-11T05:26:00Z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