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AE5087" w14:textId="77777777" w:rsidR="005A0C8B" w:rsidRDefault="005A0C8B" w:rsidP="005A0C8B">
      <w:pPr>
        <w:pStyle w:val="1"/>
        <w:numPr>
          <w:ilvl w:val="0"/>
          <w:numId w:val="0"/>
        </w:numPr>
        <w:spacing w:beforeLines="0" w:afterLines="0"/>
      </w:pPr>
      <w:bookmarkStart w:id="0" w:name="_Toc450640979"/>
      <w:bookmarkStart w:id="1" w:name="_Toc20644516"/>
      <w:bookmarkStart w:id="2" w:name="OLE_LINK1"/>
      <w:commentRangeStart w:id="3"/>
      <w:r>
        <w:rPr>
          <w:rFonts w:hint="eastAsia"/>
        </w:rPr>
        <w:t>附录</w:t>
      </w:r>
      <w:commentRangeEnd w:id="3"/>
      <w:r>
        <w:rPr>
          <w:rStyle w:val="af2"/>
          <w:rFonts w:ascii="Times New Roman" w:hAnsi="Times New Roman"/>
        </w:rPr>
        <w:commentReference w:id="3"/>
      </w:r>
      <w:bookmarkEnd w:id="0"/>
      <w:bookmarkEnd w:id="1"/>
    </w:p>
    <w:p w14:paraId="62542E65" w14:textId="77777777" w:rsidR="005A0C8B" w:rsidRDefault="005A0C8B" w:rsidP="005A0C8B">
      <w:pPr>
        <w:pStyle w:val="139312"/>
        <w:pageBreakBefore w:val="0"/>
      </w:pPr>
      <w:bookmarkStart w:id="4" w:name="_Toc450640980"/>
      <w:bookmarkStart w:id="5" w:name="_Toc20644517"/>
      <w:r>
        <w:rPr>
          <w:rFonts w:hint="eastAsia"/>
        </w:rPr>
        <w:t>毕业设计工作指引</w:t>
      </w:r>
      <w:bookmarkEnd w:id="4"/>
      <w:bookmarkEnd w:id="5"/>
    </w:p>
    <w:p w14:paraId="5284D359" w14:textId="77777777" w:rsidR="005A0C8B" w:rsidRDefault="005A0C8B" w:rsidP="005A0C8B">
      <w:pPr>
        <w:pStyle w:val="20"/>
      </w:pPr>
      <w:bookmarkStart w:id="6" w:name="_Toc20644518"/>
      <w:r>
        <w:rPr>
          <w:rFonts w:hint="eastAsia"/>
        </w:rPr>
        <w:t>建议进度表</w:t>
      </w:r>
      <w:bookmarkEnd w:id="6"/>
    </w:p>
    <w:tbl>
      <w:tblPr>
        <w:tblW w:w="0" w:type="auto"/>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CellMar>
          <w:top w:w="57" w:type="dxa"/>
          <w:left w:w="0" w:type="dxa"/>
          <w:bottom w:w="57" w:type="dxa"/>
          <w:right w:w="0" w:type="dxa"/>
        </w:tblCellMar>
        <w:tblLook w:val="0000" w:firstRow="0" w:lastRow="0" w:firstColumn="0" w:lastColumn="0" w:noHBand="0" w:noVBand="0"/>
      </w:tblPr>
      <w:tblGrid>
        <w:gridCol w:w="1052"/>
        <w:gridCol w:w="319"/>
        <w:gridCol w:w="2867"/>
        <w:gridCol w:w="2212"/>
        <w:gridCol w:w="659"/>
        <w:gridCol w:w="727"/>
        <w:gridCol w:w="878"/>
      </w:tblGrid>
      <w:tr w:rsidR="005A0C8B" w14:paraId="0ABCA6F6" w14:textId="77777777" w:rsidTr="002400ED">
        <w:trPr>
          <w:jc w:val="center"/>
        </w:trPr>
        <w:tc>
          <w:tcPr>
            <w:tcW w:w="1052" w:type="dxa"/>
            <w:vAlign w:val="center"/>
          </w:tcPr>
          <w:p w14:paraId="4CACE46F" w14:textId="77777777" w:rsidR="005A0C8B" w:rsidRDefault="005A0C8B" w:rsidP="002400ED">
            <w:pPr>
              <w:pStyle w:val="afa"/>
              <w:jc w:val="center"/>
            </w:pPr>
            <w:r>
              <w:rPr>
                <w:rFonts w:hint="eastAsia"/>
              </w:rPr>
              <w:t>时间</w:t>
            </w:r>
          </w:p>
        </w:tc>
        <w:tc>
          <w:tcPr>
            <w:tcW w:w="3186" w:type="dxa"/>
            <w:gridSpan w:val="2"/>
            <w:vAlign w:val="center"/>
          </w:tcPr>
          <w:p w14:paraId="1FC44DC5" w14:textId="77777777" w:rsidR="005A0C8B" w:rsidRDefault="005A0C8B" w:rsidP="002400ED">
            <w:pPr>
              <w:pStyle w:val="afa"/>
              <w:jc w:val="center"/>
            </w:pPr>
            <w:r>
              <w:rPr>
                <w:rFonts w:hint="eastAsia"/>
              </w:rPr>
              <w:t>工作内容</w:t>
            </w:r>
          </w:p>
        </w:tc>
        <w:tc>
          <w:tcPr>
            <w:tcW w:w="2212" w:type="dxa"/>
            <w:vAlign w:val="center"/>
          </w:tcPr>
          <w:p w14:paraId="48E83111" w14:textId="77777777" w:rsidR="005A0C8B" w:rsidRDefault="005A0C8B" w:rsidP="002400ED">
            <w:pPr>
              <w:pStyle w:val="afa"/>
              <w:jc w:val="center"/>
            </w:pPr>
            <w:r>
              <w:rPr>
                <w:rFonts w:hint="eastAsia"/>
              </w:rPr>
              <w:t>论文对应章节</w:t>
            </w:r>
          </w:p>
        </w:tc>
        <w:tc>
          <w:tcPr>
            <w:tcW w:w="659" w:type="dxa"/>
            <w:vAlign w:val="center"/>
          </w:tcPr>
          <w:p w14:paraId="0EAF435A" w14:textId="77777777" w:rsidR="005A0C8B" w:rsidRDefault="005A0C8B" w:rsidP="002400ED">
            <w:pPr>
              <w:pStyle w:val="afa"/>
              <w:jc w:val="center"/>
            </w:pPr>
            <w:r>
              <w:rPr>
                <w:rFonts w:hint="eastAsia"/>
              </w:rPr>
              <w:t>会面</w:t>
            </w:r>
          </w:p>
        </w:tc>
        <w:tc>
          <w:tcPr>
            <w:tcW w:w="727" w:type="dxa"/>
          </w:tcPr>
          <w:p w14:paraId="74B795EE" w14:textId="77777777" w:rsidR="005A0C8B" w:rsidRDefault="005A0C8B" w:rsidP="002400ED">
            <w:pPr>
              <w:pStyle w:val="afa"/>
              <w:jc w:val="center"/>
            </w:pPr>
            <w:r>
              <w:rPr>
                <w:rFonts w:hint="eastAsia"/>
              </w:rPr>
              <w:t>讲座</w:t>
            </w:r>
          </w:p>
        </w:tc>
        <w:tc>
          <w:tcPr>
            <w:tcW w:w="878" w:type="dxa"/>
            <w:vAlign w:val="center"/>
          </w:tcPr>
          <w:p w14:paraId="41FFBB2E" w14:textId="77777777" w:rsidR="005A0C8B" w:rsidRDefault="005A0C8B" w:rsidP="002400ED">
            <w:pPr>
              <w:pStyle w:val="afa"/>
              <w:jc w:val="center"/>
            </w:pPr>
            <w:r>
              <w:rPr>
                <w:rFonts w:hint="eastAsia"/>
              </w:rPr>
              <w:t>角色</w:t>
            </w:r>
          </w:p>
        </w:tc>
      </w:tr>
      <w:tr w:rsidR="005A0C8B" w14:paraId="63B3CAA7" w14:textId="77777777" w:rsidTr="002400ED">
        <w:trPr>
          <w:jc w:val="center"/>
        </w:trPr>
        <w:tc>
          <w:tcPr>
            <w:tcW w:w="1052" w:type="dxa"/>
            <w:vAlign w:val="center"/>
          </w:tcPr>
          <w:p w14:paraId="025DD747" w14:textId="77777777" w:rsidR="005A0C8B" w:rsidRDefault="005A0C8B" w:rsidP="002400ED">
            <w:pPr>
              <w:pStyle w:val="afa"/>
              <w:jc w:val="center"/>
            </w:pPr>
            <w:r>
              <w:rPr>
                <w:rFonts w:hint="eastAsia"/>
              </w:rPr>
              <w:t>前学期</w:t>
            </w:r>
          </w:p>
        </w:tc>
        <w:tc>
          <w:tcPr>
            <w:tcW w:w="3186" w:type="dxa"/>
            <w:gridSpan w:val="2"/>
            <w:vAlign w:val="center"/>
          </w:tcPr>
          <w:p w14:paraId="65188333" w14:textId="77777777" w:rsidR="005A0C8B" w:rsidRDefault="005A0C8B" w:rsidP="002400ED">
            <w:pPr>
              <w:pStyle w:val="afa"/>
              <w:jc w:val="center"/>
            </w:pPr>
            <w:r>
              <w:rPr>
                <w:rFonts w:hint="eastAsia"/>
              </w:rPr>
              <w:t>调研、体验现有产品</w:t>
            </w:r>
          </w:p>
          <w:p w14:paraId="786E3583" w14:textId="77777777" w:rsidR="005A0C8B" w:rsidRDefault="005A0C8B" w:rsidP="002400ED">
            <w:pPr>
              <w:pStyle w:val="afa"/>
              <w:jc w:val="center"/>
            </w:pPr>
            <w:r>
              <w:rPr>
                <w:rFonts w:hint="eastAsia"/>
              </w:rPr>
              <w:t>关键技术及框架系统</w:t>
            </w:r>
          </w:p>
        </w:tc>
        <w:tc>
          <w:tcPr>
            <w:tcW w:w="2212" w:type="dxa"/>
            <w:vAlign w:val="center"/>
          </w:tcPr>
          <w:p w14:paraId="3707C858" w14:textId="77777777" w:rsidR="005A0C8B" w:rsidRDefault="005A0C8B" w:rsidP="002400ED">
            <w:pPr>
              <w:pStyle w:val="afa"/>
              <w:jc w:val="center"/>
            </w:pPr>
            <w:r>
              <w:rPr>
                <w:rFonts w:hint="eastAsia"/>
              </w:rPr>
              <w:t>第一章</w:t>
            </w:r>
            <w:r>
              <w:rPr>
                <w:rFonts w:hint="eastAsia"/>
              </w:rPr>
              <w:t xml:space="preserve"> </w:t>
            </w:r>
            <w:r>
              <w:rPr>
                <w:rFonts w:hint="eastAsia"/>
              </w:rPr>
              <w:t>前言</w:t>
            </w:r>
            <w:r>
              <w:rPr>
                <w:rFonts w:hint="eastAsia"/>
              </w:rPr>
              <w:t xml:space="preserve"> </w:t>
            </w:r>
            <w:r>
              <w:rPr>
                <w:rFonts w:hint="eastAsia"/>
              </w:rPr>
              <w:t>的研究现状及市场产品调研</w:t>
            </w:r>
          </w:p>
        </w:tc>
        <w:tc>
          <w:tcPr>
            <w:tcW w:w="659" w:type="dxa"/>
            <w:vAlign w:val="center"/>
          </w:tcPr>
          <w:p w14:paraId="409DA538" w14:textId="77777777" w:rsidR="005A0C8B" w:rsidRDefault="005A0C8B" w:rsidP="002400ED">
            <w:pPr>
              <w:pStyle w:val="afa"/>
              <w:jc w:val="center"/>
            </w:pPr>
            <w:r>
              <w:rPr>
                <w:rFonts w:hint="eastAsia"/>
              </w:rPr>
              <w:t>是</w:t>
            </w:r>
          </w:p>
        </w:tc>
        <w:tc>
          <w:tcPr>
            <w:tcW w:w="727" w:type="dxa"/>
          </w:tcPr>
          <w:p w14:paraId="7AD83998" w14:textId="77777777" w:rsidR="005A0C8B" w:rsidRDefault="005A0C8B" w:rsidP="002400ED">
            <w:pPr>
              <w:pStyle w:val="afa"/>
              <w:jc w:val="center"/>
            </w:pPr>
            <w:r>
              <w:rPr>
                <w:rFonts w:hint="eastAsia"/>
              </w:rPr>
              <w:t>文献收集</w:t>
            </w:r>
            <w:r>
              <w:rPr>
                <w:rStyle w:val="af6"/>
              </w:rPr>
              <w:footnoteReference w:id="1"/>
            </w:r>
          </w:p>
        </w:tc>
        <w:tc>
          <w:tcPr>
            <w:tcW w:w="878" w:type="dxa"/>
            <w:vAlign w:val="center"/>
          </w:tcPr>
          <w:p w14:paraId="54267DC5" w14:textId="77777777" w:rsidR="005A0C8B" w:rsidRDefault="005A0C8B" w:rsidP="002400ED">
            <w:pPr>
              <w:pStyle w:val="afa"/>
              <w:jc w:val="center"/>
            </w:pPr>
            <w:r>
              <w:rPr>
                <w:rFonts w:hint="eastAsia"/>
              </w:rPr>
              <w:t>业主</w:t>
            </w:r>
          </w:p>
        </w:tc>
      </w:tr>
      <w:tr w:rsidR="005A0C8B" w14:paraId="2A5DF9A2" w14:textId="77777777" w:rsidTr="002400ED">
        <w:trPr>
          <w:jc w:val="center"/>
        </w:trPr>
        <w:tc>
          <w:tcPr>
            <w:tcW w:w="1052" w:type="dxa"/>
            <w:vAlign w:val="center"/>
          </w:tcPr>
          <w:p w14:paraId="03724B94" w14:textId="77777777" w:rsidR="005A0C8B" w:rsidRDefault="005A0C8B" w:rsidP="002400ED">
            <w:pPr>
              <w:pStyle w:val="afa"/>
              <w:jc w:val="center"/>
            </w:pPr>
            <w:r>
              <w:rPr>
                <w:rFonts w:hint="eastAsia"/>
              </w:rPr>
              <w:t>第</w:t>
            </w:r>
            <w:r>
              <w:rPr>
                <w:rFonts w:hint="eastAsia"/>
              </w:rPr>
              <w:t>1~2</w:t>
            </w:r>
            <w:r>
              <w:rPr>
                <w:rFonts w:hint="eastAsia"/>
              </w:rPr>
              <w:t>周</w:t>
            </w:r>
          </w:p>
        </w:tc>
        <w:tc>
          <w:tcPr>
            <w:tcW w:w="3186" w:type="dxa"/>
            <w:gridSpan w:val="2"/>
            <w:vAlign w:val="center"/>
          </w:tcPr>
          <w:p w14:paraId="52CA1740" w14:textId="77777777" w:rsidR="005A0C8B" w:rsidRDefault="005A0C8B" w:rsidP="002400ED">
            <w:pPr>
              <w:pStyle w:val="afa"/>
              <w:jc w:val="center"/>
            </w:pPr>
            <w:r>
              <w:rPr>
                <w:rFonts w:hint="eastAsia"/>
              </w:rPr>
              <w:t>完善需求分析、</w:t>
            </w:r>
            <w:r>
              <w:rPr>
                <w:rStyle w:val="af8"/>
                <w:rFonts w:hint="eastAsia"/>
                <w:szCs w:val="21"/>
              </w:rPr>
              <w:t>原型系统</w:t>
            </w:r>
          </w:p>
        </w:tc>
        <w:tc>
          <w:tcPr>
            <w:tcW w:w="2212" w:type="dxa"/>
            <w:vAlign w:val="center"/>
          </w:tcPr>
          <w:p w14:paraId="2DEACBB7" w14:textId="77777777" w:rsidR="005A0C8B" w:rsidRDefault="005A0C8B" w:rsidP="002400ED">
            <w:pPr>
              <w:pStyle w:val="afa"/>
              <w:jc w:val="center"/>
            </w:pPr>
            <w:r>
              <w:rPr>
                <w:rFonts w:hint="eastAsia"/>
              </w:rPr>
              <w:t>第二章</w:t>
            </w:r>
            <w:r>
              <w:rPr>
                <w:rFonts w:hint="eastAsia"/>
              </w:rPr>
              <w:t xml:space="preserve"> </w:t>
            </w:r>
            <w:r>
              <w:rPr>
                <w:rFonts w:hint="eastAsia"/>
              </w:rPr>
              <w:t>需求描述</w:t>
            </w:r>
          </w:p>
        </w:tc>
        <w:tc>
          <w:tcPr>
            <w:tcW w:w="659" w:type="dxa"/>
            <w:vAlign w:val="center"/>
          </w:tcPr>
          <w:p w14:paraId="239600AD" w14:textId="77777777" w:rsidR="005A0C8B" w:rsidRDefault="005A0C8B" w:rsidP="002400ED">
            <w:pPr>
              <w:pStyle w:val="afa"/>
              <w:jc w:val="center"/>
            </w:pPr>
            <w:r>
              <w:rPr>
                <w:rFonts w:hint="eastAsia"/>
              </w:rPr>
              <w:t>是</w:t>
            </w:r>
          </w:p>
        </w:tc>
        <w:tc>
          <w:tcPr>
            <w:tcW w:w="727" w:type="dxa"/>
          </w:tcPr>
          <w:p w14:paraId="4CA4B47B" w14:textId="77777777" w:rsidR="005A0C8B" w:rsidRDefault="005A0C8B" w:rsidP="002400ED">
            <w:pPr>
              <w:pStyle w:val="afa"/>
              <w:jc w:val="center"/>
            </w:pPr>
            <w:r>
              <w:rPr>
                <w:rFonts w:hint="eastAsia"/>
              </w:rPr>
              <w:t>Word</w:t>
            </w:r>
            <w:r>
              <w:rPr>
                <w:rStyle w:val="af6"/>
              </w:rPr>
              <w:footnoteReference w:id="2"/>
            </w:r>
          </w:p>
        </w:tc>
        <w:tc>
          <w:tcPr>
            <w:tcW w:w="878" w:type="dxa"/>
            <w:vAlign w:val="center"/>
          </w:tcPr>
          <w:p w14:paraId="65AC9F09" w14:textId="77777777" w:rsidR="005A0C8B" w:rsidRDefault="005A0C8B" w:rsidP="002400ED">
            <w:pPr>
              <w:pStyle w:val="afa"/>
              <w:jc w:val="center"/>
            </w:pPr>
            <w:r>
              <w:rPr>
                <w:rFonts w:hint="eastAsia"/>
              </w:rPr>
              <w:t>分析师</w:t>
            </w:r>
          </w:p>
        </w:tc>
      </w:tr>
      <w:tr w:rsidR="005A0C8B" w14:paraId="2478C117" w14:textId="77777777" w:rsidTr="002400ED">
        <w:trPr>
          <w:jc w:val="center"/>
        </w:trPr>
        <w:tc>
          <w:tcPr>
            <w:tcW w:w="1052" w:type="dxa"/>
            <w:vAlign w:val="center"/>
          </w:tcPr>
          <w:p w14:paraId="723E7BC3" w14:textId="77777777" w:rsidR="005A0C8B" w:rsidRDefault="005A0C8B" w:rsidP="002400ED">
            <w:pPr>
              <w:pStyle w:val="afa"/>
              <w:jc w:val="center"/>
            </w:pPr>
            <w:r>
              <w:rPr>
                <w:rFonts w:hint="eastAsia"/>
              </w:rPr>
              <w:t>第</w:t>
            </w:r>
            <w:r>
              <w:rPr>
                <w:rFonts w:hint="eastAsia"/>
              </w:rPr>
              <w:t>3</w:t>
            </w:r>
            <w:r>
              <w:rPr>
                <w:rFonts w:hint="eastAsia"/>
              </w:rPr>
              <w:t>周</w:t>
            </w:r>
          </w:p>
        </w:tc>
        <w:tc>
          <w:tcPr>
            <w:tcW w:w="3186" w:type="dxa"/>
            <w:gridSpan w:val="2"/>
            <w:vAlign w:val="center"/>
          </w:tcPr>
          <w:p w14:paraId="621EE5B8" w14:textId="77777777" w:rsidR="005A0C8B" w:rsidRDefault="005A0C8B" w:rsidP="002400ED">
            <w:pPr>
              <w:pStyle w:val="afa"/>
              <w:jc w:val="center"/>
            </w:pPr>
            <w:r>
              <w:rPr>
                <w:rFonts w:hint="eastAsia"/>
              </w:rPr>
              <w:t>系统分解及方案选择</w:t>
            </w:r>
            <w:r>
              <w:rPr>
                <w:rFonts w:hint="eastAsia"/>
              </w:rPr>
              <w:t>(</w:t>
            </w:r>
            <w:r>
              <w:rPr>
                <w:rFonts w:hint="eastAsia"/>
              </w:rPr>
              <w:t>周三前</w:t>
            </w:r>
            <w:r>
              <w:rPr>
                <w:rFonts w:hint="eastAsia"/>
              </w:rPr>
              <w:t>)</w:t>
            </w:r>
          </w:p>
        </w:tc>
        <w:tc>
          <w:tcPr>
            <w:tcW w:w="2212" w:type="dxa"/>
            <w:vAlign w:val="center"/>
          </w:tcPr>
          <w:p w14:paraId="565FA3AD" w14:textId="77777777" w:rsidR="005A0C8B" w:rsidRDefault="005A0C8B" w:rsidP="002400ED">
            <w:pPr>
              <w:pStyle w:val="afa"/>
              <w:jc w:val="center"/>
            </w:pPr>
            <w:r>
              <w:rPr>
                <w:rFonts w:hint="eastAsia"/>
              </w:rPr>
              <w:t>第三章</w:t>
            </w:r>
            <w:r>
              <w:rPr>
                <w:rFonts w:hint="eastAsia"/>
              </w:rPr>
              <w:t xml:space="preserve"> </w:t>
            </w:r>
            <w:r>
              <w:rPr>
                <w:rFonts w:hint="eastAsia"/>
              </w:rPr>
              <w:t>系统设计</w:t>
            </w:r>
          </w:p>
        </w:tc>
        <w:tc>
          <w:tcPr>
            <w:tcW w:w="659" w:type="dxa"/>
            <w:vAlign w:val="center"/>
          </w:tcPr>
          <w:p w14:paraId="2E1709E7" w14:textId="77777777" w:rsidR="005A0C8B" w:rsidRDefault="005A0C8B" w:rsidP="002400ED">
            <w:pPr>
              <w:pStyle w:val="afa"/>
              <w:jc w:val="center"/>
            </w:pPr>
            <w:r>
              <w:rPr>
                <w:rFonts w:hint="eastAsia"/>
              </w:rPr>
              <w:t>是</w:t>
            </w:r>
          </w:p>
        </w:tc>
        <w:tc>
          <w:tcPr>
            <w:tcW w:w="727" w:type="dxa"/>
            <w:vMerge w:val="restart"/>
          </w:tcPr>
          <w:p w14:paraId="44E3A587" w14:textId="77777777" w:rsidR="005A0C8B" w:rsidRDefault="005A0C8B" w:rsidP="002400ED">
            <w:pPr>
              <w:pStyle w:val="afa"/>
              <w:jc w:val="center"/>
            </w:pPr>
            <w:r>
              <w:rPr>
                <w:rFonts w:hint="eastAsia"/>
              </w:rPr>
              <w:t>开发技巧</w:t>
            </w:r>
            <w:r>
              <w:rPr>
                <w:rStyle w:val="af6"/>
              </w:rPr>
              <w:footnoteReference w:id="3"/>
            </w:r>
          </w:p>
        </w:tc>
        <w:tc>
          <w:tcPr>
            <w:tcW w:w="878" w:type="dxa"/>
            <w:vMerge w:val="restart"/>
            <w:vAlign w:val="center"/>
          </w:tcPr>
          <w:p w14:paraId="6C52183D" w14:textId="77777777" w:rsidR="005A0C8B" w:rsidRDefault="005A0C8B" w:rsidP="002400ED">
            <w:pPr>
              <w:pStyle w:val="afa"/>
              <w:jc w:val="center"/>
            </w:pPr>
            <w:proofErr w:type="gramStart"/>
            <w:r>
              <w:rPr>
                <w:rFonts w:hint="eastAsia"/>
              </w:rPr>
              <w:t>构架师</w:t>
            </w:r>
            <w:proofErr w:type="gramEnd"/>
          </w:p>
        </w:tc>
      </w:tr>
      <w:tr w:rsidR="005A0C8B" w14:paraId="7825D42D" w14:textId="77777777" w:rsidTr="002400ED">
        <w:trPr>
          <w:jc w:val="center"/>
        </w:trPr>
        <w:tc>
          <w:tcPr>
            <w:tcW w:w="1052" w:type="dxa"/>
            <w:vAlign w:val="center"/>
          </w:tcPr>
          <w:p w14:paraId="47945C9B" w14:textId="77777777" w:rsidR="005A0C8B" w:rsidRDefault="005A0C8B" w:rsidP="002400ED">
            <w:pPr>
              <w:pStyle w:val="afa"/>
              <w:jc w:val="center"/>
            </w:pPr>
            <w:r>
              <w:rPr>
                <w:rFonts w:hint="eastAsia"/>
              </w:rPr>
              <w:t>第</w:t>
            </w:r>
            <w:r>
              <w:rPr>
                <w:rFonts w:hint="eastAsia"/>
              </w:rPr>
              <w:t>3</w:t>
            </w:r>
            <w:r>
              <w:rPr>
                <w:rFonts w:hint="eastAsia"/>
              </w:rPr>
              <w:t>周</w:t>
            </w:r>
          </w:p>
        </w:tc>
        <w:tc>
          <w:tcPr>
            <w:tcW w:w="3186" w:type="dxa"/>
            <w:gridSpan w:val="2"/>
            <w:vAlign w:val="center"/>
          </w:tcPr>
          <w:p w14:paraId="21B18A91" w14:textId="77777777" w:rsidR="005A0C8B" w:rsidRDefault="005A0C8B" w:rsidP="002400ED">
            <w:pPr>
              <w:pStyle w:val="afa"/>
              <w:jc w:val="center"/>
            </w:pPr>
            <w:r>
              <w:rPr>
                <w:rFonts w:hint="eastAsia"/>
              </w:rPr>
              <w:t>数据及算法逻辑、接口定义，制定黑盒测试计划</w:t>
            </w:r>
            <w:r>
              <w:rPr>
                <w:rStyle w:val="af6"/>
              </w:rPr>
              <w:footnoteReference w:id="4"/>
            </w:r>
          </w:p>
        </w:tc>
        <w:tc>
          <w:tcPr>
            <w:tcW w:w="2212" w:type="dxa"/>
            <w:vAlign w:val="center"/>
          </w:tcPr>
          <w:p w14:paraId="331D9180" w14:textId="77777777" w:rsidR="005A0C8B" w:rsidRDefault="005A0C8B" w:rsidP="002400ED">
            <w:pPr>
              <w:pStyle w:val="afa"/>
              <w:jc w:val="center"/>
            </w:pPr>
            <w:r>
              <w:rPr>
                <w:rFonts w:hint="eastAsia"/>
              </w:rPr>
              <w:t>第四章</w:t>
            </w:r>
            <w:r>
              <w:rPr>
                <w:rFonts w:hint="eastAsia"/>
              </w:rPr>
              <w:t xml:space="preserve"> </w:t>
            </w:r>
            <w:r>
              <w:rPr>
                <w:rFonts w:hint="eastAsia"/>
              </w:rPr>
              <w:t>详细设计</w:t>
            </w:r>
            <w:r>
              <w:rPr>
                <w:rStyle w:val="af6"/>
              </w:rPr>
              <w:footnoteReference w:id="5"/>
            </w:r>
          </w:p>
        </w:tc>
        <w:tc>
          <w:tcPr>
            <w:tcW w:w="659" w:type="dxa"/>
            <w:vAlign w:val="center"/>
          </w:tcPr>
          <w:p w14:paraId="1063B784" w14:textId="77777777" w:rsidR="005A0C8B" w:rsidRDefault="005A0C8B" w:rsidP="002400ED">
            <w:pPr>
              <w:pStyle w:val="afa"/>
              <w:jc w:val="center"/>
            </w:pPr>
          </w:p>
        </w:tc>
        <w:tc>
          <w:tcPr>
            <w:tcW w:w="727" w:type="dxa"/>
            <w:vMerge/>
          </w:tcPr>
          <w:p w14:paraId="5C83F887" w14:textId="77777777" w:rsidR="005A0C8B" w:rsidRDefault="005A0C8B" w:rsidP="002400ED">
            <w:pPr>
              <w:pStyle w:val="afa"/>
              <w:jc w:val="center"/>
            </w:pPr>
          </w:p>
        </w:tc>
        <w:tc>
          <w:tcPr>
            <w:tcW w:w="878" w:type="dxa"/>
            <w:vMerge/>
            <w:vAlign w:val="center"/>
          </w:tcPr>
          <w:p w14:paraId="4DE22803" w14:textId="77777777" w:rsidR="005A0C8B" w:rsidRDefault="005A0C8B" w:rsidP="002400ED">
            <w:pPr>
              <w:pStyle w:val="afa"/>
              <w:jc w:val="center"/>
            </w:pPr>
          </w:p>
        </w:tc>
      </w:tr>
      <w:tr w:rsidR="005A0C8B" w14:paraId="082355B4" w14:textId="77777777" w:rsidTr="002400ED">
        <w:trPr>
          <w:jc w:val="center"/>
        </w:trPr>
        <w:tc>
          <w:tcPr>
            <w:tcW w:w="1052" w:type="dxa"/>
            <w:vAlign w:val="center"/>
          </w:tcPr>
          <w:p w14:paraId="5E49C16D" w14:textId="77777777" w:rsidR="005A0C8B" w:rsidRDefault="005A0C8B" w:rsidP="002400ED">
            <w:pPr>
              <w:pStyle w:val="afa"/>
              <w:jc w:val="center"/>
            </w:pPr>
            <w:r>
              <w:rPr>
                <w:rFonts w:hint="eastAsia"/>
              </w:rPr>
              <w:t>第</w:t>
            </w:r>
            <w:r>
              <w:rPr>
                <w:rFonts w:hint="eastAsia"/>
              </w:rPr>
              <w:t>4~7</w:t>
            </w:r>
            <w:r>
              <w:rPr>
                <w:rFonts w:hint="eastAsia"/>
              </w:rPr>
              <w:t>周</w:t>
            </w:r>
          </w:p>
        </w:tc>
        <w:tc>
          <w:tcPr>
            <w:tcW w:w="3186" w:type="dxa"/>
            <w:gridSpan w:val="2"/>
            <w:vAlign w:val="center"/>
          </w:tcPr>
          <w:p w14:paraId="4E8E4ED5" w14:textId="77777777" w:rsidR="005A0C8B" w:rsidRDefault="005A0C8B" w:rsidP="002400ED">
            <w:pPr>
              <w:pStyle w:val="afa"/>
              <w:jc w:val="center"/>
            </w:pPr>
            <w:r>
              <w:rPr>
                <w:rFonts w:hint="eastAsia"/>
              </w:rPr>
              <w:t>编码实现及</w:t>
            </w:r>
            <w:proofErr w:type="gramStart"/>
            <w:r>
              <w:rPr>
                <w:rFonts w:hint="eastAsia"/>
              </w:rPr>
              <w:t>单元白盒测试</w:t>
            </w:r>
            <w:proofErr w:type="gramEnd"/>
          </w:p>
        </w:tc>
        <w:tc>
          <w:tcPr>
            <w:tcW w:w="2212" w:type="dxa"/>
            <w:vAlign w:val="center"/>
          </w:tcPr>
          <w:p w14:paraId="44733239" w14:textId="77777777" w:rsidR="005A0C8B" w:rsidRDefault="005A0C8B" w:rsidP="002400ED">
            <w:pPr>
              <w:pStyle w:val="afa"/>
              <w:jc w:val="center"/>
            </w:pPr>
            <w:r>
              <w:rPr>
                <w:rFonts w:hint="eastAsia"/>
              </w:rPr>
              <w:t>第五章</w:t>
            </w:r>
            <w:r>
              <w:rPr>
                <w:rFonts w:hint="eastAsia"/>
              </w:rPr>
              <w:t xml:space="preserve"> </w:t>
            </w:r>
            <w:r>
              <w:rPr>
                <w:rFonts w:hint="eastAsia"/>
              </w:rPr>
              <w:t>编码实现</w:t>
            </w:r>
          </w:p>
        </w:tc>
        <w:tc>
          <w:tcPr>
            <w:tcW w:w="659" w:type="dxa"/>
            <w:vAlign w:val="center"/>
          </w:tcPr>
          <w:p w14:paraId="125A7D51" w14:textId="77777777" w:rsidR="005A0C8B" w:rsidRDefault="005A0C8B" w:rsidP="002400ED">
            <w:pPr>
              <w:pStyle w:val="afa"/>
              <w:jc w:val="center"/>
            </w:pPr>
            <w:r>
              <w:rPr>
                <w:rFonts w:hint="eastAsia"/>
              </w:rPr>
              <w:t>是</w:t>
            </w:r>
          </w:p>
        </w:tc>
        <w:tc>
          <w:tcPr>
            <w:tcW w:w="727" w:type="dxa"/>
            <w:vMerge/>
          </w:tcPr>
          <w:p w14:paraId="34864047" w14:textId="77777777" w:rsidR="005A0C8B" w:rsidRDefault="005A0C8B" w:rsidP="002400ED">
            <w:pPr>
              <w:pStyle w:val="afa"/>
              <w:jc w:val="center"/>
            </w:pPr>
          </w:p>
        </w:tc>
        <w:tc>
          <w:tcPr>
            <w:tcW w:w="878" w:type="dxa"/>
            <w:vAlign w:val="center"/>
          </w:tcPr>
          <w:p w14:paraId="1D5CB1F2" w14:textId="77777777" w:rsidR="005A0C8B" w:rsidRDefault="005A0C8B" w:rsidP="002400ED">
            <w:pPr>
              <w:pStyle w:val="afa"/>
              <w:jc w:val="center"/>
            </w:pPr>
            <w:r>
              <w:rPr>
                <w:rFonts w:hint="eastAsia"/>
              </w:rPr>
              <w:t>程序员</w:t>
            </w:r>
          </w:p>
        </w:tc>
      </w:tr>
      <w:tr w:rsidR="005A0C8B" w14:paraId="5814AED9" w14:textId="77777777" w:rsidTr="002400ED">
        <w:trPr>
          <w:jc w:val="center"/>
        </w:trPr>
        <w:tc>
          <w:tcPr>
            <w:tcW w:w="1052" w:type="dxa"/>
            <w:vAlign w:val="center"/>
          </w:tcPr>
          <w:p w14:paraId="4E9B8420" w14:textId="77777777" w:rsidR="005A0C8B" w:rsidRDefault="005A0C8B" w:rsidP="002400ED">
            <w:pPr>
              <w:pStyle w:val="afa"/>
              <w:jc w:val="center"/>
            </w:pPr>
            <w:r>
              <w:rPr>
                <w:rFonts w:hint="eastAsia"/>
              </w:rPr>
              <w:t>第</w:t>
            </w:r>
            <w:r>
              <w:rPr>
                <w:rFonts w:hint="eastAsia"/>
              </w:rPr>
              <w:t>8</w:t>
            </w:r>
            <w:r>
              <w:rPr>
                <w:rFonts w:hint="eastAsia"/>
              </w:rPr>
              <w:t>周</w:t>
            </w:r>
          </w:p>
        </w:tc>
        <w:tc>
          <w:tcPr>
            <w:tcW w:w="3186" w:type="dxa"/>
            <w:gridSpan w:val="2"/>
            <w:vAlign w:val="center"/>
          </w:tcPr>
          <w:p w14:paraId="3F28A022" w14:textId="77777777" w:rsidR="005A0C8B" w:rsidRDefault="005A0C8B" w:rsidP="002400ED">
            <w:pPr>
              <w:pStyle w:val="afa"/>
              <w:jc w:val="center"/>
            </w:pPr>
            <w:r>
              <w:rPr>
                <w:rFonts w:hint="eastAsia"/>
              </w:rPr>
              <w:t>系统及</w:t>
            </w:r>
            <w:proofErr w:type="gramStart"/>
            <w:r>
              <w:rPr>
                <w:rFonts w:hint="eastAsia"/>
              </w:rPr>
              <w:t>集成黑</w:t>
            </w:r>
            <w:proofErr w:type="gramEnd"/>
            <w:r>
              <w:rPr>
                <w:rFonts w:hint="eastAsia"/>
              </w:rPr>
              <w:t>盒测试、发布产品</w:t>
            </w:r>
          </w:p>
        </w:tc>
        <w:tc>
          <w:tcPr>
            <w:tcW w:w="2212" w:type="dxa"/>
            <w:vAlign w:val="center"/>
          </w:tcPr>
          <w:p w14:paraId="14941065" w14:textId="77777777" w:rsidR="005A0C8B" w:rsidRDefault="005A0C8B" w:rsidP="002400ED">
            <w:pPr>
              <w:pStyle w:val="afa"/>
              <w:jc w:val="center"/>
            </w:pPr>
            <w:r>
              <w:rPr>
                <w:rFonts w:hint="eastAsia"/>
              </w:rPr>
              <w:t>第六章</w:t>
            </w:r>
            <w:r>
              <w:rPr>
                <w:rFonts w:hint="eastAsia"/>
              </w:rPr>
              <w:t xml:space="preserve"> </w:t>
            </w:r>
            <w:r>
              <w:rPr>
                <w:rFonts w:hint="eastAsia"/>
              </w:rPr>
              <w:t>测试</w:t>
            </w:r>
          </w:p>
        </w:tc>
        <w:tc>
          <w:tcPr>
            <w:tcW w:w="659" w:type="dxa"/>
            <w:vAlign w:val="center"/>
          </w:tcPr>
          <w:p w14:paraId="0F45B694" w14:textId="77777777" w:rsidR="005A0C8B" w:rsidRDefault="005A0C8B" w:rsidP="002400ED">
            <w:pPr>
              <w:pStyle w:val="afa"/>
              <w:jc w:val="center"/>
            </w:pPr>
          </w:p>
        </w:tc>
        <w:tc>
          <w:tcPr>
            <w:tcW w:w="727" w:type="dxa"/>
            <w:vMerge/>
          </w:tcPr>
          <w:p w14:paraId="007A14FA" w14:textId="77777777" w:rsidR="005A0C8B" w:rsidRDefault="005A0C8B" w:rsidP="002400ED">
            <w:pPr>
              <w:pStyle w:val="afa"/>
              <w:jc w:val="center"/>
            </w:pPr>
          </w:p>
        </w:tc>
        <w:tc>
          <w:tcPr>
            <w:tcW w:w="878" w:type="dxa"/>
            <w:vAlign w:val="center"/>
          </w:tcPr>
          <w:p w14:paraId="668359B0" w14:textId="77777777" w:rsidR="005A0C8B" w:rsidRDefault="005A0C8B" w:rsidP="002400ED">
            <w:pPr>
              <w:pStyle w:val="afa"/>
              <w:jc w:val="center"/>
            </w:pPr>
            <w:r>
              <w:rPr>
                <w:rFonts w:hint="eastAsia"/>
              </w:rPr>
              <w:t>测试员</w:t>
            </w:r>
          </w:p>
        </w:tc>
      </w:tr>
      <w:tr w:rsidR="005A0C8B" w14:paraId="05EED9A8" w14:textId="77777777" w:rsidTr="002400ED">
        <w:trPr>
          <w:jc w:val="center"/>
        </w:trPr>
        <w:tc>
          <w:tcPr>
            <w:tcW w:w="1052" w:type="dxa"/>
            <w:vAlign w:val="center"/>
          </w:tcPr>
          <w:p w14:paraId="2C848E14" w14:textId="77777777" w:rsidR="005A0C8B" w:rsidRDefault="005A0C8B" w:rsidP="002400ED">
            <w:pPr>
              <w:pStyle w:val="afa"/>
              <w:jc w:val="center"/>
            </w:pPr>
            <w:r>
              <w:rPr>
                <w:rFonts w:hint="eastAsia"/>
              </w:rPr>
              <w:t>第</w:t>
            </w:r>
            <w:r>
              <w:rPr>
                <w:rFonts w:hint="eastAsia"/>
              </w:rPr>
              <w:t>9</w:t>
            </w:r>
            <w:r>
              <w:rPr>
                <w:rFonts w:hint="eastAsia"/>
              </w:rPr>
              <w:t>周</w:t>
            </w:r>
          </w:p>
        </w:tc>
        <w:tc>
          <w:tcPr>
            <w:tcW w:w="319" w:type="dxa"/>
            <w:vMerge w:val="restart"/>
            <w:vAlign w:val="center"/>
          </w:tcPr>
          <w:p w14:paraId="744B6789" w14:textId="77777777" w:rsidR="005A0C8B" w:rsidRDefault="005A0C8B" w:rsidP="002400ED">
            <w:pPr>
              <w:pStyle w:val="afa"/>
              <w:jc w:val="center"/>
            </w:pPr>
            <w:r>
              <w:rPr>
                <w:rFonts w:hint="eastAsia"/>
              </w:rPr>
              <w:t>反馈及评估</w:t>
            </w:r>
          </w:p>
        </w:tc>
        <w:tc>
          <w:tcPr>
            <w:tcW w:w="2867" w:type="dxa"/>
            <w:vAlign w:val="center"/>
          </w:tcPr>
          <w:p w14:paraId="0BCFDD8C" w14:textId="77777777" w:rsidR="005A0C8B" w:rsidRDefault="005A0C8B" w:rsidP="002400ED">
            <w:pPr>
              <w:pStyle w:val="afa"/>
              <w:jc w:val="center"/>
            </w:pPr>
            <w:r>
              <w:rPr>
                <w:rFonts w:hint="eastAsia"/>
              </w:rPr>
              <w:t>撰写</w:t>
            </w:r>
            <w:r>
              <w:rPr>
                <w:rFonts w:hint="eastAsia"/>
              </w:rPr>
              <w:t>/</w:t>
            </w:r>
            <w:r>
              <w:rPr>
                <w:rFonts w:hint="eastAsia"/>
              </w:rPr>
              <w:t>完善开发指南（</w:t>
            </w:r>
            <w:proofErr w:type="gramStart"/>
            <w:r>
              <w:rPr>
                <w:rFonts w:hint="eastAsia"/>
              </w:rPr>
              <w:t>含环境</w:t>
            </w:r>
            <w:proofErr w:type="gramEnd"/>
            <w:r>
              <w:rPr>
                <w:rFonts w:hint="eastAsia"/>
              </w:rPr>
              <w:t>搭建、代码阅读、复用）和安装、使用手册。收集市场反馈信息</w:t>
            </w:r>
          </w:p>
        </w:tc>
        <w:tc>
          <w:tcPr>
            <w:tcW w:w="2212" w:type="dxa"/>
            <w:vAlign w:val="center"/>
          </w:tcPr>
          <w:p w14:paraId="4072F131" w14:textId="77777777" w:rsidR="005A0C8B" w:rsidRDefault="005A0C8B" w:rsidP="002400ED">
            <w:pPr>
              <w:pStyle w:val="afa"/>
              <w:jc w:val="center"/>
            </w:pPr>
            <w:r>
              <w:rPr>
                <w:rFonts w:hint="eastAsia"/>
              </w:rPr>
              <w:t>第七</w:t>
            </w:r>
            <w:r>
              <w:rPr>
                <w:rFonts w:hint="eastAsia"/>
              </w:rPr>
              <w:t>-</w:t>
            </w:r>
            <w:r>
              <w:rPr>
                <w:rFonts w:hint="eastAsia"/>
              </w:rPr>
              <w:t>十章</w:t>
            </w:r>
            <w:r>
              <w:rPr>
                <w:rFonts w:hint="eastAsia"/>
              </w:rPr>
              <w:t xml:space="preserve"> </w:t>
            </w:r>
            <w:r>
              <w:rPr>
                <w:rFonts w:hint="eastAsia"/>
              </w:rPr>
              <w:t>安装</w:t>
            </w:r>
            <w:r>
              <w:rPr>
                <w:rFonts w:hint="eastAsia"/>
              </w:rPr>
              <w:t>/</w:t>
            </w:r>
            <w:r>
              <w:rPr>
                <w:rFonts w:hint="eastAsia"/>
              </w:rPr>
              <w:t>使用</w:t>
            </w:r>
            <w:r>
              <w:rPr>
                <w:rFonts w:hint="eastAsia"/>
              </w:rPr>
              <w:t>/</w:t>
            </w:r>
            <w:r>
              <w:rPr>
                <w:rFonts w:hint="eastAsia"/>
              </w:rPr>
              <w:t>发布</w:t>
            </w:r>
            <w:r>
              <w:rPr>
                <w:rFonts w:hint="eastAsia"/>
              </w:rPr>
              <w:t>/</w:t>
            </w:r>
            <w:r>
              <w:rPr>
                <w:rFonts w:hint="eastAsia"/>
              </w:rPr>
              <w:t>复用说明</w:t>
            </w:r>
          </w:p>
        </w:tc>
        <w:tc>
          <w:tcPr>
            <w:tcW w:w="659" w:type="dxa"/>
          </w:tcPr>
          <w:p w14:paraId="149BBA86" w14:textId="77777777" w:rsidR="005A0C8B" w:rsidRDefault="005A0C8B" w:rsidP="002400ED">
            <w:pPr>
              <w:pStyle w:val="afa"/>
              <w:jc w:val="center"/>
            </w:pPr>
            <w:r>
              <w:rPr>
                <w:rFonts w:hint="eastAsia"/>
              </w:rPr>
              <w:t>是</w:t>
            </w:r>
          </w:p>
        </w:tc>
        <w:tc>
          <w:tcPr>
            <w:tcW w:w="727" w:type="dxa"/>
            <w:vAlign w:val="center"/>
          </w:tcPr>
          <w:p w14:paraId="354F525D" w14:textId="77777777" w:rsidR="005A0C8B" w:rsidRDefault="005A0C8B" w:rsidP="002400ED">
            <w:pPr>
              <w:pStyle w:val="afa"/>
              <w:jc w:val="center"/>
            </w:pPr>
            <w:r>
              <w:rPr>
                <w:rFonts w:hint="eastAsia"/>
              </w:rPr>
              <w:t>Word</w:t>
            </w:r>
            <w:r>
              <w:rPr>
                <w:rStyle w:val="af6"/>
              </w:rPr>
              <w:footnoteReference w:id="6"/>
            </w:r>
            <w:r>
              <w:rPr>
                <w:rFonts w:hint="eastAsia"/>
              </w:rPr>
              <w:t>、</w:t>
            </w:r>
            <w:proofErr w:type="gramStart"/>
            <w:r>
              <w:rPr>
                <w:rFonts w:hint="eastAsia"/>
              </w:rPr>
              <w:t>往期查重</w:t>
            </w:r>
            <w:proofErr w:type="gramEnd"/>
            <w:r>
              <w:rPr>
                <w:rFonts w:hint="eastAsia"/>
              </w:rPr>
              <w:t>报告</w:t>
            </w:r>
          </w:p>
        </w:tc>
        <w:tc>
          <w:tcPr>
            <w:tcW w:w="878" w:type="dxa"/>
            <w:vAlign w:val="center"/>
          </w:tcPr>
          <w:p w14:paraId="3F178FA7" w14:textId="77777777" w:rsidR="005A0C8B" w:rsidRDefault="005A0C8B" w:rsidP="002400ED">
            <w:pPr>
              <w:pStyle w:val="afa"/>
              <w:jc w:val="center"/>
            </w:pPr>
            <w:r>
              <w:rPr>
                <w:rFonts w:hint="eastAsia"/>
              </w:rPr>
              <w:t>用户</w:t>
            </w:r>
          </w:p>
        </w:tc>
      </w:tr>
      <w:tr w:rsidR="005A0C8B" w14:paraId="2E6AA92C" w14:textId="77777777" w:rsidTr="002400ED">
        <w:trPr>
          <w:jc w:val="center"/>
        </w:trPr>
        <w:tc>
          <w:tcPr>
            <w:tcW w:w="1052" w:type="dxa"/>
            <w:vAlign w:val="center"/>
          </w:tcPr>
          <w:p w14:paraId="3720A94B" w14:textId="77777777" w:rsidR="005A0C8B" w:rsidRDefault="005A0C8B" w:rsidP="002400ED">
            <w:pPr>
              <w:pStyle w:val="afa"/>
              <w:jc w:val="center"/>
            </w:pPr>
            <w:r>
              <w:rPr>
                <w:rFonts w:hint="eastAsia"/>
              </w:rPr>
              <w:t>第</w:t>
            </w:r>
            <w:r>
              <w:rPr>
                <w:rFonts w:hint="eastAsia"/>
              </w:rPr>
              <w:t>10</w:t>
            </w:r>
            <w:r>
              <w:rPr>
                <w:rFonts w:hint="eastAsia"/>
              </w:rPr>
              <w:t>周</w:t>
            </w:r>
          </w:p>
        </w:tc>
        <w:tc>
          <w:tcPr>
            <w:tcW w:w="319" w:type="dxa"/>
            <w:vMerge/>
            <w:vAlign w:val="center"/>
          </w:tcPr>
          <w:p w14:paraId="7B0B82FA" w14:textId="77777777" w:rsidR="005A0C8B" w:rsidRDefault="005A0C8B" w:rsidP="002400ED">
            <w:pPr>
              <w:pStyle w:val="afa"/>
              <w:jc w:val="center"/>
            </w:pPr>
          </w:p>
        </w:tc>
        <w:tc>
          <w:tcPr>
            <w:tcW w:w="5079" w:type="dxa"/>
            <w:gridSpan w:val="2"/>
            <w:vAlign w:val="center"/>
          </w:tcPr>
          <w:p w14:paraId="03AC9DC5" w14:textId="77777777" w:rsidR="005A0C8B" w:rsidRDefault="005A0C8B" w:rsidP="002400ED">
            <w:pPr>
              <w:pStyle w:val="afa"/>
              <w:jc w:val="center"/>
            </w:pPr>
            <w:r>
              <w:rPr>
                <w:rFonts w:hint="eastAsia"/>
              </w:rPr>
              <w:t>形成初稿</w:t>
            </w:r>
            <w:r>
              <w:rPr>
                <w:rStyle w:val="af6"/>
              </w:rPr>
              <w:footnoteReference w:id="7"/>
            </w:r>
            <w:r>
              <w:rPr>
                <w:rFonts w:hint="eastAsia"/>
              </w:rPr>
              <w:t>(</w:t>
            </w:r>
            <w:r>
              <w:rPr>
                <w:rFonts w:hint="eastAsia"/>
              </w:rPr>
              <w:t>周三前</w:t>
            </w:r>
            <w:r>
              <w:rPr>
                <w:rFonts w:hint="eastAsia"/>
              </w:rPr>
              <w:t>)</w:t>
            </w:r>
          </w:p>
        </w:tc>
        <w:tc>
          <w:tcPr>
            <w:tcW w:w="659" w:type="dxa"/>
            <w:vAlign w:val="center"/>
          </w:tcPr>
          <w:p w14:paraId="102D463E" w14:textId="77777777" w:rsidR="005A0C8B" w:rsidRDefault="005A0C8B" w:rsidP="002400ED">
            <w:pPr>
              <w:pStyle w:val="afa"/>
              <w:jc w:val="center"/>
            </w:pPr>
          </w:p>
        </w:tc>
        <w:tc>
          <w:tcPr>
            <w:tcW w:w="727" w:type="dxa"/>
          </w:tcPr>
          <w:p w14:paraId="33EC6A6D" w14:textId="77777777" w:rsidR="005A0C8B" w:rsidRDefault="005A0C8B" w:rsidP="002400ED">
            <w:pPr>
              <w:pStyle w:val="afa"/>
              <w:jc w:val="center"/>
            </w:pPr>
          </w:p>
        </w:tc>
        <w:tc>
          <w:tcPr>
            <w:tcW w:w="878" w:type="dxa"/>
            <w:vMerge w:val="restart"/>
            <w:vAlign w:val="center"/>
          </w:tcPr>
          <w:p w14:paraId="0FBBB064" w14:textId="77777777" w:rsidR="005A0C8B" w:rsidRDefault="005A0C8B" w:rsidP="002400ED">
            <w:pPr>
              <w:pStyle w:val="afa"/>
              <w:jc w:val="center"/>
            </w:pPr>
            <w:r>
              <w:rPr>
                <w:rFonts w:hint="eastAsia"/>
              </w:rPr>
              <w:t>重构师</w:t>
            </w:r>
          </w:p>
        </w:tc>
      </w:tr>
      <w:tr w:rsidR="005A0C8B" w14:paraId="1BA74AB2" w14:textId="77777777" w:rsidTr="002400ED">
        <w:trPr>
          <w:trHeight w:val="192"/>
          <w:jc w:val="center"/>
        </w:trPr>
        <w:tc>
          <w:tcPr>
            <w:tcW w:w="1052" w:type="dxa"/>
            <w:vAlign w:val="center"/>
          </w:tcPr>
          <w:p w14:paraId="4CE8C357" w14:textId="77777777" w:rsidR="005A0C8B" w:rsidRDefault="005A0C8B" w:rsidP="002400ED">
            <w:pPr>
              <w:pStyle w:val="afa"/>
              <w:jc w:val="center"/>
            </w:pPr>
            <w:r>
              <w:rPr>
                <w:rFonts w:hint="eastAsia"/>
              </w:rPr>
              <w:lastRenderedPageBreak/>
              <w:t>第</w:t>
            </w:r>
            <w:r>
              <w:rPr>
                <w:rFonts w:hint="eastAsia"/>
              </w:rPr>
              <w:t>11</w:t>
            </w:r>
            <w:r>
              <w:rPr>
                <w:rFonts w:hint="eastAsia"/>
              </w:rPr>
              <w:t>周</w:t>
            </w:r>
          </w:p>
        </w:tc>
        <w:tc>
          <w:tcPr>
            <w:tcW w:w="319" w:type="dxa"/>
            <w:vMerge/>
            <w:vAlign w:val="center"/>
          </w:tcPr>
          <w:p w14:paraId="189ACFF4" w14:textId="77777777" w:rsidR="005A0C8B" w:rsidRDefault="005A0C8B" w:rsidP="002400ED">
            <w:pPr>
              <w:pStyle w:val="afa"/>
              <w:jc w:val="center"/>
            </w:pPr>
          </w:p>
        </w:tc>
        <w:tc>
          <w:tcPr>
            <w:tcW w:w="5079" w:type="dxa"/>
            <w:gridSpan w:val="2"/>
            <w:vAlign w:val="center"/>
          </w:tcPr>
          <w:p w14:paraId="062873F9" w14:textId="77777777" w:rsidR="005A0C8B" w:rsidRDefault="005A0C8B" w:rsidP="002400ED">
            <w:pPr>
              <w:pStyle w:val="afa"/>
              <w:jc w:val="center"/>
            </w:pPr>
            <w:r>
              <w:rPr>
                <w:rFonts w:hint="eastAsia"/>
              </w:rPr>
              <w:t>成果整理</w:t>
            </w:r>
            <w:r>
              <w:rPr>
                <w:rStyle w:val="af6"/>
              </w:rPr>
              <w:footnoteReference w:id="8"/>
            </w:r>
            <w:r>
              <w:rPr>
                <w:rFonts w:hint="eastAsia"/>
              </w:rPr>
              <w:t>，形成第二稿</w:t>
            </w:r>
            <w:r>
              <w:rPr>
                <w:rStyle w:val="af6"/>
              </w:rPr>
              <w:footnoteReference w:id="9"/>
            </w:r>
            <w:r>
              <w:rPr>
                <w:rFonts w:hint="eastAsia"/>
              </w:rPr>
              <w:t>。</w:t>
            </w:r>
            <w:r>
              <w:t>指导老师确认所存成果完整、据此给出</w:t>
            </w:r>
            <w:r>
              <w:rPr>
                <w:rFonts w:hint="eastAsia"/>
              </w:rPr>
              <w:t>初步</w:t>
            </w:r>
            <w:r>
              <w:t>成绩。学生准备演示数据</w:t>
            </w:r>
            <w:r>
              <w:t>/</w:t>
            </w:r>
            <w:r>
              <w:t>流程</w:t>
            </w:r>
          </w:p>
        </w:tc>
        <w:tc>
          <w:tcPr>
            <w:tcW w:w="659" w:type="dxa"/>
            <w:vAlign w:val="center"/>
          </w:tcPr>
          <w:p w14:paraId="58F5D100" w14:textId="77777777" w:rsidR="005A0C8B" w:rsidRDefault="005A0C8B" w:rsidP="002400ED">
            <w:pPr>
              <w:pStyle w:val="afa"/>
              <w:jc w:val="center"/>
            </w:pPr>
            <w:r>
              <w:rPr>
                <w:rFonts w:hint="eastAsia"/>
              </w:rPr>
              <w:t>是</w:t>
            </w:r>
          </w:p>
        </w:tc>
        <w:tc>
          <w:tcPr>
            <w:tcW w:w="727" w:type="dxa"/>
          </w:tcPr>
          <w:p w14:paraId="695FDA05" w14:textId="77777777" w:rsidR="005A0C8B" w:rsidRDefault="005A0C8B" w:rsidP="002400ED">
            <w:pPr>
              <w:pStyle w:val="afa"/>
              <w:jc w:val="center"/>
            </w:pPr>
          </w:p>
        </w:tc>
        <w:tc>
          <w:tcPr>
            <w:tcW w:w="878" w:type="dxa"/>
            <w:vMerge/>
            <w:vAlign w:val="center"/>
          </w:tcPr>
          <w:p w14:paraId="1D3BD6AC" w14:textId="77777777" w:rsidR="005A0C8B" w:rsidRDefault="005A0C8B" w:rsidP="002400ED">
            <w:pPr>
              <w:pStyle w:val="afa"/>
              <w:jc w:val="center"/>
            </w:pPr>
          </w:p>
        </w:tc>
      </w:tr>
      <w:tr w:rsidR="005A0C8B" w14:paraId="6DDF4499" w14:textId="77777777" w:rsidTr="002400ED">
        <w:trPr>
          <w:jc w:val="center"/>
        </w:trPr>
        <w:tc>
          <w:tcPr>
            <w:tcW w:w="1052" w:type="dxa"/>
            <w:vAlign w:val="center"/>
          </w:tcPr>
          <w:p w14:paraId="7BE949B4" w14:textId="77777777" w:rsidR="005A0C8B" w:rsidRDefault="005A0C8B" w:rsidP="002400ED">
            <w:pPr>
              <w:pStyle w:val="afa"/>
              <w:jc w:val="center"/>
            </w:pPr>
            <w:r>
              <w:rPr>
                <w:rFonts w:hint="eastAsia"/>
              </w:rPr>
              <w:t>第</w:t>
            </w:r>
            <w:r>
              <w:rPr>
                <w:rFonts w:hint="eastAsia"/>
              </w:rPr>
              <w:t>12</w:t>
            </w:r>
            <w:r>
              <w:rPr>
                <w:rFonts w:hint="eastAsia"/>
              </w:rPr>
              <w:t>周</w:t>
            </w:r>
          </w:p>
        </w:tc>
        <w:tc>
          <w:tcPr>
            <w:tcW w:w="319" w:type="dxa"/>
            <w:vMerge/>
            <w:vAlign w:val="center"/>
          </w:tcPr>
          <w:p w14:paraId="3FBD83B0" w14:textId="77777777" w:rsidR="005A0C8B" w:rsidRDefault="005A0C8B" w:rsidP="002400ED">
            <w:pPr>
              <w:pStyle w:val="afa"/>
              <w:jc w:val="center"/>
            </w:pPr>
          </w:p>
        </w:tc>
        <w:tc>
          <w:tcPr>
            <w:tcW w:w="5079" w:type="dxa"/>
            <w:gridSpan w:val="2"/>
            <w:vAlign w:val="center"/>
          </w:tcPr>
          <w:p w14:paraId="6471D62B" w14:textId="77777777" w:rsidR="005A0C8B" w:rsidRDefault="005A0C8B" w:rsidP="002400ED">
            <w:pPr>
              <w:pStyle w:val="afa"/>
              <w:jc w:val="center"/>
            </w:pPr>
            <w:r>
              <w:rPr>
                <w:rFonts w:hint="eastAsia"/>
              </w:rPr>
              <w:t>上传论文，测试，查重，</w:t>
            </w:r>
            <w:r>
              <w:t>指导老师确认所存成果完整、</w:t>
            </w:r>
            <w:r>
              <w:rPr>
                <w:rFonts w:hint="eastAsia"/>
              </w:rPr>
              <w:t>完善，</w:t>
            </w:r>
            <w:r>
              <w:t>据此给出</w:t>
            </w:r>
            <w:r>
              <w:rPr>
                <w:rFonts w:hint="eastAsia"/>
              </w:rPr>
              <w:t>最终</w:t>
            </w:r>
            <w:r>
              <w:t>成绩。</w:t>
            </w:r>
            <w:r>
              <w:rPr>
                <w:rFonts w:hint="eastAsia"/>
              </w:rPr>
              <w:t>并交评阅老师</w:t>
            </w:r>
          </w:p>
        </w:tc>
        <w:tc>
          <w:tcPr>
            <w:tcW w:w="659" w:type="dxa"/>
            <w:vAlign w:val="center"/>
          </w:tcPr>
          <w:p w14:paraId="7E322AA6" w14:textId="77777777" w:rsidR="005A0C8B" w:rsidRDefault="005A0C8B" w:rsidP="002400ED">
            <w:pPr>
              <w:pStyle w:val="afa"/>
              <w:jc w:val="center"/>
            </w:pPr>
          </w:p>
        </w:tc>
        <w:tc>
          <w:tcPr>
            <w:tcW w:w="727" w:type="dxa"/>
          </w:tcPr>
          <w:p w14:paraId="659B2C3F" w14:textId="77777777" w:rsidR="005A0C8B" w:rsidRDefault="005A0C8B" w:rsidP="002400ED">
            <w:pPr>
              <w:pStyle w:val="afa"/>
              <w:jc w:val="center"/>
            </w:pPr>
          </w:p>
        </w:tc>
        <w:tc>
          <w:tcPr>
            <w:tcW w:w="878" w:type="dxa"/>
            <w:vAlign w:val="center"/>
          </w:tcPr>
          <w:p w14:paraId="0CFD562A" w14:textId="77777777" w:rsidR="005A0C8B" w:rsidRDefault="005A0C8B" w:rsidP="002400ED">
            <w:pPr>
              <w:pStyle w:val="afa"/>
              <w:jc w:val="center"/>
            </w:pPr>
            <w:r>
              <w:rPr>
                <w:rFonts w:hint="eastAsia"/>
              </w:rPr>
              <w:t>维护员</w:t>
            </w:r>
          </w:p>
        </w:tc>
      </w:tr>
      <w:tr w:rsidR="005A0C8B" w14:paraId="27C85E32" w14:textId="77777777" w:rsidTr="002400ED">
        <w:trPr>
          <w:jc w:val="center"/>
        </w:trPr>
        <w:tc>
          <w:tcPr>
            <w:tcW w:w="1052" w:type="dxa"/>
            <w:vAlign w:val="center"/>
          </w:tcPr>
          <w:p w14:paraId="29579C64" w14:textId="77777777" w:rsidR="005A0C8B" w:rsidRDefault="005A0C8B" w:rsidP="002400ED">
            <w:pPr>
              <w:pStyle w:val="afa"/>
              <w:jc w:val="center"/>
            </w:pPr>
            <w:r>
              <w:rPr>
                <w:rFonts w:hint="eastAsia"/>
              </w:rPr>
              <w:t>第</w:t>
            </w:r>
            <w:r>
              <w:rPr>
                <w:rFonts w:hint="eastAsia"/>
              </w:rPr>
              <w:t>13</w:t>
            </w:r>
            <w:r>
              <w:rPr>
                <w:rFonts w:hint="eastAsia"/>
              </w:rPr>
              <w:t>周</w:t>
            </w:r>
          </w:p>
        </w:tc>
        <w:tc>
          <w:tcPr>
            <w:tcW w:w="5398" w:type="dxa"/>
            <w:gridSpan w:val="3"/>
            <w:vAlign w:val="center"/>
          </w:tcPr>
          <w:p w14:paraId="21177714" w14:textId="77777777" w:rsidR="005A0C8B" w:rsidRDefault="005A0C8B" w:rsidP="002400ED">
            <w:pPr>
              <w:pStyle w:val="afa"/>
              <w:jc w:val="center"/>
            </w:pPr>
            <w:r>
              <w:rPr>
                <w:rFonts w:hint="eastAsia"/>
              </w:rPr>
              <w:t>评阅老师给成绩。集中答辩：周一</w:t>
            </w:r>
            <w:r>
              <w:rPr>
                <w:rFonts w:hint="eastAsia"/>
              </w:rPr>
              <w:t>/</w:t>
            </w:r>
            <w:r>
              <w:rPr>
                <w:rFonts w:hint="eastAsia"/>
              </w:rPr>
              <w:t>全面答辩：周二</w:t>
            </w:r>
          </w:p>
        </w:tc>
        <w:tc>
          <w:tcPr>
            <w:tcW w:w="659" w:type="dxa"/>
            <w:vAlign w:val="center"/>
          </w:tcPr>
          <w:p w14:paraId="1C401070" w14:textId="77777777" w:rsidR="005A0C8B" w:rsidRDefault="005A0C8B" w:rsidP="002400ED">
            <w:pPr>
              <w:pStyle w:val="afa"/>
              <w:jc w:val="center"/>
            </w:pPr>
          </w:p>
        </w:tc>
        <w:tc>
          <w:tcPr>
            <w:tcW w:w="727" w:type="dxa"/>
            <w:vAlign w:val="center"/>
          </w:tcPr>
          <w:p w14:paraId="60C347D1" w14:textId="77777777" w:rsidR="005A0C8B" w:rsidRDefault="005A0C8B" w:rsidP="002400ED">
            <w:pPr>
              <w:pStyle w:val="afa"/>
              <w:jc w:val="center"/>
            </w:pPr>
            <w:r>
              <w:rPr>
                <w:rFonts w:hint="eastAsia"/>
              </w:rPr>
              <w:t>PPT</w:t>
            </w:r>
          </w:p>
        </w:tc>
        <w:tc>
          <w:tcPr>
            <w:tcW w:w="878" w:type="dxa"/>
          </w:tcPr>
          <w:p w14:paraId="3EA7006E" w14:textId="77777777" w:rsidR="005A0C8B" w:rsidRDefault="005A0C8B" w:rsidP="002400ED">
            <w:pPr>
              <w:pStyle w:val="afa"/>
              <w:jc w:val="center"/>
            </w:pPr>
          </w:p>
        </w:tc>
      </w:tr>
      <w:tr w:rsidR="005A0C8B" w14:paraId="1CAF0AB7" w14:textId="77777777" w:rsidTr="002400ED">
        <w:trPr>
          <w:jc w:val="center"/>
        </w:trPr>
        <w:tc>
          <w:tcPr>
            <w:tcW w:w="1052" w:type="dxa"/>
            <w:vAlign w:val="center"/>
          </w:tcPr>
          <w:p w14:paraId="4CD25CA9" w14:textId="77777777" w:rsidR="005A0C8B" w:rsidRDefault="005A0C8B" w:rsidP="002400ED">
            <w:pPr>
              <w:pStyle w:val="afa"/>
              <w:jc w:val="center"/>
            </w:pPr>
            <w:r>
              <w:rPr>
                <w:rFonts w:hint="eastAsia"/>
              </w:rPr>
              <w:t>第</w:t>
            </w:r>
            <w:r>
              <w:rPr>
                <w:rFonts w:hint="eastAsia"/>
              </w:rPr>
              <w:t>14-15</w:t>
            </w:r>
            <w:r>
              <w:rPr>
                <w:rFonts w:hint="eastAsia"/>
              </w:rPr>
              <w:t>周</w:t>
            </w:r>
          </w:p>
        </w:tc>
        <w:tc>
          <w:tcPr>
            <w:tcW w:w="5398" w:type="dxa"/>
            <w:gridSpan w:val="3"/>
            <w:vAlign w:val="center"/>
          </w:tcPr>
          <w:p w14:paraId="3D399796" w14:textId="77777777" w:rsidR="005A0C8B" w:rsidRDefault="005A0C8B" w:rsidP="002400ED">
            <w:pPr>
              <w:pStyle w:val="afa"/>
              <w:jc w:val="center"/>
            </w:pPr>
            <w:r>
              <w:rPr>
                <w:rFonts w:hint="eastAsia"/>
              </w:rPr>
              <w:t>（学院）资料整理、归档</w:t>
            </w:r>
          </w:p>
        </w:tc>
        <w:tc>
          <w:tcPr>
            <w:tcW w:w="659" w:type="dxa"/>
            <w:vAlign w:val="center"/>
          </w:tcPr>
          <w:p w14:paraId="65792750" w14:textId="77777777" w:rsidR="005A0C8B" w:rsidRDefault="005A0C8B" w:rsidP="002400ED">
            <w:pPr>
              <w:pStyle w:val="afa"/>
              <w:jc w:val="center"/>
            </w:pPr>
          </w:p>
        </w:tc>
        <w:tc>
          <w:tcPr>
            <w:tcW w:w="727" w:type="dxa"/>
            <w:vAlign w:val="center"/>
          </w:tcPr>
          <w:p w14:paraId="73E60F63" w14:textId="77777777" w:rsidR="005A0C8B" w:rsidRDefault="005A0C8B" w:rsidP="002400ED">
            <w:pPr>
              <w:pStyle w:val="afa"/>
              <w:jc w:val="center"/>
            </w:pPr>
          </w:p>
        </w:tc>
        <w:tc>
          <w:tcPr>
            <w:tcW w:w="878" w:type="dxa"/>
          </w:tcPr>
          <w:p w14:paraId="5BE9354F" w14:textId="77777777" w:rsidR="005A0C8B" w:rsidRDefault="005A0C8B" w:rsidP="002400ED">
            <w:pPr>
              <w:pStyle w:val="afa"/>
              <w:jc w:val="center"/>
            </w:pPr>
          </w:p>
        </w:tc>
      </w:tr>
    </w:tbl>
    <w:p w14:paraId="023AE15B" w14:textId="77777777" w:rsidR="005A0C8B" w:rsidRDefault="005A0C8B" w:rsidP="005A0C8B">
      <w:pPr>
        <w:pStyle w:val="aa"/>
        <w:ind w:firstLine="480"/>
      </w:pPr>
      <w:r>
        <w:rPr>
          <w:rFonts w:hint="eastAsia"/>
        </w:rPr>
        <w:t>总的来说，除了每周提交电子版工作周报及相关文档、撰写论文相关章节外，还要在每单周当面接受检查和培训。老师的指导包括：</w:t>
      </w:r>
    </w:p>
    <w:p w14:paraId="27E40F7D" w14:textId="77777777" w:rsidR="005A0C8B" w:rsidRDefault="005A0C8B" w:rsidP="005A0C8B">
      <w:pPr>
        <w:pStyle w:val="aa"/>
        <w:numPr>
          <w:ilvl w:val="0"/>
          <w:numId w:val="2"/>
        </w:numPr>
        <w:ind w:firstLineChars="0"/>
      </w:pPr>
      <w:r>
        <w:rPr>
          <w:rFonts w:hint="eastAsia"/>
        </w:rPr>
        <w:t>文档撰写、编辑技巧建议与培训；</w:t>
      </w:r>
    </w:p>
    <w:p w14:paraId="7333076D" w14:textId="77777777" w:rsidR="005A0C8B" w:rsidRDefault="005A0C8B" w:rsidP="005A0C8B">
      <w:pPr>
        <w:pStyle w:val="aa"/>
        <w:numPr>
          <w:ilvl w:val="0"/>
          <w:numId w:val="2"/>
        </w:numPr>
        <w:ind w:firstLineChars="0"/>
      </w:pPr>
      <w:r>
        <w:rPr>
          <w:rFonts w:hint="eastAsia"/>
        </w:rPr>
        <w:t>工作进度、系统建设、阶段性文档指导和审查；</w:t>
      </w:r>
    </w:p>
    <w:p w14:paraId="07B0C95A" w14:textId="77777777" w:rsidR="005A0C8B" w:rsidRDefault="005A0C8B" w:rsidP="005A0C8B">
      <w:pPr>
        <w:pStyle w:val="aa"/>
        <w:numPr>
          <w:ilvl w:val="0"/>
          <w:numId w:val="2"/>
        </w:numPr>
        <w:ind w:firstLineChars="0"/>
      </w:pPr>
      <w:r>
        <w:rPr>
          <w:rFonts w:hint="eastAsia"/>
        </w:rPr>
        <w:t>论文的初稿、第二稿修改和最终稿审查、成果审查。</w:t>
      </w:r>
    </w:p>
    <w:p w14:paraId="242932C6" w14:textId="77777777" w:rsidR="005A0C8B" w:rsidRDefault="005A0C8B" w:rsidP="005A0C8B">
      <w:pPr>
        <w:pStyle w:val="aa"/>
        <w:ind w:firstLine="480"/>
      </w:pPr>
      <w:r>
        <w:rPr>
          <w:rFonts w:hint="eastAsia"/>
        </w:rPr>
        <w:t>届时要求所有学生必须到场（以组为单位）。</w:t>
      </w:r>
    </w:p>
    <w:p w14:paraId="5B8DAECB" w14:textId="77777777" w:rsidR="005A0C8B" w:rsidRDefault="005A0C8B" w:rsidP="005A0C8B">
      <w:pPr>
        <w:pStyle w:val="aa"/>
        <w:ind w:firstLine="482"/>
        <w:rPr>
          <w:rStyle w:val="af8"/>
        </w:rPr>
      </w:pPr>
      <w:r>
        <w:rPr>
          <w:rStyle w:val="af8"/>
          <w:rFonts w:hint="eastAsia"/>
        </w:rPr>
        <w:t>强调：为了毕业设计质量有所突破，指导老师的工作重点将由文档撰写等细节的技术指导转向资料收集、工作创新和复用指导和文献引用真实性审查上来，希望大家配合、重视，随时查阅本文档。</w:t>
      </w:r>
    </w:p>
    <w:p w14:paraId="65778BEB" w14:textId="77777777" w:rsidR="005A0C8B" w:rsidRDefault="005A0C8B" w:rsidP="005A0C8B">
      <w:pPr>
        <w:pStyle w:val="20"/>
        <w:spacing w:beforeLines="0" w:afterLines="0"/>
        <w:rPr>
          <w:rStyle w:val="af8"/>
          <w:b/>
          <w:iCs w:val="0"/>
        </w:rPr>
      </w:pPr>
      <w:bookmarkStart w:id="7" w:name="_Toc450640982"/>
      <w:bookmarkStart w:id="8" w:name="_Toc20644519"/>
      <w:r>
        <w:rPr>
          <w:rStyle w:val="af8"/>
          <w:rFonts w:hint="eastAsia"/>
          <w:b/>
        </w:rPr>
        <w:t>几点要求</w:t>
      </w:r>
      <w:bookmarkEnd w:id="7"/>
      <w:bookmarkEnd w:id="8"/>
    </w:p>
    <w:p w14:paraId="363F9EF9" w14:textId="77777777" w:rsidR="005A0C8B" w:rsidRDefault="005A0C8B" w:rsidP="005A0C8B">
      <w:pPr>
        <w:pStyle w:val="aa"/>
        <w:ind w:firstLine="480"/>
      </w:pPr>
      <w:r>
        <w:rPr>
          <w:rFonts w:hint="eastAsia"/>
        </w:rPr>
        <w:t>测试驱动。在系统编码实现前，每阶段均应准备测试计划（场景、流程、数据）。在编码实现后执行相应的测试计划，生成测试报告。</w:t>
      </w:r>
    </w:p>
    <w:p w14:paraId="41C27FD0" w14:textId="77777777" w:rsidR="005A0C8B" w:rsidRDefault="005A0C8B" w:rsidP="005A0C8B">
      <w:pPr>
        <w:pStyle w:val="aa"/>
        <w:ind w:firstLine="480"/>
      </w:pPr>
      <w:r>
        <w:rPr>
          <w:rFonts w:hint="eastAsia"/>
        </w:rPr>
        <w:t>论文驱动。所有工作成果均应同步在论文中反映。</w:t>
      </w:r>
    </w:p>
    <w:p w14:paraId="5DAE21BB" w14:textId="77777777" w:rsidR="005A0C8B" w:rsidRDefault="005A0C8B" w:rsidP="005A0C8B">
      <w:pPr>
        <w:pStyle w:val="aa"/>
        <w:ind w:firstLine="480"/>
      </w:pPr>
      <w:r>
        <w:rPr>
          <w:rFonts w:hint="eastAsia"/>
        </w:rPr>
        <w:t>复用驱动。在设计和实现时，应考虑复用因素，为维护、改造、升级、复用提供支持。</w:t>
      </w:r>
    </w:p>
    <w:p w14:paraId="7C50F499" w14:textId="77777777" w:rsidR="005A0C8B" w:rsidRDefault="005A0C8B" w:rsidP="005A0C8B">
      <w:pPr>
        <w:pStyle w:val="139312"/>
      </w:pPr>
      <w:bookmarkStart w:id="9" w:name="_Toc450640983"/>
      <w:bookmarkStart w:id="10" w:name="_Toc20644520"/>
      <w:r>
        <w:rPr>
          <w:rFonts w:hint="eastAsia"/>
        </w:rPr>
        <w:lastRenderedPageBreak/>
        <w:t>论文撰写建议</w:t>
      </w:r>
      <w:bookmarkEnd w:id="9"/>
      <w:bookmarkEnd w:id="10"/>
    </w:p>
    <w:p w14:paraId="48C4807A" w14:textId="77777777" w:rsidR="005A0C8B" w:rsidRDefault="005A0C8B" w:rsidP="005A0C8B">
      <w:pPr>
        <w:pStyle w:val="20"/>
        <w:spacing w:beforeLines="0" w:afterLines="0"/>
      </w:pPr>
      <w:bookmarkStart w:id="11" w:name="_Toc450640984"/>
      <w:bookmarkStart w:id="12" w:name="_Toc20644521"/>
      <w:r>
        <w:rPr>
          <w:rFonts w:hint="eastAsia"/>
        </w:rPr>
        <w:t>字数的疑虑</w:t>
      </w:r>
      <w:bookmarkEnd w:id="11"/>
      <w:bookmarkEnd w:id="12"/>
    </w:p>
    <w:p w14:paraId="35819B91" w14:textId="77777777" w:rsidR="005A0C8B" w:rsidRDefault="005A0C8B" w:rsidP="005A0C8B">
      <w:pPr>
        <w:pStyle w:val="aa"/>
        <w:ind w:firstLine="480"/>
      </w:pPr>
      <w:r>
        <w:rPr>
          <w:rFonts w:hint="eastAsia"/>
        </w:rPr>
        <w:t>只要平时注重文档的积累，</w:t>
      </w:r>
      <w:r>
        <w:rPr>
          <w:rFonts w:hint="eastAsia"/>
        </w:rPr>
        <w:t>8000</w:t>
      </w:r>
      <w:r>
        <w:rPr>
          <w:rFonts w:hint="eastAsia"/>
        </w:rPr>
        <w:t>字？</w:t>
      </w:r>
      <w:r>
        <w:rPr>
          <w:rFonts w:hint="eastAsia"/>
        </w:rPr>
        <w:t>12000</w:t>
      </w:r>
      <w:r>
        <w:rPr>
          <w:rFonts w:hint="eastAsia"/>
        </w:rPr>
        <w:t>字？都不成问题。</w:t>
      </w:r>
    </w:p>
    <w:p w14:paraId="4839DBF2" w14:textId="77777777" w:rsidR="005A0C8B" w:rsidRDefault="005A0C8B" w:rsidP="005A0C8B">
      <w:pPr>
        <w:pStyle w:val="20"/>
        <w:spacing w:beforeLines="0" w:afterLines="0"/>
      </w:pPr>
      <w:bookmarkStart w:id="13" w:name="_Toc450640985"/>
      <w:bookmarkStart w:id="14" w:name="_Toc20644522"/>
      <w:r>
        <w:rPr>
          <w:rFonts w:hint="eastAsia"/>
        </w:rPr>
        <w:t>重复率的疑虑</w:t>
      </w:r>
      <w:bookmarkEnd w:id="13"/>
      <w:bookmarkEnd w:id="14"/>
    </w:p>
    <w:p w14:paraId="6EB7BDAF" w14:textId="77777777" w:rsidR="005A0C8B" w:rsidRDefault="005A0C8B" w:rsidP="005A0C8B">
      <w:pPr>
        <w:pStyle w:val="aa"/>
        <w:ind w:firstLine="480"/>
      </w:pPr>
      <w:r>
        <w:rPr>
          <w:rFonts w:hint="eastAsia"/>
        </w:rPr>
        <w:t>重复率的来源主要是“</w:t>
      </w:r>
      <w:r>
        <w:fldChar w:fldCharType="begin"/>
      </w:r>
      <w:r>
        <w:instrText xml:space="preserve"> REF _Ref355856905 \h </w:instrText>
      </w:r>
      <w:r>
        <w:fldChar w:fldCharType="separate"/>
      </w:r>
      <w:r>
        <w:rPr>
          <w:rFonts w:hint="eastAsia"/>
        </w:rPr>
        <w:t>课题背景</w:t>
      </w:r>
      <w:r>
        <w:fldChar w:fldCharType="end"/>
      </w:r>
      <w:r>
        <w:rPr>
          <w:rFonts w:hint="eastAsia"/>
        </w:rPr>
        <w:t>”、“</w:t>
      </w:r>
      <w:r>
        <w:fldChar w:fldCharType="begin"/>
      </w:r>
      <w:r>
        <w:instrText xml:space="preserve"> REF _Ref355856907 \h </w:instrText>
      </w:r>
      <w:r>
        <w:fldChar w:fldCharType="separate"/>
      </w:r>
      <w:r>
        <w:rPr>
          <w:rFonts w:hint="eastAsia"/>
        </w:rPr>
        <w:t>国内外现状</w:t>
      </w:r>
      <w:r>
        <w:fldChar w:fldCharType="end"/>
      </w:r>
      <w:r>
        <w:rPr>
          <w:rFonts w:hint="eastAsia"/>
        </w:rPr>
        <w:t>”及相关开发技术、工具的介绍上</w:t>
      </w:r>
      <w:r>
        <w:rPr>
          <w:rStyle w:val="af6"/>
        </w:rPr>
        <w:footnoteReference w:id="10"/>
      </w:r>
      <w:r>
        <w:rPr>
          <w:rFonts w:hint="eastAsia"/>
        </w:rPr>
        <w:t>。特别是相关开发工具的介绍，一不小心会引起重复率大幅上升。所以应尽量避免对开发环境与开发工具的细节介绍。本模板没有安排独立的相关章节，也是出于这一考虑的。需要时可穿插在其它相应的章节中。</w:t>
      </w:r>
    </w:p>
    <w:p w14:paraId="19F4DC8F" w14:textId="77777777" w:rsidR="005A0C8B" w:rsidRDefault="005A0C8B" w:rsidP="005A0C8B">
      <w:pPr>
        <w:pStyle w:val="aa"/>
        <w:ind w:firstLine="480"/>
      </w:pPr>
      <w:r>
        <w:rPr>
          <w:rFonts w:hint="eastAsia"/>
        </w:rPr>
        <w:t>在方案选择时仅对</w:t>
      </w:r>
      <w:r>
        <w:rPr>
          <w:rStyle w:val="af8"/>
          <w:rFonts w:hint="eastAsia"/>
        </w:rPr>
        <w:t>不常见</w:t>
      </w:r>
      <w:r>
        <w:rPr>
          <w:rFonts w:hint="eastAsia"/>
        </w:rPr>
        <w:t>的技术、工具进行简要的介绍。常见的技术工具提及其名称、关键优势（不超过一句）和下载地址即可。</w:t>
      </w:r>
    </w:p>
    <w:p w14:paraId="61BE28B2" w14:textId="77777777" w:rsidR="005A0C8B" w:rsidRDefault="005A0C8B" w:rsidP="005A0C8B">
      <w:pPr>
        <w:pStyle w:val="aa"/>
        <w:ind w:firstLine="480"/>
      </w:pPr>
      <w:r>
        <w:rPr>
          <w:rFonts w:hint="eastAsia"/>
        </w:rPr>
        <w:t>根据以往的经验，</w:t>
      </w:r>
      <w:proofErr w:type="gramStart"/>
      <w:r>
        <w:rPr>
          <w:rFonts w:hint="eastAsia"/>
        </w:rPr>
        <w:t>对知网查重</w:t>
      </w:r>
      <w:proofErr w:type="gramEnd"/>
      <w:r>
        <w:rPr>
          <w:rFonts w:hint="eastAsia"/>
        </w:rPr>
        <w:t>有以下的推测（不保证正确性），供参考：</w:t>
      </w:r>
    </w:p>
    <w:p w14:paraId="572C3132" w14:textId="77777777" w:rsidR="005A0C8B" w:rsidRDefault="005A0C8B" w:rsidP="005A0C8B">
      <w:pPr>
        <w:pStyle w:val="aa"/>
        <w:numPr>
          <w:ilvl w:val="0"/>
          <w:numId w:val="3"/>
        </w:numPr>
        <w:ind w:firstLineChars="0"/>
      </w:pPr>
      <w:r>
        <w:rPr>
          <w:rFonts w:hint="eastAsia"/>
        </w:rPr>
        <w:t>封面、代码、章节标题、论文结构简介、结论、致谢都会查重，代码大都全是基本语法的重复。</w:t>
      </w:r>
    </w:p>
    <w:p w14:paraId="556820A8" w14:textId="77777777" w:rsidR="005A0C8B" w:rsidRDefault="005A0C8B" w:rsidP="005A0C8B">
      <w:pPr>
        <w:pStyle w:val="aa"/>
        <w:numPr>
          <w:ilvl w:val="0"/>
          <w:numId w:val="3"/>
        </w:numPr>
        <w:ind w:firstLineChars="0"/>
      </w:pPr>
      <w:proofErr w:type="gramStart"/>
      <w:r>
        <w:rPr>
          <w:rFonts w:hint="eastAsia"/>
        </w:rPr>
        <w:t>知网对</w:t>
      </w:r>
      <w:proofErr w:type="gramEnd"/>
      <w:r>
        <w:rPr>
          <w:rFonts w:hint="eastAsia"/>
        </w:rPr>
        <w:t>上标引用是不管的，标了跟没标都一样要查，但标注可以减小对疑似剽窃的比例。所以要减少原始文字的复制，做好引用标注。</w:t>
      </w:r>
    </w:p>
    <w:p w14:paraId="16B9B08A" w14:textId="77777777" w:rsidR="005A0C8B" w:rsidRDefault="005A0C8B" w:rsidP="005A0C8B">
      <w:pPr>
        <w:pStyle w:val="aa"/>
        <w:numPr>
          <w:ilvl w:val="0"/>
          <w:numId w:val="3"/>
        </w:numPr>
        <w:ind w:firstLineChars="0"/>
      </w:pPr>
      <w:r>
        <w:rPr>
          <w:rFonts w:hint="eastAsia"/>
        </w:rPr>
        <w:t>用表格框住的文字也是要查重的。</w:t>
      </w:r>
    </w:p>
    <w:p w14:paraId="6CB65A00" w14:textId="77777777" w:rsidR="005A0C8B" w:rsidRDefault="005A0C8B" w:rsidP="005A0C8B">
      <w:pPr>
        <w:pStyle w:val="aa"/>
        <w:ind w:firstLine="480"/>
      </w:pPr>
      <w:r>
        <w:rPr>
          <w:rFonts w:hint="eastAsia"/>
        </w:rPr>
        <w:t>按照此模板撰写的论文，重复率一般在</w:t>
      </w:r>
      <w:r>
        <w:rPr>
          <w:rFonts w:hint="eastAsia"/>
        </w:rPr>
        <w:t>10%</w:t>
      </w:r>
      <w:r>
        <w:rPr>
          <w:rFonts w:hint="eastAsia"/>
        </w:rPr>
        <w:t>以下，只有个别的达到了</w:t>
      </w:r>
      <w:r>
        <w:rPr>
          <w:rFonts w:hint="eastAsia"/>
        </w:rPr>
        <w:t>19%</w:t>
      </w:r>
      <w:r>
        <w:rPr>
          <w:rFonts w:hint="eastAsia"/>
        </w:rPr>
        <w:t>，完全满足学校</w:t>
      </w:r>
      <w:r>
        <w:rPr>
          <w:rFonts w:hint="eastAsia"/>
        </w:rPr>
        <w:t>25%</w:t>
      </w:r>
      <w:r>
        <w:rPr>
          <w:rFonts w:hint="eastAsia"/>
        </w:rPr>
        <w:t>以下的要求。</w:t>
      </w:r>
    </w:p>
    <w:p w14:paraId="2AA790DC" w14:textId="77777777" w:rsidR="005A0C8B" w:rsidRDefault="005A0C8B" w:rsidP="005A0C8B">
      <w:pPr>
        <w:pStyle w:val="20"/>
        <w:spacing w:beforeLines="0" w:afterLines="0"/>
      </w:pPr>
      <w:bookmarkStart w:id="15" w:name="_Toc450640986"/>
      <w:bookmarkStart w:id="16" w:name="_Toc20644523"/>
      <w:r>
        <w:rPr>
          <w:rFonts w:hint="eastAsia"/>
        </w:rPr>
        <w:lastRenderedPageBreak/>
        <w:t>关于</w:t>
      </w:r>
      <w:r>
        <w:rPr>
          <w:rFonts w:hint="eastAsia"/>
        </w:rPr>
        <w:t>Copy &amp; Paste</w:t>
      </w:r>
      <w:bookmarkEnd w:id="15"/>
      <w:bookmarkEnd w:id="16"/>
    </w:p>
    <w:p w14:paraId="796D2042" w14:textId="77777777" w:rsidR="005A0C8B" w:rsidRDefault="005A0C8B" w:rsidP="005A0C8B">
      <w:pPr>
        <w:pStyle w:val="aa"/>
        <w:ind w:firstLine="480"/>
      </w:pPr>
      <w:r>
        <w:rPr>
          <w:rFonts w:hint="eastAsia"/>
        </w:rPr>
        <w:t>不能直接“</w:t>
      </w:r>
      <w:r>
        <w:rPr>
          <w:rFonts w:hint="eastAsia"/>
        </w:rPr>
        <w:t>Copy &amp; Paste</w:t>
      </w:r>
      <w:r>
        <w:rPr>
          <w:rFonts w:hint="eastAsia"/>
        </w:rPr>
        <w:t>”，要用自己话来重新解读。否则，要对这些文字注以特别的格式，譬如另起一行、左右缩进、斜体等，可考虑使用样式“引用文字”。</w:t>
      </w:r>
    </w:p>
    <w:p w14:paraId="6A7B8A19" w14:textId="77777777" w:rsidR="005A0C8B" w:rsidRDefault="005A0C8B" w:rsidP="005A0C8B">
      <w:pPr>
        <w:pStyle w:val="aa"/>
        <w:ind w:firstLine="480"/>
      </w:pPr>
      <w:r>
        <w:rPr>
          <w:rFonts w:hint="eastAsia"/>
        </w:rPr>
        <w:t>另外，这些引用是要以参考文献的形式标示出处的，请重视。</w:t>
      </w:r>
    </w:p>
    <w:p w14:paraId="206DC051" w14:textId="77777777" w:rsidR="005A0C8B" w:rsidRDefault="005A0C8B" w:rsidP="005A0C8B">
      <w:pPr>
        <w:pStyle w:val="20"/>
        <w:spacing w:beforeLines="0" w:afterLines="0"/>
      </w:pPr>
      <w:bookmarkStart w:id="17" w:name="_Toc450640987"/>
      <w:bookmarkStart w:id="18" w:name="_Toc20644524"/>
      <w:r>
        <w:rPr>
          <w:rFonts w:hint="eastAsia"/>
        </w:rPr>
        <w:t>唯一的小节</w:t>
      </w:r>
      <w:bookmarkEnd w:id="17"/>
      <w:bookmarkEnd w:id="18"/>
    </w:p>
    <w:p w14:paraId="2D77B819" w14:textId="77777777" w:rsidR="005A0C8B" w:rsidRDefault="005A0C8B" w:rsidP="005A0C8B">
      <w:pPr>
        <w:pStyle w:val="aa"/>
        <w:ind w:firstLine="480"/>
      </w:pPr>
      <w:r>
        <w:rPr>
          <w:rFonts w:hint="eastAsia"/>
        </w:rPr>
        <w:t>如果</w:t>
      </w:r>
      <w:proofErr w:type="gramStart"/>
      <w:r>
        <w:rPr>
          <w:rFonts w:hint="eastAsia"/>
        </w:rPr>
        <w:t>在父级章节</w:t>
      </w:r>
      <w:proofErr w:type="gramEnd"/>
      <w:r>
        <w:rPr>
          <w:rFonts w:hint="eastAsia"/>
        </w:rPr>
        <w:t>中，只有当前的一个小节，则应删除该小节的标题。</w:t>
      </w:r>
    </w:p>
    <w:p w14:paraId="64DE544C" w14:textId="77777777" w:rsidR="005A0C8B" w:rsidRDefault="005A0C8B" w:rsidP="005A0C8B">
      <w:pPr>
        <w:pStyle w:val="20"/>
        <w:spacing w:beforeLines="0" w:afterLines="0"/>
      </w:pPr>
      <w:bookmarkStart w:id="19" w:name="_Toc450640988"/>
      <w:bookmarkStart w:id="20" w:name="_Toc20644525"/>
      <w:r>
        <w:rPr>
          <w:rFonts w:hint="eastAsia"/>
        </w:rPr>
        <w:t>图、表</w:t>
      </w:r>
      <w:bookmarkEnd w:id="19"/>
      <w:bookmarkEnd w:id="20"/>
    </w:p>
    <w:p w14:paraId="4054D0CF" w14:textId="77777777" w:rsidR="005A0C8B" w:rsidRDefault="005A0C8B" w:rsidP="005A0C8B">
      <w:pPr>
        <w:pStyle w:val="aa"/>
        <w:ind w:firstLine="480"/>
      </w:pPr>
      <w:r>
        <w:rPr>
          <w:rFonts w:hint="eastAsia"/>
        </w:rPr>
        <w:t>在本科论文中出现一个常见问题是，干巴巴</w:t>
      </w:r>
      <w:proofErr w:type="gramStart"/>
      <w:r>
        <w:rPr>
          <w:rFonts w:hint="eastAsia"/>
        </w:rPr>
        <w:t>的图难在</w:t>
      </w:r>
      <w:proofErr w:type="gramEnd"/>
      <w:r>
        <w:rPr>
          <w:rFonts w:hint="eastAsia"/>
        </w:rPr>
        <w:t>一起，很难看，也很费解。应该对图中的元素（符号、线条等）的含义、概念、作用、流程、背景（输入条件）、重要的数据结构、逻辑及判断、结果、操作时注意的事项以及元素之间的关联、前因后果等进行解读，并且帮助读者解读从这些图可以得到什么样的结论？这些图有什么样的作用、效果？等等。</w:t>
      </w:r>
    </w:p>
    <w:p w14:paraId="10DB6FF1" w14:textId="77777777" w:rsidR="005A0C8B" w:rsidRDefault="005A0C8B" w:rsidP="005A0C8B">
      <w:pPr>
        <w:pStyle w:val="aa"/>
        <w:ind w:firstLine="480"/>
      </w:pPr>
      <w:r>
        <w:rPr>
          <w:rFonts w:hint="eastAsia"/>
        </w:rPr>
        <w:t>例如，一个常见的现象是对数据库物理的描述，在一个表格中列出某数据表的字段标识、类型和对应中文名字就完事了。其实，这些的作者还应该作一些检查的：各字段的描述是否足够清晰。譬如有没有格式上的要求、取值范围的规定等。各字段之间有没有关联？在使用上是完全独立的吗？</w:t>
      </w:r>
    </w:p>
    <w:p w14:paraId="4D6222C1" w14:textId="77777777" w:rsidR="005A0C8B" w:rsidRDefault="005A0C8B" w:rsidP="005A0C8B">
      <w:pPr>
        <w:pStyle w:val="aa"/>
        <w:ind w:firstLine="480"/>
      </w:pPr>
      <w:r>
        <w:rPr>
          <w:rFonts w:hint="eastAsia"/>
        </w:rPr>
        <w:t>图、表的另一个常见问题是，所占幅面过大，使得修改论文时很容易出现大片的空白。建议将图、表的高度控制在</w:t>
      </w:r>
      <w:r>
        <w:rPr>
          <w:rFonts w:hint="eastAsia"/>
        </w:rPr>
        <w:t>1/3</w:t>
      </w:r>
      <w:r>
        <w:rPr>
          <w:rFonts w:hint="eastAsia"/>
        </w:rPr>
        <w:t>页以内。如果图、表过于庞大、复杂，可考虑将其分层、分解。譬如模块图，可先给出总体模块图（</w:t>
      </w:r>
      <w:r>
        <w:rPr>
          <w:rFonts w:hint="eastAsia"/>
        </w:rPr>
        <w:t>1~2</w:t>
      </w:r>
      <w:r>
        <w:rPr>
          <w:rFonts w:hint="eastAsia"/>
        </w:rPr>
        <w:t>层），然后对顶层的模块分别用子图来说明。对数据表，也可以先分类，再对每类进行描述。对算法，应尽量使用伪代码。对大篇幅的、重要的原始代码、参数、配置数据，应作为附件列出文档的尾部。</w:t>
      </w:r>
    </w:p>
    <w:p w14:paraId="48DC146A" w14:textId="77777777" w:rsidR="005A0C8B" w:rsidRDefault="005A0C8B" w:rsidP="005A0C8B">
      <w:pPr>
        <w:pStyle w:val="aa"/>
        <w:ind w:firstLine="480"/>
      </w:pPr>
      <w:r>
        <w:rPr>
          <w:rFonts w:hint="eastAsia"/>
        </w:rPr>
        <w:lastRenderedPageBreak/>
        <w:t>另外，要注意图、表中的字号，特别是图的字号。粘贴过来的图，要检查一下，确保图内的主要字号</w:t>
      </w:r>
      <w:proofErr w:type="gramStart"/>
      <w:r>
        <w:rPr>
          <w:rFonts w:hint="eastAsia"/>
        </w:rPr>
        <w:t>大致比</w:t>
      </w:r>
      <w:proofErr w:type="gramEnd"/>
      <w:r>
        <w:rPr>
          <w:rFonts w:hint="eastAsia"/>
        </w:rPr>
        <w:t>正文的字号小半号，所有文字控制在小五号到小四号之间。</w:t>
      </w:r>
    </w:p>
    <w:p w14:paraId="3E07F93B" w14:textId="77777777" w:rsidR="005A0C8B" w:rsidRDefault="005A0C8B" w:rsidP="005A0C8B">
      <w:pPr>
        <w:pStyle w:val="20"/>
        <w:spacing w:beforeLines="0" w:afterLines="0"/>
      </w:pPr>
      <w:bookmarkStart w:id="21" w:name="_Toc450640989"/>
      <w:bookmarkStart w:id="22" w:name="_Toc20644526"/>
      <w:r>
        <w:rPr>
          <w:rFonts w:hint="eastAsia"/>
        </w:rPr>
        <w:t>顺序图</w:t>
      </w:r>
      <w:bookmarkEnd w:id="21"/>
      <w:bookmarkEnd w:id="22"/>
    </w:p>
    <w:p w14:paraId="52F1144A" w14:textId="77777777" w:rsidR="005A0C8B" w:rsidRDefault="005A0C8B" w:rsidP="005A0C8B">
      <w:pPr>
        <w:pStyle w:val="aa"/>
        <w:ind w:firstLine="480"/>
      </w:pPr>
      <w:r>
        <w:rPr>
          <w:rFonts w:hint="eastAsia"/>
        </w:rPr>
        <w:t>不要与时序图混淆。</w:t>
      </w:r>
    </w:p>
    <w:p w14:paraId="05A43C25" w14:textId="77777777" w:rsidR="005A0C8B" w:rsidRDefault="005A0C8B" w:rsidP="005A0C8B">
      <w:pPr>
        <w:pStyle w:val="aa"/>
        <w:ind w:firstLine="480"/>
      </w:pPr>
      <w:r>
        <w:rPr>
          <w:rFonts w:hint="eastAsia"/>
        </w:rPr>
        <w:t>顺序图中消息的发送应直接用最贴切的动词，如登录、进入、查询、申请等，不用“点击”字眼。</w:t>
      </w:r>
    </w:p>
    <w:p w14:paraId="08A40214" w14:textId="77777777" w:rsidR="005A0C8B" w:rsidRDefault="005A0C8B" w:rsidP="005A0C8B">
      <w:pPr>
        <w:pStyle w:val="20"/>
        <w:spacing w:beforeLines="0" w:afterLines="0"/>
      </w:pPr>
      <w:bookmarkStart w:id="23" w:name="_Toc450640990"/>
      <w:bookmarkStart w:id="24" w:name="_Toc20644527"/>
      <w:r>
        <w:rPr>
          <w:rFonts w:hint="eastAsia"/>
        </w:rPr>
        <w:t>论文的英文题目</w:t>
      </w:r>
      <w:bookmarkEnd w:id="23"/>
      <w:bookmarkEnd w:id="24"/>
    </w:p>
    <w:p w14:paraId="16F07A4E" w14:textId="77777777" w:rsidR="005A0C8B" w:rsidRDefault="005A0C8B" w:rsidP="005A0C8B">
      <w:pPr>
        <w:pStyle w:val="aa"/>
        <w:ind w:firstLine="480"/>
      </w:pPr>
      <w:r>
        <w:rPr>
          <w:rFonts w:hint="eastAsia"/>
        </w:rPr>
        <w:t>学校没有明确规定。但从学术的角度来讲，英文题目是不可少的。特别地，有英文摘要，没有英文题目，显得不伦不类，毕竟题目比摘要简洁精练。</w:t>
      </w:r>
    </w:p>
    <w:p w14:paraId="2290CF4A" w14:textId="77777777" w:rsidR="005A0C8B" w:rsidRDefault="005A0C8B" w:rsidP="005A0C8B">
      <w:pPr>
        <w:pStyle w:val="aa"/>
        <w:ind w:firstLine="480"/>
      </w:pPr>
      <w:r>
        <w:rPr>
          <w:rFonts w:hint="eastAsia"/>
        </w:rPr>
        <w:t>所以，许多老师反感没有英文题目，影响论文的成绩。</w:t>
      </w:r>
    </w:p>
    <w:p w14:paraId="286D1244" w14:textId="77777777" w:rsidR="005A0C8B" w:rsidRDefault="005A0C8B" w:rsidP="005A0C8B">
      <w:pPr>
        <w:pStyle w:val="20"/>
        <w:spacing w:beforeLines="0" w:afterLines="0"/>
      </w:pPr>
      <w:bookmarkStart w:id="25" w:name="_Toc20644528"/>
      <w:bookmarkStart w:id="26" w:name="_Toc450640991"/>
      <w:r>
        <w:rPr>
          <w:rFonts w:hint="eastAsia"/>
        </w:rPr>
        <w:t>摘要</w:t>
      </w:r>
      <w:bookmarkEnd w:id="25"/>
    </w:p>
    <w:p w14:paraId="7B628002" w14:textId="77777777" w:rsidR="005A0C8B" w:rsidRDefault="005A0C8B" w:rsidP="005A0C8B">
      <w:pPr>
        <w:pStyle w:val="aa"/>
        <w:ind w:firstLine="480"/>
      </w:pPr>
      <w:r>
        <w:rPr>
          <w:rFonts w:hint="eastAsia"/>
        </w:rPr>
        <w:t>摘要指以简洁概括性的文字向读者快速地介绍作者所做的工作，突出工作的创新性和关键要点。大体包括：</w:t>
      </w:r>
    </w:p>
    <w:p w14:paraId="0CD5CD9B" w14:textId="77777777" w:rsidR="005A0C8B" w:rsidRDefault="005A0C8B" w:rsidP="005A0C8B">
      <w:pPr>
        <w:pStyle w:val="aa"/>
        <w:ind w:firstLine="480"/>
      </w:pPr>
      <w:r>
        <w:rPr>
          <w:rFonts w:hint="eastAsia"/>
        </w:rPr>
        <w:t>背景和必要性（</w:t>
      </w:r>
      <w:r>
        <w:rPr>
          <w:rFonts w:hint="eastAsia"/>
        </w:rPr>
        <w:t>1~2</w:t>
      </w:r>
      <w:r>
        <w:rPr>
          <w:rFonts w:hint="eastAsia"/>
        </w:rPr>
        <w:t>句）</w:t>
      </w:r>
    </w:p>
    <w:p w14:paraId="013D76F9" w14:textId="77777777" w:rsidR="005A0C8B" w:rsidRDefault="005A0C8B" w:rsidP="005A0C8B">
      <w:pPr>
        <w:pStyle w:val="aa"/>
        <w:ind w:firstLine="480"/>
      </w:pPr>
      <w:r>
        <w:rPr>
          <w:rFonts w:hint="eastAsia"/>
        </w:rPr>
        <w:t>工作（及创新点）的技术方案、框架、核心要点、原理</w:t>
      </w:r>
    </w:p>
    <w:p w14:paraId="2E09E2C2" w14:textId="77777777" w:rsidR="005A0C8B" w:rsidRPr="00A1189C" w:rsidRDefault="005A0C8B" w:rsidP="005A0C8B">
      <w:pPr>
        <w:pStyle w:val="aa"/>
        <w:ind w:firstLine="480"/>
      </w:pPr>
      <w:r>
        <w:rPr>
          <w:rFonts w:hint="eastAsia"/>
        </w:rPr>
        <w:t>（对前人工作的改进、对比）实验、实际的效果（</w:t>
      </w:r>
      <w:r>
        <w:rPr>
          <w:rFonts w:hint="eastAsia"/>
        </w:rPr>
        <w:t>1</w:t>
      </w:r>
      <w:r>
        <w:rPr>
          <w:rFonts w:hint="eastAsia"/>
        </w:rPr>
        <w:t>句）</w:t>
      </w:r>
    </w:p>
    <w:p w14:paraId="4C4CFE13" w14:textId="77777777" w:rsidR="005A0C8B" w:rsidRDefault="005A0C8B" w:rsidP="005A0C8B">
      <w:pPr>
        <w:pStyle w:val="20"/>
        <w:spacing w:beforeLines="0" w:afterLines="0"/>
      </w:pPr>
      <w:bookmarkStart w:id="27" w:name="_Toc20644529"/>
      <w:r>
        <w:rPr>
          <w:rFonts w:hint="eastAsia"/>
        </w:rPr>
        <w:t>英文术语</w:t>
      </w:r>
      <w:bookmarkEnd w:id="27"/>
    </w:p>
    <w:p w14:paraId="40BBFCD3" w14:textId="77777777" w:rsidR="005A0C8B" w:rsidRDefault="005A0C8B" w:rsidP="005A0C8B">
      <w:pPr>
        <w:pStyle w:val="aa"/>
        <w:ind w:firstLine="480"/>
      </w:pPr>
      <w:r>
        <w:rPr>
          <w:rFonts w:hint="eastAsia"/>
        </w:rPr>
        <w:t>除非常见的术语，所有的英文词汇、术语均应在正文中使用中文进行解读。如果该术语简单易懂，那么在中文术语后加上一对括号，其内注明该英文术语即可。</w:t>
      </w:r>
    </w:p>
    <w:p w14:paraId="06DF0B9D" w14:textId="77777777" w:rsidR="005A0C8B" w:rsidRPr="00056D28" w:rsidRDefault="005A0C8B" w:rsidP="005A0C8B">
      <w:pPr>
        <w:pStyle w:val="aa"/>
        <w:ind w:firstLine="480"/>
      </w:pPr>
      <w:r>
        <w:rPr>
          <w:rFonts w:hint="eastAsia"/>
        </w:rPr>
        <w:lastRenderedPageBreak/>
        <w:t>图、表中的英文术语、词汇也应做相应的处理。</w:t>
      </w:r>
    </w:p>
    <w:p w14:paraId="35CD3B29" w14:textId="77777777" w:rsidR="005A0C8B" w:rsidRDefault="005A0C8B" w:rsidP="005A0C8B">
      <w:pPr>
        <w:pStyle w:val="20"/>
        <w:spacing w:beforeLines="0" w:afterLines="0"/>
      </w:pPr>
      <w:bookmarkStart w:id="28" w:name="_Toc20644530"/>
      <w:r>
        <w:rPr>
          <w:rFonts w:hint="eastAsia"/>
        </w:rPr>
        <w:t>中英文摘要和关键字</w:t>
      </w:r>
      <w:bookmarkEnd w:id="26"/>
      <w:bookmarkEnd w:id="28"/>
    </w:p>
    <w:p w14:paraId="1D63656B" w14:textId="77777777" w:rsidR="005A0C8B" w:rsidRDefault="005A0C8B" w:rsidP="005A0C8B">
      <w:pPr>
        <w:pStyle w:val="aa"/>
        <w:ind w:firstLine="480"/>
      </w:pPr>
      <w:r>
        <w:rPr>
          <w:rFonts w:hint="eastAsia"/>
        </w:rPr>
        <w:t>中英文摘要当然要对应。最好</w:t>
      </w:r>
      <w:proofErr w:type="gramStart"/>
      <w:r>
        <w:rPr>
          <w:rFonts w:hint="eastAsia"/>
        </w:rPr>
        <w:t>做到句到句</w:t>
      </w:r>
      <w:proofErr w:type="gramEnd"/>
      <w:r>
        <w:rPr>
          <w:rFonts w:hint="eastAsia"/>
        </w:rPr>
        <w:t>的对应，这样老师的评分观点会比较一致。但这不是至高的标准。</w:t>
      </w:r>
    </w:p>
    <w:p w14:paraId="09368554" w14:textId="77777777" w:rsidR="005A0C8B" w:rsidRDefault="005A0C8B" w:rsidP="005A0C8B">
      <w:pPr>
        <w:pStyle w:val="aa"/>
        <w:ind w:firstLine="480"/>
      </w:pPr>
      <w:r>
        <w:rPr>
          <w:rFonts w:hint="eastAsia"/>
        </w:rPr>
        <w:t>和其它类型的翻译一样，指导老师觉得翻译的最高标准是汉语读者从中文版本和英语读者从英文版本中所获得的知识和感觉（语感、情绪等）是相近的。所以指导老师个人认为，由于语言的用词、语感、逻辑表达等差异，中英文摘要不能局限</w:t>
      </w:r>
      <w:proofErr w:type="gramStart"/>
      <w:r>
        <w:rPr>
          <w:rFonts w:hint="eastAsia"/>
        </w:rPr>
        <w:t>于句到句</w:t>
      </w:r>
      <w:proofErr w:type="gramEnd"/>
      <w:r>
        <w:rPr>
          <w:rFonts w:hint="eastAsia"/>
        </w:rPr>
        <w:t>的翻译，而应着眼全局，意义相通就可以了。否则极易造成某个版本表述啰嗦、无趣，甚至费解的现象。</w:t>
      </w:r>
    </w:p>
    <w:p w14:paraId="0BA597A0" w14:textId="77777777" w:rsidR="005A0C8B" w:rsidRDefault="005A0C8B" w:rsidP="005A0C8B">
      <w:pPr>
        <w:pStyle w:val="aa"/>
        <w:ind w:firstLine="480"/>
      </w:pPr>
      <w:r>
        <w:rPr>
          <w:rFonts w:hint="eastAsia"/>
        </w:rPr>
        <w:t>顺便提一下，英文标题中，一般要求每个实词的词首字母大写，虚词小写，专有名词按习惯书写。实词指名、动、形、副、数量等词，虚词指冠词和介词、连词等。</w:t>
      </w:r>
    </w:p>
    <w:p w14:paraId="6AB679C3" w14:textId="77777777" w:rsidR="005A0C8B" w:rsidRDefault="005A0C8B" w:rsidP="005A0C8B">
      <w:pPr>
        <w:pStyle w:val="20"/>
        <w:spacing w:beforeLines="0" w:afterLines="0"/>
      </w:pPr>
      <w:bookmarkStart w:id="29" w:name="_Toc450640992"/>
      <w:bookmarkStart w:id="30" w:name="_Toc20644531"/>
      <w:r>
        <w:rPr>
          <w:rFonts w:hint="eastAsia"/>
        </w:rPr>
        <w:t>参考文献</w:t>
      </w:r>
      <w:bookmarkEnd w:id="29"/>
      <w:bookmarkEnd w:id="30"/>
    </w:p>
    <w:p w14:paraId="756A2739" w14:textId="77777777" w:rsidR="005A0C8B" w:rsidRDefault="005A0C8B" w:rsidP="005A0C8B">
      <w:pPr>
        <w:pStyle w:val="aa"/>
        <w:ind w:firstLine="480"/>
      </w:pPr>
      <w:r>
        <w:rPr>
          <w:rFonts w:hint="eastAsia"/>
        </w:rPr>
        <w:t>文献指公开发表的、并且在本论文中引用或借鉴或</w:t>
      </w:r>
      <w:proofErr w:type="gramStart"/>
      <w:r>
        <w:rPr>
          <w:rFonts w:hint="eastAsia"/>
        </w:rPr>
        <w:t>基于了</w:t>
      </w:r>
      <w:proofErr w:type="gramEnd"/>
      <w:r>
        <w:rPr>
          <w:rFonts w:hint="eastAsia"/>
        </w:rPr>
        <w:t>其中所描述的思想、理论、方法等成果的资料（可以以论文、杂志、报纸、网页、音视频等形式）。公开发表意味着读者可以核查，一般指印发在</w:t>
      </w:r>
      <w:proofErr w:type="gramStart"/>
      <w:r>
        <w:rPr>
          <w:rFonts w:hint="eastAsia"/>
        </w:rPr>
        <w:t>某个有</w:t>
      </w:r>
      <w:proofErr w:type="gramEnd"/>
      <w:r>
        <w:rPr>
          <w:rFonts w:hint="eastAsia"/>
        </w:rPr>
        <w:t>影响力的刊物上。在极偶尔的情况下，有些刊物也允许引用未公开发表的但读者仍然可以核查的资料。此时需要注明，如“待发表”、“个人手稿”等字样。</w:t>
      </w:r>
    </w:p>
    <w:p w14:paraId="046F9971" w14:textId="77777777" w:rsidR="005A0C8B" w:rsidRDefault="005A0C8B" w:rsidP="005A0C8B">
      <w:pPr>
        <w:pStyle w:val="aa"/>
        <w:ind w:firstLine="480"/>
      </w:pPr>
      <w:r>
        <w:rPr>
          <w:rFonts w:hint="eastAsia"/>
        </w:rPr>
        <w:t>一般来说，对参考文献的引用标注符号应在所引用内容的尾部。除非所标符号是句子的主语或主语的一部分。</w:t>
      </w:r>
    </w:p>
    <w:p w14:paraId="485E2E89" w14:textId="77777777" w:rsidR="005A0C8B" w:rsidRDefault="005A0C8B" w:rsidP="005A0C8B">
      <w:pPr>
        <w:pStyle w:val="aa"/>
        <w:ind w:firstLine="480"/>
      </w:pPr>
      <w:r>
        <w:rPr>
          <w:rFonts w:hint="eastAsia"/>
        </w:rPr>
        <w:t>特别要注意的是，引用不是文字复制，而是对某人（在其论著中所阐述的）思想、方法、工具的借鉴。标注引用是对他们劳动成果的尊重和感谢，其效果是向读者表明这个观点、想法不是作者自己提出来的，而他们贡献出来的。</w:t>
      </w:r>
    </w:p>
    <w:p w14:paraId="602C173B" w14:textId="77777777" w:rsidR="005A0C8B" w:rsidRDefault="005A0C8B" w:rsidP="005A0C8B">
      <w:pPr>
        <w:pStyle w:val="aa"/>
        <w:ind w:firstLine="480"/>
      </w:pPr>
      <w:r>
        <w:rPr>
          <w:rFonts w:hint="eastAsia"/>
        </w:rPr>
        <w:lastRenderedPageBreak/>
        <w:t>如果用到原文，那不仅仅是要标注引用，而且要用与自己的正文不同的格式标示出来。见样式“引用文字”。引用原文而不标注是赤裸裸的抄袭，引用思想而不标注同样也属抄袭（剽窃）。</w:t>
      </w:r>
    </w:p>
    <w:p w14:paraId="16842DFE" w14:textId="77777777" w:rsidR="005A0C8B" w:rsidRDefault="005A0C8B" w:rsidP="005A0C8B">
      <w:pPr>
        <w:pStyle w:val="aa"/>
        <w:ind w:firstLine="480"/>
      </w:pPr>
      <w:r>
        <w:rPr>
          <w:rFonts w:hint="eastAsia"/>
        </w:rPr>
        <w:t>一般来说，除了教科书上的思想引用外，其它的借鉴、复制都要标注引用。教科书不特别标注是因为大家都知道相关知识、思想的出处，再去感谢就啰嗦了</w:t>
      </w:r>
      <w:r>
        <w:rPr>
          <w:rStyle w:val="af6"/>
        </w:rPr>
        <w:footnoteReference w:id="11"/>
      </w:r>
      <w:r>
        <w:rPr>
          <w:rFonts w:hint="eastAsia"/>
        </w:rPr>
        <w:t>。</w:t>
      </w:r>
    </w:p>
    <w:p w14:paraId="67E530E7" w14:textId="77777777" w:rsidR="005A0C8B" w:rsidRPr="00823ED8" w:rsidRDefault="005A0C8B" w:rsidP="005A0C8B">
      <w:pPr>
        <w:pStyle w:val="aa"/>
        <w:ind w:firstLine="480"/>
      </w:pPr>
      <w:r>
        <w:rPr>
          <w:rFonts w:hint="eastAsia"/>
        </w:rPr>
        <w:t>此外，摘要中一般不标注引用，</w:t>
      </w:r>
      <w:r w:rsidRPr="00823ED8">
        <w:rPr>
          <w:rFonts w:hint="eastAsia"/>
        </w:rPr>
        <w:t>因为</w:t>
      </w:r>
      <w:r>
        <w:rPr>
          <w:rFonts w:hint="eastAsia"/>
        </w:rPr>
        <w:t>摘要仅仅</w:t>
      </w:r>
      <w:r w:rsidRPr="00823ED8">
        <w:rPr>
          <w:rFonts w:hint="eastAsia"/>
        </w:rPr>
        <w:t>提供概要的信息</w:t>
      </w:r>
      <w:r>
        <w:rPr>
          <w:rFonts w:hint="eastAsia"/>
        </w:rPr>
        <w:t>，重点是描述自己的贡献，并且</w:t>
      </w:r>
      <w:r w:rsidRPr="00823ED8">
        <w:rPr>
          <w:rFonts w:hint="eastAsia"/>
        </w:rPr>
        <w:t>在正文中肯定会有机会标注的。</w:t>
      </w:r>
    </w:p>
    <w:p w14:paraId="5E9200A2" w14:textId="77777777" w:rsidR="005A0C8B" w:rsidRDefault="005A0C8B" w:rsidP="005A0C8B">
      <w:pPr>
        <w:pStyle w:val="aa"/>
        <w:ind w:firstLine="480"/>
      </w:pPr>
      <w:r>
        <w:t>在本科设计报告中一个常见的问题是，参考文献都大同小异。这是不行的，应该多参考引用一些与自己工作密切相关的前人成果（文献），而不是似乎大家都可用来参考的几本教材。</w:t>
      </w:r>
    </w:p>
    <w:p w14:paraId="222F2437" w14:textId="77777777" w:rsidR="005A0C8B" w:rsidRDefault="005A0C8B" w:rsidP="005A0C8B">
      <w:pPr>
        <w:pStyle w:val="20"/>
        <w:spacing w:beforeLines="0" w:afterLines="0"/>
      </w:pPr>
      <w:bookmarkStart w:id="31" w:name="_Toc450640993"/>
      <w:bookmarkStart w:id="32" w:name="_Ref481502861"/>
      <w:bookmarkStart w:id="33" w:name="_Ref481502913"/>
      <w:bookmarkStart w:id="34" w:name="_Toc20644532"/>
      <w:r>
        <w:rPr>
          <w:rFonts w:hint="eastAsia"/>
        </w:rPr>
        <w:t>脚注</w:t>
      </w:r>
      <w:bookmarkEnd w:id="31"/>
      <w:bookmarkEnd w:id="32"/>
      <w:bookmarkEnd w:id="33"/>
      <w:bookmarkEnd w:id="34"/>
    </w:p>
    <w:p w14:paraId="058D11E6" w14:textId="77777777" w:rsidR="005A0C8B" w:rsidRDefault="005A0C8B" w:rsidP="005A0C8B">
      <w:pPr>
        <w:pStyle w:val="aa"/>
        <w:ind w:firstLine="480"/>
      </w:pPr>
      <w:r>
        <w:rPr>
          <w:rFonts w:hint="eastAsia"/>
        </w:rPr>
        <w:t>脚注（或尾注）一般用来对正文中不便陈述（如可能影响阅读）的方面进行补充、解释。也可在一定程度上表达对资源的使用。例如所用的工具、数据集信息。使用或不使用这类资源对本文的思想、理论、算法没有本质的影响，只是简单地改变工作的效率。</w:t>
      </w:r>
    </w:p>
    <w:p w14:paraId="0FF455B6" w14:textId="77777777" w:rsidR="005A0C8B" w:rsidRDefault="005A0C8B" w:rsidP="005A0C8B">
      <w:pPr>
        <w:pStyle w:val="aa"/>
        <w:ind w:firstLine="480"/>
      </w:pPr>
      <w:r>
        <w:rPr>
          <w:rFonts w:hint="eastAsia"/>
        </w:rPr>
        <w:t>在本科毕业论文中，习惯上可以不区分文献与工具、数据集、例子等一般性资源的差别，统一列入参考文献。</w:t>
      </w:r>
    </w:p>
    <w:p w14:paraId="2B88E097" w14:textId="77777777" w:rsidR="005A0C8B" w:rsidRDefault="005A0C8B" w:rsidP="005A0C8B">
      <w:pPr>
        <w:pStyle w:val="20"/>
        <w:spacing w:beforeLines="0" w:afterLines="0"/>
      </w:pPr>
      <w:bookmarkStart w:id="35" w:name="_Toc450640994"/>
      <w:bookmarkStart w:id="36" w:name="_Toc20644533"/>
      <w:r>
        <w:rPr>
          <w:rFonts w:hint="eastAsia"/>
        </w:rPr>
        <w:t>时态</w:t>
      </w:r>
      <w:bookmarkEnd w:id="35"/>
      <w:bookmarkEnd w:id="36"/>
    </w:p>
    <w:p w14:paraId="3D1CC08C" w14:textId="77777777" w:rsidR="005A0C8B" w:rsidRDefault="005A0C8B" w:rsidP="005A0C8B">
      <w:pPr>
        <w:pStyle w:val="aa"/>
        <w:ind w:firstLine="480"/>
      </w:pPr>
      <w:r>
        <w:rPr>
          <w:rFonts w:hint="eastAsia"/>
        </w:rPr>
        <w:t>在需求分析阶段，所有的需求都没实现。所以软件是看不到的，功能只能是将来时，不是现在时，更不是过去时。因此，决不能出现如下的表述：</w:t>
      </w:r>
    </w:p>
    <w:p w14:paraId="13137D79" w14:textId="77777777" w:rsidR="005A0C8B" w:rsidRDefault="005A0C8B" w:rsidP="005A0C8B">
      <w:pPr>
        <w:pStyle w:val="afb"/>
        <w:ind w:left="720" w:right="720" w:firstLine="420"/>
      </w:pPr>
      <w:r>
        <w:rPr>
          <w:rFonts w:hint="eastAsia"/>
        </w:rPr>
        <w:lastRenderedPageBreak/>
        <w:t>本软件为用户提供</w:t>
      </w:r>
      <w:r>
        <w:rPr>
          <w:rStyle w:val="af8"/>
          <w:rFonts w:hint="eastAsia"/>
        </w:rPr>
        <w:t>了</w:t>
      </w:r>
      <w:r>
        <w:rPr>
          <w:rFonts w:hint="eastAsia"/>
        </w:rPr>
        <w:t>大量的常用操作，如拨打电话、发送短信、启动应用程序和各种状态开关等等。</w:t>
      </w:r>
    </w:p>
    <w:p w14:paraId="6DC150CA" w14:textId="77777777" w:rsidR="005A0C8B" w:rsidRDefault="005A0C8B" w:rsidP="005A0C8B">
      <w:pPr>
        <w:pStyle w:val="a2"/>
      </w:pPr>
      <w:r>
        <w:rPr>
          <w:rFonts w:hint="eastAsia"/>
        </w:rPr>
        <w:t>一个错误的需求表述</w:t>
      </w:r>
    </w:p>
    <w:p w14:paraId="2C453A50" w14:textId="77777777" w:rsidR="005A0C8B" w:rsidRDefault="005A0C8B" w:rsidP="005A0C8B">
      <w:pPr>
        <w:pStyle w:val="aa"/>
        <w:ind w:firstLine="480"/>
      </w:pPr>
      <w:r>
        <w:rPr>
          <w:rFonts w:hint="eastAsia"/>
        </w:rPr>
        <w:t>应表述为：</w:t>
      </w:r>
    </w:p>
    <w:p w14:paraId="76DADC50" w14:textId="77777777" w:rsidR="005A0C8B" w:rsidRDefault="005A0C8B" w:rsidP="005A0C8B">
      <w:pPr>
        <w:pStyle w:val="afb"/>
        <w:ind w:left="720" w:right="720" w:firstLine="420"/>
      </w:pPr>
      <w:r>
        <w:rPr>
          <w:rFonts w:hint="eastAsia"/>
        </w:rPr>
        <w:t>本软件</w:t>
      </w:r>
      <w:r>
        <w:rPr>
          <w:rStyle w:val="af8"/>
          <w:rFonts w:hint="eastAsia"/>
        </w:rPr>
        <w:t>将</w:t>
      </w:r>
      <w:r>
        <w:rPr>
          <w:rFonts w:hint="eastAsia"/>
        </w:rPr>
        <w:t>为用户提供大量的常用操作，如拨打电话、发送短信、启动应用程序和各种状态开关等等。</w:t>
      </w:r>
    </w:p>
    <w:p w14:paraId="4542CD51" w14:textId="77777777" w:rsidR="005A0C8B" w:rsidRDefault="005A0C8B" w:rsidP="005A0C8B">
      <w:pPr>
        <w:pStyle w:val="a2"/>
      </w:pPr>
      <w:r>
        <w:rPr>
          <w:rFonts w:hint="eastAsia"/>
        </w:rPr>
        <w:t>一个正确的需求表述</w:t>
      </w:r>
    </w:p>
    <w:p w14:paraId="2ECB77C4" w14:textId="77777777" w:rsidR="005A0C8B" w:rsidRDefault="005A0C8B" w:rsidP="005A0C8B">
      <w:pPr>
        <w:pStyle w:val="aa"/>
        <w:ind w:firstLine="480"/>
      </w:pPr>
      <w:r>
        <w:rPr>
          <w:rFonts w:hint="eastAsia"/>
        </w:rPr>
        <w:t>类似的一个现象，许多同学在需求分析或概要设计中出现大量的后期界面，这其实也往往让读者费解。因为这样论文后续章节才出现相关的数据库设计。显然，数据库没设计出来，就不可能让系统运行起来。这时，逻辑上来讲，在前面的界面一般只是表达一个用户关于交互界面的意愿，所以用原型的简单界面就可以。常常为手绘（或者</w:t>
      </w:r>
      <w:proofErr w:type="spellStart"/>
      <w:r>
        <w:rPr>
          <w:rFonts w:hint="eastAsia"/>
        </w:rPr>
        <w:t>visio</w:t>
      </w:r>
      <w:proofErr w:type="spellEnd"/>
      <w:r>
        <w:rPr>
          <w:rFonts w:hint="eastAsia"/>
        </w:rPr>
        <w:t>等工具绘制）的界面。</w:t>
      </w:r>
    </w:p>
    <w:p w14:paraId="4EBE5DCA" w14:textId="77777777" w:rsidR="005A0C8B" w:rsidRDefault="005A0C8B" w:rsidP="005A0C8B">
      <w:pPr>
        <w:pStyle w:val="139312"/>
      </w:pPr>
      <w:bookmarkStart w:id="37" w:name="_Toc450640995"/>
      <w:bookmarkStart w:id="38" w:name="_Toc20644534"/>
      <w:r>
        <w:rPr>
          <w:rFonts w:hint="eastAsia"/>
        </w:rPr>
        <w:lastRenderedPageBreak/>
        <w:t>论文编辑技巧</w:t>
      </w:r>
      <w:bookmarkEnd w:id="37"/>
      <w:bookmarkEnd w:id="38"/>
    </w:p>
    <w:p w14:paraId="7820E213" w14:textId="77777777" w:rsidR="005A0C8B" w:rsidRDefault="005A0C8B" w:rsidP="005A0C8B">
      <w:pPr>
        <w:pStyle w:val="aa"/>
        <w:ind w:firstLine="480"/>
      </w:pPr>
      <w:r>
        <w:rPr>
          <w:rFonts w:hint="eastAsia"/>
        </w:rPr>
        <w:t>以下的讨论基于</w:t>
      </w:r>
      <w:r>
        <w:rPr>
          <w:rFonts w:hint="eastAsia"/>
        </w:rPr>
        <w:t>MS Word 2003</w:t>
      </w:r>
      <w:r>
        <w:rPr>
          <w:rFonts w:hint="eastAsia"/>
        </w:rPr>
        <w:t>，大家在使用其它编辑工具时可以借鉴参考。</w:t>
      </w:r>
    </w:p>
    <w:p w14:paraId="208DEEFC" w14:textId="77777777" w:rsidR="005A0C8B" w:rsidRDefault="005A0C8B" w:rsidP="005A0C8B">
      <w:pPr>
        <w:pStyle w:val="20"/>
        <w:spacing w:beforeLines="0" w:afterLines="0"/>
      </w:pPr>
      <w:bookmarkStart w:id="39" w:name="_Toc450640996"/>
      <w:bookmarkStart w:id="40" w:name="_Toc20644535"/>
      <w:r>
        <w:rPr>
          <w:rFonts w:hint="eastAsia"/>
        </w:rPr>
        <w:t>文档属性的运用</w:t>
      </w:r>
      <w:bookmarkEnd w:id="39"/>
      <w:bookmarkEnd w:id="40"/>
    </w:p>
    <w:p w14:paraId="00160B99" w14:textId="77777777" w:rsidR="005A0C8B" w:rsidRDefault="005A0C8B" w:rsidP="005A0C8B">
      <w:pPr>
        <w:pStyle w:val="30"/>
        <w:spacing w:beforeLines="0" w:afterLines="0"/>
      </w:pPr>
      <w:bookmarkStart w:id="41" w:name="_Toc450640997"/>
      <w:bookmarkStart w:id="42" w:name="_Toc20644536"/>
      <w:r>
        <w:rPr>
          <w:rFonts w:hint="eastAsia"/>
        </w:rPr>
        <w:t>定义自定义文档属性</w:t>
      </w:r>
      <w:bookmarkEnd w:id="41"/>
      <w:bookmarkEnd w:id="42"/>
    </w:p>
    <w:p w14:paraId="68C79C16" w14:textId="77777777" w:rsidR="005A0C8B" w:rsidRDefault="005A0C8B" w:rsidP="005A0C8B">
      <w:pPr>
        <w:pStyle w:val="aa"/>
        <w:ind w:firstLine="480"/>
      </w:pPr>
      <w:r>
        <w:rPr>
          <w:rFonts w:hint="eastAsia"/>
        </w:rPr>
        <w:t>菜单操作：“文件”</w:t>
      </w:r>
      <w:r>
        <w:rPr>
          <w:rFonts w:hint="eastAsia"/>
        </w:rPr>
        <w:t>-</w:t>
      </w:r>
      <w:r>
        <w:rPr>
          <w:rFonts w:hint="eastAsia"/>
        </w:rPr>
        <w:t>“属性”</w:t>
      </w:r>
      <w:r>
        <w:rPr>
          <w:rFonts w:hint="eastAsia"/>
        </w:rPr>
        <w:t>-</w:t>
      </w:r>
      <w:r>
        <w:rPr>
          <w:rFonts w:hint="eastAsia"/>
        </w:rPr>
        <w:t>“自定义”，然后在“名称”栏内输入属性名称，在“取值”栏内输入属性值，最后点击按钮“确认”即可。</w:t>
      </w:r>
    </w:p>
    <w:p w14:paraId="4CBBD7FA" w14:textId="77777777" w:rsidR="005A0C8B" w:rsidRDefault="005A0C8B" w:rsidP="005A0C8B">
      <w:pPr>
        <w:pStyle w:val="30"/>
        <w:spacing w:beforeLines="0" w:afterLines="0"/>
      </w:pPr>
      <w:bookmarkStart w:id="43" w:name="_Toc450640998"/>
      <w:bookmarkStart w:id="44" w:name="_Toc20644537"/>
      <w:r>
        <w:rPr>
          <w:rFonts w:hint="eastAsia"/>
        </w:rPr>
        <w:t>引用文档属性</w:t>
      </w:r>
      <w:bookmarkEnd w:id="43"/>
      <w:bookmarkEnd w:id="44"/>
    </w:p>
    <w:p w14:paraId="5D596D15" w14:textId="77777777" w:rsidR="005A0C8B" w:rsidRDefault="005A0C8B" w:rsidP="005A0C8B">
      <w:pPr>
        <w:pStyle w:val="aa"/>
        <w:ind w:firstLine="480"/>
      </w:pPr>
      <w:r>
        <w:rPr>
          <w:rFonts w:hint="eastAsia"/>
        </w:rPr>
        <w:t>菜单操作：“插入”</w:t>
      </w:r>
      <w:r>
        <w:rPr>
          <w:rFonts w:hint="eastAsia"/>
        </w:rPr>
        <w:t>-</w:t>
      </w:r>
      <w:r>
        <w:rPr>
          <w:rFonts w:hint="eastAsia"/>
        </w:rPr>
        <w:t>“域”，在“域名”中选择“</w:t>
      </w:r>
      <w:proofErr w:type="spellStart"/>
      <w:r>
        <w:rPr>
          <w:rFonts w:hint="eastAsia"/>
        </w:rPr>
        <w:t>DocProperty</w:t>
      </w:r>
      <w:proofErr w:type="spellEnd"/>
      <w:r>
        <w:rPr>
          <w:rFonts w:hint="eastAsia"/>
        </w:rPr>
        <w:t>”，在“域属性”中选择文档属性名，最后点击按钮“确认”即可。如果有其它的选项需要定义，点击“域代码”或“选项”按钮。</w:t>
      </w:r>
    </w:p>
    <w:p w14:paraId="4ABAA19C" w14:textId="77777777" w:rsidR="005A0C8B" w:rsidRDefault="005A0C8B" w:rsidP="005A0C8B">
      <w:pPr>
        <w:pStyle w:val="20"/>
        <w:spacing w:beforeLines="0" w:afterLines="0"/>
      </w:pPr>
      <w:bookmarkStart w:id="45" w:name="_Toc450640999"/>
      <w:bookmarkStart w:id="46" w:name="_Toc20644538"/>
      <w:r>
        <w:rPr>
          <w:rFonts w:hint="eastAsia"/>
        </w:rPr>
        <w:t>图、表</w:t>
      </w:r>
      <w:bookmarkEnd w:id="45"/>
      <w:bookmarkEnd w:id="46"/>
    </w:p>
    <w:p w14:paraId="74D6B57C" w14:textId="77777777" w:rsidR="005A0C8B" w:rsidRDefault="005A0C8B" w:rsidP="005A0C8B">
      <w:pPr>
        <w:pStyle w:val="aa"/>
        <w:ind w:firstLine="480"/>
      </w:pPr>
      <w:proofErr w:type="gramStart"/>
      <w:r>
        <w:rPr>
          <w:rFonts w:hint="eastAsia"/>
        </w:rPr>
        <w:t>图包括流</w:t>
      </w:r>
      <w:proofErr w:type="gramEnd"/>
      <w:r>
        <w:rPr>
          <w:rFonts w:hint="eastAsia"/>
        </w:rPr>
        <w:t>图、手绘图、截图等。其它的类型，如算法文本描述、源代码、伪代码、界面、数据、例子，等等，只要不打算另设一类，那都可作为图来处理。即统一按图来编号，撰写图标题。</w:t>
      </w:r>
    </w:p>
    <w:p w14:paraId="6BFD51C0" w14:textId="77777777" w:rsidR="005A0C8B" w:rsidRDefault="005A0C8B" w:rsidP="005A0C8B">
      <w:pPr>
        <w:pStyle w:val="aa"/>
        <w:ind w:firstLine="480"/>
      </w:pPr>
      <w:r>
        <w:rPr>
          <w:rFonts w:hint="eastAsia"/>
        </w:rPr>
        <w:t>需要注意的是，</w:t>
      </w:r>
      <w:r w:rsidRPr="00AF5237">
        <w:rPr>
          <w:rFonts w:hint="eastAsia"/>
          <w:b/>
        </w:rPr>
        <w:t>不允许对</w:t>
      </w:r>
      <w:r w:rsidRPr="00111253">
        <w:rPr>
          <w:rFonts w:hint="eastAsia"/>
          <w:b/>
        </w:rPr>
        <w:t>文本类内容截图</w:t>
      </w:r>
      <w:r>
        <w:rPr>
          <w:rFonts w:hint="eastAsia"/>
        </w:rPr>
        <w:t>。一方面容易生成排版上的问题（譬如不恰当的分页、字体过小、打印模糊等），另一方面也有逃避查重的嫌疑。</w:t>
      </w:r>
    </w:p>
    <w:p w14:paraId="70362EC1" w14:textId="77777777" w:rsidR="005A0C8B" w:rsidRDefault="005A0C8B" w:rsidP="005A0C8B">
      <w:pPr>
        <w:pStyle w:val="aa"/>
        <w:ind w:firstLine="480"/>
      </w:pPr>
      <w:r>
        <w:rPr>
          <w:rFonts w:hint="eastAsia"/>
        </w:rPr>
        <w:t>这里只讨论那些不夹在一行文字内的</w:t>
      </w:r>
      <w:proofErr w:type="gramStart"/>
      <w:r>
        <w:rPr>
          <w:rFonts w:hint="eastAsia"/>
        </w:rPr>
        <w:t>图如何</w:t>
      </w:r>
      <w:proofErr w:type="gramEnd"/>
      <w:r>
        <w:rPr>
          <w:rFonts w:hint="eastAsia"/>
        </w:rPr>
        <w:t>编辑。</w:t>
      </w:r>
    </w:p>
    <w:p w14:paraId="69AC93A1" w14:textId="77777777" w:rsidR="005A0C8B" w:rsidRDefault="005A0C8B" w:rsidP="005A0C8B">
      <w:pPr>
        <w:pStyle w:val="30"/>
        <w:spacing w:beforeLines="0" w:afterLines="0"/>
      </w:pPr>
      <w:bookmarkStart w:id="47" w:name="_Toc450641000"/>
      <w:bookmarkStart w:id="48" w:name="_Toc20644539"/>
      <w:r>
        <w:rPr>
          <w:rFonts w:hint="eastAsia"/>
        </w:rPr>
        <w:lastRenderedPageBreak/>
        <w:t>图的段落格式</w:t>
      </w:r>
      <w:bookmarkEnd w:id="47"/>
      <w:bookmarkEnd w:id="48"/>
    </w:p>
    <w:p w14:paraId="1CA86886" w14:textId="77777777" w:rsidR="005A0C8B" w:rsidRDefault="005A0C8B" w:rsidP="005A0C8B">
      <w:pPr>
        <w:pStyle w:val="aa"/>
        <w:ind w:firstLine="480"/>
      </w:pPr>
      <w:r>
        <w:rPr>
          <w:rFonts w:hint="eastAsia"/>
        </w:rPr>
        <w:t>非行内</w:t>
      </w:r>
      <w:proofErr w:type="gramStart"/>
      <w:r>
        <w:rPr>
          <w:rFonts w:hint="eastAsia"/>
        </w:rPr>
        <w:t>图应该</w:t>
      </w:r>
      <w:proofErr w:type="gramEnd"/>
      <w:r>
        <w:rPr>
          <w:rFonts w:hint="eastAsia"/>
        </w:rPr>
        <w:t>居中，取消首行或悬挂缩进。所有的图应采用单</w:t>
      </w:r>
      <w:proofErr w:type="gramStart"/>
      <w:r>
        <w:rPr>
          <w:rFonts w:hint="eastAsia"/>
        </w:rPr>
        <w:t>倍</w:t>
      </w:r>
      <w:proofErr w:type="gramEnd"/>
      <w:r>
        <w:rPr>
          <w:rFonts w:hint="eastAsia"/>
        </w:rPr>
        <w:t>行距</w:t>
      </w:r>
      <w:r>
        <w:rPr>
          <w:rStyle w:val="af6"/>
        </w:rPr>
        <w:footnoteReference w:id="12"/>
      </w:r>
      <w:r>
        <w:rPr>
          <w:rFonts w:hint="eastAsia"/>
        </w:rPr>
        <w:t>，并且字体要</w:t>
      </w:r>
      <w:proofErr w:type="gramStart"/>
      <w:r>
        <w:rPr>
          <w:rFonts w:hint="eastAsia"/>
        </w:rPr>
        <w:t>小半号</w:t>
      </w:r>
      <w:proofErr w:type="gramEnd"/>
      <w:r>
        <w:rPr>
          <w:rStyle w:val="af6"/>
        </w:rPr>
        <w:footnoteReference w:id="13"/>
      </w:r>
      <w:r>
        <w:rPr>
          <w:rFonts w:hint="eastAsia"/>
        </w:rPr>
        <w:t>。可使用样式“图段落”，相应地，图的版式应设置为“嵌入式”。</w:t>
      </w:r>
    </w:p>
    <w:p w14:paraId="03BE98C7" w14:textId="77777777" w:rsidR="005A0C8B" w:rsidRDefault="005A0C8B" w:rsidP="005A0C8B">
      <w:pPr>
        <w:pStyle w:val="30"/>
        <w:spacing w:beforeLines="0" w:afterLines="0"/>
      </w:pPr>
      <w:bookmarkStart w:id="49" w:name="_Toc450641001"/>
      <w:bookmarkStart w:id="50" w:name="_Toc20644540"/>
      <w:r>
        <w:rPr>
          <w:rFonts w:hint="eastAsia"/>
        </w:rPr>
        <w:t>图和图标题（题注）</w:t>
      </w:r>
      <w:bookmarkEnd w:id="49"/>
      <w:bookmarkEnd w:id="50"/>
    </w:p>
    <w:p w14:paraId="41F7B155" w14:textId="77777777" w:rsidR="005A0C8B" w:rsidRDefault="005A0C8B" w:rsidP="005A0C8B">
      <w:pPr>
        <w:pStyle w:val="aa"/>
        <w:ind w:firstLine="480"/>
      </w:pPr>
      <w:r>
        <w:rPr>
          <w:rFonts w:hint="eastAsia"/>
        </w:rPr>
        <w:t>应在</w:t>
      </w:r>
      <w:proofErr w:type="gramStart"/>
      <w:r>
        <w:rPr>
          <w:rFonts w:hint="eastAsia"/>
        </w:rPr>
        <w:t>紧邻着</w:t>
      </w:r>
      <w:proofErr w:type="gramEnd"/>
      <w:r>
        <w:rPr>
          <w:rFonts w:hint="eastAsia"/>
        </w:rPr>
        <w:t>图的下方设置图的标题，并编号。可使用样式“图</w:t>
      </w:r>
      <w:r>
        <w:rPr>
          <w:rFonts w:hint="eastAsia"/>
        </w:rPr>
        <w:t xml:space="preserve">1.1 </w:t>
      </w:r>
      <w:r>
        <w:rPr>
          <w:rFonts w:hint="eastAsia"/>
        </w:rPr>
        <w:t>标题</w:t>
      </w:r>
      <w:r>
        <w:rPr>
          <w:rFonts w:hint="eastAsia"/>
        </w:rPr>
        <w:t>9</w:t>
      </w:r>
      <w:r>
        <w:rPr>
          <w:rFonts w:hint="eastAsia"/>
        </w:rPr>
        <w:t>”或“图</w:t>
      </w:r>
      <w:r>
        <w:rPr>
          <w:rFonts w:hint="eastAsia"/>
        </w:rPr>
        <w:t xml:space="preserve">A.1 </w:t>
      </w:r>
      <w:r>
        <w:rPr>
          <w:rFonts w:hint="eastAsia"/>
        </w:rPr>
        <w:t>附图”。例如</w:t>
      </w:r>
      <w:r>
        <w:rPr>
          <w:rStyle w:val="af6"/>
        </w:rPr>
        <w:footnoteReference w:id="14"/>
      </w:r>
      <w:r>
        <w:rPr>
          <w:rFonts w:hint="eastAsia"/>
        </w:rPr>
        <w:t>：</w:t>
      </w:r>
    </w:p>
    <w:p w14:paraId="565AD5B5" w14:textId="77777777" w:rsidR="005A0C8B" w:rsidRDefault="005A0C8B" w:rsidP="005A0C8B">
      <w:pPr>
        <w:pStyle w:val="aff4"/>
      </w:pPr>
      <w:r>
        <w:rPr>
          <w:noProof/>
        </w:rPr>
        <w:drawing>
          <wp:inline distT="0" distB="0" distL="0" distR="0" wp14:anchorId="1EAC4AF4" wp14:editId="52C4291D">
            <wp:extent cx="5143500" cy="90487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43500" cy="904875"/>
                    </a:xfrm>
                    <a:prstGeom prst="rect">
                      <a:avLst/>
                    </a:prstGeom>
                    <a:noFill/>
                    <a:ln>
                      <a:noFill/>
                    </a:ln>
                  </pic:spPr>
                </pic:pic>
              </a:graphicData>
            </a:graphic>
          </wp:inline>
        </w:drawing>
      </w:r>
    </w:p>
    <w:p w14:paraId="75C553B2" w14:textId="77777777" w:rsidR="005A0C8B" w:rsidRDefault="005A0C8B" w:rsidP="005A0C8B">
      <w:pPr>
        <w:pStyle w:val="a4"/>
      </w:pPr>
      <w:r>
        <w:rPr>
          <w:rFonts w:hint="eastAsia"/>
        </w:rPr>
        <w:t>图的一个例子</w:t>
      </w:r>
    </w:p>
    <w:p w14:paraId="2E28D6CA" w14:textId="77777777" w:rsidR="005A0C8B" w:rsidRDefault="005A0C8B" w:rsidP="005A0C8B">
      <w:pPr>
        <w:pStyle w:val="aa"/>
        <w:ind w:firstLine="480"/>
      </w:pPr>
      <w:r>
        <w:rPr>
          <w:rFonts w:hint="eastAsia"/>
        </w:rPr>
        <w:t>表同样应设标题和编号。但与图不同，表的标题位于表的上方。可使用样式“表</w:t>
      </w:r>
      <w:r>
        <w:rPr>
          <w:rFonts w:hint="eastAsia"/>
        </w:rPr>
        <w:t xml:space="preserve">1.1 </w:t>
      </w:r>
      <w:r>
        <w:rPr>
          <w:rFonts w:hint="eastAsia"/>
        </w:rPr>
        <w:t>标题</w:t>
      </w:r>
      <w:r>
        <w:rPr>
          <w:rFonts w:hint="eastAsia"/>
        </w:rPr>
        <w:t>8</w:t>
      </w:r>
      <w:r>
        <w:rPr>
          <w:rFonts w:hint="eastAsia"/>
        </w:rPr>
        <w:t>”或“表</w:t>
      </w:r>
      <w:r>
        <w:rPr>
          <w:rFonts w:hint="eastAsia"/>
        </w:rPr>
        <w:t xml:space="preserve">A.1 </w:t>
      </w:r>
      <w:r>
        <w:rPr>
          <w:rFonts w:hint="eastAsia"/>
        </w:rPr>
        <w:t>附表”（附录中的表）。</w:t>
      </w:r>
    </w:p>
    <w:p w14:paraId="6FC4D86D" w14:textId="77777777" w:rsidR="005A0C8B" w:rsidRDefault="005A0C8B" w:rsidP="005A0C8B">
      <w:pPr>
        <w:pStyle w:val="aa"/>
        <w:ind w:firstLine="480"/>
      </w:pPr>
      <w:r>
        <w:rPr>
          <w:rFonts w:hint="eastAsia"/>
        </w:rPr>
        <w:t>要确保图、表与其标题同处一页。技巧见“</w:t>
      </w:r>
      <w:r>
        <w:fldChar w:fldCharType="begin"/>
      </w:r>
      <w:r>
        <w:instrText xml:space="preserve"> </w:instrText>
      </w:r>
      <w:r>
        <w:rPr>
          <w:rFonts w:hint="eastAsia"/>
        </w:rPr>
        <w:instrText xml:space="preserve">REF </w:instrText>
      </w:r>
      <w:r>
        <w:rPr>
          <w:rFonts w:hint="eastAsia"/>
        </w:rPr>
        <w:instrText>圧</w:instrText>
      </w:r>
      <w:r>
        <w:rPr>
          <w:rFonts w:hint="eastAsia"/>
        </w:rPr>
        <w:instrText xml:space="preserve"> \h</w:instrText>
      </w:r>
      <w:r>
        <w:instrText xml:space="preserve"> </w:instrText>
      </w:r>
      <w:r>
        <w:fldChar w:fldCharType="end"/>
      </w:r>
      <w:r>
        <w:fldChar w:fldCharType="begin"/>
      </w:r>
      <w:r>
        <w:instrText xml:space="preserve"> REF </w:instrText>
      </w:r>
      <w:r>
        <w:instrText>圧</w:instrText>
      </w:r>
      <w:r>
        <w:instrText xml:space="preserve"> \h </w:instrText>
      </w:r>
      <w:r>
        <w:fldChar w:fldCharType="end"/>
      </w:r>
      <w:r>
        <w:fldChar w:fldCharType="begin"/>
      </w:r>
      <w:r>
        <w:instrText xml:space="preserve"> </w:instrText>
      </w:r>
      <w:r>
        <w:rPr>
          <w:rFonts w:hint="eastAsia"/>
        </w:rPr>
        <w:instrText>REF _Ref356088806 \r \h</w:instrText>
      </w:r>
      <w:r>
        <w:instrText xml:space="preserve"> </w:instrText>
      </w:r>
      <w:r>
        <w:fldChar w:fldCharType="separate"/>
      </w:r>
      <w:r>
        <w:t>C.8</w:t>
      </w:r>
      <w:r>
        <w:fldChar w:fldCharType="end"/>
      </w:r>
      <w:r>
        <w:rPr>
          <w:rFonts w:hint="eastAsia"/>
        </w:rPr>
        <w:t>”。</w:t>
      </w:r>
    </w:p>
    <w:p w14:paraId="6DAFADA7" w14:textId="77777777" w:rsidR="005A0C8B" w:rsidRDefault="005A0C8B" w:rsidP="005A0C8B">
      <w:pPr>
        <w:pStyle w:val="20"/>
        <w:spacing w:beforeLines="0" w:afterLines="0"/>
      </w:pPr>
      <w:bookmarkStart w:id="51" w:name="_Toc450641002"/>
      <w:bookmarkStart w:id="52" w:name="_Toc20644541"/>
      <w:r>
        <w:rPr>
          <w:rFonts w:hint="eastAsia"/>
        </w:rPr>
        <w:t>作图</w:t>
      </w:r>
      <w:bookmarkEnd w:id="51"/>
      <w:bookmarkEnd w:id="52"/>
    </w:p>
    <w:p w14:paraId="07A5DAC7" w14:textId="77777777" w:rsidR="005A0C8B" w:rsidRDefault="005A0C8B" w:rsidP="005A0C8B">
      <w:pPr>
        <w:pStyle w:val="aa"/>
        <w:ind w:firstLine="480"/>
      </w:pPr>
      <w:r>
        <w:rPr>
          <w:rFonts w:hint="eastAsia"/>
        </w:rPr>
        <w:t>不要通过运用图文框等直接在</w:t>
      </w:r>
      <w:r>
        <w:rPr>
          <w:rFonts w:hint="eastAsia"/>
        </w:rPr>
        <w:t>Word</w:t>
      </w:r>
      <w:r>
        <w:rPr>
          <w:rFonts w:hint="eastAsia"/>
        </w:rPr>
        <w:t>内画图，否则容易在移动及打印出现跨页、字体变形等问题。最好是用</w:t>
      </w:r>
      <w:r>
        <w:rPr>
          <w:rFonts w:hint="eastAsia"/>
        </w:rPr>
        <w:t>Excel</w:t>
      </w:r>
      <w:r>
        <w:rPr>
          <w:rFonts w:hint="eastAsia"/>
        </w:rPr>
        <w:t>工作表，既保证了图在显示、打印时不会分页、变形，又可以方便的修改、编辑。</w:t>
      </w:r>
    </w:p>
    <w:p w14:paraId="00C6C88F" w14:textId="77777777" w:rsidR="005A0C8B" w:rsidRDefault="005A0C8B" w:rsidP="005A0C8B">
      <w:pPr>
        <w:pStyle w:val="30"/>
        <w:spacing w:beforeLines="0" w:afterLines="0"/>
      </w:pPr>
      <w:bookmarkStart w:id="53" w:name="_Toc450641003"/>
      <w:bookmarkStart w:id="54" w:name="_Toc20644542"/>
      <w:r>
        <w:rPr>
          <w:rFonts w:hint="eastAsia"/>
        </w:rPr>
        <w:t>Excel</w:t>
      </w:r>
      <w:r>
        <w:rPr>
          <w:rFonts w:hint="eastAsia"/>
        </w:rPr>
        <w:t>作图</w:t>
      </w:r>
      <w:bookmarkEnd w:id="53"/>
      <w:bookmarkEnd w:id="54"/>
    </w:p>
    <w:p w14:paraId="6508B544" w14:textId="77777777" w:rsidR="005A0C8B" w:rsidRDefault="005A0C8B" w:rsidP="005A0C8B">
      <w:pPr>
        <w:pStyle w:val="aa"/>
        <w:ind w:firstLine="480"/>
      </w:pPr>
      <w:r>
        <w:rPr>
          <w:rFonts w:hint="eastAsia"/>
        </w:rPr>
        <w:t>使用</w:t>
      </w:r>
      <w:r>
        <w:rPr>
          <w:rFonts w:hint="eastAsia"/>
        </w:rPr>
        <w:t>Excel</w:t>
      </w:r>
      <w:r>
        <w:rPr>
          <w:rFonts w:hint="eastAsia"/>
        </w:rPr>
        <w:t>作图的流程如下：</w:t>
      </w:r>
    </w:p>
    <w:tbl>
      <w:tblPr>
        <w:tblW w:w="0" w:type="auto"/>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8947"/>
      </w:tblGrid>
      <w:tr w:rsidR="005A0C8B" w14:paraId="67D8E452" w14:textId="77777777" w:rsidTr="002400ED">
        <w:trPr>
          <w:cantSplit/>
          <w:jc w:val="center"/>
        </w:trPr>
        <w:tc>
          <w:tcPr>
            <w:tcW w:w="8947" w:type="dxa"/>
          </w:tcPr>
          <w:p w14:paraId="1A1EEF10" w14:textId="77777777" w:rsidR="005A0C8B" w:rsidRDefault="005A0C8B" w:rsidP="002400ED">
            <w:pPr>
              <w:pStyle w:val="a"/>
              <w:ind w:left="1140" w:right="720"/>
            </w:pPr>
            <w:r>
              <w:rPr>
                <w:rFonts w:hint="eastAsia"/>
              </w:rPr>
              <w:lastRenderedPageBreak/>
              <w:t>菜单操作：“插入”</w:t>
            </w:r>
            <w:r>
              <w:rPr>
                <w:rFonts w:hint="eastAsia"/>
              </w:rPr>
              <w:t>-</w:t>
            </w:r>
            <w:r>
              <w:rPr>
                <w:rFonts w:hint="eastAsia"/>
              </w:rPr>
              <w:t>“对象”</w:t>
            </w:r>
            <w:r>
              <w:rPr>
                <w:rFonts w:hint="eastAsia"/>
              </w:rPr>
              <w:t>-</w:t>
            </w:r>
            <w:r>
              <w:rPr>
                <w:rFonts w:hint="eastAsia"/>
              </w:rPr>
              <w:t>“</w:t>
            </w:r>
            <w:r>
              <w:rPr>
                <w:rFonts w:hint="eastAsia"/>
              </w:rPr>
              <w:t>Excel</w:t>
            </w:r>
            <w:r>
              <w:rPr>
                <w:rFonts w:hint="eastAsia"/>
              </w:rPr>
              <w:t>工作表”，打开</w:t>
            </w:r>
            <w:r>
              <w:rPr>
                <w:rFonts w:hint="eastAsia"/>
              </w:rPr>
              <w:t>Excel</w:t>
            </w:r>
            <w:r>
              <w:rPr>
                <w:rFonts w:hint="eastAsia"/>
              </w:rPr>
              <w:t>工作表，进入工作表模式</w:t>
            </w:r>
          </w:p>
          <w:p w14:paraId="2FC5F355" w14:textId="77777777" w:rsidR="005A0C8B" w:rsidRDefault="005A0C8B" w:rsidP="002400ED">
            <w:pPr>
              <w:pStyle w:val="a"/>
              <w:ind w:left="1140" w:right="720"/>
            </w:pPr>
            <w:r>
              <w:rPr>
                <w:rFonts w:hint="eastAsia"/>
              </w:rPr>
              <w:t>在工作表内绘制</w:t>
            </w:r>
          </w:p>
          <w:p w14:paraId="5814D866" w14:textId="77777777" w:rsidR="005A0C8B" w:rsidRDefault="005A0C8B" w:rsidP="002400ED">
            <w:pPr>
              <w:pStyle w:val="a"/>
              <w:ind w:left="1140" w:right="720"/>
            </w:pPr>
            <w:r>
              <w:rPr>
                <w:rFonts w:hint="eastAsia"/>
              </w:rPr>
              <w:t>根据需要选择图形元素，使用对齐、线条等工具。可以通过箭头形式的鼠标或多选（按下</w:t>
            </w:r>
            <w:proofErr w:type="spellStart"/>
            <w:r>
              <w:rPr>
                <w:rFonts w:hint="eastAsia"/>
              </w:rPr>
              <w:t>Ctl</w:t>
            </w:r>
            <w:proofErr w:type="spellEnd"/>
            <w:r>
              <w:rPr>
                <w:rFonts w:hint="eastAsia"/>
              </w:rPr>
              <w:t>/Shift</w:t>
            </w:r>
            <w:r>
              <w:rPr>
                <w:rFonts w:hint="eastAsia"/>
              </w:rPr>
              <w:t>键）选择多个图形元素，再修改其格式（线型、大小、字体等）</w:t>
            </w:r>
          </w:p>
          <w:p w14:paraId="32BE96B3" w14:textId="77777777" w:rsidR="005A0C8B" w:rsidRDefault="005A0C8B" w:rsidP="002400ED">
            <w:pPr>
              <w:pStyle w:val="a"/>
              <w:ind w:left="1140" w:right="720"/>
            </w:pPr>
            <w:proofErr w:type="gramStart"/>
            <w:r>
              <w:rPr>
                <w:rFonts w:hint="eastAsia"/>
              </w:rPr>
              <w:t>全选图</w:t>
            </w:r>
            <w:proofErr w:type="gramEnd"/>
            <w:r>
              <w:rPr>
                <w:rFonts w:hint="eastAsia"/>
              </w:rPr>
              <w:t>元素（可考虑组合），移到左上角</w:t>
            </w:r>
          </w:p>
          <w:p w14:paraId="54A81C1B" w14:textId="77777777" w:rsidR="005A0C8B" w:rsidRDefault="005A0C8B" w:rsidP="002400ED">
            <w:pPr>
              <w:pStyle w:val="a"/>
              <w:ind w:left="1140" w:right="720"/>
            </w:pPr>
            <w:r>
              <w:rPr>
                <w:rFonts w:hint="eastAsia"/>
              </w:rPr>
              <w:t>调整工作表的边框，使得刚好框住图的全部内容而不多留空白，以便后续在</w:t>
            </w:r>
            <w:r>
              <w:rPr>
                <w:rFonts w:hint="eastAsia"/>
              </w:rPr>
              <w:t>Word</w:t>
            </w:r>
            <w:r>
              <w:rPr>
                <w:rFonts w:hint="eastAsia"/>
              </w:rPr>
              <w:t>文档内布局</w:t>
            </w:r>
          </w:p>
          <w:p w14:paraId="504B11CC" w14:textId="77777777" w:rsidR="005A0C8B" w:rsidRDefault="005A0C8B" w:rsidP="002400ED">
            <w:pPr>
              <w:pStyle w:val="a"/>
              <w:ind w:left="1140" w:right="720"/>
            </w:pPr>
            <w:r>
              <w:rPr>
                <w:rFonts w:hint="eastAsia"/>
              </w:rPr>
              <w:t>菜单操作：“工具”</w:t>
            </w:r>
            <w:r>
              <w:rPr>
                <w:rFonts w:hint="eastAsia"/>
              </w:rPr>
              <w:t>-</w:t>
            </w:r>
            <w:r>
              <w:rPr>
                <w:rFonts w:hint="eastAsia"/>
              </w:rPr>
              <w:t>“选项”，在“视图”</w:t>
            </w:r>
            <w:r>
              <w:rPr>
                <w:rFonts w:hint="eastAsia"/>
              </w:rPr>
              <w:t>-</w:t>
            </w:r>
            <w:r>
              <w:rPr>
                <w:rFonts w:hint="eastAsia"/>
              </w:rPr>
              <w:t>“窗口选项”内清除“网格线”</w:t>
            </w:r>
          </w:p>
          <w:p w14:paraId="6AF69EB7" w14:textId="77777777" w:rsidR="005A0C8B" w:rsidRDefault="005A0C8B" w:rsidP="002400ED">
            <w:pPr>
              <w:pStyle w:val="a"/>
              <w:ind w:left="1140" w:right="720"/>
            </w:pPr>
            <w:r>
              <w:rPr>
                <w:rFonts w:hint="eastAsia"/>
              </w:rPr>
              <w:t>对工作</w:t>
            </w:r>
            <w:proofErr w:type="gramStart"/>
            <w:r>
              <w:rPr>
                <w:rFonts w:hint="eastAsia"/>
              </w:rPr>
              <w:t>表对象</w:t>
            </w:r>
            <w:proofErr w:type="gramEnd"/>
            <w:r>
              <w:rPr>
                <w:rFonts w:hint="eastAsia"/>
              </w:rPr>
              <w:t>的布局、大小进行调整</w:t>
            </w:r>
          </w:p>
          <w:p w14:paraId="1233C9FF" w14:textId="77777777" w:rsidR="005A0C8B" w:rsidRPr="005E40A3" w:rsidRDefault="005A0C8B" w:rsidP="002400ED">
            <w:pPr>
              <w:pStyle w:val="a"/>
              <w:ind w:left="1140" w:right="720"/>
            </w:pPr>
            <w:r>
              <w:rPr>
                <w:rFonts w:hint="eastAsia"/>
              </w:rPr>
              <w:t>在</w:t>
            </w:r>
            <w:r>
              <w:rPr>
                <w:rFonts w:hint="eastAsia"/>
              </w:rPr>
              <w:t>Word</w:t>
            </w:r>
            <w:r>
              <w:rPr>
                <w:rFonts w:hint="eastAsia"/>
              </w:rPr>
              <w:t>视图中点击</w:t>
            </w:r>
            <w:r>
              <w:rPr>
                <w:rFonts w:hint="eastAsia"/>
              </w:rPr>
              <w:t>Word</w:t>
            </w:r>
            <w:r>
              <w:rPr>
                <w:rFonts w:hint="eastAsia"/>
              </w:rPr>
              <w:t>文本，退出工作表模块</w:t>
            </w:r>
          </w:p>
        </w:tc>
      </w:tr>
    </w:tbl>
    <w:p w14:paraId="06BC0FD5" w14:textId="77777777" w:rsidR="005A0C8B" w:rsidRDefault="005A0C8B" w:rsidP="005A0C8B">
      <w:pPr>
        <w:pStyle w:val="a4"/>
        <w:spacing w:beforeLines="0"/>
      </w:pPr>
      <w:r>
        <w:rPr>
          <w:rFonts w:hint="eastAsia"/>
        </w:rPr>
        <w:t>通过插入Excel工作</w:t>
      </w:r>
      <w:proofErr w:type="gramStart"/>
      <w:r>
        <w:rPr>
          <w:rFonts w:hint="eastAsia"/>
        </w:rPr>
        <w:t>表对象</w:t>
      </w:r>
      <w:proofErr w:type="gramEnd"/>
      <w:r>
        <w:rPr>
          <w:rFonts w:hint="eastAsia"/>
        </w:rPr>
        <w:t>作图</w:t>
      </w:r>
    </w:p>
    <w:p w14:paraId="77B82363" w14:textId="77777777" w:rsidR="005A0C8B" w:rsidRDefault="005A0C8B" w:rsidP="005A0C8B">
      <w:pPr>
        <w:pStyle w:val="aa"/>
        <w:ind w:firstLine="480"/>
      </w:pPr>
    </w:p>
    <w:p w14:paraId="6E3271F7" w14:textId="77777777" w:rsidR="005A0C8B" w:rsidRDefault="005A0C8B" w:rsidP="005A0C8B">
      <w:pPr>
        <w:pStyle w:val="30"/>
        <w:spacing w:beforeLines="0" w:afterLines="0"/>
      </w:pPr>
      <w:bookmarkStart w:id="55" w:name="_Toc450641004"/>
      <w:bookmarkStart w:id="56" w:name="_Toc20644543"/>
      <w:bookmarkStart w:id="57" w:name="_Ref356342124"/>
      <w:bookmarkStart w:id="58" w:name="_Ref356342127"/>
      <w:r>
        <w:rPr>
          <w:rFonts w:hint="eastAsia"/>
        </w:rPr>
        <w:t>复制粘贴作图</w:t>
      </w:r>
      <w:bookmarkEnd w:id="55"/>
      <w:bookmarkEnd w:id="56"/>
    </w:p>
    <w:p w14:paraId="204B0B3E" w14:textId="77777777" w:rsidR="005A0C8B" w:rsidRDefault="005A0C8B" w:rsidP="005A0C8B">
      <w:pPr>
        <w:pStyle w:val="aa"/>
        <w:ind w:firstLine="480"/>
      </w:pPr>
      <w:r>
        <w:rPr>
          <w:rFonts w:hint="eastAsia"/>
        </w:rPr>
        <w:t>对一些专门类型的图，可以使用相应的工具绘制，如</w:t>
      </w:r>
      <w:r>
        <w:rPr>
          <w:rFonts w:hint="eastAsia"/>
        </w:rPr>
        <w:t>Rose</w:t>
      </w:r>
      <w:r>
        <w:rPr>
          <w:rFonts w:hint="eastAsia"/>
        </w:rPr>
        <w:t>、</w:t>
      </w:r>
      <w:r>
        <w:rPr>
          <w:rFonts w:hint="eastAsia"/>
        </w:rPr>
        <w:t>Visio</w:t>
      </w:r>
      <w:r>
        <w:rPr>
          <w:rFonts w:hint="eastAsia"/>
        </w:rPr>
        <w:t>、</w:t>
      </w:r>
      <w:proofErr w:type="spellStart"/>
      <w:r>
        <w:rPr>
          <w:rFonts w:hint="eastAsia"/>
        </w:rPr>
        <w:t>PowerDesigner</w:t>
      </w:r>
      <w:proofErr w:type="spellEnd"/>
      <w:r>
        <w:rPr>
          <w:rFonts w:hint="eastAsia"/>
        </w:rPr>
        <w:t>等，然后复制粘贴过来。虽然专用工具给出的图不保证在其它的机器能再次编辑、修改该图，但大多的情况下，在</w:t>
      </w:r>
      <w:r>
        <w:rPr>
          <w:rFonts w:hint="eastAsia"/>
        </w:rPr>
        <w:t>Word</w:t>
      </w:r>
      <w:r>
        <w:rPr>
          <w:rFonts w:hint="eastAsia"/>
        </w:rPr>
        <w:t>内双击粘贴过来的图，是可以直接进行编辑的。</w:t>
      </w:r>
    </w:p>
    <w:p w14:paraId="79FAFC66" w14:textId="77777777" w:rsidR="005A0C8B" w:rsidRDefault="005A0C8B" w:rsidP="005A0C8B">
      <w:pPr>
        <w:pStyle w:val="aa"/>
        <w:ind w:firstLine="480"/>
      </w:pPr>
      <w:r>
        <w:rPr>
          <w:rFonts w:hint="eastAsia"/>
        </w:rPr>
        <w:t>该方法的操作流程如下：</w:t>
      </w:r>
    </w:p>
    <w:tbl>
      <w:tblPr>
        <w:tblW w:w="0" w:type="auto"/>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8947"/>
      </w:tblGrid>
      <w:tr w:rsidR="005A0C8B" w14:paraId="51DB1362" w14:textId="77777777" w:rsidTr="002400ED">
        <w:tc>
          <w:tcPr>
            <w:tcW w:w="8947" w:type="dxa"/>
          </w:tcPr>
          <w:tbl>
            <w:tblPr>
              <w:tblW w:w="0" w:type="auto"/>
              <w:jc w:val="center"/>
              <w:tblLayout w:type="fixed"/>
              <w:tblLook w:val="0000" w:firstRow="0" w:lastRow="0" w:firstColumn="0" w:lastColumn="0" w:noHBand="0" w:noVBand="0"/>
            </w:tblPr>
            <w:tblGrid>
              <w:gridCol w:w="7380"/>
            </w:tblGrid>
            <w:tr w:rsidR="005A0C8B" w14:paraId="129E335B" w14:textId="77777777" w:rsidTr="002400ED">
              <w:trPr>
                <w:jc w:val="center"/>
              </w:trPr>
              <w:tc>
                <w:tcPr>
                  <w:tcW w:w="7380" w:type="dxa"/>
                  <w:tcBorders>
                    <w:top w:val="nil"/>
                    <w:left w:val="nil"/>
                    <w:bottom w:val="nil"/>
                    <w:right w:val="nil"/>
                  </w:tcBorders>
                </w:tcPr>
                <w:p w14:paraId="2CB1BBB5" w14:textId="77777777" w:rsidR="005A0C8B" w:rsidRDefault="005A0C8B" w:rsidP="002400ED">
                  <w:pPr>
                    <w:pStyle w:val="afa"/>
                    <w:numPr>
                      <w:ilvl w:val="0"/>
                      <w:numId w:val="7"/>
                    </w:numPr>
                  </w:pPr>
                  <w:r>
                    <w:rPr>
                      <w:rFonts w:hint="eastAsia"/>
                    </w:rPr>
                    <w:t>如未作图，在专用工具内制图。</w:t>
                  </w:r>
                </w:p>
                <w:p w14:paraId="397AE2E6" w14:textId="77777777" w:rsidR="005A0C8B" w:rsidRDefault="005A0C8B" w:rsidP="002400ED">
                  <w:pPr>
                    <w:pStyle w:val="afa"/>
                    <w:numPr>
                      <w:ilvl w:val="0"/>
                      <w:numId w:val="7"/>
                    </w:numPr>
                  </w:pPr>
                  <w:r>
                    <w:rPr>
                      <w:rFonts w:hint="eastAsia"/>
                    </w:rPr>
                    <w:t>如未打开，在专用工具打开该图。</w:t>
                  </w:r>
                </w:p>
                <w:p w14:paraId="3A5F6AB8" w14:textId="77777777" w:rsidR="005A0C8B" w:rsidRDefault="005A0C8B" w:rsidP="002400ED">
                  <w:pPr>
                    <w:pStyle w:val="afa"/>
                    <w:numPr>
                      <w:ilvl w:val="0"/>
                      <w:numId w:val="7"/>
                    </w:numPr>
                  </w:pPr>
                  <w:proofErr w:type="gramStart"/>
                  <w:r>
                    <w:rPr>
                      <w:rFonts w:hint="eastAsia"/>
                    </w:rPr>
                    <w:t>全选该图</w:t>
                  </w:r>
                  <w:proofErr w:type="gramEnd"/>
                  <w:r>
                    <w:rPr>
                      <w:rFonts w:hint="eastAsia"/>
                    </w:rPr>
                    <w:t>的所有元素（一般提供快捷键：</w:t>
                  </w:r>
                  <w:proofErr w:type="spellStart"/>
                  <w:r>
                    <w:rPr>
                      <w:rFonts w:hint="eastAsia"/>
                    </w:rPr>
                    <w:t>Ctrl+A</w:t>
                  </w:r>
                  <w:proofErr w:type="spellEnd"/>
                  <w:r>
                    <w:rPr>
                      <w:rFonts w:hint="eastAsia"/>
                    </w:rPr>
                    <w:t>）。</w:t>
                  </w:r>
                </w:p>
                <w:p w14:paraId="798DF486" w14:textId="77777777" w:rsidR="005A0C8B" w:rsidRDefault="005A0C8B" w:rsidP="002400ED">
                  <w:pPr>
                    <w:pStyle w:val="afa"/>
                    <w:numPr>
                      <w:ilvl w:val="0"/>
                      <w:numId w:val="7"/>
                    </w:numPr>
                  </w:pPr>
                  <w:r>
                    <w:rPr>
                      <w:rFonts w:hint="eastAsia"/>
                    </w:rPr>
                    <w:t>右击，在弹出菜单中点击“复制”。</w:t>
                  </w:r>
                </w:p>
                <w:p w14:paraId="55EAB728" w14:textId="77777777" w:rsidR="005A0C8B" w:rsidRDefault="005A0C8B" w:rsidP="002400ED">
                  <w:pPr>
                    <w:pStyle w:val="afa"/>
                    <w:numPr>
                      <w:ilvl w:val="0"/>
                      <w:numId w:val="7"/>
                    </w:numPr>
                  </w:pPr>
                  <w:r>
                    <w:rPr>
                      <w:rFonts w:hint="eastAsia"/>
                    </w:rPr>
                    <w:t>转到</w:t>
                  </w:r>
                  <w:r>
                    <w:rPr>
                      <w:rFonts w:hint="eastAsia"/>
                    </w:rPr>
                    <w:t>Word</w:t>
                  </w:r>
                  <w:r>
                    <w:rPr>
                      <w:rFonts w:hint="eastAsia"/>
                    </w:rPr>
                    <w:t>应用，打开本文档，定位好准备插入该图的位置。</w:t>
                  </w:r>
                </w:p>
                <w:p w14:paraId="28816AC0" w14:textId="77777777" w:rsidR="005A0C8B" w:rsidRDefault="005A0C8B" w:rsidP="002400ED">
                  <w:pPr>
                    <w:pStyle w:val="afa"/>
                    <w:numPr>
                      <w:ilvl w:val="0"/>
                      <w:numId w:val="7"/>
                    </w:numPr>
                  </w:pPr>
                  <w:r>
                    <w:rPr>
                      <w:rFonts w:hint="eastAsia"/>
                    </w:rPr>
                    <w:t>右击，在弹出菜单中点击“粘贴”。</w:t>
                  </w:r>
                </w:p>
                <w:p w14:paraId="07E90CD6" w14:textId="77777777" w:rsidR="005A0C8B" w:rsidRDefault="005A0C8B" w:rsidP="002400ED">
                  <w:pPr>
                    <w:pStyle w:val="afa"/>
                    <w:numPr>
                      <w:ilvl w:val="0"/>
                      <w:numId w:val="7"/>
                    </w:numPr>
                  </w:pPr>
                  <w:r>
                    <w:rPr>
                      <w:rFonts w:hint="eastAsia"/>
                    </w:rPr>
                    <w:t>检查并调整图的大小，确保图中的字号合乎规范（要求比下文</w:t>
                  </w:r>
                  <w:proofErr w:type="gramStart"/>
                  <w:r>
                    <w:rPr>
                      <w:rFonts w:hint="eastAsia"/>
                    </w:rPr>
                    <w:t>小半号左右</w:t>
                  </w:r>
                  <w:proofErr w:type="gramEnd"/>
                  <w:r>
                    <w:rPr>
                      <w:rFonts w:hint="eastAsia"/>
                    </w:rPr>
                    <w:t>）。</w:t>
                  </w:r>
                </w:p>
              </w:tc>
            </w:tr>
          </w:tbl>
          <w:p w14:paraId="5A24D3B8" w14:textId="77777777" w:rsidR="005A0C8B" w:rsidRDefault="005A0C8B" w:rsidP="002400ED">
            <w:pPr>
              <w:pStyle w:val="aa"/>
              <w:ind w:firstLineChars="0" w:firstLine="0"/>
            </w:pPr>
          </w:p>
        </w:tc>
      </w:tr>
    </w:tbl>
    <w:p w14:paraId="5C8372C3" w14:textId="77777777" w:rsidR="005A0C8B" w:rsidRDefault="005A0C8B" w:rsidP="005A0C8B">
      <w:pPr>
        <w:pStyle w:val="a4"/>
        <w:spacing w:beforeLines="0"/>
      </w:pPr>
      <w:r>
        <w:rPr>
          <w:rFonts w:hint="eastAsia"/>
        </w:rPr>
        <w:t>通过插入Excel工作</w:t>
      </w:r>
      <w:proofErr w:type="gramStart"/>
      <w:r>
        <w:rPr>
          <w:rFonts w:hint="eastAsia"/>
        </w:rPr>
        <w:t>表对象</w:t>
      </w:r>
      <w:proofErr w:type="gramEnd"/>
      <w:r>
        <w:rPr>
          <w:rFonts w:hint="eastAsia"/>
        </w:rPr>
        <w:t>作图</w:t>
      </w:r>
    </w:p>
    <w:p w14:paraId="39D68CB7" w14:textId="77777777" w:rsidR="005A0C8B" w:rsidRDefault="005A0C8B" w:rsidP="005A0C8B">
      <w:pPr>
        <w:pStyle w:val="30"/>
        <w:spacing w:beforeLines="0" w:afterLines="0"/>
      </w:pPr>
      <w:bookmarkStart w:id="59" w:name="_Toc450641005"/>
      <w:bookmarkStart w:id="60" w:name="_Toc20644544"/>
      <w:r>
        <w:rPr>
          <w:rFonts w:hint="eastAsia"/>
        </w:rPr>
        <w:t>截图</w:t>
      </w:r>
      <w:bookmarkEnd w:id="59"/>
      <w:bookmarkEnd w:id="60"/>
    </w:p>
    <w:p w14:paraId="76E11534" w14:textId="77777777" w:rsidR="005A0C8B" w:rsidRDefault="005A0C8B" w:rsidP="005A0C8B">
      <w:pPr>
        <w:pStyle w:val="aa"/>
        <w:ind w:firstLine="480"/>
      </w:pPr>
      <w:proofErr w:type="gramStart"/>
      <w:r>
        <w:rPr>
          <w:rFonts w:hint="eastAsia"/>
        </w:rPr>
        <w:t>截图指对</w:t>
      </w:r>
      <w:proofErr w:type="gramEnd"/>
      <w:r>
        <w:rPr>
          <w:rFonts w:hint="eastAsia"/>
        </w:rPr>
        <w:t>屏幕显示内容的全部或部分复制以后粘贴到本文档。快捷键为</w:t>
      </w:r>
      <w:proofErr w:type="spellStart"/>
      <w:r>
        <w:rPr>
          <w:rFonts w:hint="eastAsia"/>
        </w:rPr>
        <w:t>Alt+Printscr</w:t>
      </w:r>
      <w:proofErr w:type="spellEnd"/>
      <w:r>
        <w:rPr>
          <w:rFonts w:hint="eastAsia"/>
        </w:rPr>
        <w:t>对应用进行拷屏，或单独按下</w:t>
      </w:r>
      <w:proofErr w:type="spellStart"/>
      <w:r>
        <w:rPr>
          <w:rFonts w:hint="eastAsia"/>
        </w:rPr>
        <w:t>Printscr</w:t>
      </w:r>
      <w:proofErr w:type="spellEnd"/>
      <w:r>
        <w:rPr>
          <w:rFonts w:hint="eastAsia"/>
        </w:rPr>
        <w:t>键对整个屏幕拷屏亦可。但截取的</w:t>
      </w:r>
      <w:proofErr w:type="gramStart"/>
      <w:r>
        <w:rPr>
          <w:rFonts w:hint="eastAsia"/>
        </w:rPr>
        <w:t>图往往</w:t>
      </w:r>
      <w:proofErr w:type="gramEnd"/>
      <w:r>
        <w:rPr>
          <w:rFonts w:hint="eastAsia"/>
        </w:rPr>
        <w:t>会把一些不相关的内容带进来，需要特别的裁剪。</w:t>
      </w:r>
    </w:p>
    <w:p w14:paraId="33F76C18" w14:textId="77777777" w:rsidR="005A0C8B" w:rsidRDefault="005A0C8B" w:rsidP="005A0C8B">
      <w:pPr>
        <w:pStyle w:val="aa"/>
        <w:ind w:firstLine="480"/>
      </w:pPr>
      <w:r>
        <w:rPr>
          <w:rFonts w:hint="eastAsia"/>
        </w:rPr>
        <w:t>也可以使用</w:t>
      </w:r>
      <w:r>
        <w:rPr>
          <w:rFonts w:hint="eastAsia"/>
        </w:rPr>
        <w:t>QQ</w:t>
      </w:r>
      <w:r>
        <w:rPr>
          <w:rFonts w:hint="eastAsia"/>
        </w:rPr>
        <w:t>截图等工具进行截图。</w:t>
      </w:r>
    </w:p>
    <w:p w14:paraId="35FAA677" w14:textId="77777777" w:rsidR="005A0C8B" w:rsidRDefault="005A0C8B" w:rsidP="005A0C8B">
      <w:pPr>
        <w:pStyle w:val="20"/>
        <w:spacing w:beforeLines="0" w:afterLines="0"/>
      </w:pPr>
      <w:bookmarkStart w:id="61" w:name="_Toc450641006"/>
      <w:bookmarkStart w:id="62" w:name="_Toc20644545"/>
      <w:r>
        <w:rPr>
          <w:rFonts w:hint="eastAsia"/>
        </w:rPr>
        <w:lastRenderedPageBreak/>
        <w:t>算法描述</w:t>
      </w:r>
      <w:bookmarkEnd w:id="57"/>
      <w:bookmarkEnd w:id="58"/>
      <w:bookmarkEnd w:id="61"/>
      <w:bookmarkEnd w:id="62"/>
    </w:p>
    <w:p w14:paraId="6BD10396" w14:textId="77777777" w:rsidR="005A0C8B" w:rsidRDefault="005A0C8B" w:rsidP="005A0C8B">
      <w:pPr>
        <w:pStyle w:val="aa"/>
        <w:ind w:firstLine="480"/>
      </w:pPr>
      <w:r>
        <w:rPr>
          <w:rFonts w:hint="eastAsia"/>
        </w:rPr>
        <w:t>算法是计算机设计不可缺或的部分。但过多的算法代码会大大降低论文的美观，让读者反感。所以要严格控制代码的数量和篇幅。但是，在描述算法时，一定要保证算法的完整性，决不能在算法中再混进正文文本。</w:t>
      </w:r>
    </w:p>
    <w:p w14:paraId="4C8381F6" w14:textId="77777777" w:rsidR="005A0C8B" w:rsidRDefault="005A0C8B" w:rsidP="005A0C8B">
      <w:pPr>
        <w:pStyle w:val="aa"/>
        <w:ind w:firstLine="480"/>
      </w:pPr>
      <w:r>
        <w:rPr>
          <w:rFonts w:hint="eastAsia"/>
        </w:rPr>
        <w:t>无论什么算法，应避免直接使用源代码，而应尽量使用伪代码和流图</w:t>
      </w:r>
      <w:r>
        <w:rPr>
          <w:rStyle w:val="af6"/>
        </w:rPr>
        <w:footnoteReference w:id="15"/>
      </w:r>
      <w:r>
        <w:rPr>
          <w:rFonts w:hint="eastAsia"/>
        </w:rPr>
        <w:t>。一个算法应控制在一页之内，最好在</w:t>
      </w:r>
      <w:r>
        <w:rPr>
          <w:rFonts w:hint="eastAsia"/>
        </w:rPr>
        <w:t>1/3</w:t>
      </w:r>
      <w:r>
        <w:rPr>
          <w:rFonts w:hint="eastAsia"/>
        </w:rPr>
        <w:t>页内。尽量不跨页。</w:t>
      </w:r>
    </w:p>
    <w:p w14:paraId="6C1D8691" w14:textId="77777777" w:rsidR="005A0C8B" w:rsidRDefault="005A0C8B" w:rsidP="005A0C8B">
      <w:pPr>
        <w:pStyle w:val="aa"/>
        <w:ind w:firstLine="480"/>
      </w:pPr>
      <w:r>
        <w:rPr>
          <w:rFonts w:hint="eastAsia"/>
        </w:rPr>
        <w:t>在视觉上，最好用边框</w:t>
      </w:r>
      <w:r>
        <w:rPr>
          <w:rStyle w:val="af6"/>
        </w:rPr>
        <w:footnoteReference w:id="16"/>
      </w:r>
      <w:r>
        <w:rPr>
          <w:rFonts w:hint="eastAsia"/>
        </w:rPr>
        <w:t>框住，以便与正常的论述文字相区分，字体也可略小（小半号）。并且将框住的算法按图编号或另设编号。</w:t>
      </w:r>
    </w:p>
    <w:p w14:paraId="43C05E77" w14:textId="77777777" w:rsidR="005A0C8B" w:rsidRDefault="005A0C8B" w:rsidP="005A0C8B">
      <w:pPr>
        <w:pStyle w:val="aa"/>
        <w:ind w:firstLine="480"/>
      </w:pPr>
      <w:r>
        <w:rPr>
          <w:rFonts w:hint="eastAsia"/>
        </w:rPr>
        <w:t>代码段落应使用左对齐格式，而不是两端对齐。否则容易造成因长的变量断字不正确而形式文字稀疏的问题。</w:t>
      </w:r>
    </w:p>
    <w:p w14:paraId="45F4C363" w14:textId="77777777" w:rsidR="005A0C8B" w:rsidRDefault="005A0C8B" w:rsidP="005A0C8B">
      <w:pPr>
        <w:pStyle w:val="aa"/>
        <w:ind w:firstLine="480"/>
      </w:pPr>
      <w:r>
        <w:rPr>
          <w:rFonts w:hint="eastAsia"/>
        </w:rPr>
        <w:t>如果使用伪代码，应在每步前加上步骤序号，即“第</w:t>
      </w:r>
      <w:r>
        <w:rPr>
          <w:rFonts w:hint="eastAsia"/>
        </w:rPr>
        <w:t>1</w:t>
      </w:r>
      <w:r>
        <w:rPr>
          <w:rFonts w:hint="eastAsia"/>
        </w:rPr>
        <w:t>步”、“</w:t>
      </w:r>
      <w:r>
        <w:rPr>
          <w:rFonts w:hint="eastAsia"/>
        </w:rPr>
        <w:t>1.1</w:t>
      </w:r>
      <w:r>
        <w:rPr>
          <w:rFonts w:hint="eastAsia"/>
        </w:rPr>
        <w:t>”等类似的编号。如果是源代码，最好加上行号，便于讨论。参考样式“</w:t>
      </w:r>
      <w:r>
        <w:rPr>
          <w:rFonts w:hint="eastAsia"/>
        </w:rPr>
        <w:t xml:space="preserve">1 </w:t>
      </w:r>
      <w:r>
        <w:rPr>
          <w:rFonts w:hint="eastAsia"/>
        </w:rPr>
        <w:t>算法”。对伪代码，可以重叠使用步骤号和行号。</w:t>
      </w:r>
    </w:p>
    <w:p w14:paraId="59F883BB" w14:textId="77777777" w:rsidR="005A0C8B" w:rsidRDefault="005A0C8B" w:rsidP="005A0C8B">
      <w:pPr>
        <w:pStyle w:val="20"/>
        <w:spacing w:beforeLines="0" w:afterLines="0"/>
      </w:pPr>
      <w:bookmarkStart w:id="63" w:name="_Toc450641007"/>
      <w:bookmarkStart w:id="64" w:name="_Toc20644546"/>
      <w:r>
        <w:rPr>
          <w:rFonts w:hint="eastAsia"/>
        </w:rPr>
        <w:lastRenderedPageBreak/>
        <w:t>数据</w:t>
      </w:r>
      <w:bookmarkEnd w:id="63"/>
      <w:bookmarkEnd w:id="64"/>
    </w:p>
    <w:p w14:paraId="2DE283D0" w14:textId="77777777" w:rsidR="005A0C8B" w:rsidRDefault="005A0C8B" w:rsidP="005A0C8B">
      <w:pPr>
        <w:pStyle w:val="aa"/>
        <w:ind w:firstLine="480"/>
      </w:pPr>
      <w:r>
        <w:rPr>
          <w:rFonts w:hint="eastAsia"/>
        </w:rPr>
        <w:t>与源代码一样，在正文中不可以完整列出所有数据（</w:t>
      </w:r>
      <w:r>
        <w:rPr>
          <w:rFonts w:hint="eastAsia"/>
        </w:rPr>
        <w:t>10</w:t>
      </w:r>
      <w:r>
        <w:rPr>
          <w:rFonts w:hint="eastAsia"/>
        </w:rPr>
        <w:t>条以上），而只能列出部分数据，以能说清问题为准，一般</w:t>
      </w:r>
      <w:r>
        <w:rPr>
          <w:rFonts w:hint="eastAsia"/>
        </w:rPr>
        <w:t>1~2</w:t>
      </w:r>
      <w:r>
        <w:rPr>
          <w:rFonts w:hint="eastAsia"/>
        </w:rPr>
        <w:t>个即可。如果有必要，可在附录中列出完整的数据集（如一个单位的</w:t>
      </w:r>
      <w:r>
        <w:rPr>
          <w:rFonts w:hint="eastAsia"/>
        </w:rPr>
        <w:t>IP</w:t>
      </w:r>
      <w:r>
        <w:rPr>
          <w:rFonts w:hint="eastAsia"/>
        </w:rPr>
        <w:t>规划）。</w:t>
      </w:r>
    </w:p>
    <w:p w14:paraId="65E78519" w14:textId="77777777" w:rsidR="005A0C8B" w:rsidRDefault="005A0C8B" w:rsidP="005A0C8B">
      <w:pPr>
        <w:pStyle w:val="20"/>
        <w:spacing w:beforeLines="0" w:afterLines="0"/>
      </w:pPr>
      <w:bookmarkStart w:id="65" w:name="_Toc450641008"/>
      <w:bookmarkStart w:id="66" w:name="_Toc20644547"/>
      <w:r>
        <w:rPr>
          <w:rFonts w:hint="eastAsia"/>
        </w:rPr>
        <w:t>交叉引用</w:t>
      </w:r>
      <w:bookmarkEnd w:id="65"/>
      <w:bookmarkEnd w:id="66"/>
    </w:p>
    <w:p w14:paraId="7DE9F54F" w14:textId="77777777" w:rsidR="005A0C8B" w:rsidRDefault="005A0C8B" w:rsidP="005A0C8B">
      <w:pPr>
        <w:pStyle w:val="aa"/>
        <w:ind w:firstLine="480"/>
      </w:pPr>
      <w:r>
        <w:rPr>
          <w:rFonts w:hint="eastAsia"/>
        </w:rPr>
        <w:t>使用引用的一个好处是可以提供文内的超级链接，形成导航。在论文编撰上，还可以通过引用减少拼写错误。</w:t>
      </w:r>
    </w:p>
    <w:p w14:paraId="1374C0C0" w14:textId="77777777" w:rsidR="005A0C8B" w:rsidRDefault="005A0C8B" w:rsidP="005A0C8B">
      <w:pPr>
        <w:pStyle w:val="30"/>
        <w:spacing w:beforeLines="0" w:afterLines="0"/>
      </w:pPr>
      <w:bookmarkStart w:id="67" w:name="_Ref356035864"/>
      <w:bookmarkStart w:id="68" w:name="_Ref356035872"/>
      <w:bookmarkStart w:id="69" w:name="对任意文档片段的引用"/>
      <w:bookmarkStart w:id="70" w:name="_Toc450641009"/>
      <w:bookmarkStart w:id="71" w:name="_Toc20644548"/>
      <w:r>
        <w:rPr>
          <w:rFonts w:hint="eastAsia"/>
        </w:rPr>
        <w:t>对任意文档片段的引用</w:t>
      </w:r>
      <w:bookmarkEnd w:id="67"/>
      <w:bookmarkEnd w:id="68"/>
      <w:bookmarkEnd w:id="69"/>
      <w:bookmarkEnd w:id="70"/>
      <w:bookmarkEnd w:id="71"/>
    </w:p>
    <w:p w14:paraId="011352B5" w14:textId="77777777" w:rsidR="005A0C8B" w:rsidRDefault="005A0C8B" w:rsidP="005A0C8B">
      <w:pPr>
        <w:pStyle w:val="aa"/>
        <w:ind w:firstLine="480"/>
      </w:pPr>
      <w:bookmarkStart w:id="72" w:name="圧"/>
      <w:bookmarkEnd w:id="72"/>
      <w:r>
        <w:rPr>
          <w:rFonts w:hint="eastAsia"/>
        </w:rPr>
        <w:t>操作流程如下：</w:t>
      </w:r>
    </w:p>
    <w:tbl>
      <w:tblPr>
        <w:tblW w:w="0" w:type="auto"/>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8947"/>
      </w:tblGrid>
      <w:tr w:rsidR="005A0C8B" w14:paraId="727D8374" w14:textId="77777777" w:rsidTr="002400ED">
        <w:tc>
          <w:tcPr>
            <w:tcW w:w="8947" w:type="dxa"/>
          </w:tcPr>
          <w:tbl>
            <w:tblPr>
              <w:tblW w:w="0" w:type="auto"/>
              <w:jc w:val="center"/>
              <w:tblLayout w:type="fixed"/>
              <w:tblLook w:val="0000" w:firstRow="0" w:lastRow="0" w:firstColumn="0" w:lastColumn="0" w:noHBand="0" w:noVBand="0"/>
            </w:tblPr>
            <w:tblGrid>
              <w:gridCol w:w="5623"/>
            </w:tblGrid>
            <w:tr w:rsidR="005A0C8B" w14:paraId="27C17BD5" w14:textId="77777777" w:rsidTr="002400ED">
              <w:trPr>
                <w:jc w:val="center"/>
              </w:trPr>
              <w:tc>
                <w:tcPr>
                  <w:tcW w:w="5623" w:type="dxa"/>
                  <w:tcBorders>
                    <w:top w:val="nil"/>
                    <w:left w:val="nil"/>
                    <w:bottom w:val="nil"/>
                    <w:right w:val="nil"/>
                  </w:tcBorders>
                </w:tcPr>
                <w:p w14:paraId="5D588BC5" w14:textId="77777777" w:rsidR="005A0C8B" w:rsidRDefault="005A0C8B" w:rsidP="002400ED">
                  <w:pPr>
                    <w:pStyle w:val="afa"/>
                    <w:numPr>
                      <w:ilvl w:val="0"/>
                      <w:numId w:val="9"/>
                    </w:numPr>
                  </w:pPr>
                  <w:r>
                    <w:rPr>
                      <w:rFonts w:hint="eastAsia"/>
                    </w:rPr>
                    <w:t>定义书签</w:t>
                  </w:r>
                </w:p>
                <w:p w14:paraId="28F6F03E" w14:textId="77777777" w:rsidR="005A0C8B" w:rsidRDefault="005A0C8B" w:rsidP="002400ED">
                  <w:pPr>
                    <w:pStyle w:val="afa"/>
                    <w:numPr>
                      <w:ilvl w:val="1"/>
                      <w:numId w:val="9"/>
                    </w:numPr>
                  </w:pPr>
                  <w:r>
                    <w:rPr>
                      <w:rFonts w:hint="eastAsia"/>
                    </w:rPr>
                    <w:t>选择将要引用（动态复制）的文字</w:t>
                  </w:r>
                </w:p>
                <w:p w14:paraId="246B3A24" w14:textId="77777777" w:rsidR="005A0C8B" w:rsidRDefault="005A0C8B" w:rsidP="002400ED">
                  <w:pPr>
                    <w:pStyle w:val="afa"/>
                    <w:numPr>
                      <w:ilvl w:val="1"/>
                      <w:numId w:val="9"/>
                    </w:numPr>
                  </w:pPr>
                  <w:r>
                    <w:rPr>
                      <w:rFonts w:hint="eastAsia"/>
                    </w:rPr>
                    <w:t>点击菜单“插入”</w:t>
                  </w:r>
                  <w:r>
                    <w:rPr>
                      <w:rFonts w:hint="eastAsia"/>
                    </w:rPr>
                    <w:t>-</w:t>
                  </w:r>
                  <w:r>
                    <w:rPr>
                      <w:rFonts w:hint="eastAsia"/>
                    </w:rPr>
                    <w:t>“书签</w:t>
                  </w:r>
                  <w:r>
                    <w:t>…</w:t>
                  </w:r>
                  <w:r>
                    <w:rPr>
                      <w:rFonts w:hint="eastAsia"/>
                    </w:rPr>
                    <w:t>”（快捷键：</w:t>
                  </w:r>
                  <w:r>
                    <w:rPr>
                      <w:rFonts w:hint="eastAsia"/>
                    </w:rPr>
                    <w:t>Ctrl+Shift+F5</w:t>
                  </w:r>
                  <w:r>
                    <w:rPr>
                      <w:rFonts w:hint="eastAsia"/>
                    </w:rPr>
                    <w:t>）</w:t>
                  </w:r>
                </w:p>
                <w:p w14:paraId="40A232B9" w14:textId="77777777" w:rsidR="005A0C8B" w:rsidRDefault="005A0C8B" w:rsidP="002400ED">
                  <w:pPr>
                    <w:pStyle w:val="afa"/>
                    <w:numPr>
                      <w:ilvl w:val="1"/>
                      <w:numId w:val="9"/>
                    </w:numPr>
                  </w:pPr>
                  <w:r>
                    <w:rPr>
                      <w:rFonts w:hint="eastAsia"/>
                    </w:rPr>
                    <w:t>在“书签名”中填入新的书签名</w:t>
                  </w:r>
                </w:p>
                <w:p w14:paraId="2980AD2A" w14:textId="77777777" w:rsidR="005A0C8B" w:rsidRDefault="005A0C8B" w:rsidP="002400ED">
                  <w:pPr>
                    <w:pStyle w:val="afa"/>
                    <w:numPr>
                      <w:ilvl w:val="1"/>
                      <w:numId w:val="9"/>
                    </w:numPr>
                  </w:pPr>
                  <w:r>
                    <w:rPr>
                      <w:rFonts w:hint="eastAsia"/>
                    </w:rPr>
                    <w:t>点击“添加”按钮</w:t>
                  </w:r>
                </w:p>
                <w:p w14:paraId="487FE273" w14:textId="77777777" w:rsidR="005A0C8B" w:rsidRDefault="005A0C8B" w:rsidP="002400ED">
                  <w:pPr>
                    <w:pStyle w:val="afa"/>
                    <w:numPr>
                      <w:ilvl w:val="0"/>
                      <w:numId w:val="9"/>
                    </w:numPr>
                  </w:pPr>
                  <w:r>
                    <w:rPr>
                      <w:rFonts w:hint="eastAsia"/>
                    </w:rPr>
                    <w:t>建立交叉引用（与对编号项的引用类似）</w:t>
                  </w:r>
                </w:p>
                <w:p w14:paraId="6D1F2679" w14:textId="77777777" w:rsidR="005A0C8B" w:rsidRDefault="005A0C8B" w:rsidP="002400ED">
                  <w:pPr>
                    <w:pStyle w:val="afa"/>
                    <w:numPr>
                      <w:ilvl w:val="1"/>
                      <w:numId w:val="9"/>
                    </w:numPr>
                  </w:pPr>
                  <w:r>
                    <w:rPr>
                      <w:rFonts w:hint="eastAsia"/>
                    </w:rPr>
                    <w:t>点击菜单“插入”</w:t>
                  </w:r>
                  <w:r>
                    <w:rPr>
                      <w:rFonts w:hint="eastAsia"/>
                    </w:rPr>
                    <w:t>-</w:t>
                  </w:r>
                  <w:r>
                    <w:rPr>
                      <w:rFonts w:hint="eastAsia"/>
                    </w:rPr>
                    <w:t>“引用”</w:t>
                  </w:r>
                  <w:r>
                    <w:rPr>
                      <w:rFonts w:hint="eastAsia"/>
                    </w:rPr>
                    <w:t>-</w:t>
                  </w:r>
                  <w:r>
                    <w:rPr>
                      <w:rFonts w:hint="eastAsia"/>
                    </w:rPr>
                    <w:t>“交叉引用”</w:t>
                  </w:r>
                </w:p>
                <w:p w14:paraId="5F13E1D9" w14:textId="77777777" w:rsidR="005A0C8B" w:rsidRDefault="005A0C8B" w:rsidP="002400ED">
                  <w:pPr>
                    <w:pStyle w:val="afa"/>
                    <w:numPr>
                      <w:ilvl w:val="1"/>
                      <w:numId w:val="9"/>
                    </w:numPr>
                  </w:pPr>
                  <w:r>
                    <w:rPr>
                      <w:rFonts w:hint="eastAsia"/>
                    </w:rPr>
                    <w:t>在“引用类型”中选择“书签”</w:t>
                  </w:r>
                </w:p>
                <w:p w14:paraId="18CC1F45" w14:textId="77777777" w:rsidR="005A0C8B" w:rsidRDefault="005A0C8B" w:rsidP="002400ED">
                  <w:pPr>
                    <w:pStyle w:val="afa"/>
                    <w:numPr>
                      <w:ilvl w:val="1"/>
                      <w:numId w:val="9"/>
                    </w:numPr>
                  </w:pPr>
                  <w:r>
                    <w:rPr>
                      <w:rFonts w:hint="eastAsia"/>
                    </w:rPr>
                    <w:t>按需选择在“引用内容”中选择“段落编号”或其它</w:t>
                  </w:r>
                </w:p>
                <w:p w14:paraId="69D860F2" w14:textId="77777777" w:rsidR="005A0C8B" w:rsidRDefault="005A0C8B" w:rsidP="002400ED">
                  <w:pPr>
                    <w:pStyle w:val="afa"/>
                    <w:numPr>
                      <w:ilvl w:val="1"/>
                      <w:numId w:val="9"/>
                    </w:numPr>
                  </w:pPr>
                  <w:r>
                    <w:rPr>
                      <w:rFonts w:hint="eastAsia"/>
                    </w:rPr>
                    <w:t>在“引用哪一个书签项”中选择待引用的项目</w:t>
                  </w:r>
                </w:p>
                <w:p w14:paraId="2D0C1DAD" w14:textId="77777777" w:rsidR="005A0C8B" w:rsidRDefault="005A0C8B" w:rsidP="002400ED">
                  <w:pPr>
                    <w:pStyle w:val="afa"/>
                    <w:numPr>
                      <w:ilvl w:val="1"/>
                      <w:numId w:val="9"/>
                    </w:numPr>
                  </w:pPr>
                  <w:r>
                    <w:rPr>
                      <w:rFonts w:hint="eastAsia"/>
                    </w:rPr>
                    <w:t>点击“插入”按钮</w:t>
                  </w:r>
                </w:p>
                <w:p w14:paraId="44DB2FB1" w14:textId="77777777" w:rsidR="005A0C8B" w:rsidRDefault="005A0C8B" w:rsidP="002400ED">
                  <w:pPr>
                    <w:pStyle w:val="afa"/>
                    <w:numPr>
                      <w:ilvl w:val="1"/>
                      <w:numId w:val="9"/>
                    </w:numPr>
                  </w:pPr>
                  <w:r>
                    <w:rPr>
                      <w:rFonts w:hint="eastAsia"/>
                    </w:rPr>
                    <w:t>点击“关闭”按钮</w:t>
                  </w:r>
                </w:p>
              </w:tc>
            </w:tr>
          </w:tbl>
          <w:p w14:paraId="44B86EC0" w14:textId="77777777" w:rsidR="005A0C8B" w:rsidRDefault="005A0C8B" w:rsidP="002400ED">
            <w:pPr>
              <w:pStyle w:val="aa"/>
              <w:ind w:firstLineChars="0" w:firstLine="0"/>
            </w:pPr>
          </w:p>
        </w:tc>
      </w:tr>
    </w:tbl>
    <w:p w14:paraId="5428F2D3" w14:textId="77777777" w:rsidR="005A0C8B" w:rsidRDefault="005A0C8B" w:rsidP="005A0C8B">
      <w:pPr>
        <w:pStyle w:val="a4"/>
        <w:keepLines/>
        <w:spacing w:beforeLines="0"/>
      </w:pPr>
      <w:r>
        <w:rPr>
          <w:rFonts w:hint="eastAsia"/>
        </w:rPr>
        <w:t>对书签（单个任意片段）的引用操作流程</w:t>
      </w:r>
    </w:p>
    <w:p w14:paraId="41F861E4" w14:textId="77777777" w:rsidR="005A0C8B" w:rsidRDefault="005A0C8B" w:rsidP="005A0C8B">
      <w:pPr>
        <w:pStyle w:val="aa"/>
        <w:ind w:firstLine="480"/>
      </w:pPr>
      <w:r>
        <w:rPr>
          <w:rFonts w:hint="eastAsia"/>
        </w:rPr>
        <w:t>除目录外，建议对所有的交叉引用（即便需要引用其编号）使用书签的方式。这样便于在链接失效时根据书签名修复。</w:t>
      </w:r>
    </w:p>
    <w:p w14:paraId="70D04E7A" w14:textId="77777777" w:rsidR="005A0C8B" w:rsidRDefault="005A0C8B" w:rsidP="005A0C8B">
      <w:pPr>
        <w:pStyle w:val="30"/>
        <w:spacing w:beforeLines="0" w:afterLines="0"/>
      </w:pPr>
      <w:bookmarkStart w:id="73" w:name="_Toc450641010"/>
      <w:bookmarkStart w:id="74" w:name="_Toc20644549"/>
      <w:r>
        <w:rPr>
          <w:rFonts w:hint="eastAsia"/>
        </w:rPr>
        <w:t>关于目录生成</w:t>
      </w:r>
      <w:bookmarkEnd w:id="73"/>
      <w:bookmarkEnd w:id="74"/>
    </w:p>
    <w:p w14:paraId="025F98AF" w14:textId="77777777" w:rsidR="005A0C8B" w:rsidRDefault="005A0C8B" w:rsidP="005A0C8B">
      <w:pPr>
        <w:pStyle w:val="aa"/>
        <w:ind w:firstLine="480"/>
      </w:pPr>
      <w:r>
        <w:rPr>
          <w:rFonts w:hint="eastAsia"/>
        </w:rPr>
        <w:t>生成通用目录时需菜单操作：“插入”</w:t>
      </w:r>
      <w:r>
        <w:rPr>
          <w:rFonts w:hint="eastAsia"/>
        </w:rPr>
        <w:t>-</w:t>
      </w:r>
      <w:r>
        <w:rPr>
          <w:rFonts w:hint="eastAsia"/>
        </w:rPr>
        <w:t>“引用”</w:t>
      </w:r>
      <w:r>
        <w:rPr>
          <w:rFonts w:hint="eastAsia"/>
        </w:rPr>
        <w:t>-</w:t>
      </w:r>
      <w:r>
        <w:rPr>
          <w:rFonts w:hint="eastAsia"/>
        </w:rPr>
        <w:t>“索引与目录</w:t>
      </w:r>
      <w:r>
        <w:t>…</w:t>
      </w:r>
      <w:r>
        <w:rPr>
          <w:rFonts w:hint="eastAsia"/>
        </w:rPr>
        <w:t>”，然后点击“确认”按钮即可。</w:t>
      </w:r>
    </w:p>
    <w:p w14:paraId="28711684" w14:textId="77777777" w:rsidR="005A0C8B" w:rsidRDefault="005A0C8B" w:rsidP="005A0C8B">
      <w:pPr>
        <w:pStyle w:val="aa"/>
        <w:ind w:firstLine="480"/>
      </w:pPr>
      <w:r>
        <w:rPr>
          <w:rFonts w:hint="eastAsia"/>
        </w:rPr>
        <w:lastRenderedPageBreak/>
        <w:t>有兴趣的观察一下“选项”按钮。可单独生成图目录、表目录等各种类型的目录。譬如，本模板不希望目录章节不出现在自动生成的</w:t>
      </w:r>
      <w:proofErr w:type="gramStart"/>
      <w:r>
        <w:rPr>
          <w:rFonts w:hint="eastAsia"/>
        </w:rPr>
        <w:t>目录内但出现</w:t>
      </w:r>
      <w:proofErr w:type="gramEnd"/>
      <w:r>
        <w:rPr>
          <w:rFonts w:hint="eastAsia"/>
        </w:rPr>
        <w:t>在大纲视图中，就可以这样设置：</w:t>
      </w:r>
    </w:p>
    <w:tbl>
      <w:tblPr>
        <w:tblW w:w="0" w:type="auto"/>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8947"/>
      </w:tblGrid>
      <w:tr w:rsidR="005A0C8B" w14:paraId="2DA57C0A" w14:textId="77777777" w:rsidTr="002400ED">
        <w:tc>
          <w:tcPr>
            <w:tcW w:w="8947" w:type="dxa"/>
          </w:tcPr>
          <w:tbl>
            <w:tblPr>
              <w:tblW w:w="0" w:type="auto"/>
              <w:jc w:val="center"/>
              <w:tblLayout w:type="fixed"/>
              <w:tblLook w:val="0000" w:firstRow="0" w:lastRow="0" w:firstColumn="0" w:lastColumn="0" w:noHBand="0" w:noVBand="0"/>
            </w:tblPr>
            <w:tblGrid>
              <w:gridCol w:w="6200"/>
            </w:tblGrid>
            <w:tr w:rsidR="005A0C8B" w14:paraId="09C65BC2" w14:textId="77777777" w:rsidTr="002400ED">
              <w:trPr>
                <w:jc w:val="center"/>
              </w:trPr>
              <w:tc>
                <w:tcPr>
                  <w:tcW w:w="6200" w:type="dxa"/>
                  <w:tcBorders>
                    <w:top w:val="nil"/>
                    <w:left w:val="nil"/>
                    <w:bottom w:val="nil"/>
                    <w:right w:val="nil"/>
                  </w:tcBorders>
                </w:tcPr>
                <w:bookmarkEnd w:id="2"/>
                <w:p w14:paraId="15798E7D" w14:textId="77777777" w:rsidR="005A0C8B" w:rsidRDefault="005A0C8B" w:rsidP="002400ED">
                  <w:pPr>
                    <w:pStyle w:val="afa"/>
                    <w:numPr>
                      <w:ilvl w:val="0"/>
                      <w:numId w:val="11"/>
                    </w:numPr>
                  </w:pPr>
                  <w:r>
                    <w:rPr>
                      <w:rFonts w:hint="eastAsia"/>
                    </w:rPr>
                    <w:t>设置“目录”两字的段落大纲级别为</w:t>
                  </w:r>
                  <w:r>
                    <w:rPr>
                      <w:rFonts w:hint="eastAsia"/>
                    </w:rPr>
                    <w:t>1</w:t>
                  </w:r>
                  <w:r>
                    <w:rPr>
                      <w:rFonts w:hint="eastAsia"/>
                    </w:rPr>
                    <w:t>级</w:t>
                  </w:r>
                </w:p>
                <w:p w14:paraId="735C154B" w14:textId="77777777" w:rsidR="005A0C8B" w:rsidRDefault="005A0C8B" w:rsidP="002400ED">
                  <w:pPr>
                    <w:pStyle w:val="afa"/>
                    <w:numPr>
                      <w:ilvl w:val="1"/>
                      <w:numId w:val="11"/>
                    </w:numPr>
                  </w:pPr>
                  <w:r>
                    <w:rPr>
                      <w:rFonts w:hint="eastAsia"/>
                    </w:rPr>
                    <w:t>定位到该段落（选取或不选取文字均可）</w:t>
                  </w:r>
                </w:p>
                <w:p w14:paraId="2EA9CDD1" w14:textId="77777777" w:rsidR="005A0C8B" w:rsidRDefault="005A0C8B" w:rsidP="002400ED">
                  <w:pPr>
                    <w:pStyle w:val="afa"/>
                    <w:numPr>
                      <w:ilvl w:val="1"/>
                      <w:numId w:val="11"/>
                    </w:numPr>
                  </w:pPr>
                  <w:r>
                    <w:rPr>
                      <w:rFonts w:hint="eastAsia"/>
                    </w:rPr>
                    <w:t>菜单“格式”</w:t>
                  </w:r>
                  <w:r>
                    <w:rPr>
                      <w:rFonts w:hint="eastAsia"/>
                    </w:rPr>
                    <w:t>-</w:t>
                  </w:r>
                  <w:r>
                    <w:rPr>
                      <w:rFonts w:hint="eastAsia"/>
                    </w:rPr>
                    <w:t>“段落</w:t>
                  </w:r>
                  <w:r>
                    <w:t>…</w:t>
                  </w:r>
                  <w:r>
                    <w:rPr>
                      <w:rFonts w:hint="eastAsia"/>
                    </w:rPr>
                    <w:t>”</w:t>
                  </w:r>
                </w:p>
                <w:p w14:paraId="4349903C" w14:textId="77777777" w:rsidR="005A0C8B" w:rsidRDefault="005A0C8B" w:rsidP="002400ED">
                  <w:pPr>
                    <w:pStyle w:val="afa"/>
                    <w:numPr>
                      <w:ilvl w:val="1"/>
                      <w:numId w:val="11"/>
                    </w:numPr>
                  </w:pPr>
                  <w:r>
                    <w:rPr>
                      <w:rFonts w:hint="eastAsia"/>
                    </w:rPr>
                    <w:t>在“缩进和间距”页的“大纲级别”下拉框中选择“</w:t>
                  </w:r>
                  <w:r>
                    <w:rPr>
                      <w:rFonts w:hint="eastAsia"/>
                    </w:rPr>
                    <w:t>1</w:t>
                  </w:r>
                  <w:r>
                    <w:rPr>
                      <w:rFonts w:hint="eastAsia"/>
                    </w:rPr>
                    <w:t>级”</w:t>
                  </w:r>
                </w:p>
                <w:p w14:paraId="782F284F" w14:textId="77777777" w:rsidR="005A0C8B" w:rsidRDefault="005A0C8B" w:rsidP="002400ED">
                  <w:pPr>
                    <w:pStyle w:val="afa"/>
                    <w:numPr>
                      <w:ilvl w:val="0"/>
                      <w:numId w:val="11"/>
                    </w:numPr>
                  </w:pPr>
                  <w:r>
                    <w:rPr>
                      <w:rFonts w:hint="eastAsia"/>
                    </w:rPr>
                    <w:t>建立目录交叉引用</w:t>
                  </w:r>
                </w:p>
                <w:p w14:paraId="442A48B9" w14:textId="77777777" w:rsidR="005A0C8B" w:rsidRDefault="005A0C8B" w:rsidP="002400ED">
                  <w:pPr>
                    <w:pStyle w:val="afa"/>
                    <w:numPr>
                      <w:ilvl w:val="1"/>
                      <w:numId w:val="11"/>
                    </w:numPr>
                  </w:pPr>
                  <w:r>
                    <w:rPr>
                      <w:rFonts w:hint="eastAsia"/>
                    </w:rPr>
                    <w:t>点击菜单“插入”</w:t>
                  </w:r>
                  <w:r>
                    <w:rPr>
                      <w:rFonts w:hint="eastAsia"/>
                    </w:rPr>
                    <w:t>-</w:t>
                  </w:r>
                  <w:r>
                    <w:rPr>
                      <w:rFonts w:hint="eastAsia"/>
                    </w:rPr>
                    <w:t>“引用”</w:t>
                  </w:r>
                  <w:r>
                    <w:rPr>
                      <w:rFonts w:hint="eastAsia"/>
                    </w:rPr>
                    <w:t>-</w:t>
                  </w:r>
                  <w:r>
                    <w:rPr>
                      <w:rFonts w:hint="eastAsia"/>
                    </w:rPr>
                    <w:t>“索引和目录项”</w:t>
                  </w:r>
                </w:p>
                <w:p w14:paraId="2534BBF2" w14:textId="77777777" w:rsidR="005A0C8B" w:rsidRDefault="005A0C8B" w:rsidP="002400ED">
                  <w:pPr>
                    <w:pStyle w:val="afa"/>
                    <w:numPr>
                      <w:ilvl w:val="1"/>
                      <w:numId w:val="11"/>
                    </w:numPr>
                  </w:pPr>
                  <w:r>
                    <w:rPr>
                      <w:rFonts w:hint="eastAsia"/>
                    </w:rPr>
                    <w:t>在“目录”而中点击“选项”按钮</w:t>
                  </w:r>
                </w:p>
                <w:p w14:paraId="731B0B7A" w14:textId="77777777" w:rsidR="005A0C8B" w:rsidRDefault="005A0C8B" w:rsidP="002400ED">
                  <w:pPr>
                    <w:pStyle w:val="afa"/>
                    <w:numPr>
                      <w:ilvl w:val="1"/>
                      <w:numId w:val="11"/>
                    </w:numPr>
                  </w:pPr>
                  <w:r>
                    <w:rPr>
                      <w:rFonts w:hint="eastAsia"/>
                    </w:rPr>
                    <w:t>在“样式”中选择准备录入目录的样式</w:t>
                  </w:r>
                  <w:r>
                    <w:rPr>
                      <w:rStyle w:val="af6"/>
                    </w:rPr>
                    <w:footnoteReference w:id="17"/>
                  </w:r>
                </w:p>
                <w:p w14:paraId="6F943BFB" w14:textId="77777777" w:rsidR="005A0C8B" w:rsidRDefault="005A0C8B" w:rsidP="002400ED">
                  <w:pPr>
                    <w:pStyle w:val="afa"/>
                    <w:numPr>
                      <w:ilvl w:val="1"/>
                      <w:numId w:val="11"/>
                    </w:numPr>
                  </w:pPr>
                  <w:r>
                    <w:rPr>
                      <w:rFonts w:hint="eastAsia"/>
                    </w:rPr>
                    <w:t>清除复选框“大纲级别”</w:t>
                  </w:r>
                  <w:r>
                    <w:rPr>
                      <w:rStyle w:val="af6"/>
                    </w:rPr>
                    <w:footnoteReference w:id="18"/>
                  </w:r>
                  <w:r>
                    <w:rPr>
                      <w:rFonts w:hint="eastAsia"/>
                    </w:rPr>
                    <w:t>。</w:t>
                  </w:r>
                </w:p>
                <w:p w14:paraId="24CE0558" w14:textId="77777777" w:rsidR="005A0C8B" w:rsidRDefault="005A0C8B" w:rsidP="002400ED">
                  <w:pPr>
                    <w:pStyle w:val="afa"/>
                    <w:numPr>
                      <w:ilvl w:val="1"/>
                      <w:numId w:val="11"/>
                    </w:numPr>
                  </w:pPr>
                  <w:r>
                    <w:rPr>
                      <w:rFonts w:hint="eastAsia"/>
                    </w:rPr>
                    <w:t>点击“确定”按钮</w:t>
                  </w:r>
                </w:p>
                <w:p w14:paraId="0EAFCFDF" w14:textId="77777777" w:rsidR="005A0C8B" w:rsidRDefault="005A0C8B" w:rsidP="002400ED">
                  <w:pPr>
                    <w:pStyle w:val="afa"/>
                    <w:numPr>
                      <w:ilvl w:val="1"/>
                      <w:numId w:val="11"/>
                    </w:numPr>
                  </w:pPr>
                  <w:r>
                    <w:rPr>
                      <w:rFonts w:hint="eastAsia"/>
                    </w:rPr>
                    <w:t>点击“确定”按钮</w:t>
                  </w:r>
                </w:p>
              </w:tc>
            </w:tr>
          </w:tbl>
          <w:p w14:paraId="19BAC85E" w14:textId="77777777" w:rsidR="005A0C8B" w:rsidRDefault="005A0C8B" w:rsidP="002400ED">
            <w:pPr>
              <w:pStyle w:val="aa"/>
              <w:ind w:firstLineChars="0" w:firstLine="0"/>
            </w:pPr>
          </w:p>
        </w:tc>
      </w:tr>
    </w:tbl>
    <w:p w14:paraId="409466D2" w14:textId="77777777" w:rsidR="005A0C8B" w:rsidRDefault="005A0C8B" w:rsidP="005A0C8B">
      <w:pPr>
        <w:pStyle w:val="a4"/>
        <w:keepLines/>
        <w:spacing w:beforeLines="0"/>
      </w:pPr>
      <w:r>
        <w:rPr>
          <w:rFonts w:hint="eastAsia"/>
        </w:rPr>
        <w:t>生成目录的操作流程</w:t>
      </w:r>
    </w:p>
    <w:p w14:paraId="1839624E" w14:textId="77777777" w:rsidR="005A0C8B" w:rsidRDefault="005A0C8B" w:rsidP="005A0C8B">
      <w:pPr>
        <w:pStyle w:val="aa"/>
        <w:ind w:firstLine="480"/>
      </w:pPr>
      <w:r>
        <w:rPr>
          <w:rFonts w:hint="eastAsia"/>
        </w:rPr>
        <w:t>生成的目录需要更新时，可右击目录，在弹出菜单中点击“更新域”来实现。</w:t>
      </w:r>
    </w:p>
    <w:p w14:paraId="6C7CFFE8" w14:textId="77777777" w:rsidR="005A0C8B" w:rsidRDefault="005A0C8B" w:rsidP="005A0C8B">
      <w:pPr>
        <w:pStyle w:val="20"/>
        <w:spacing w:beforeLines="0" w:afterLines="0"/>
      </w:pPr>
      <w:bookmarkStart w:id="75" w:name="_Toc450641011"/>
      <w:bookmarkStart w:id="76" w:name="_Toc20644550"/>
      <w:r>
        <w:rPr>
          <w:rFonts w:hint="eastAsia"/>
        </w:rPr>
        <w:t>参考文献</w:t>
      </w:r>
      <w:bookmarkEnd w:id="75"/>
      <w:bookmarkEnd w:id="76"/>
    </w:p>
    <w:p w14:paraId="1272629E" w14:textId="77777777" w:rsidR="005A0C8B" w:rsidRDefault="005A0C8B" w:rsidP="005A0C8B">
      <w:pPr>
        <w:pStyle w:val="aa"/>
        <w:ind w:firstLine="480"/>
      </w:pPr>
      <w:r>
        <w:rPr>
          <w:rFonts w:hint="eastAsia"/>
        </w:rPr>
        <w:t>如果正文中有来自于其它的文章、书籍等资料，而不是撰写当前文章时才第一次出现的思想、描述，不管是原文引用，还是进行了改写，</w:t>
      </w:r>
      <w:r w:rsidRPr="00B36D91">
        <w:rPr>
          <w:rFonts w:hint="eastAsia"/>
          <w:b/>
          <w:color w:val="FF0000"/>
        </w:rPr>
        <w:t>都应该进行标注</w:t>
      </w:r>
      <w:r>
        <w:rPr>
          <w:rStyle w:val="af6"/>
          <w:color w:val="FF0000"/>
        </w:rPr>
        <w:footnoteReference w:id="19"/>
      </w:r>
      <w:r>
        <w:rPr>
          <w:rFonts w:hint="eastAsia"/>
          <w:b/>
          <w:color w:val="FF0000"/>
        </w:rPr>
        <w:t>，否则会被视为抄袭</w:t>
      </w:r>
      <w:r>
        <w:rPr>
          <w:rFonts w:hint="eastAsia"/>
        </w:rPr>
        <w:t>。</w:t>
      </w:r>
    </w:p>
    <w:p w14:paraId="493DFA46" w14:textId="77777777" w:rsidR="005A0C8B" w:rsidRDefault="005A0C8B" w:rsidP="005A0C8B">
      <w:pPr>
        <w:pStyle w:val="aa"/>
        <w:ind w:firstLine="480"/>
      </w:pPr>
      <w:r>
        <w:rPr>
          <w:rFonts w:hint="eastAsia"/>
        </w:rPr>
        <w:t>具体的格式为描述这一思想的文本（短语、子句、句子或段落、句群）尾部后，用上标标注表示这一思想来源的参考文献标识</w:t>
      </w:r>
      <w:r>
        <w:rPr>
          <w:rStyle w:val="af6"/>
        </w:rPr>
        <w:footnoteReference w:id="20"/>
      </w:r>
      <w:r>
        <w:rPr>
          <w:rFonts w:hint="eastAsia"/>
        </w:rPr>
        <w:t>，并用方括号</w:t>
      </w:r>
      <w:proofErr w:type="gramStart"/>
      <w:r>
        <w:rPr>
          <w:rFonts w:hint="eastAsia"/>
        </w:rPr>
        <w:t>括</w:t>
      </w:r>
      <w:proofErr w:type="gramEnd"/>
      <w:r>
        <w:rPr>
          <w:rFonts w:hint="eastAsia"/>
        </w:rPr>
        <w:t>起来。例如：“典型的方法有排序法</w:t>
      </w:r>
      <w:r>
        <w:rPr>
          <w:rFonts w:hint="eastAsia"/>
          <w:vertAlign w:val="superscript"/>
        </w:rPr>
        <w:t>[1]</w:t>
      </w:r>
      <w:r>
        <w:rPr>
          <w:rFonts w:hint="eastAsia"/>
        </w:rPr>
        <w:t>、随机法</w:t>
      </w:r>
      <w:r>
        <w:rPr>
          <w:rFonts w:hint="eastAsia"/>
          <w:vertAlign w:val="superscript"/>
        </w:rPr>
        <w:t>[2]</w:t>
      </w:r>
      <w:r>
        <w:rPr>
          <w:rFonts w:hint="eastAsia"/>
        </w:rPr>
        <w:t>、指派法</w:t>
      </w:r>
      <w:r>
        <w:rPr>
          <w:rFonts w:hint="eastAsia"/>
          <w:vertAlign w:val="superscript"/>
        </w:rPr>
        <w:t>[3]</w:t>
      </w:r>
      <w:r>
        <w:rPr>
          <w:rFonts w:hint="eastAsia"/>
        </w:rPr>
        <w:t xml:space="preserve"> </w:t>
      </w:r>
      <w:r>
        <w:rPr>
          <w:rFonts w:hint="eastAsia"/>
        </w:rPr>
        <w:t>”。其中括号内的编号分别为描述这三种方法的文献在参考文献列表中的编号。此外，参考文献标识也可作为主语出现在句首，此时标注时使用正常的文字格式，不用上标。譬如：“文献</w:t>
      </w:r>
      <w:r>
        <w:rPr>
          <w:rFonts w:hint="eastAsia"/>
        </w:rPr>
        <w:t>[4]</w:t>
      </w:r>
      <w:r>
        <w:rPr>
          <w:rFonts w:hint="eastAsia"/>
        </w:rPr>
        <w:t>的方法更为精妙”。</w:t>
      </w:r>
    </w:p>
    <w:p w14:paraId="69B73614" w14:textId="77777777" w:rsidR="005A0C8B" w:rsidRDefault="005A0C8B" w:rsidP="005A0C8B">
      <w:pPr>
        <w:pStyle w:val="aa"/>
        <w:ind w:firstLine="480"/>
      </w:pPr>
      <w:r>
        <w:rPr>
          <w:rFonts w:hint="eastAsia"/>
        </w:rPr>
        <w:lastRenderedPageBreak/>
        <w:t>参考文献条目中，字段间的分隔符必须为半角（</w:t>
      </w:r>
      <w:r>
        <w:rPr>
          <w:rFonts w:hint="eastAsia"/>
        </w:rPr>
        <w:t>ASCII</w:t>
      </w:r>
      <w:r>
        <w:rPr>
          <w:rFonts w:hint="eastAsia"/>
        </w:rPr>
        <w:t>）符号，后跟半角空格。字段内的标点则按原格式书写。如表示数字</w:t>
      </w:r>
      <w:r>
        <w:rPr>
          <w:rFonts w:hint="eastAsia"/>
        </w:rPr>
        <w:t>/</w:t>
      </w:r>
      <w:r>
        <w:rPr>
          <w:rFonts w:hint="eastAsia"/>
        </w:rPr>
        <w:t>日期的点号及表示所有格、缩写的单引号等。</w:t>
      </w:r>
    </w:p>
    <w:p w14:paraId="34A297A0" w14:textId="77777777" w:rsidR="005A0C8B" w:rsidRDefault="005A0C8B" w:rsidP="005A0C8B">
      <w:pPr>
        <w:pStyle w:val="aa"/>
        <w:ind w:firstLine="480"/>
      </w:pPr>
      <w:r>
        <w:rPr>
          <w:rFonts w:hint="eastAsia"/>
        </w:rPr>
        <w:t>如果不是整本书籍或网页、数据集，那么就要标注出所引用文献的起止页码。</w:t>
      </w:r>
    </w:p>
    <w:p w14:paraId="5C9FA05A" w14:textId="77777777" w:rsidR="005A0C8B" w:rsidRDefault="005A0C8B" w:rsidP="005A0C8B">
      <w:pPr>
        <w:pStyle w:val="30"/>
        <w:spacing w:beforeLines="0" w:afterLines="0"/>
      </w:pPr>
      <w:bookmarkStart w:id="77" w:name="_Toc450641012"/>
      <w:bookmarkStart w:id="78" w:name="_Toc20644551"/>
      <w:r>
        <w:rPr>
          <w:rFonts w:hint="eastAsia"/>
        </w:rPr>
        <w:t>如何引用参考文献？</w:t>
      </w:r>
      <w:bookmarkEnd w:id="77"/>
      <w:bookmarkEnd w:id="78"/>
    </w:p>
    <w:p w14:paraId="72D7849E" w14:textId="77777777" w:rsidR="005A0C8B" w:rsidRDefault="005A0C8B" w:rsidP="005A0C8B">
      <w:pPr>
        <w:pStyle w:val="aa"/>
        <w:ind w:firstLine="480"/>
      </w:pPr>
      <w:r>
        <w:rPr>
          <w:rFonts w:hint="eastAsia"/>
        </w:rPr>
        <w:t>无论文献条目是自动编号，还是手动编号，均建议使用书签引用。首次出现对文献的引用时的操作流程为：</w:t>
      </w:r>
    </w:p>
    <w:tbl>
      <w:tblPr>
        <w:tblW w:w="0" w:type="auto"/>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8947"/>
      </w:tblGrid>
      <w:tr w:rsidR="005A0C8B" w14:paraId="75B110BA" w14:textId="77777777" w:rsidTr="002400ED">
        <w:tc>
          <w:tcPr>
            <w:tcW w:w="8947" w:type="dxa"/>
          </w:tcPr>
          <w:tbl>
            <w:tblPr>
              <w:tblW w:w="0" w:type="auto"/>
              <w:jc w:val="center"/>
              <w:tblLayout w:type="fixed"/>
              <w:tblLook w:val="0000" w:firstRow="0" w:lastRow="0" w:firstColumn="0" w:lastColumn="0" w:noHBand="0" w:noVBand="0"/>
            </w:tblPr>
            <w:tblGrid>
              <w:gridCol w:w="6300"/>
            </w:tblGrid>
            <w:tr w:rsidR="005A0C8B" w14:paraId="73F93A22" w14:textId="77777777" w:rsidTr="002400ED">
              <w:trPr>
                <w:jc w:val="center"/>
              </w:trPr>
              <w:tc>
                <w:tcPr>
                  <w:tcW w:w="6300" w:type="dxa"/>
                  <w:tcBorders>
                    <w:top w:val="nil"/>
                    <w:left w:val="nil"/>
                    <w:bottom w:val="nil"/>
                    <w:right w:val="nil"/>
                  </w:tcBorders>
                </w:tcPr>
                <w:p w14:paraId="51079F21" w14:textId="77777777" w:rsidR="005A0C8B" w:rsidRDefault="005A0C8B" w:rsidP="002400ED">
                  <w:pPr>
                    <w:pStyle w:val="afa"/>
                    <w:numPr>
                      <w:ilvl w:val="0"/>
                      <w:numId w:val="4"/>
                    </w:numPr>
                    <w:outlineLvl w:val="1"/>
                  </w:pPr>
                  <w:r>
                    <w:rPr>
                      <w:rFonts w:hint="eastAsia"/>
                    </w:rPr>
                    <w:t>在参考文献列表的尾部增加该文献的信息条目，并编号。建议采用自动编号方式。如编号域方式（参见“</w:t>
                  </w:r>
                  <w:r>
                    <w:fldChar w:fldCharType="begin"/>
                  </w:r>
                  <w:r>
                    <w:instrText xml:space="preserve"> </w:instrText>
                  </w:r>
                  <w:r>
                    <w:rPr>
                      <w:rFonts w:hint="eastAsia"/>
                    </w:rPr>
                    <w:instrText xml:space="preserve">REF </w:instrText>
                  </w:r>
                  <w:r>
                    <w:rPr>
                      <w:rFonts w:hint="eastAsia"/>
                    </w:rPr>
                    <w:instrText>公式编号</w:instrText>
                  </w:r>
                  <w:r>
                    <w:rPr>
                      <w:rFonts w:hint="eastAsia"/>
                    </w:rPr>
                    <w:instrText xml:space="preserve"> \r \h</w:instrText>
                  </w:r>
                  <w:r>
                    <w:instrText xml:space="preserve"> </w:instrText>
                  </w:r>
                  <w:r>
                    <w:fldChar w:fldCharType="separate"/>
                  </w:r>
                  <w:r>
                    <w:t>C.8</w:t>
                  </w:r>
                  <w:r>
                    <w:fldChar w:fldCharType="end"/>
                  </w:r>
                  <w:r>
                    <w:fldChar w:fldCharType="begin"/>
                  </w:r>
                  <w:r>
                    <w:instrText xml:space="preserve"> REF </w:instrText>
                  </w:r>
                  <w:r>
                    <w:instrText>公式编号</w:instrText>
                  </w:r>
                  <w:r>
                    <w:instrText xml:space="preserve"> \h </w:instrText>
                  </w:r>
                  <w:r>
                    <w:fldChar w:fldCharType="separate"/>
                  </w:r>
                  <w:r>
                    <w:rPr>
                      <w:rFonts w:hint="eastAsia"/>
                    </w:rPr>
                    <w:t>公式编号</w:t>
                  </w:r>
                  <w:r>
                    <w:fldChar w:fldCharType="end"/>
                  </w:r>
                  <w:r>
                    <w:rPr>
                      <w:rFonts w:hint="eastAsia"/>
                    </w:rPr>
                    <w:t>”）或自动样式“</w:t>
                  </w:r>
                  <w:r>
                    <w:rPr>
                      <w:rFonts w:hint="eastAsia"/>
                    </w:rPr>
                    <w:t xml:space="preserve">[1] </w:t>
                  </w:r>
                  <w:r>
                    <w:rPr>
                      <w:rFonts w:hint="eastAsia"/>
                    </w:rPr>
                    <w:t>参考文献条目”。当然，也可以手工可以编号，而不使用编号域。</w:t>
                  </w:r>
                </w:p>
                <w:p w14:paraId="2C708709" w14:textId="77777777" w:rsidR="005A0C8B" w:rsidRDefault="005A0C8B" w:rsidP="002400ED">
                  <w:pPr>
                    <w:pStyle w:val="afa"/>
                    <w:numPr>
                      <w:ilvl w:val="0"/>
                      <w:numId w:val="4"/>
                    </w:numPr>
                    <w:outlineLvl w:val="1"/>
                  </w:pPr>
                  <w:r>
                    <w:rPr>
                      <w:rFonts w:hint="eastAsia"/>
                    </w:rPr>
                    <w:t>在引用处增加对该书签的交叉引用，见“</w:t>
                  </w:r>
                  <w:r>
                    <w:fldChar w:fldCharType="begin"/>
                  </w:r>
                  <w:r>
                    <w:instrText xml:space="preserve"> </w:instrText>
                  </w:r>
                  <w:r>
                    <w:rPr>
                      <w:rFonts w:hint="eastAsia"/>
                    </w:rPr>
                    <w:instrText xml:space="preserve">REF </w:instrText>
                  </w:r>
                  <w:r>
                    <w:rPr>
                      <w:rFonts w:hint="eastAsia"/>
                    </w:rPr>
                    <w:instrText>对任意文档片段的引用</w:instrText>
                  </w:r>
                  <w:r>
                    <w:rPr>
                      <w:rFonts w:hint="eastAsia"/>
                    </w:rPr>
                    <w:instrText xml:space="preserve"> \r \h</w:instrText>
                  </w:r>
                  <w:r>
                    <w:instrText xml:space="preserve"> </w:instrText>
                  </w:r>
                  <w:r>
                    <w:fldChar w:fldCharType="separate"/>
                  </w:r>
                  <w:r>
                    <w:t>C.6.1</w:t>
                  </w:r>
                  <w:r>
                    <w:fldChar w:fldCharType="end"/>
                  </w:r>
                  <w:r>
                    <w:fldChar w:fldCharType="begin"/>
                  </w:r>
                  <w:r>
                    <w:instrText xml:space="preserve"> REF </w:instrText>
                  </w:r>
                  <w:r>
                    <w:instrText>对任意文档片段的引用</w:instrText>
                  </w:r>
                  <w:r>
                    <w:instrText xml:space="preserve"> \h </w:instrText>
                  </w:r>
                  <w:r>
                    <w:fldChar w:fldCharType="separate"/>
                  </w:r>
                  <w:r>
                    <w:rPr>
                      <w:rFonts w:hint="eastAsia"/>
                    </w:rPr>
                    <w:t>对任意文档片段的引用</w:t>
                  </w:r>
                  <w:r>
                    <w:fldChar w:fldCharType="end"/>
                  </w:r>
                  <w:r>
                    <w:rPr>
                      <w:rFonts w:hint="eastAsia"/>
                    </w:rPr>
                    <w:t>”，并列出文献的详细信息。</w:t>
                  </w:r>
                </w:p>
              </w:tc>
            </w:tr>
          </w:tbl>
          <w:p w14:paraId="3B3830B3" w14:textId="77777777" w:rsidR="005A0C8B" w:rsidRDefault="005A0C8B" w:rsidP="002400ED">
            <w:pPr>
              <w:pStyle w:val="aa"/>
              <w:ind w:firstLineChars="0" w:firstLine="0"/>
              <w:outlineLvl w:val="1"/>
            </w:pPr>
          </w:p>
        </w:tc>
      </w:tr>
    </w:tbl>
    <w:p w14:paraId="24DB9746" w14:textId="77777777" w:rsidR="005A0C8B" w:rsidRDefault="005A0C8B" w:rsidP="005A0C8B">
      <w:pPr>
        <w:pStyle w:val="a4"/>
        <w:spacing w:beforeLines="0"/>
      </w:pPr>
      <w:r>
        <w:rPr>
          <w:rFonts w:hint="eastAsia"/>
        </w:rPr>
        <w:t>书签方式处理文献首次引用的操作流程</w:t>
      </w:r>
    </w:p>
    <w:p w14:paraId="17471AE5" w14:textId="77777777" w:rsidR="005A0C8B" w:rsidRDefault="005A0C8B" w:rsidP="005A0C8B">
      <w:pPr>
        <w:pStyle w:val="aa"/>
        <w:ind w:firstLine="480"/>
      </w:pPr>
      <w:r>
        <w:rPr>
          <w:rFonts w:hint="eastAsia"/>
        </w:rPr>
        <w:t>该操作流程有几点要注意：</w:t>
      </w:r>
    </w:p>
    <w:p w14:paraId="1DDF7B17" w14:textId="77777777" w:rsidR="005A0C8B" w:rsidRDefault="005A0C8B" w:rsidP="005A0C8B">
      <w:pPr>
        <w:pStyle w:val="aa"/>
        <w:numPr>
          <w:ilvl w:val="0"/>
          <w:numId w:val="5"/>
        </w:numPr>
        <w:ind w:firstLineChars="0"/>
      </w:pPr>
      <w:r>
        <w:rPr>
          <w:rFonts w:hint="eastAsia"/>
        </w:rPr>
        <w:t>如果用编号方式，许多刊物要求用上标标示引用，而文献列表中编号为正常体，需要注意。</w:t>
      </w:r>
    </w:p>
    <w:p w14:paraId="2181E82A" w14:textId="77777777" w:rsidR="005A0C8B" w:rsidRDefault="005A0C8B" w:rsidP="005A0C8B">
      <w:pPr>
        <w:pStyle w:val="aa"/>
        <w:numPr>
          <w:ilvl w:val="0"/>
          <w:numId w:val="5"/>
        </w:numPr>
        <w:ind w:firstLineChars="0"/>
      </w:pPr>
      <w:r>
        <w:rPr>
          <w:rFonts w:hint="eastAsia"/>
        </w:rPr>
        <w:t>如果两条文献的首次引用位置对调了，编号方式下要求重新调整文献条目的位置。</w:t>
      </w:r>
    </w:p>
    <w:p w14:paraId="0FB45FB0" w14:textId="77777777" w:rsidR="005A0C8B" w:rsidRDefault="005A0C8B" w:rsidP="005A0C8B">
      <w:pPr>
        <w:pStyle w:val="30"/>
        <w:spacing w:beforeLines="0" w:afterLines="0"/>
      </w:pPr>
      <w:bookmarkStart w:id="79" w:name="_Toc450641013"/>
      <w:bookmarkStart w:id="80" w:name="_Toc20644552"/>
      <w:r>
        <w:rPr>
          <w:rFonts w:hint="eastAsia"/>
        </w:rPr>
        <w:t>参考文献条目顺序的调整</w:t>
      </w:r>
      <w:bookmarkEnd w:id="79"/>
      <w:bookmarkEnd w:id="80"/>
    </w:p>
    <w:p w14:paraId="15C7A0E8" w14:textId="77777777" w:rsidR="005A0C8B" w:rsidRDefault="005A0C8B" w:rsidP="005A0C8B">
      <w:pPr>
        <w:pStyle w:val="aa"/>
        <w:ind w:firstLine="480"/>
      </w:pPr>
      <w:r>
        <w:rPr>
          <w:rFonts w:hint="eastAsia"/>
        </w:rPr>
        <w:t>按照学校（及国内大多学术刊物）的要求，在正文的后部必须列出</w:t>
      </w:r>
      <w:r>
        <w:rPr>
          <w:rStyle w:val="af8"/>
          <w:rFonts w:hint="eastAsia"/>
        </w:rPr>
        <w:t>所有</w:t>
      </w:r>
      <w:r>
        <w:rPr>
          <w:rFonts w:hint="eastAsia"/>
        </w:rPr>
        <w:t>引用过的参考文献，并且按其</w:t>
      </w:r>
      <w:r>
        <w:rPr>
          <w:rStyle w:val="af8"/>
          <w:rFonts w:hint="eastAsia"/>
        </w:rPr>
        <w:t>首次被引用</w:t>
      </w:r>
      <w:r>
        <w:rPr>
          <w:rFonts w:hint="eastAsia"/>
        </w:rPr>
        <w:t>的次序排列。即第</w:t>
      </w:r>
      <w:r>
        <w:rPr>
          <w:rFonts w:hint="eastAsia"/>
        </w:rPr>
        <w:t>1</w:t>
      </w:r>
      <w:r>
        <w:rPr>
          <w:rFonts w:hint="eastAsia"/>
        </w:rPr>
        <w:t>次引用的文献必须出现在参考文献列表中的第一条目位置，编号为</w:t>
      </w:r>
      <w:r>
        <w:rPr>
          <w:rFonts w:hint="eastAsia"/>
        </w:rPr>
        <w:t>1</w:t>
      </w:r>
      <w:r>
        <w:rPr>
          <w:rFonts w:hint="eastAsia"/>
        </w:rPr>
        <w:t>。第</w:t>
      </w:r>
      <w:r>
        <w:rPr>
          <w:rFonts w:hint="eastAsia"/>
        </w:rPr>
        <w:t>2</w:t>
      </w:r>
      <w:r>
        <w:rPr>
          <w:rFonts w:hint="eastAsia"/>
        </w:rPr>
        <w:t>次引用的文献如果不是对前面已经引用的文献的引用，那么它必须出现在参考文献列表的第</w:t>
      </w:r>
      <w:r>
        <w:rPr>
          <w:rFonts w:hint="eastAsia"/>
        </w:rPr>
        <w:t>2</w:t>
      </w:r>
      <w:r>
        <w:rPr>
          <w:rFonts w:hint="eastAsia"/>
        </w:rPr>
        <w:t>个条目位置，即放置所有已经引用过后文献条目之后和未引用的文献条目之前。依此类推。</w:t>
      </w:r>
    </w:p>
    <w:p w14:paraId="2674A013" w14:textId="77777777" w:rsidR="005A0C8B" w:rsidRDefault="005A0C8B" w:rsidP="005A0C8B">
      <w:pPr>
        <w:pStyle w:val="aa"/>
        <w:ind w:firstLine="480"/>
      </w:pPr>
      <w:r>
        <w:rPr>
          <w:rFonts w:hint="eastAsia"/>
        </w:rPr>
        <w:lastRenderedPageBreak/>
        <w:t>比如论文中最先引用文献</w:t>
      </w:r>
      <w:r>
        <w:rPr>
          <w:rFonts w:hint="eastAsia"/>
        </w:rPr>
        <w:t>A</w:t>
      </w:r>
      <w:r>
        <w:rPr>
          <w:rFonts w:hint="eastAsia"/>
        </w:rPr>
        <w:t>，然后是</w:t>
      </w:r>
      <w:r>
        <w:rPr>
          <w:rFonts w:hint="eastAsia"/>
        </w:rPr>
        <w:t>B</w:t>
      </w:r>
      <w:r>
        <w:rPr>
          <w:rFonts w:hint="eastAsia"/>
        </w:rPr>
        <w:t>，然后是</w:t>
      </w:r>
      <w:r>
        <w:rPr>
          <w:rFonts w:hint="eastAsia"/>
        </w:rPr>
        <w:t>A</w:t>
      </w:r>
      <w:r>
        <w:rPr>
          <w:rFonts w:hint="eastAsia"/>
        </w:rPr>
        <w:t>，然后是</w:t>
      </w:r>
      <w:r>
        <w:rPr>
          <w:rFonts w:hint="eastAsia"/>
        </w:rPr>
        <w:t>C</w:t>
      </w:r>
      <w:r>
        <w:rPr>
          <w:rFonts w:hint="eastAsia"/>
        </w:rPr>
        <w:t>，那么参考文献部分的编号是这样的：</w:t>
      </w:r>
    </w:p>
    <w:p w14:paraId="632DD0CB" w14:textId="77777777" w:rsidR="005A0C8B" w:rsidRDefault="005A0C8B" w:rsidP="005A0C8B">
      <w:pPr>
        <w:pStyle w:val="aa"/>
        <w:ind w:firstLine="480"/>
      </w:pPr>
      <w:r>
        <w:t>[1]A</w:t>
      </w:r>
    </w:p>
    <w:p w14:paraId="6FAFD80E" w14:textId="77777777" w:rsidR="005A0C8B" w:rsidRDefault="005A0C8B" w:rsidP="005A0C8B">
      <w:pPr>
        <w:pStyle w:val="aa"/>
        <w:ind w:firstLine="480"/>
      </w:pPr>
      <w:r>
        <w:t>[2]B</w:t>
      </w:r>
    </w:p>
    <w:p w14:paraId="480088E5" w14:textId="77777777" w:rsidR="005A0C8B" w:rsidRDefault="005A0C8B" w:rsidP="005A0C8B">
      <w:pPr>
        <w:pStyle w:val="aa"/>
        <w:ind w:firstLine="480"/>
      </w:pPr>
      <w:r>
        <w:t>[3]C</w:t>
      </w:r>
    </w:p>
    <w:p w14:paraId="5790A41D" w14:textId="77777777" w:rsidR="005A0C8B" w:rsidRDefault="005A0C8B" w:rsidP="005A0C8B">
      <w:pPr>
        <w:pStyle w:val="aa"/>
        <w:ind w:firstLine="480"/>
      </w:pPr>
      <w:r>
        <w:rPr>
          <w:rFonts w:hint="eastAsia"/>
        </w:rPr>
        <w:t>论文中的引用标记为：</w:t>
      </w:r>
    </w:p>
    <w:p w14:paraId="62F4CE17" w14:textId="77777777" w:rsidR="005A0C8B" w:rsidRDefault="005A0C8B" w:rsidP="005A0C8B">
      <w:pPr>
        <w:pStyle w:val="aa"/>
        <w:ind w:firstLine="480"/>
      </w:pPr>
      <w:r>
        <w:rPr>
          <w:rFonts w:hint="eastAsia"/>
        </w:rPr>
        <w:t>……</w:t>
      </w:r>
      <w:r>
        <w:rPr>
          <w:vertAlign w:val="superscript"/>
        </w:rPr>
        <w:t>[1]</w:t>
      </w:r>
      <w:r>
        <w:t>……</w:t>
      </w:r>
      <w:r>
        <w:rPr>
          <w:vertAlign w:val="superscript"/>
        </w:rPr>
        <w:t>[2]</w:t>
      </w:r>
      <w:r>
        <w:t>……</w:t>
      </w:r>
      <w:r>
        <w:rPr>
          <w:vertAlign w:val="superscript"/>
        </w:rPr>
        <w:t>[1]</w:t>
      </w:r>
      <w:r>
        <w:t>……</w:t>
      </w:r>
      <w:r>
        <w:rPr>
          <w:vertAlign w:val="superscript"/>
        </w:rPr>
        <w:t>[</w:t>
      </w:r>
      <w:r>
        <w:rPr>
          <w:rFonts w:hint="eastAsia"/>
          <w:vertAlign w:val="superscript"/>
        </w:rPr>
        <w:t>3</w:t>
      </w:r>
      <w:r>
        <w:rPr>
          <w:vertAlign w:val="superscript"/>
        </w:rPr>
        <w:t>]</w:t>
      </w:r>
      <w:r>
        <w:t>……</w:t>
      </w:r>
    </w:p>
    <w:p w14:paraId="64933539" w14:textId="77777777" w:rsidR="005A0C8B" w:rsidRDefault="005A0C8B" w:rsidP="005A0C8B">
      <w:pPr>
        <w:pStyle w:val="aa"/>
        <w:ind w:firstLine="480"/>
      </w:pPr>
      <w:r>
        <w:rPr>
          <w:rFonts w:hint="eastAsia"/>
        </w:rPr>
        <w:t>如果调整的参考文献的引用顺序</w:t>
      </w:r>
      <w:r w:rsidRPr="00B61E39">
        <w:rPr>
          <w:vertAlign w:val="superscript"/>
        </w:rPr>
        <w:footnoteReference w:id="21"/>
      </w:r>
      <w:r>
        <w:rPr>
          <w:rFonts w:hint="eastAsia"/>
        </w:rPr>
        <w:t>，那么应该及时对文献条目的顺序。具体操作为：</w:t>
      </w:r>
    </w:p>
    <w:tbl>
      <w:tblPr>
        <w:tblW w:w="0" w:type="auto"/>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8947"/>
      </w:tblGrid>
      <w:tr w:rsidR="005A0C8B" w14:paraId="2AD9B022" w14:textId="77777777" w:rsidTr="002400ED">
        <w:tc>
          <w:tcPr>
            <w:tcW w:w="8947" w:type="dxa"/>
          </w:tcPr>
          <w:tbl>
            <w:tblPr>
              <w:tblW w:w="0" w:type="auto"/>
              <w:jc w:val="center"/>
              <w:tblLayout w:type="fixed"/>
              <w:tblLook w:val="0000" w:firstRow="0" w:lastRow="0" w:firstColumn="0" w:lastColumn="0" w:noHBand="0" w:noVBand="0"/>
            </w:tblPr>
            <w:tblGrid>
              <w:gridCol w:w="7177"/>
            </w:tblGrid>
            <w:tr w:rsidR="005A0C8B" w14:paraId="0223C3D5" w14:textId="77777777" w:rsidTr="002400ED">
              <w:trPr>
                <w:jc w:val="center"/>
              </w:trPr>
              <w:tc>
                <w:tcPr>
                  <w:tcW w:w="7177" w:type="dxa"/>
                </w:tcPr>
                <w:p w14:paraId="7E6DC8FC" w14:textId="77777777" w:rsidR="005A0C8B" w:rsidRDefault="005A0C8B" w:rsidP="002400ED">
                  <w:pPr>
                    <w:pStyle w:val="afa"/>
                    <w:numPr>
                      <w:ilvl w:val="0"/>
                      <w:numId w:val="10"/>
                    </w:numPr>
                  </w:pPr>
                  <w:r>
                    <w:rPr>
                      <w:rFonts w:hint="eastAsia"/>
                    </w:rPr>
                    <w:t>更新全文参考文献引用域</w:t>
                  </w:r>
                </w:p>
                <w:p w14:paraId="54C4605C" w14:textId="77777777" w:rsidR="005A0C8B" w:rsidRDefault="005A0C8B" w:rsidP="002400ED">
                  <w:pPr>
                    <w:pStyle w:val="afa"/>
                    <w:numPr>
                      <w:ilvl w:val="1"/>
                      <w:numId w:val="10"/>
                    </w:numPr>
                  </w:pPr>
                  <w:r>
                    <w:rPr>
                      <w:rFonts w:hint="eastAsia"/>
                    </w:rPr>
                    <w:t>选择全文</w:t>
                  </w:r>
                </w:p>
                <w:p w14:paraId="0CB18A28" w14:textId="77777777" w:rsidR="005A0C8B" w:rsidRDefault="005A0C8B" w:rsidP="002400ED">
                  <w:pPr>
                    <w:pStyle w:val="afa"/>
                    <w:numPr>
                      <w:ilvl w:val="1"/>
                      <w:numId w:val="10"/>
                    </w:numPr>
                  </w:pPr>
                  <w:r>
                    <w:rPr>
                      <w:rFonts w:hint="eastAsia"/>
                    </w:rPr>
                    <w:t>右击，在弹出菜单中点击“更新域”</w:t>
                  </w:r>
                </w:p>
                <w:p w14:paraId="120DE71E" w14:textId="77777777" w:rsidR="005A0C8B" w:rsidRDefault="005A0C8B" w:rsidP="002400ED">
                  <w:pPr>
                    <w:pStyle w:val="afa"/>
                    <w:numPr>
                      <w:ilvl w:val="0"/>
                      <w:numId w:val="10"/>
                    </w:numPr>
                  </w:pPr>
                  <w:r>
                    <w:rPr>
                      <w:rFonts w:hint="eastAsia"/>
                    </w:rPr>
                    <w:t>全文范围内从前向后浏览各引用处的文献引用编号</w:t>
                  </w:r>
                </w:p>
                <w:p w14:paraId="3A68216C" w14:textId="77777777" w:rsidR="005A0C8B" w:rsidRDefault="005A0C8B" w:rsidP="002400ED">
                  <w:pPr>
                    <w:pStyle w:val="afa"/>
                    <w:numPr>
                      <w:ilvl w:val="1"/>
                      <w:numId w:val="10"/>
                    </w:numPr>
                  </w:pPr>
                  <w:r>
                    <w:rPr>
                      <w:rFonts w:hint="eastAsia"/>
                    </w:rPr>
                    <w:t>如果该文献已经引用过（即小于或等于最近引用的文献编号），则忽略</w:t>
                  </w:r>
                </w:p>
                <w:p w14:paraId="47D6F690" w14:textId="77777777" w:rsidR="005A0C8B" w:rsidRDefault="005A0C8B" w:rsidP="002400ED">
                  <w:pPr>
                    <w:pStyle w:val="afa"/>
                    <w:numPr>
                      <w:ilvl w:val="1"/>
                      <w:numId w:val="10"/>
                    </w:numPr>
                  </w:pPr>
                  <w:r>
                    <w:rPr>
                      <w:rFonts w:hint="eastAsia"/>
                    </w:rPr>
                    <w:t>如果新引用文献编号刚好比上次新引用的文献编号大</w:t>
                  </w:r>
                  <w:r>
                    <w:rPr>
                      <w:rFonts w:hint="eastAsia"/>
                    </w:rPr>
                    <w:t>1</w:t>
                  </w:r>
                  <w:r>
                    <w:rPr>
                      <w:rFonts w:hint="eastAsia"/>
                    </w:rPr>
                    <w:t>，则继续</w:t>
                  </w:r>
                </w:p>
                <w:p w14:paraId="1CBDD359" w14:textId="77777777" w:rsidR="005A0C8B" w:rsidRDefault="005A0C8B" w:rsidP="002400ED">
                  <w:pPr>
                    <w:pStyle w:val="afa"/>
                    <w:numPr>
                      <w:ilvl w:val="1"/>
                      <w:numId w:val="10"/>
                    </w:numPr>
                  </w:pPr>
                  <w:r>
                    <w:rPr>
                      <w:rFonts w:hint="eastAsia"/>
                    </w:rPr>
                    <w:t>否则</w:t>
                  </w:r>
                </w:p>
                <w:p w14:paraId="3961B96D" w14:textId="77777777" w:rsidR="005A0C8B" w:rsidRDefault="005A0C8B" w:rsidP="002400ED">
                  <w:pPr>
                    <w:pStyle w:val="afa"/>
                    <w:numPr>
                      <w:ilvl w:val="2"/>
                      <w:numId w:val="10"/>
                    </w:numPr>
                  </w:pPr>
                  <w:r>
                    <w:rPr>
                      <w:rFonts w:hint="eastAsia"/>
                    </w:rPr>
                    <w:t>在参考文献列表中将该条目调到紧邻上次新引用文献条目（即已引用的最大编号条目）的后面。如果是自动编号（如“</w:t>
                  </w:r>
                  <w:r>
                    <w:rPr>
                      <w:rFonts w:hint="eastAsia"/>
                    </w:rPr>
                    <w:t xml:space="preserve">[1] </w:t>
                  </w:r>
                  <w:r>
                    <w:rPr>
                      <w:rFonts w:hint="eastAsia"/>
                    </w:rPr>
                    <w:t>参考文献条目”样式），则编号会随着位置的调整而自动编号。如果不是，则需要手工更改编号，使得新引用的文献编号刚好比上次新引用的文献编号大</w:t>
                  </w:r>
                  <w:r>
                    <w:rPr>
                      <w:rFonts w:hint="eastAsia"/>
                    </w:rPr>
                    <w:t>1</w:t>
                  </w:r>
                  <w:r>
                    <w:rPr>
                      <w:rFonts w:hint="eastAsia"/>
                    </w:rPr>
                    <w:t>。</w:t>
                  </w:r>
                </w:p>
                <w:p w14:paraId="751357FF" w14:textId="77777777" w:rsidR="005A0C8B" w:rsidRDefault="005A0C8B" w:rsidP="002400ED">
                  <w:pPr>
                    <w:pStyle w:val="afa"/>
                    <w:numPr>
                      <w:ilvl w:val="2"/>
                      <w:numId w:val="10"/>
                    </w:numPr>
                  </w:pPr>
                  <w:proofErr w:type="gramStart"/>
                  <w:r>
                    <w:rPr>
                      <w:rFonts w:hint="eastAsia"/>
                    </w:rPr>
                    <w:t>重新该</w:t>
                  </w:r>
                  <w:proofErr w:type="gramEnd"/>
                  <w:r>
                    <w:rPr>
                      <w:rFonts w:hint="eastAsia"/>
                    </w:rPr>
                    <w:t>操作流程（以便更新后文中的文献域）</w:t>
                  </w:r>
                </w:p>
              </w:tc>
            </w:tr>
          </w:tbl>
          <w:p w14:paraId="311C6EF6" w14:textId="77777777" w:rsidR="005A0C8B" w:rsidRDefault="005A0C8B" w:rsidP="002400ED">
            <w:pPr>
              <w:pStyle w:val="aa"/>
              <w:ind w:firstLineChars="0" w:firstLine="0"/>
            </w:pPr>
          </w:p>
        </w:tc>
      </w:tr>
    </w:tbl>
    <w:p w14:paraId="7C46CDE2" w14:textId="77777777" w:rsidR="005A0C8B" w:rsidRDefault="005A0C8B" w:rsidP="005A0C8B">
      <w:pPr>
        <w:pStyle w:val="a4"/>
        <w:spacing w:beforeLines="0" w:after="156"/>
      </w:pPr>
      <w:r>
        <w:rPr>
          <w:rFonts w:hint="eastAsia"/>
        </w:rPr>
        <w:t>参考文献条目编号调整操作流程</w:t>
      </w:r>
    </w:p>
    <w:p w14:paraId="43554685" w14:textId="77777777" w:rsidR="005A0C8B" w:rsidRDefault="005A0C8B" w:rsidP="005A0C8B">
      <w:pPr>
        <w:pStyle w:val="20"/>
        <w:spacing w:beforeLines="0" w:afterLines="0"/>
      </w:pPr>
      <w:bookmarkStart w:id="81" w:name="_Ref356036452"/>
      <w:bookmarkStart w:id="82" w:name="_Ref356036458"/>
      <w:bookmarkStart w:id="83" w:name="公式编号"/>
      <w:bookmarkStart w:id="84" w:name="_Toc450641014"/>
      <w:bookmarkStart w:id="85" w:name="_Toc20644553"/>
      <w:bookmarkStart w:id="86" w:name="_Ref356088806"/>
      <w:bookmarkStart w:id="87" w:name="_Ref356088810"/>
      <w:r>
        <w:rPr>
          <w:rFonts w:hint="eastAsia"/>
        </w:rPr>
        <w:t>公式编号</w:t>
      </w:r>
      <w:bookmarkEnd w:id="81"/>
      <w:bookmarkEnd w:id="82"/>
      <w:bookmarkEnd w:id="83"/>
      <w:bookmarkEnd w:id="84"/>
      <w:bookmarkEnd w:id="85"/>
    </w:p>
    <w:p w14:paraId="397F3A0D" w14:textId="77777777" w:rsidR="005A0C8B" w:rsidRDefault="005A0C8B" w:rsidP="005A0C8B">
      <w:pPr>
        <w:pStyle w:val="aa"/>
        <w:ind w:firstLine="480"/>
      </w:pPr>
      <w:r>
        <w:rPr>
          <w:rFonts w:hint="eastAsia"/>
        </w:rPr>
        <w:t>可通过自定义编号序列实现。方法是菜单：“插入”</w:t>
      </w:r>
      <w:r>
        <w:rPr>
          <w:rFonts w:hint="eastAsia"/>
        </w:rPr>
        <w:t>-</w:t>
      </w:r>
      <w:r>
        <w:rPr>
          <w:rFonts w:hint="eastAsia"/>
        </w:rPr>
        <w:t>“域”，选择“</w:t>
      </w:r>
      <w:r>
        <w:rPr>
          <w:rFonts w:hint="eastAsia"/>
        </w:rPr>
        <w:t>SEQ</w:t>
      </w:r>
      <w:r>
        <w:rPr>
          <w:rFonts w:hint="eastAsia"/>
        </w:rPr>
        <w:t>”，在“域代码”中填入“</w:t>
      </w:r>
      <w:r>
        <w:rPr>
          <w:rFonts w:hint="eastAsia"/>
        </w:rPr>
        <w:t xml:space="preserve">SEQ </w:t>
      </w:r>
      <w:r>
        <w:rPr>
          <w:rFonts w:hint="eastAsia"/>
        </w:rPr>
        <w:t>公式”、</w:t>
      </w:r>
      <w:r w:rsidRPr="00F82DDC">
        <w:rPr>
          <w:rFonts w:hint="eastAsia"/>
        </w:rPr>
        <w:t xml:space="preserve"> </w:t>
      </w:r>
      <w:r>
        <w:rPr>
          <w:rFonts w:hint="eastAsia"/>
        </w:rPr>
        <w:t>“</w:t>
      </w:r>
      <w:r>
        <w:rPr>
          <w:rFonts w:hint="eastAsia"/>
        </w:rPr>
        <w:t xml:space="preserve">SEQ </w:t>
      </w:r>
      <w:r>
        <w:rPr>
          <w:rFonts w:hint="eastAsia"/>
        </w:rPr>
        <w:t>二级公式”之类的编号定义即可使得</w:t>
      </w:r>
      <w:r>
        <w:t>采用了</w:t>
      </w:r>
      <w:r>
        <w:rPr>
          <w:rFonts w:hint="eastAsia"/>
        </w:rPr>
        <w:t>相</w:t>
      </w:r>
      <w:r>
        <w:rPr>
          <w:rFonts w:hint="eastAsia"/>
        </w:rPr>
        <w:lastRenderedPageBreak/>
        <w:t>同公式编号定义的域在更新时自动连续编号。如果想在某一级标题后重新编号</w:t>
      </w:r>
      <w:r>
        <w:rPr>
          <w:rStyle w:val="af6"/>
        </w:rPr>
        <w:footnoteReference w:id="22"/>
      </w:r>
      <w:r>
        <w:rPr>
          <w:rFonts w:hint="eastAsia"/>
        </w:rPr>
        <w:t>或者玩其它花样，请仔细研究“选项”、“域专用开头”等。</w:t>
      </w:r>
    </w:p>
    <w:p w14:paraId="60E2E77A" w14:textId="77777777" w:rsidR="005A0C8B" w:rsidRDefault="005A0C8B" w:rsidP="005A0C8B">
      <w:pPr>
        <w:pStyle w:val="aa"/>
        <w:ind w:firstLine="480"/>
      </w:pPr>
      <w:r>
        <w:rPr>
          <w:rFonts w:hint="eastAsia"/>
        </w:rPr>
        <w:t>至于公式居中而编号居右，可通过</w:t>
      </w:r>
      <w:r>
        <w:rPr>
          <w:rFonts w:hint="eastAsia"/>
        </w:rPr>
        <w:t>2</w:t>
      </w:r>
      <w:r>
        <w:rPr>
          <w:rFonts w:hint="eastAsia"/>
        </w:rPr>
        <w:t>列表格来实现。左列居中，右列居右。例如：</w:t>
      </w:r>
    </w:p>
    <w:tbl>
      <w:tblPr>
        <w:tblW w:w="0" w:type="auto"/>
        <w:tblLayout w:type="fixed"/>
        <w:tblLook w:val="0000" w:firstRow="0" w:lastRow="0" w:firstColumn="0" w:lastColumn="0" w:noHBand="0" w:noVBand="0"/>
      </w:tblPr>
      <w:tblGrid>
        <w:gridCol w:w="7668"/>
        <w:gridCol w:w="1279"/>
      </w:tblGrid>
      <w:tr w:rsidR="005A0C8B" w14:paraId="31A55C8B" w14:textId="77777777" w:rsidTr="002400ED">
        <w:tc>
          <w:tcPr>
            <w:tcW w:w="7668" w:type="dxa"/>
          </w:tcPr>
          <w:p w14:paraId="7BD71C97" w14:textId="77777777" w:rsidR="005A0C8B" w:rsidRDefault="005A0C8B" w:rsidP="002400ED">
            <w:pPr>
              <w:pStyle w:val="aa"/>
              <w:ind w:firstLineChars="0" w:firstLine="0"/>
              <w:jc w:val="center"/>
            </w:pPr>
            <w:r>
              <w:rPr>
                <w:position w:val="-28"/>
              </w:rPr>
              <w:object w:dxaOrig="1383" w:dyaOrig="541" w14:anchorId="5A56A2B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8.25pt;height:27pt;mso-position-horizontal-relative:page;mso-position-vertical-relative:page" o:ole="">
                  <v:imagedata r:id="rId12" o:title=""/>
                </v:shape>
                <o:OLEObject Type="Embed" ProgID="Equation.DSMT4" ShapeID="_x0000_i1025" DrawAspect="Content" ObjectID="_1712284265" r:id="rId13"/>
              </w:object>
            </w:r>
          </w:p>
        </w:tc>
        <w:tc>
          <w:tcPr>
            <w:tcW w:w="1279" w:type="dxa"/>
          </w:tcPr>
          <w:p w14:paraId="0670D4EE" w14:textId="77777777" w:rsidR="005A0C8B" w:rsidRDefault="005A0C8B" w:rsidP="002400ED">
            <w:pPr>
              <w:pStyle w:val="aa"/>
              <w:ind w:firstLineChars="0" w:firstLine="0"/>
              <w:jc w:val="right"/>
            </w:pPr>
            <w:r>
              <w:rPr>
                <w:rFonts w:hint="eastAsia"/>
              </w:rPr>
              <w:t>(</w:t>
            </w:r>
            <w:r>
              <w:fldChar w:fldCharType="begin"/>
            </w:r>
            <w:r>
              <w:instrText xml:space="preserve"> </w:instrText>
            </w:r>
            <w:r>
              <w:rPr>
                <w:rFonts w:hint="eastAsia"/>
              </w:rPr>
              <w:instrText xml:space="preserve">SEQ </w:instrText>
            </w:r>
            <w:r>
              <w:rPr>
                <w:rFonts w:hint="eastAsia"/>
              </w:rPr>
              <w:instrText>公式</w:instrText>
            </w:r>
            <w:r>
              <w:rPr>
                <w:rFonts w:hint="eastAsia"/>
              </w:rPr>
              <w:instrText xml:space="preserve"> \* MERGEFORMAT</w:instrText>
            </w:r>
            <w:r>
              <w:instrText xml:space="preserve"> </w:instrText>
            </w:r>
            <w:r>
              <w:fldChar w:fldCharType="separate"/>
            </w:r>
            <w:r w:rsidRPr="00795607">
              <w:rPr>
                <w:noProof/>
              </w:rPr>
              <w:t>1</w:t>
            </w:r>
            <w:r>
              <w:fldChar w:fldCharType="end"/>
            </w:r>
            <w:r>
              <w:rPr>
                <w:rFonts w:hint="eastAsia"/>
              </w:rPr>
              <w:t>)</w:t>
            </w:r>
          </w:p>
        </w:tc>
      </w:tr>
    </w:tbl>
    <w:p w14:paraId="2FDC0F2C" w14:textId="77777777" w:rsidR="005A0C8B" w:rsidRDefault="005A0C8B" w:rsidP="005A0C8B">
      <w:pPr>
        <w:pStyle w:val="20"/>
        <w:spacing w:beforeLines="0" w:afterLines="0"/>
      </w:pPr>
      <w:bookmarkStart w:id="88" w:name="_Toc450641015"/>
      <w:bookmarkStart w:id="89" w:name="_Toc20644554"/>
      <w:r>
        <w:rPr>
          <w:rFonts w:hint="eastAsia"/>
        </w:rPr>
        <w:t>孤独的末行</w:t>
      </w:r>
      <w:bookmarkEnd w:id="86"/>
      <w:bookmarkEnd w:id="87"/>
      <w:bookmarkEnd w:id="88"/>
      <w:bookmarkEnd w:id="89"/>
    </w:p>
    <w:p w14:paraId="283EDA2F" w14:textId="77777777" w:rsidR="005A0C8B" w:rsidRDefault="005A0C8B" w:rsidP="005A0C8B">
      <w:pPr>
        <w:pStyle w:val="aa"/>
        <w:ind w:firstLine="480"/>
      </w:pPr>
      <w:r>
        <w:rPr>
          <w:rFonts w:hint="eastAsia"/>
        </w:rPr>
        <w:t>当一个段落中的末行孤零零地出现在一页的上方时，感觉有点别扭。可通过设置段落的孤行控制拉一些行来陪它。菜单操作为：“格式”</w:t>
      </w:r>
      <w:r>
        <w:rPr>
          <w:rFonts w:hint="eastAsia"/>
        </w:rPr>
        <w:t>-</w:t>
      </w:r>
      <w:r>
        <w:rPr>
          <w:rFonts w:hint="eastAsia"/>
        </w:rPr>
        <w:t>“段落”</w:t>
      </w:r>
      <w:r>
        <w:rPr>
          <w:rFonts w:hint="eastAsia"/>
        </w:rPr>
        <w:t>-</w:t>
      </w:r>
      <w:r>
        <w:rPr>
          <w:rFonts w:hint="eastAsia"/>
        </w:rPr>
        <w:t>“换行与分页”</w:t>
      </w:r>
      <w:r>
        <w:rPr>
          <w:rFonts w:hint="eastAsia"/>
        </w:rPr>
        <w:t>-</w:t>
      </w:r>
      <w:r>
        <w:rPr>
          <w:rFonts w:hint="eastAsia"/>
        </w:rPr>
        <w:t>“孤行控制”</w:t>
      </w:r>
      <w:r>
        <w:rPr>
          <w:rStyle w:val="af6"/>
        </w:rPr>
        <w:footnoteReference w:id="23"/>
      </w:r>
      <w:r>
        <w:rPr>
          <w:rFonts w:hint="eastAsia"/>
        </w:rPr>
        <w:t>。</w:t>
      </w:r>
    </w:p>
    <w:p w14:paraId="0E4516B1" w14:textId="77777777" w:rsidR="005A0C8B" w:rsidRDefault="005A0C8B" w:rsidP="005A0C8B">
      <w:pPr>
        <w:pStyle w:val="aa"/>
        <w:ind w:firstLine="480"/>
      </w:pPr>
      <w:r>
        <w:rPr>
          <w:rFonts w:hint="eastAsia"/>
        </w:rPr>
        <w:t>如果不想让单行段落落单，可设置上一段落为“与下段同页”实现。例如不应该让图的标题行出现在页首，可使用本模板中的样式“图段落”，已将</w:t>
      </w:r>
      <w:proofErr w:type="gramStart"/>
      <w:r>
        <w:rPr>
          <w:rFonts w:hint="eastAsia"/>
        </w:rPr>
        <w:t>图所在</w:t>
      </w:r>
      <w:proofErr w:type="gramEnd"/>
      <w:r>
        <w:rPr>
          <w:rFonts w:hint="eastAsia"/>
        </w:rPr>
        <w:t>段落设置为“与下段同页”。</w:t>
      </w:r>
    </w:p>
    <w:p w14:paraId="0B844112" w14:textId="77777777" w:rsidR="005A0C8B" w:rsidRDefault="005A0C8B" w:rsidP="005A0C8B">
      <w:pPr>
        <w:pStyle w:val="20"/>
        <w:spacing w:beforeLines="0" w:afterLines="0"/>
      </w:pPr>
      <w:bookmarkStart w:id="90" w:name="_Ref356075933"/>
      <w:bookmarkStart w:id="91" w:name="_Toc450641017"/>
      <w:bookmarkStart w:id="92" w:name="_Toc20644555"/>
      <w:bookmarkStart w:id="93" w:name="_Toc450641016"/>
      <w:r>
        <w:rPr>
          <w:rFonts w:hint="eastAsia"/>
        </w:rPr>
        <w:t>断字</w:t>
      </w:r>
      <w:bookmarkEnd w:id="90"/>
      <w:bookmarkEnd w:id="91"/>
      <w:r>
        <w:rPr>
          <w:rFonts w:hint="eastAsia"/>
        </w:rPr>
        <w:t>或不恰当的断行</w:t>
      </w:r>
      <w:bookmarkEnd w:id="92"/>
    </w:p>
    <w:p w14:paraId="6BC10EED" w14:textId="77777777" w:rsidR="005A0C8B" w:rsidRDefault="005A0C8B" w:rsidP="005A0C8B">
      <w:pPr>
        <w:pStyle w:val="aa"/>
        <w:ind w:firstLine="480"/>
      </w:pPr>
      <w:r>
        <w:rPr>
          <w:rFonts w:hint="eastAsia"/>
        </w:rPr>
        <w:t>有时，在英文段落或较长的</w:t>
      </w:r>
      <w:r>
        <w:rPr>
          <w:rFonts w:hint="eastAsia"/>
        </w:rPr>
        <w:t>URL</w:t>
      </w:r>
      <w:r>
        <w:rPr>
          <w:rFonts w:hint="eastAsia"/>
        </w:rPr>
        <w:t>中，会出现不恰当的断字，或者某行词间距过大或空白太多的现象，则需要手工指定断字的位置。</w:t>
      </w:r>
      <w:bookmarkEnd w:id="93"/>
      <w:r>
        <w:rPr>
          <w:rFonts w:hint="eastAsia"/>
        </w:rPr>
        <w:t>如下面所示：</w:t>
      </w:r>
    </w:p>
    <w:p w14:paraId="68668D8F" w14:textId="77777777" w:rsidR="005A0C8B" w:rsidRPr="00616E8F" w:rsidRDefault="005A0C8B" w:rsidP="005A0C8B">
      <w:pPr>
        <w:pStyle w:val="a5"/>
        <w:ind w:left="720" w:right="720"/>
      </w:pPr>
      <w:r w:rsidRPr="00616E8F">
        <w:rPr>
          <w:rFonts w:hint="eastAsia"/>
        </w:rPr>
        <w:t xml:space="preserve">[7] </w:t>
      </w:r>
      <w:proofErr w:type="gramStart"/>
      <w:r w:rsidRPr="00616E8F">
        <w:rPr>
          <w:rFonts w:hint="eastAsia"/>
        </w:rPr>
        <w:t>搜狐网</w:t>
      </w:r>
      <w:proofErr w:type="gramEnd"/>
      <w:r w:rsidRPr="00616E8F">
        <w:rPr>
          <w:rFonts w:hint="eastAsia"/>
        </w:rPr>
        <w:t xml:space="preserve">. </w:t>
      </w:r>
      <w:r w:rsidRPr="00616E8F">
        <w:rPr>
          <w:rFonts w:hint="eastAsia"/>
        </w:rPr>
        <w:t>日本防卫钓鱼岛军人死于车祸</w:t>
      </w:r>
      <w:r w:rsidRPr="00616E8F">
        <w:rPr>
          <w:rFonts w:hint="eastAsia"/>
        </w:rPr>
        <w:t>[Z].</w:t>
      </w:r>
      <w:r w:rsidRPr="00616E8F">
        <w:t xml:space="preserve"> </w:t>
      </w:r>
      <w:hyperlink r:id="rId14" w:history="1">
        <w:r w:rsidRPr="00616E8F">
          <w:t>http://news.sohu.com/20130506/n374901982.shtml</w:t>
        </w:r>
        <w:r w:rsidRPr="00616E8F">
          <w:rPr>
            <w:rFonts w:hint="eastAsia"/>
          </w:rPr>
          <w:t>，</w:t>
        </w:r>
        <w:r w:rsidRPr="00616E8F">
          <w:rPr>
            <w:rFonts w:hint="eastAsia"/>
          </w:rPr>
          <w:t>2013</w:t>
        </w:r>
        <w:r w:rsidRPr="00616E8F">
          <w:rPr>
            <w:rFonts w:hint="eastAsia"/>
          </w:rPr>
          <w:t>年</w:t>
        </w:r>
        <w:r w:rsidRPr="00616E8F">
          <w:rPr>
            <w:rFonts w:hint="eastAsia"/>
          </w:rPr>
          <w:t>5</w:t>
        </w:r>
      </w:hyperlink>
      <w:r w:rsidRPr="00616E8F">
        <w:rPr>
          <w:rFonts w:hint="eastAsia"/>
        </w:rPr>
        <w:t>月</w:t>
      </w:r>
      <w:r w:rsidRPr="00616E8F">
        <w:rPr>
          <w:rFonts w:hint="eastAsia"/>
        </w:rPr>
        <w:t>6</w:t>
      </w:r>
      <w:r w:rsidRPr="00616E8F">
        <w:rPr>
          <w:rFonts w:hint="eastAsia"/>
        </w:rPr>
        <w:t>日</w:t>
      </w:r>
    </w:p>
    <w:p w14:paraId="4151A3B4" w14:textId="77777777" w:rsidR="005A0C8B" w:rsidRDefault="005A0C8B" w:rsidP="005A0C8B">
      <w:pPr>
        <w:pStyle w:val="a2"/>
      </w:pPr>
      <w:r>
        <w:rPr>
          <w:rFonts w:hint="eastAsia"/>
        </w:rPr>
        <w:t>不恰当的断行例子</w:t>
      </w:r>
    </w:p>
    <w:p w14:paraId="74021AC9" w14:textId="77777777" w:rsidR="005A0C8B" w:rsidRDefault="005A0C8B" w:rsidP="005A0C8B">
      <w:pPr>
        <w:pStyle w:val="aa"/>
        <w:ind w:firstLine="480"/>
      </w:pPr>
      <w:r>
        <w:rPr>
          <w:rFonts w:hint="eastAsia"/>
        </w:rPr>
        <w:t>可通过插入零宽度空格来强行断行。譬如对上例可以在斜线“</w:t>
      </w:r>
      <w:r>
        <w:rPr>
          <w:rFonts w:hint="eastAsia"/>
        </w:rPr>
        <w:t>/</w:t>
      </w:r>
      <w:r>
        <w:rPr>
          <w:rFonts w:hint="eastAsia"/>
        </w:rPr>
        <w:t>”附近加入该符号，形成如下的断行效果：</w:t>
      </w:r>
    </w:p>
    <w:p w14:paraId="0FCA8E87" w14:textId="77777777" w:rsidR="005A0C8B" w:rsidRDefault="005A0C8B" w:rsidP="005A0C8B">
      <w:pPr>
        <w:pStyle w:val="afb"/>
        <w:ind w:left="720" w:right="720" w:firstLine="420"/>
      </w:pPr>
      <w:r>
        <w:rPr>
          <w:rFonts w:hint="eastAsia"/>
        </w:rPr>
        <w:lastRenderedPageBreak/>
        <w:t xml:space="preserve">[7] </w:t>
      </w:r>
      <w:proofErr w:type="gramStart"/>
      <w:r>
        <w:rPr>
          <w:rFonts w:hint="eastAsia"/>
        </w:rPr>
        <w:t>搜狐网</w:t>
      </w:r>
      <w:proofErr w:type="gramEnd"/>
      <w:r>
        <w:rPr>
          <w:rFonts w:hint="eastAsia"/>
        </w:rPr>
        <w:t xml:space="preserve">. </w:t>
      </w:r>
      <w:r>
        <w:rPr>
          <w:rFonts w:hint="eastAsia"/>
        </w:rPr>
        <w:t>日本防卫钓鱼岛军人死于车祸</w:t>
      </w:r>
      <w:r>
        <w:rPr>
          <w:rFonts w:hint="eastAsia"/>
        </w:rPr>
        <w:t>[Z].</w:t>
      </w:r>
      <w:r>
        <w:t xml:space="preserve"> </w:t>
      </w:r>
      <w:hyperlink r:id="rId15" w:history="1">
        <w:r>
          <w:t>http://news.sohu.com/‌20130506/‌n374901982.shtml</w:t>
        </w:r>
        <w:r>
          <w:rPr>
            <w:rFonts w:hint="eastAsia"/>
          </w:rPr>
          <w:t>，</w:t>
        </w:r>
        <w:r>
          <w:rPr>
            <w:rFonts w:hint="eastAsia"/>
          </w:rPr>
          <w:t>2013</w:t>
        </w:r>
        <w:r>
          <w:rPr>
            <w:rFonts w:hint="eastAsia"/>
          </w:rPr>
          <w:t>年</w:t>
        </w:r>
        <w:r>
          <w:rPr>
            <w:rFonts w:hint="eastAsia"/>
          </w:rPr>
          <w:t>5</w:t>
        </w:r>
      </w:hyperlink>
      <w:r>
        <w:rPr>
          <w:rFonts w:hint="eastAsia"/>
        </w:rPr>
        <w:t>月</w:t>
      </w:r>
      <w:r>
        <w:rPr>
          <w:rFonts w:hint="eastAsia"/>
        </w:rPr>
        <w:t>6</w:t>
      </w:r>
      <w:r>
        <w:rPr>
          <w:rFonts w:hint="eastAsia"/>
        </w:rPr>
        <w:t>日</w:t>
      </w:r>
    </w:p>
    <w:p w14:paraId="68CA8E1B" w14:textId="77777777" w:rsidR="005A0C8B" w:rsidRDefault="005A0C8B" w:rsidP="005A0C8B">
      <w:pPr>
        <w:pStyle w:val="a2"/>
      </w:pPr>
      <w:r>
        <w:rPr>
          <w:rFonts w:hint="eastAsia"/>
        </w:rPr>
        <w:t>恰当的断行例子</w:t>
      </w:r>
    </w:p>
    <w:p w14:paraId="3DBAA36F" w14:textId="77777777" w:rsidR="005A0C8B" w:rsidRDefault="005A0C8B" w:rsidP="005A0C8B">
      <w:pPr>
        <w:pStyle w:val="aa"/>
        <w:ind w:firstLine="480"/>
      </w:pPr>
      <w:r>
        <w:rPr>
          <w:rFonts w:hint="eastAsia"/>
        </w:rPr>
        <w:t>操作方法如下：</w:t>
      </w:r>
    </w:p>
    <w:tbl>
      <w:tblPr>
        <w:tblW w:w="0" w:type="auto"/>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8947"/>
      </w:tblGrid>
      <w:tr w:rsidR="005A0C8B" w14:paraId="6F22652C" w14:textId="77777777" w:rsidTr="002400ED">
        <w:tc>
          <w:tcPr>
            <w:tcW w:w="8947" w:type="dxa"/>
          </w:tcPr>
          <w:tbl>
            <w:tblPr>
              <w:tblW w:w="0" w:type="auto"/>
              <w:jc w:val="center"/>
              <w:tblLayout w:type="fixed"/>
              <w:tblLook w:val="0000" w:firstRow="0" w:lastRow="0" w:firstColumn="0" w:lastColumn="0" w:noHBand="0" w:noVBand="0"/>
            </w:tblPr>
            <w:tblGrid>
              <w:gridCol w:w="3576"/>
            </w:tblGrid>
            <w:tr w:rsidR="005A0C8B" w14:paraId="10E83A32" w14:textId="77777777" w:rsidTr="002400ED">
              <w:trPr>
                <w:jc w:val="center"/>
              </w:trPr>
              <w:tc>
                <w:tcPr>
                  <w:tcW w:w="3576" w:type="dxa"/>
                </w:tcPr>
                <w:p w14:paraId="3C1CBC4E" w14:textId="77777777" w:rsidR="005A0C8B" w:rsidRDefault="005A0C8B" w:rsidP="002400ED">
                  <w:pPr>
                    <w:pStyle w:val="afa"/>
                    <w:numPr>
                      <w:ilvl w:val="0"/>
                      <w:numId w:val="12"/>
                    </w:numPr>
                  </w:pPr>
                  <w:r>
                    <w:rPr>
                      <w:rFonts w:hint="eastAsia"/>
                    </w:rPr>
                    <w:t>定位到准备断行的位置</w:t>
                  </w:r>
                </w:p>
                <w:p w14:paraId="3570D427" w14:textId="77777777" w:rsidR="005A0C8B" w:rsidRDefault="005A0C8B" w:rsidP="002400ED">
                  <w:pPr>
                    <w:pStyle w:val="afa"/>
                    <w:numPr>
                      <w:ilvl w:val="0"/>
                      <w:numId w:val="12"/>
                    </w:numPr>
                  </w:pPr>
                  <w:r>
                    <w:rPr>
                      <w:rFonts w:hint="eastAsia"/>
                    </w:rPr>
                    <w:t>菜单操作：“插入”</w:t>
                  </w:r>
                  <w:r>
                    <w:rPr>
                      <w:rFonts w:hint="eastAsia"/>
                    </w:rPr>
                    <w:t>-</w:t>
                  </w:r>
                  <w:r>
                    <w:rPr>
                      <w:rFonts w:hint="eastAsia"/>
                    </w:rPr>
                    <w:t>“符号</w:t>
                  </w:r>
                  <w:r>
                    <w:t>…</w:t>
                  </w:r>
                  <w:r>
                    <w:rPr>
                      <w:rFonts w:hint="eastAsia"/>
                    </w:rPr>
                    <w:t>”</w:t>
                  </w:r>
                </w:p>
                <w:p w14:paraId="4487B183" w14:textId="77777777" w:rsidR="005A0C8B" w:rsidRDefault="005A0C8B" w:rsidP="002400ED">
                  <w:pPr>
                    <w:pStyle w:val="afa"/>
                    <w:numPr>
                      <w:ilvl w:val="0"/>
                      <w:numId w:val="12"/>
                    </w:numPr>
                  </w:pPr>
                  <w:r>
                    <w:rPr>
                      <w:rFonts w:hint="eastAsia"/>
                    </w:rPr>
                    <w:t>在对话框中选择“特殊字符”页</w:t>
                  </w:r>
                </w:p>
                <w:p w14:paraId="24B1C429" w14:textId="77777777" w:rsidR="005A0C8B" w:rsidRDefault="005A0C8B" w:rsidP="002400ED">
                  <w:pPr>
                    <w:pStyle w:val="afa"/>
                    <w:numPr>
                      <w:ilvl w:val="0"/>
                      <w:numId w:val="12"/>
                    </w:numPr>
                  </w:pPr>
                  <w:r>
                    <w:rPr>
                      <w:rFonts w:hint="eastAsia"/>
                    </w:rPr>
                    <w:t>点击“零宽度空格”</w:t>
                  </w:r>
                </w:p>
                <w:p w14:paraId="52BF1D01" w14:textId="77777777" w:rsidR="005A0C8B" w:rsidRDefault="005A0C8B" w:rsidP="002400ED">
                  <w:pPr>
                    <w:pStyle w:val="afa"/>
                    <w:numPr>
                      <w:ilvl w:val="0"/>
                      <w:numId w:val="12"/>
                    </w:numPr>
                  </w:pPr>
                  <w:r>
                    <w:rPr>
                      <w:rFonts w:hint="eastAsia"/>
                    </w:rPr>
                    <w:t>点击“插入”按钮</w:t>
                  </w:r>
                </w:p>
                <w:p w14:paraId="08C88D7A" w14:textId="77777777" w:rsidR="005A0C8B" w:rsidRDefault="005A0C8B" w:rsidP="002400ED">
                  <w:pPr>
                    <w:pStyle w:val="afa"/>
                    <w:numPr>
                      <w:ilvl w:val="0"/>
                      <w:numId w:val="12"/>
                    </w:numPr>
                  </w:pPr>
                  <w:r>
                    <w:rPr>
                      <w:rFonts w:hint="eastAsia"/>
                    </w:rPr>
                    <w:t>点击“关闭”按钮</w:t>
                  </w:r>
                </w:p>
              </w:tc>
            </w:tr>
          </w:tbl>
          <w:p w14:paraId="380D3E78" w14:textId="77777777" w:rsidR="005A0C8B" w:rsidRDefault="005A0C8B" w:rsidP="002400ED">
            <w:pPr>
              <w:pStyle w:val="aa"/>
              <w:ind w:firstLineChars="0" w:firstLine="0"/>
            </w:pPr>
          </w:p>
        </w:tc>
      </w:tr>
    </w:tbl>
    <w:p w14:paraId="15903230" w14:textId="77777777" w:rsidR="005A0C8B" w:rsidRDefault="005A0C8B" w:rsidP="005A0C8B">
      <w:pPr>
        <w:pStyle w:val="a4"/>
        <w:spacing w:beforeLines="0" w:after="156"/>
      </w:pPr>
      <w:r>
        <w:rPr>
          <w:rFonts w:hint="eastAsia"/>
        </w:rPr>
        <w:t>手工断行操作流程</w:t>
      </w:r>
    </w:p>
    <w:p w14:paraId="57E20FD0" w14:textId="77777777" w:rsidR="005A0C8B" w:rsidRDefault="005A0C8B" w:rsidP="005A0C8B">
      <w:pPr>
        <w:pStyle w:val="aa"/>
        <w:ind w:firstLine="480"/>
      </w:pPr>
      <w:r>
        <w:rPr>
          <w:rFonts w:hint="eastAsia"/>
        </w:rPr>
        <w:t>注意，不应在一个单词或标识符（变量名、类名、属性名或方法名）的中间插入“零宽度空格”，那样会形成不恰当的断字。如果确实需要那样做，应使用“可选断字符”。</w:t>
      </w:r>
    </w:p>
    <w:p w14:paraId="16857721" w14:textId="77777777" w:rsidR="005A0C8B" w:rsidRDefault="005A0C8B" w:rsidP="005A0C8B">
      <w:pPr>
        <w:pStyle w:val="20"/>
        <w:spacing w:beforeLines="0" w:afterLines="0"/>
      </w:pPr>
      <w:bookmarkStart w:id="94" w:name="_Toc450641018"/>
      <w:bookmarkStart w:id="95" w:name="_Toc20644556"/>
      <w:bookmarkStart w:id="96" w:name="_Ref356075882"/>
      <w:r>
        <w:rPr>
          <w:rFonts w:hint="eastAsia"/>
        </w:rPr>
        <w:t>段前、段后空白</w:t>
      </w:r>
      <w:bookmarkEnd w:id="94"/>
      <w:bookmarkEnd w:id="95"/>
      <w:r>
        <w:rPr>
          <w:rFonts w:hint="eastAsia"/>
        </w:rPr>
        <w:t>间隔及行间距</w:t>
      </w:r>
    </w:p>
    <w:p w14:paraId="1937FB4B" w14:textId="77777777" w:rsidR="005A0C8B" w:rsidRDefault="005A0C8B" w:rsidP="005A0C8B">
      <w:pPr>
        <w:pStyle w:val="aa"/>
        <w:ind w:firstLine="480"/>
      </w:pPr>
      <w:r>
        <w:rPr>
          <w:rFonts w:hint="eastAsia"/>
        </w:rPr>
        <w:t>规范中往往有段前空白多少行或段后空白多少行的要求。为了美观，自己也会在段落群之间插入空白行。但如果手工插入，会带来一个问题：将该段落因为文档前面部分的调整，使得该段移到页面的头部或尾部，并且在页面的头部形成空白，造成很难看的效果。</w:t>
      </w:r>
    </w:p>
    <w:p w14:paraId="13B0189B" w14:textId="77777777" w:rsidR="005A0C8B" w:rsidRDefault="005A0C8B" w:rsidP="005A0C8B">
      <w:pPr>
        <w:pStyle w:val="aa"/>
        <w:ind w:firstLine="480"/>
      </w:pPr>
      <w:r>
        <w:rPr>
          <w:rFonts w:hint="eastAsia"/>
        </w:rPr>
        <w:t>为了防止这个弊病，建议不使用手工空白行，而使用段落的段前与段后格式。详见（自己摸索）段落格式的段前间距和段后间距。本文档模板已对</w:t>
      </w:r>
      <w:r>
        <w:rPr>
          <w:rFonts w:hint="eastAsia"/>
        </w:rPr>
        <w:t>1-3</w:t>
      </w:r>
      <w:r>
        <w:rPr>
          <w:rFonts w:hint="eastAsia"/>
        </w:rPr>
        <w:t>级标题按学校规范要求定义好了空白，使用时不必再手工添加空白行。</w:t>
      </w:r>
    </w:p>
    <w:p w14:paraId="65ACBA2A" w14:textId="77777777" w:rsidR="005A0C8B" w:rsidRDefault="005A0C8B" w:rsidP="005A0C8B">
      <w:pPr>
        <w:pStyle w:val="aa"/>
        <w:ind w:firstLine="480"/>
      </w:pPr>
      <w:r>
        <w:rPr>
          <w:rFonts w:hint="eastAsia"/>
        </w:rPr>
        <w:t>此外，有时字间距、行间距、段前</w:t>
      </w:r>
      <w:r>
        <w:rPr>
          <w:rFonts w:hint="eastAsia"/>
        </w:rPr>
        <w:t>/</w:t>
      </w:r>
      <w:r>
        <w:rPr>
          <w:rFonts w:hint="eastAsia"/>
        </w:rPr>
        <w:t>段后间距莫名地过大或过小。此时应该调整（建议直接修改“正文”样式）段落格式，清除“如果定义了文档网格，则自动调整右缩进”和“如果定义了文档网格，则对齐网络”选项。</w:t>
      </w:r>
    </w:p>
    <w:p w14:paraId="2E6EBE84" w14:textId="77777777" w:rsidR="005A0C8B" w:rsidRDefault="005A0C8B" w:rsidP="005A0C8B">
      <w:pPr>
        <w:pStyle w:val="aff4"/>
      </w:pPr>
      <w:r>
        <w:rPr>
          <w:rFonts w:hint="eastAsia"/>
          <w:noProof/>
        </w:rPr>
        <w:lastRenderedPageBreak/>
        <w:drawing>
          <wp:inline distT="0" distB="0" distL="0" distR="0" wp14:anchorId="4A6A1966" wp14:editId="635D2C0E">
            <wp:extent cx="3981450" cy="410527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81450" cy="4105275"/>
                    </a:xfrm>
                    <a:prstGeom prst="rect">
                      <a:avLst/>
                    </a:prstGeom>
                    <a:noFill/>
                    <a:ln>
                      <a:noFill/>
                    </a:ln>
                  </pic:spPr>
                </pic:pic>
              </a:graphicData>
            </a:graphic>
          </wp:inline>
        </w:drawing>
      </w:r>
    </w:p>
    <w:p w14:paraId="698F9EF3" w14:textId="77777777" w:rsidR="005A0C8B" w:rsidRPr="00B653FA" w:rsidRDefault="005A0C8B" w:rsidP="005A0C8B">
      <w:pPr>
        <w:pStyle w:val="a4"/>
      </w:pPr>
      <w:r>
        <w:rPr>
          <w:rFonts w:hint="eastAsia"/>
        </w:rPr>
        <w:t>消除网格选项，保证间距的合理性</w:t>
      </w:r>
    </w:p>
    <w:p w14:paraId="45D1B7AE" w14:textId="77777777" w:rsidR="005A0C8B" w:rsidRDefault="005A0C8B" w:rsidP="005A0C8B">
      <w:pPr>
        <w:pStyle w:val="20"/>
        <w:spacing w:beforeLines="0" w:afterLines="0"/>
      </w:pPr>
      <w:bookmarkStart w:id="97" w:name="_Toc450641019"/>
      <w:bookmarkStart w:id="98" w:name="_Toc20644557"/>
      <w:r>
        <w:rPr>
          <w:rFonts w:hint="eastAsia"/>
        </w:rPr>
        <w:t>彩色图片</w:t>
      </w:r>
      <w:bookmarkEnd w:id="96"/>
      <w:bookmarkEnd w:id="97"/>
      <w:bookmarkEnd w:id="98"/>
    </w:p>
    <w:p w14:paraId="19805B2A" w14:textId="77777777" w:rsidR="005A0C8B" w:rsidRDefault="005A0C8B" w:rsidP="005A0C8B">
      <w:pPr>
        <w:pStyle w:val="aa"/>
        <w:ind w:firstLine="480"/>
      </w:pPr>
      <w:r>
        <w:rPr>
          <w:rFonts w:hint="eastAsia"/>
        </w:rPr>
        <w:t>尽量不要在论文中使用彩色，因为一般打印是黑色的。</w:t>
      </w:r>
      <w:proofErr w:type="gramStart"/>
      <w:r>
        <w:rPr>
          <w:rFonts w:hint="eastAsia"/>
        </w:rPr>
        <w:t>彩色在</w:t>
      </w:r>
      <w:proofErr w:type="gramEnd"/>
      <w:r>
        <w:rPr>
          <w:rFonts w:hint="eastAsia"/>
        </w:rPr>
        <w:t>黑白打印时变化非常大，达不到效果。如果有些彩色图片对于论文的观点有着实质性的重要作用而必须使用彩色时，那么应将那些彩图或彩图页单独打印。</w:t>
      </w:r>
    </w:p>
    <w:p w14:paraId="6C3622A3" w14:textId="77777777" w:rsidR="005A0C8B" w:rsidRDefault="005A0C8B" w:rsidP="005A0C8B">
      <w:pPr>
        <w:pStyle w:val="aa"/>
        <w:ind w:firstLine="480"/>
      </w:pPr>
      <w:r>
        <w:rPr>
          <w:rFonts w:hint="eastAsia"/>
        </w:rPr>
        <w:t>不建议对整份文档全部彩色打印。因为目前的技术使得彩色打印的保存效果远不如黑色打印的那么久远。</w:t>
      </w:r>
    </w:p>
    <w:p w14:paraId="73DBB2E2" w14:textId="77777777" w:rsidR="005A0C8B" w:rsidRDefault="005A0C8B" w:rsidP="005A0C8B">
      <w:pPr>
        <w:pStyle w:val="10"/>
      </w:pPr>
      <w:bookmarkStart w:id="99" w:name="_Toc450641020"/>
      <w:bookmarkStart w:id="100" w:name="_Toc20644558"/>
      <w:r>
        <w:rPr>
          <w:rFonts w:hint="eastAsia"/>
        </w:rPr>
        <w:lastRenderedPageBreak/>
        <w:t>论文撰写中的常见问题</w:t>
      </w:r>
      <w:bookmarkEnd w:id="99"/>
      <w:bookmarkEnd w:id="100"/>
    </w:p>
    <w:p w14:paraId="4E6A890D" w14:textId="77777777" w:rsidR="005A0C8B" w:rsidRDefault="005A0C8B" w:rsidP="005A0C8B">
      <w:pPr>
        <w:pStyle w:val="20"/>
        <w:spacing w:beforeLines="0" w:afterLines="0"/>
      </w:pPr>
      <w:bookmarkStart w:id="101" w:name="_Toc450641021"/>
      <w:bookmarkStart w:id="102" w:name="_Toc20644559"/>
      <w:r>
        <w:rPr>
          <w:rFonts w:hint="eastAsia"/>
        </w:rPr>
        <w:t>打印</w:t>
      </w:r>
      <w:bookmarkEnd w:id="101"/>
      <w:bookmarkEnd w:id="102"/>
    </w:p>
    <w:p w14:paraId="6818A8CA" w14:textId="77777777" w:rsidR="005A0C8B" w:rsidRDefault="005A0C8B" w:rsidP="005A0C8B">
      <w:pPr>
        <w:pStyle w:val="aa"/>
        <w:ind w:firstLine="480"/>
      </w:pPr>
      <w:r>
        <w:rPr>
          <w:rFonts w:hint="eastAsia"/>
        </w:rPr>
        <w:t>《毕业（设计）论文》、《任务书》、《课题登记表》均要求</w:t>
      </w:r>
      <w:r>
        <w:rPr>
          <w:rFonts w:hint="eastAsia"/>
        </w:rPr>
        <w:t>A4</w:t>
      </w:r>
      <w:r>
        <w:rPr>
          <w:rFonts w:hint="eastAsia"/>
        </w:rPr>
        <w:t>纸双面打印。毕业论文因为页数比较多，存档时还要求</w:t>
      </w:r>
      <w:proofErr w:type="gramStart"/>
      <w:r>
        <w:rPr>
          <w:rFonts w:hint="eastAsia"/>
        </w:rPr>
        <w:t>用抽杆文件夹</w:t>
      </w:r>
      <w:proofErr w:type="gramEnd"/>
      <w:r>
        <w:rPr>
          <w:rFonts w:hint="eastAsia"/>
        </w:rPr>
        <w:t>装订，不要使用订书钉。</w:t>
      </w:r>
    </w:p>
    <w:p w14:paraId="15102AE5" w14:textId="77777777" w:rsidR="005A0C8B" w:rsidRDefault="005A0C8B" w:rsidP="005A0C8B">
      <w:pPr>
        <w:pStyle w:val="aa"/>
        <w:ind w:firstLine="480"/>
      </w:pPr>
      <w:r>
        <w:rPr>
          <w:rFonts w:hint="eastAsia"/>
        </w:rPr>
        <w:t>应尽量黑白打印，不使用彩色打印。这要求避免彩色图片。但黑白效果不理想、无法达到论文的目的的情形除外；此时可单独对彩图</w:t>
      </w:r>
      <w:proofErr w:type="gramStart"/>
      <w:r>
        <w:rPr>
          <w:rFonts w:hint="eastAsia"/>
        </w:rPr>
        <w:t>页进行</w:t>
      </w:r>
      <w:proofErr w:type="gramEnd"/>
      <w:r>
        <w:rPr>
          <w:rFonts w:hint="eastAsia"/>
        </w:rPr>
        <w:t>彩色打印。</w:t>
      </w:r>
    </w:p>
    <w:p w14:paraId="284A610B" w14:textId="77777777" w:rsidR="005A0C8B" w:rsidRDefault="005A0C8B" w:rsidP="005A0C8B">
      <w:pPr>
        <w:pStyle w:val="aa"/>
        <w:ind w:firstLine="480"/>
      </w:pPr>
      <w:r>
        <w:rPr>
          <w:rFonts w:hint="eastAsia"/>
        </w:rPr>
        <w:t>由于编辑工具不同的原因，可能在不同的电脑上显示或打印时，会出现与编辑时不同的版面效果，所以建议大家在采用该模板时，使用</w:t>
      </w:r>
      <w:r>
        <w:rPr>
          <w:rFonts w:hint="eastAsia"/>
        </w:rPr>
        <w:t>Windows Office 2003</w:t>
      </w:r>
      <w:r>
        <w:rPr>
          <w:rFonts w:hint="eastAsia"/>
        </w:rPr>
        <w:t>中的</w:t>
      </w:r>
      <w:r>
        <w:rPr>
          <w:rFonts w:hint="eastAsia"/>
        </w:rPr>
        <w:t>Word</w:t>
      </w:r>
      <w:r>
        <w:rPr>
          <w:rFonts w:hint="eastAsia"/>
        </w:rPr>
        <w:t>工具（扩展名为</w:t>
      </w:r>
      <w:r>
        <w:rPr>
          <w:rFonts w:hint="eastAsia"/>
        </w:rPr>
        <w:t>.doc)</w:t>
      </w:r>
      <w:r>
        <w:rPr>
          <w:rFonts w:hint="eastAsia"/>
        </w:rPr>
        <w:t>。如果不方便，那请转换为</w:t>
      </w:r>
      <w:r>
        <w:rPr>
          <w:rFonts w:hint="eastAsia"/>
        </w:rPr>
        <w:t>pdf</w:t>
      </w:r>
      <w:r>
        <w:rPr>
          <w:rFonts w:hint="eastAsia"/>
        </w:rPr>
        <w:t>文件后再交给老师批改。</w:t>
      </w:r>
    </w:p>
    <w:p w14:paraId="4879B245" w14:textId="77777777" w:rsidR="005A0C8B" w:rsidRDefault="005A0C8B" w:rsidP="005A0C8B">
      <w:pPr>
        <w:pStyle w:val="20"/>
        <w:spacing w:beforeLines="0" w:afterLines="0"/>
      </w:pPr>
      <w:bookmarkStart w:id="103" w:name="_Toc450641022"/>
      <w:bookmarkStart w:id="104" w:name="_Toc20644560"/>
      <w:r>
        <w:rPr>
          <w:rFonts w:hint="eastAsia"/>
        </w:rPr>
        <w:t>封面</w:t>
      </w:r>
      <w:bookmarkEnd w:id="103"/>
      <w:bookmarkEnd w:id="104"/>
    </w:p>
    <w:p w14:paraId="7FB8E1A5" w14:textId="77777777" w:rsidR="005A0C8B" w:rsidRDefault="005A0C8B" w:rsidP="005A0C8B">
      <w:pPr>
        <w:pStyle w:val="aa"/>
        <w:ind w:firstLine="480"/>
      </w:pPr>
      <w:r>
        <w:rPr>
          <w:rFonts w:hint="eastAsia"/>
        </w:rPr>
        <w:t>封面的问题比较严重，要特别重视。包括：</w:t>
      </w:r>
    </w:p>
    <w:p w14:paraId="72B57C50" w14:textId="77777777" w:rsidR="005A0C8B" w:rsidRDefault="005A0C8B" w:rsidP="005A0C8B">
      <w:pPr>
        <w:pStyle w:val="aa"/>
        <w:numPr>
          <w:ilvl w:val="0"/>
          <w:numId w:val="14"/>
        </w:numPr>
        <w:ind w:firstLineChars="0"/>
      </w:pPr>
      <w:r>
        <w:rPr>
          <w:rFonts w:hint="eastAsia"/>
        </w:rPr>
        <w:t>与系统是的题目不一致。每次更新文档要注意对照系统，以系统上的最终题目为准。</w:t>
      </w:r>
    </w:p>
    <w:p w14:paraId="376EEF31" w14:textId="77777777" w:rsidR="005A0C8B" w:rsidRDefault="005A0C8B" w:rsidP="005A0C8B">
      <w:pPr>
        <w:pStyle w:val="aa"/>
        <w:numPr>
          <w:ilvl w:val="0"/>
          <w:numId w:val="14"/>
        </w:numPr>
        <w:ind w:firstLineChars="0"/>
      </w:pPr>
      <w:r>
        <w:rPr>
          <w:rFonts w:hint="eastAsia"/>
        </w:rPr>
        <w:t>班级名称不规范。规范的班级名称形式为</w:t>
      </w:r>
      <w:r w:rsidRPr="00DC12B0">
        <w:rPr>
          <w:rFonts w:hint="eastAsia"/>
        </w:rPr>
        <w:t xml:space="preserve"> </w:t>
      </w:r>
      <w:r>
        <w:rPr>
          <w:rFonts w:hint="eastAsia"/>
        </w:rPr>
        <w:t>“软件</w:t>
      </w:r>
      <w:r>
        <w:rPr>
          <w:rFonts w:hint="eastAsia"/>
        </w:rPr>
        <w:t>XXX</w:t>
      </w:r>
      <w:r>
        <w:rPr>
          <w:rFonts w:hint="eastAsia"/>
        </w:rPr>
        <w:t>”、“网络</w:t>
      </w:r>
      <w:r>
        <w:rPr>
          <w:rFonts w:hint="eastAsia"/>
        </w:rPr>
        <w:t>XXX</w:t>
      </w:r>
      <w:r>
        <w:rPr>
          <w:rFonts w:hint="eastAsia"/>
        </w:rPr>
        <w:t>”，如“软件</w:t>
      </w:r>
      <w:r>
        <w:rPr>
          <w:rFonts w:hint="eastAsia"/>
        </w:rPr>
        <w:t>162</w:t>
      </w:r>
      <w:r>
        <w:rPr>
          <w:rFonts w:hint="eastAsia"/>
        </w:rPr>
        <w:t>”。</w:t>
      </w:r>
    </w:p>
    <w:p w14:paraId="35DAF475" w14:textId="77777777" w:rsidR="005A0C8B" w:rsidRDefault="005A0C8B" w:rsidP="005A0C8B">
      <w:pPr>
        <w:pStyle w:val="aa"/>
        <w:numPr>
          <w:ilvl w:val="0"/>
          <w:numId w:val="14"/>
        </w:numPr>
        <w:ind w:firstLineChars="0"/>
      </w:pPr>
      <w:r>
        <w:rPr>
          <w:rFonts w:hint="eastAsia"/>
        </w:rPr>
        <w:t>完成日期没有按学院要求统一。请注意学院的通知，一般为答辩日期。</w:t>
      </w:r>
    </w:p>
    <w:p w14:paraId="2BE0F530" w14:textId="77777777" w:rsidR="005A0C8B" w:rsidRDefault="005A0C8B" w:rsidP="005A0C8B">
      <w:pPr>
        <w:pStyle w:val="20"/>
        <w:spacing w:beforeLines="0" w:afterLines="0"/>
      </w:pPr>
      <w:bookmarkStart w:id="105" w:name="_Toc450641023"/>
      <w:bookmarkStart w:id="106" w:name="_Toc20644561"/>
      <w:r>
        <w:rPr>
          <w:rFonts w:hint="eastAsia"/>
        </w:rPr>
        <w:t>摘要</w:t>
      </w:r>
      <w:bookmarkEnd w:id="105"/>
      <w:bookmarkEnd w:id="106"/>
    </w:p>
    <w:p w14:paraId="702AED41" w14:textId="77777777" w:rsidR="005A0C8B" w:rsidRDefault="005A0C8B" w:rsidP="005A0C8B">
      <w:pPr>
        <w:pStyle w:val="aa"/>
        <w:ind w:firstLine="480"/>
      </w:pPr>
      <w:r>
        <w:rPr>
          <w:rFonts w:hint="eastAsia"/>
        </w:rPr>
        <w:t>常见问题是缺少英文题目，或关键字不对应。英文标题的句首词和所有</w:t>
      </w:r>
      <w:proofErr w:type="gramStart"/>
      <w:r>
        <w:rPr>
          <w:rFonts w:hint="eastAsia"/>
        </w:rPr>
        <w:t>实词要词首</w:t>
      </w:r>
      <w:proofErr w:type="gramEnd"/>
      <w:r>
        <w:rPr>
          <w:rFonts w:hint="eastAsia"/>
        </w:rPr>
        <w:t>大写。专有术语按习惯大小写。</w:t>
      </w:r>
    </w:p>
    <w:p w14:paraId="39DCC702" w14:textId="77777777" w:rsidR="005A0C8B" w:rsidRDefault="005A0C8B" w:rsidP="005A0C8B">
      <w:pPr>
        <w:pStyle w:val="aa"/>
        <w:ind w:firstLine="480"/>
      </w:pPr>
      <w:r>
        <w:rPr>
          <w:rFonts w:hint="eastAsia"/>
        </w:rPr>
        <w:t>譬如，计算机国际互联网要写成</w:t>
      </w:r>
      <w:r>
        <w:rPr>
          <w:rFonts w:hint="eastAsia"/>
        </w:rPr>
        <w:t>Internet</w:t>
      </w:r>
      <w:r>
        <w:rPr>
          <w:rFonts w:hint="eastAsia"/>
        </w:rPr>
        <w:t>，而</w:t>
      </w:r>
      <w:proofErr w:type="gramStart"/>
      <w:r>
        <w:rPr>
          <w:rFonts w:hint="eastAsia"/>
        </w:rPr>
        <w:t>非全小定</w:t>
      </w:r>
      <w:proofErr w:type="gramEnd"/>
      <w:r>
        <w:rPr>
          <w:rFonts w:hint="eastAsia"/>
        </w:rPr>
        <w:t>或全大写。再如，安卓操作系统应写为</w:t>
      </w:r>
      <w:r>
        <w:rPr>
          <w:rFonts w:hint="eastAsia"/>
        </w:rPr>
        <w:t>Android</w:t>
      </w:r>
      <w:r>
        <w:rPr>
          <w:rFonts w:hint="eastAsia"/>
        </w:rPr>
        <w:t>，同样不能全大写。</w:t>
      </w:r>
    </w:p>
    <w:p w14:paraId="65CB5CE2" w14:textId="77777777" w:rsidR="005A0C8B" w:rsidRPr="0056139F" w:rsidRDefault="005A0C8B" w:rsidP="005A0C8B">
      <w:pPr>
        <w:pStyle w:val="aa"/>
        <w:ind w:firstLine="480"/>
      </w:pPr>
      <w:r>
        <w:rPr>
          <w:rFonts w:hint="eastAsia"/>
        </w:rPr>
        <w:t>一个技巧：缩略词中，来自实词</w:t>
      </w:r>
      <w:proofErr w:type="gramStart"/>
      <w:r>
        <w:rPr>
          <w:rFonts w:hint="eastAsia"/>
        </w:rPr>
        <w:t>词</w:t>
      </w:r>
      <w:proofErr w:type="gramEnd"/>
      <w:r>
        <w:rPr>
          <w:rFonts w:hint="eastAsia"/>
        </w:rPr>
        <w:t>首的字母习惯上大写。譬如</w:t>
      </w:r>
      <w:r>
        <w:rPr>
          <w:rFonts w:hint="eastAsia"/>
        </w:rPr>
        <w:t>IoC</w:t>
      </w:r>
      <w:r>
        <w:rPr>
          <w:rFonts w:hint="eastAsia"/>
        </w:rPr>
        <w:t>、</w:t>
      </w:r>
      <w:r>
        <w:rPr>
          <w:rFonts w:hint="eastAsia"/>
        </w:rPr>
        <w:t>LBS</w:t>
      </w:r>
      <w:r>
        <w:rPr>
          <w:rFonts w:hint="eastAsia"/>
        </w:rPr>
        <w:t>。</w:t>
      </w:r>
    </w:p>
    <w:p w14:paraId="45B73D0B" w14:textId="77777777" w:rsidR="005A0C8B" w:rsidRDefault="005A0C8B" w:rsidP="005A0C8B">
      <w:pPr>
        <w:pStyle w:val="20"/>
        <w:spacing w:beforeLines="0" w:afterLines="0"/>
      </w:pPr>
      <w:bookmarkStart w:id="107" w:name="_Toc20644562"/>
      <w:bookmarkStart w:id="108" w:name="_Toc450641024"/>
      <w:r>
        <w:rPr>
          <w:rFonts w:hint="eastAsia"/>
        </w:rPr>
        <w:lastRenderedPageBreak/>
        <w:t>相似功能的文字、段落</w:t>
      </w:r>
      <w:bookmarkEnd w:id="107"/>
    </w:p>
    <w:p w14:paraId="21AD9AE7" w14:textId="77777777" w:rsidR="005A0C8B" w:rsidRDefault="005A0C8B" w:rsidP="005A0C8B">
      <w:pPr>
        <w:pStyle w:val="aa"/>
        <w:ind w:firstLine="480"/>
      </w:pPr>
      <w:r>
        <w:rPr>
          <w:rFonts w:hint="eastAsia"/>
        </w:rPr>
        <w:t>如正文、标题、表格、代码等，格式不一致。</w:t>
      </w:r>
    </w:p>
    <w:p w14:paraId="1C1C4379" w14:textId="77777777" w:rsidR="005A0C8B" w:rsidRDefault="005A0C8B" w:rsidP="005A0C8B">
      <w:pPr>
        <w:pStyle w:val="20"/>
        <w:spacing w:beforeLines="0" w:afterLines="0"/>
      </w:pPr>
      <w:bookmarkStart w:id="109" w:name="_Toc20644563"/>
      <w:r>
        <w:rPr>
          <w:rFonts w:hint="eastAsia"/>
        </w:rPr>
        <w:t>参考文献</w:t>
      </w:r>
      <w:bookmarkEnd w:id="108"/>
      <w:bookmarkEnd w:id="109"/>
    </w:p>
    <w:p w14:paraId="03552B3D" w14:textId="77777777" w:rsidR="005A0C8B" w:rsidRDefault="005A0C8B" w:rsidP="005A0C8B">
      <w:pPr>
        <w:pStyle w:val="aa"/>
        <w:ind w:firstLine="480"/>
      </w:pPr>
      <w:r>
        <w:rPr>
          <w:rFonts w:hint="eastAsia"/>
        </w:rPr>
        <w:t>除了文献编号没有</w:t>
      </w:r>
      <w:proofErr w:type="gramStart"/>
      <w:r>
        <w:rPr>
          <w:rFonts w:hint="eastAsia"/>
        </w:rPr>
        <w:t>按首次</w:t>
      </w:r>
      <w:proofErr w:type="gramEnd"/>
      <w:r>
        <w:rPr>
          <w:rFonts w:hint="eastAsia"/>
        </w:rPr>
        <w:t>引用、格式不规范以外，常见的问题还有文献引用不全或未真实引用的情况。注意，这一现象很容易通过查重系统检测出来，因此应引起大家的足够重视。大家习惯在任务书中参照别人的参考文献列表，自己并没有真正去查。等到了写论文阶段，就照抄过来。这是不行的，一定要杜绝。等论文写完，查重检测出问题的时候再修改就来不及了。</w:t>
      </w:r>
    </w:p>
    <w:p w14:paraId="75687210" w14:textId="77777777" w:rsidR="005A0C8B" w:rsidRDefault="005A0C8B" w:rsidP="005A0C8B">
      <w:pPr>
        <w:pStyle w:val="30"/>
      </w:pPr>
      <w:bookmarkStart w:id="110" w:name="_Toc20644564"/>
      <w:r w:rsidRPr="00935386">
        <w:rPr>
          <w:rFonts w:hint="eastAsia"/>
        </w:rPr>
        <w:t>确实没有引用参考文献的内容，需要在网上找</w:t>
      </w:r>
      <w:r>
        <w:rPr>
          <w:rFonts w:hint="eastAsia"/>
        </w:rPr>
        <w:t>些</w:t>
      </w:r>
      <w:r w:rsidRPr="00935386">
        <w:rPr>
          <w:rFonts w:hint="eastAsia"/>
        </w:rPr>
        <w:t>参考文献</w:t>
      </w:r>
      <w:r>
        <w:rPr>
          <w:rFonts w:hint="eastAsia"/>
        </w:rPr>
        <w:t>？</w:t>
      </w:r>
      <w:bookmarkEnd w:id="110"/>
    </w:p>
    <w:p w14:paraId="42ECC4C7" w14:textId="77777777" w:rsidR="005A0C8B" w:rsidRDefault="005A0C8B" w:rsidP="005A0C8B">
      <w:pPr>
        <w:pStyle w:val="aa"/>
        <w:ind w:firstLine="480"/>
      </w:pPr>
      <w:r>
        <w:rPr>
          <w:rFonts w:hint="eastAsia"/>
        </w:rPr>
        <w:t>严格来讲，这种作弊行为，要绝对禁止。</w:t>
      </w:r>
    </w:p>
    <w:p w14:paraId="1045E588" w14:textId="77777777" w:rsidR="005A0C8B" w:rsidRDefault="005A0C8B" w:rsidP="005A0C8B">
      <w:pPr>
        <w:pStyle w:val="aa"/>
        <w:ind w:firstLine="480"/>
      </w:pPr>
      <w:r>
        <w:rPr>
          <w:rFonts w:hint="eastAsia"/>
        </w:rPr>
        <w:t>而是应该根据实际的情况来引用、标注。</w:t>
      </w:r>
    </w:p>
    <w:p w14:paraId="648340B6" w14:textId="77777777" w:rsidR="005A0C8B" w:rsidRDefault="005A0C8B" w:rsidP="005A0C8B">
      <w:pPr>
        <w:pStyle w:val="aa"/>
        <w:ind w:firstLine="480"/>
      </w:pPr>
      <w:r>
        <w:rPr>
          <w:rFonts w:hint="eastAsia"/>
        </w:rPr>
        <w:t>毕竟在完成设计的整个过程中，不可以所有的想法都是作者自己想出来的，也不可能所有的工具都是作者自己设计出来的。</w:t>
      </w:r>
    </w:p>
    <w:p w14:paraId="1A5669B3" w14:textId="77777777" w:rsidR="005A0C8B" w:rsidRDefault="005A0C8B" w:rsidP="005A0C8B">
      <w:pPr>
        <w:pStyle w:val="aa"/>
        <w:ind w:firstLine="480"/>
      </w:pPr>
      <w:r>
        <w:rPr>
          <w:rFonts w:hint="eastAsia"/>
        </w:rPr>
        <w:t>学校规定了文献的数量，目的是让大家不要闭门造车，而是要站在巨人的肩膀（前人的成果）上，使设计工作达到最好的效果。</w:t>
      </w:r>
    </w:p>
    <w:p w14:paraId="0021BADE" w14:textId="77777777" w:rsidR="005A0C8B" w:rsidRDefault="005A0C8B" w:rsidP="005A0C8B">
      <w:pPr>
        <w:pStyle w:val="aa"/>
        <w:ind w:firstLine="480"/>
      </w:pPr>
      <w:r>
        <w:rPr>
          <w:rFonts w:hint="eastAsia"/>
        </w:rPr>
        <w:t>说得俗气一点，列出参考文献的目的是为了澄清哪些是自己的成果，哪些是自己的成果，从而不会引起（利益上的）冲突。</w:t>
      </w:r>
    </w:p>
    <w:p w14:paraId="290A8B06" w14:textId="77777777" w:rsidR="005A0C8B" w:rsidRDefault="005A0C8B" w:rsidP="005A0C8B">
      <w:pPr>
        <w:pStyle w:val="aa"/>
        <w:ind w:firstLine="480"/>
      </w:pPr>
      <w:r>
        <w:rPr>
          <w:rFonts w:hint="eastAsia"/>
        </w:rPr>
        <w:t>严格来讲，常识类的知识，包括基础的专业知识，可以不标注，而只需标注专业性较强、前沿的资源，因为这样不会引起上述成果归属的误解。</w:t>
      </w:r>
    </w:p>
    <w:p w14:paraId="14843DC0" w14:textId="77777777" w:rsidR="005A0C8B" w:rsidRPr="004C7264" w:rsidRDefault="005A0C8B" w:rsidP="005A0C8B">
      <w:pPr>
        <w:pStyle w:val="aa"/>
        <w:ind w:firstLine="480"/>
      </w:pPr>
      <w:r w:rsidRPr="004C7264">
        <w:rPr>
          <w:rFonts w:hint="eastAsia"/>
        </w:rPr>
        <w:t>参考文献的另一个作用，只需介绍自己的工作，而不必花费太多的精力复述别人的工作（往往还不一定能准确复述），同时又能让读者重复你的工作。</w:t>
      </w:r>
    </w:p>
    <w:p w14:paraId="3041A513" w14:textId="77777777" w:rsidR="005A0C8B" w:rsidRDefault="005A0C8B" w:rsidP="005A0C8B">
      <w:pPr>
        <w:pStyle w:val="30"/>
      </w:pPr>
      <w:bookmarkStart w:id="111" w:name="_Toc20644565"/>
      <w:bookmarkStart w:id="112" w:name="_Toc450641025"/>
      <w:r>
        <w:rPr>
          <w:rFonts w:hint="eastAsia"/>
        </w:rPr>
        <w:lastRenderedPageBreak/>
        <w:t>参考文献标注的标准是什么？</w:t>
      </w:r>
      <w:bookmarkEnd w:id="111"/>
    </w:p>
    <w:p w14:paraId="616697D3" w14:textId="77777777" w:rsidR="005A0C8B" w:rsidRDefault="005A0C8B" w:rsidP="005A0C8B">
      <w:pPr>
        <w:pStyle w:val="aa"/>
        <w:ind w:firstLine="480"/>
      </w:pPr>
      <w:r w:rsidRPr="00E805A4">
        <w:rPr>
          <w:rFonts w:hint="eastAsia"/>
        </w:rPr>
        <w:t>常识类的知识</w:t>
      </w:r>
      <w:r>
        <w:rPr>
          <w:rFonts w:hint="eastAsia"/>
        </w:rPr>
        <w:t>（</w:t>
      </w:r>
      <w:r w:rsidRPr="00E805A4">
        <w:rPr>
          <w:rFonts w:hint="eastAsia"/>
        </w:rPr>
        <w:t>包括基础的专业知识</w:t>
      </w:r>
      <w:r>
        <w:rPr>
          <w:rFonts w:hint="eastAsia"/>
        </w:rPr>
        <w:t>）</w:t>
      </w:r>
      <w:r w:rsidRPr="00E805A4">
        <w:rPr>
          <w:rFonts w:hint="eastAsia"/>
        </w:rPr>
        <w:t>可以不标注</w:t>
      </w:r>
      <w:r>
        <w:rPr>
          <w:rFonts w:hint="eastAsia"/>
        </w:rPr>
        <w:t>。而</w:t>
      </w:r>
      <w:r w:rsidRPr="00E805A4">
        <w:rPr>
          <w:rFonts w:hint="eastAsia"/>
        </w:rPr>
        <w:t>专业性较强、</w:t>
      </w:r>
      <w:r>
        <w:rPr>
          <w:rFonts w:hint="eastAsia"/>
        </w:rPr>
        <w:t>较</w:t>
      </w:r>
      <w:r w:rsidRPr="00E805A4">
        <w:rPr>
          <w:rFonts w:hint="eastAsia"/>
        </w:rPr>
        <w:t>前沿的资源</w:t>
      </w:r>
      <w:r>
        <w:rPr>
          <w:rFonts w:hint="eastAsia"/>
        </w:rPr>
        <w:t>需要标注。</w:t>
      </w:r>
    </w:p>
    <w:p w14:paraId="37DB7642" w14:textId="77777777" w:rsidR="005A0C8B" w:rsidRDefault="005A0C8B" w:rsidP="005A0C8B">
      <w:pPr>
        <w:pStyle w:val="aa"/>
        <w:ind w:firstLine="482"/>
      </w:pPr>
      <w:r w:rsidRPr="00264E79">
        <w:rPr>
          <w:rFonts w:hint="eastAsia"/>
          <w:b/>
        </w:rPr>
        <w:t>建议以本科课程为标准</w:t>
      </w:r>
      <w:r>
        <w:rPr>
          <w:rFonts w:hint="eastAsia"/>
        </w:rPr>
        <w:t>。本科及以下所授知识视为常识。这一原则亦可应用于术语、背景解读方面。</w:t>
      </w:r>
    </w:p>
    <w:p w14:paraId="79549E6F" w14:textId="77777777" w:rsidR="005A0C8B" w:rsidRDefault="005A0C8B" w:rsidP="005A0C8B">
      <w:pPr>
        <w:pStyle w:val="aa"/>
        <w:ind w:firstLine="480"/>
      </w:pPr>
      <w:r>
        <w:rPr>
          <w:rFonts w:hint="eastAsia"/>
        </w:rPr>
        <w:t>比如：</w:t>
      </w:r>
    </w:p>
    <w:p w14:paraId="3E4F0E12" w14:textId="77777777" w:rsidR="005A0C8B" w:rsidRPr="00616E8F" w:rsidRDefault="005A0C8B" w:rsidP="005A0C8B">
      <w:pPr>
        <w:pStyle w:val="a5"/>
        <w:ind w:left="720" w:right="720"/>
      </w:pPr>
      <w:r w:rsidRPr="00616E8F">
        <w:rPr>
          <w:rFonts w:hint="eastAsia"/>
        </w:rPr>
        <w:t>自</w:t>
      </w:r>
      <w:r w:rsidRPr="00616E8F">
        <w:rPr>
          <w:rFonts w:hint="eastAsia"/>
        </w:rPr>
        <w:t>2010</w:t>
      </w:r>
      <w:r w:rsidRPr="00616E8F">
        <w:rPr>
          <w:rFonts w:hint="eastAsia"/>
        </w:rPr>
        <w:t>年起基于地理位置的服务在全球发展迅速，以美国</w:t>
      </w:r>
      <w:r w:rsidRPr="00616E8F">
        <w:rPr>
          <w:rFonts w:hint="eastAsia"/>
        </w:rPr>
        <w:t>Foursquare</w:t>
      </w:r>
      <w:r w:rsidRPr="00616E8F">
        <w:rPr>
          <w:rFonts w:hint="eastAsia"/>
        </w:rPr>
        <w:t>为代表的地理位置平台服务受到广泛关注。</w:t>
      </w:r>
    </w:p>
    <w:p w14:paraId="79DBAB37" w14:textId="77777777" w:rsidR="005A0C8B" w:rsidRDefault="005A0C8B" w:rsidP="005A0C8B">
      <w:pPr>
        <w:pStyle w:val="a2"/>
      </w:pPr>
      <w:r>
        <w:rPr>
          <w:rFonts w:hint="eastAsia"/>
        </w:rPr>
        <w:t>需要标注的参考资源</w:t>
      </w:r>
    </w:p>
    <w:p w14:paraId="7B4465A5" w14:textId="77777777" w:rsidR="005A0C8B" w:rsidRDefault="005A0C8B" w:rsidP="005A0C8B">
      <w:pPr>
        <w:pStyle w:val="aa"/>
        <w:ind w:firstLine="480"/>
      </w:pPr>
      <w:r>
        <w:rPr>
          <w:rFonts w:hint="eastAsia"/>
        </w:rPr>
        <w:t>其中的“</w:t>
      </w:r>
      <w:r w:rsidRPr="00E805A4">
        <w:rPr>
          <w:rFonts w:hint="eastAsia"/>
        </w:rPr>
        <w:t>Foursquare</w:t>
      </w:r>
      <w:r>
        <w:rPr>
          <w:rFonts w:hint="eastAsia"/>
        </w:rPr>
        <w:t>”需要标注</w:t>
      </w:r>
      <w:r>
        <w:rPr>
          <w:rStyle w:val="af6"/>
        </w:rPr>
        <w:footnoteReference w:id="24"/>
      </w:r>
      <w:r>
        <w:rPr>
          <w:rFonts w:hint="eastAsia"/>
        </w:rPr>
        <w:t>。因为这里的</w:t>
      </w:r>
      <w:r w:rsidRPr="0010187D">
        <w:rPr>
          <w:rFonts w:hint="eastAsia"/>
        </w:rPr>
        <w:t>Foursquare</w:t>
      </w:r>
      <w:r w:rsidRPr="0010187D">
        <w:rPr>
          <w:rFonts w:hint="eastAsia"/>
        </w:rPr>
        <w:t>公司并不是常识，一般</w:t>
      </w:r>
      <w:r>
        <w:rPr>
          <w:rFonts w:hint="eastAsia"/>
        </w:rPr>
        <w:t>读者</w:t>
      </w:r>
      <w:r w:rsidRPr="0010187D">
        <w:rPr>
          <w:rFonts w:hint="eastAsia"/>
        </w:rPr>
        <w:t>不清楚。这时就可以标注</w:t>
      </w:r>
      <w:proofErr w:type="gramStart"/>
      <w:r>
        <w:rPr>
          <w:rFonts w:hint="eastAsia"/>
        </w:rPr>
        <w:t>出</w:t>
      </w:r>
      <w:r w:rsidRPr="0010187D">
        <w:rPr>
          <w:rFonts w:hint="eastAsia"/>
        </w:rPr>
        <w:t>哪里</w:t>
      </w:r>
      <w:proofErr w:type="gramEnd"/>
      <w:r w:rsidRPr="0010187D">
        <w:rPr>
          <w:rFonts w:hint="eastAsia"/>
        </w:rPr>
        <w:t>可以进一步</w:t>
      </w:r>
      <w:r>
        <w:rPr>
          <w:rFonts w:hint="eastAsia"/>
        </w:rPr>
        <w:t>找到</w:t>
      </w:r>
      <w:r w:rsidRPr="0010187D">
        <w:rPr>
          <w:rFonts w:hint="eastAsia"/>
        </w:rPr>
        <w:t>相关信息，比如网站主页</w:t>
      </w:r>
      <w:r>
        <w:rPr>
          <w:rFonts w:hint="eastAsia"/>
        </w:rPr>
        <w:t>。</w:t>
      </w:r>
    </w:p>
    <w:p w14:paraId="09FC7723" w14:textId="77777777" w:rsidR="005A0C8B" w:rsidRDefault="005A0C8B" w:rsidP="005A0C8B">
      <w:pPr>
        <w:pStyle w:val="aa"/>
        <w:ind w:firstLine="480"/>
      </w:pPr>
      <w:r w:rsidRPr="0010187D">
        <w:rPr>
          <w:rFonts w:hint="eastAsia"/>
        </w:rPr>
        <w:t>像微软、百度等著名公司，就可以不标注。但</w:t>
      </w:r>
      <w:r>
        <w:rPr>
          <w:rFonts w:hint="eastAsia"/>
        </w:rPr>
        <w:t>是</w:t>
      </w:r>
      <w:r w:rsidRPr="0010187D">
        <w:rPr>
          <w:rFonts w:hint="eastAsia"/>
        </w:rPr>
        <w:t>标注也没问题，同样因为它们还不完全是严格意义上的常识。</w:t>
      </w:r>
    </w:p>
    <w:p w14:paraId="3573277F" w14:textId="77777777" w:rsidR="005A0C8B" w:rsidRDefault="005A0C8B" w:rsidP="005A0C8B">
      <w:pPr>
        <w:pStyle w:val="aa"/>
        <w:ind w:firstLine="480"/>
      </w:pPr>
      <w:r>
        <w:t>再比如，通用的快速排序算法，可以标注也可以不标注，因为它介于通常知识与专业知识之间。但是像某个新近出来深度学习算法，就一定要标注了；而像九九乘法口诀表，就不必标注（通常的数学角度）。</w:t>
      </w:r>
    </w:p>
    <w:p w14:paraId="1DBF0C4E" w14:textId="77777777" w:rsidR="005A0C8B" w:rsidRDefault="005A0C8B" w:rsidP="005A0C8B">
      <w:pPr>
        <w:pStyle w:val="30"/>
      </w:pPr>
      <w:bookmarkStart w:id="113" w:name="_Toc20644566"/>
      <w:bookmarkStart w:id="114" w:name="_Toc450641030"/>
      <w:bookmarkStart w:id="115" w:name="_Toc450641027"/>
      <w:bookmarkEnd w:id="112"/>
      <w:r>
        <w:rPr>
          <w:rFonts w:hint="eastAsia"/>
        </w:rPr>
        <w:t>论文中的参考文献一定要与任务书中的文献一致吗？</w:t>
      </w:r>
      <w:bookmarkEnd w:id="113"/>
    </w:p>
    <w:p w14:paraId="4547C5A8" w14:textId="77777777" w:rsidR="005A0C8B" w:rsidRDefault="005A0C8B" w:rsidP="005A0C8B">
      <w:pPr>
        <w:pStyle w:val="aa"/>
        <w:ind w:firstLine="480"/>
      </w:pPr>
      <w:r>
        <w:rPr>
          <w:rFonts w:hint="eastAsia"/>
        </w:rPr>
        <w:t>参考文献的作用是表明当前论文</w:t>
      </w:r>
      <w:r>
        <w:rPr>
          <w:rFonts w:hint="eastAsia"/>
        </w:rPr>
        <w:t>/</w:t>
      </w:r>
      <w:r>
        <w:rPr>
          <w:rFonts w:hint="eastAsia"/>
        </w:rPr>
        <w:t>报告的研究工作及成果是建立在前人工作的基础之上的，表明对前人的工作效果有所变化、改进，而不是闭门造车出来的（无以判断本研究的先进性）。所以一定要按照</w:t>
      </w:r>
      <w:r w:rsidRPr="001C63BE">
        <w:rPr>
          <w:rStyle w:val="af8"/>
          <w:rFonts w:hint="eastAsia"/>
        </w:rPr>
        <w:t>实际</w:t>
      </w:r>
      <w:r w:rsidRPr="0019051D">
        <w:rPr>
          <w:rFonts w:hint="eastAsia"/>
        </w:rPr>
        <w:t>参考了的</w:t>
      </w:r>
      <w:r>
        <w:rPr>
          <w:rFonts w:hint="eastAsia"/>
        </w:rPr>
        <w:t>资源在论文予以标注。</w:t>
      </w:r>
    </w:p>
    <w:p w14:paraId="6D769625" w14:textId="77777777" w:rsidR="005A0C8B" w:rsidRPr="0019051D" w:rsidRDefault="005A0C8B" w:rsidP="005A0C8B">
      <w:pPr>
        <w:pStyle w:val="aa"/>
        <w:ind w:firstLine="480"/>
      </w:pPr>
      <w:r>
        <w:rPr>
          <w:rFonts w:hint="eastAsia"/>
        </w:rPr>
        <w:lastRenderedPageBreak/>
        <w:t>至于任务书中的参考文献，只是在研究开始前给出一个大致切入、了解的参考资源，并非实际工作中的、对本工作的成果有直接推动的资源。两者是有差别的。</w:t>
      </w:r>
    </w:p>
    <w:p w14:paraId="796AFAA8" w14:textId="77777777" w:rsidR="005A0C8B" w:rsidRDefault="005A0C8B" w:rsidP="005A0C8B">
      <w:pPr>
        <w:pStyle w:val="20"/>
        <w:spacing w:beforeLines="0" w:afterLines="0"/>
      </w:pPr>
      <w:bookmarkStart w:id="116" w:name="_Toc20644567"/>
      <w:r>
        <w:rPr>
          <w:rFonts w:hint="eastAsia"/>
        </w:rPr>
        <w:t>逻辑结构</w:t>
      </w:r>
      <w:bookmarkEnd w:id="116"/>
    </w:p>
    <w:p w14:paraId="181EEA8E" w14:textId="77777777" w:rsidR="005A0C8B" w:rsidRDefault="005A0C8B" w:rsidP="005A0C8B">
      <w:pPr>
        <w:pStyle w:val="aa"/>
        <w:ind w:firstLine="480"/>
      </w:pPr>
      <w:r>
        <w:rPr>
          <w:rFonts w:hint="eastAsia"/>
        </w:rPr>
        <w:t>应遵循“总</w:t>
      </w:r>
      <w:r>
        <w:rPr>
          <w:rFonts w:hint="eastAsia"/>
        </w:rPr>
        <w:t>-</w:t>
      </w:r>
      <w:r>
        <w:rPr>
          <w:rFonts w:hint="eastAsia"/>
        </w:rPr>
        <w:t>分</w:t>
      </w:r>
      <w:r>
        <w:rPr>
          <w:rFonts w:hint="eastAsia"/>
        </w:rPr>
        <w:t>-</w:t>
      </w:r>
      <w:r>
        <w:rPr>
          <w:rFonts w:hint="eastAsia"/>
        </w:rPr>
        <w:t>总”的原则。前面的“总”是从整体背景切入，介绍目标事物的源由、总体特征等。“分”则是详尽地、分步地、有序地分解，对各部件的细节进行描述。最后的“总”是总结的意思，对前面根据因果、顺序等思路的解述</w:t>
      </w:r>
      <w:proofErr w:type="gramStart"/>
      <w:r>
        <w:rPr>
          <w:rFonts w:hint="eastAsia"/>
        </w:rPr>
        <w:t>作出</w:t>
      </w:r>
      <w:proofErr w:type="gramEnd"/>
      <w:r>
        <w:rPr>
          <w:rFonts w:hint="eastAsia"/>
        </w:rPr>
        <w:t>结论，概括性地回顾、突出目标事物的特点，展望未来的工作方向。</w:t>
      </w:r>
    </w:p>
    <w:p w14:paraId="7519163C" w14:textId="77777777" w:rsidR="005A0C8B" w:rsidRPr="00ED4A09" w:rsidRDefault="005A0C8B" w:rsidP="005A0C8B">
      <w:pPr>
        <w:pStyle w:val="aa"/>
        <w:ind w:firstLine="480"/>
      </w:pPr>
      <w:r>
        <w:rPr>
          <w:rFonts w:hint="eastAsia"/>
        </w:rPr>
        <w:t>有些同学没有把握好“总</w:t>
      </w:r>
      <w:r>
        <w:rPr>
          <w:rFonts w:hint="eastAsia"/>
        </w:rPr>
        <w:t>-</w:t>
      </w:r>
      <w:r>
        <w:rPr>
          <w:rFonts w:hint="eastAsia"/>
        </w:rPr>
        <w:t>分</w:t>
      </w:r>
      <w:r>
        <w:rPr>
          <w:rFonts w:hint="eastAsia"/>
        </w:rPr>
        <w:t>-</w:t>
      </w:r>
      <w:r>
        <w:rPr>
          <w:rFonts w:hint="eastAsia"/>
        </w:rPr>
        <w:t>总”的原则，按照编写代码的习惯，经常省略前面的“总”。其论文（或章节）一开始就是具体的技术介绍，让人莫名其妙。应予避免。</w:t>
      </w:r>
    </w:p>
    <w:p w14:paraId="5E76F508" w14:textId="77777777" w:rsidR="005A0C8B" w:rsidRDefault="005A0C8B" w:rsidP="005A0C8B">
      <w:pPr>
        <w:pStyle w:val="20"/>
        <w:spacing w:beforeLines="0" w:afterLines="0"/>
      </w:pPr>
      <w:bookmarkStart w:id="117" w:name="_Toc20644568"/>
      <w:r>
        <w:rPr>
          <w:rFonts w:hint="eastAsia"/>
        </w:rPr>
        <w:t>中英文标点</w:t>
      </w:r>
      <w:bookmarkEnd w:id="114"/>
      <w:bookmarkEnd w:id="117"/>
    </w:p>
    <w:p w14:paraId="14A309DA" w14:textId="77777777" w:rsidR="005A0C8B" w:rsidRDefault="005A0C8B" w:rsidP="005A0C8B">
      <w:pPr>
        <w:pStyle w:val="aa"/>
        <w:ind w:firstLine="480"/>
      </w:pPr>
      <w:r>
        <w:rPr>
          <w:rFonts w:hint="eastAsia"/>
        </w:rPr>
        <w:t>中文标点应为全角，英文标点应为半角，不可混用。中文语句中的标点为中文标点，英文语句、参考文献（或类似数据）的分隔符一般为半角标点（原标题或其它有规定的情形除外）。</w:t>
      </w:r>
    </w:p>
    <w:p w14:paraId="4DBDB0C8" w14:textId="77777777" w:rsidR="005A0C8B" w:rsidRDefault="005A0C8B" w:rsidP="005A0C8B">
      <w:pPr>
        <w:pStyle w:val="20"/>
        <w:spacing w:beforeLines="0" w:afterLines="0"/>
      </w:pPr>
      <w:bookmarkStart w:id="118" w:name="_Toc450641031"/>
      <w:bookmarkStart w:id="119" w:name="_Toc20644569"/>
      <w:r>
        <w:rPr>
          <w:rFonts w:hint="eastAsia"/>
        </w:rPr>
        <w:t>术语</w:t>
      </w:r>
      <w:bookmarkEnd w:id="118"/>
      <w:bookmarkEnd w:id="119"/>
    </w:p>
    <w:p w14:paraId="0133D887" w14:textId="77777777" w:rsidR="005A0C8B" w:rsidRDefault="005A0C8B" w:rsidP="005A0C8B">
      <w:pPr>
        <w:pStyle w:val="aa"/>
        <w:ind w:firstLine="480"/>
      </w:pPr>
      <w:r>
        <w:rPr>
          <w:rFonts w:hint="eastAsia"/>
        </w:rPr>
        <w:t>术语的使用是有讲究的，应尽量使用术语的常见形式。特别地，在中文论文中，如果有对应的常见中文术语，就应优先使用中文术语。如果这个术语不能被绝大多数读者熟悉，那么，应该在该术语（正文中）第一次出现时给予解释。这一点对于英文缩写记事尤其要注意。</w:t>
      </w:r>
    </w:p>
    <w:p w14:paraId="3D066DCA" w14:textId="77777777" w:rsidR="005A0C8B" w:rsidRDefault="005A0C8B" w:rsidP="005A0C8B">
      <w:pPr>
        <w:pStyle w:val="aa"/>
        <w:ind w:firstLine="480"/>
      </w:pPr>
      <w:r>
        <w:rPr>
          <w:rFonts w:hint="eastAsia"/>
        </w:rPr>
        <w:lastRenderedPageBreak/>
        <w:t>另外，表达同一意图的术语要统一。不能一会儿使用这个术语，一会儿又使用另外的术语。否则容易造成读者的费解和阅读停滞。譬如下句中的“</w:t>
      </w:r>
      <w:r>
        <w:rPr>
          <w:rFonts w:hint="eastAsia"/>
        </w:rPr>
        <w:t>L3</w:t>
      </w:r>
      <w:r>
        <w:rPr>
          <w:rFonts w:hint="eastAsia"/>
        </w:rPr>
        <w:t>”和“</w:t>
      </w:r>
      <w:r>
        <w:rPr>
          <w:rFonts w:hint="eastAsia"/>
        </w:rPr>
        <w:t>layer3</w:t>
      </w:r>
      <w:r>
        <w:rPr>
          <w:rFonts w:hint="eastAsia"/>
        </w:rPr>
        <w:t>”</w:t>
      </w:r>
      <w:r>
        <w:rPr>
          <w:rStyle w:val="af6"/>
        </w:rPr>
        <w:footnoteReference w:id="25"/>
      </w:r>
      <w:r>
        <w:rPr>
          <w:rFonts w:hint="eastAsia"/>
        </w:rPr>
        <w:t>、“</w:t>
      </w:r>
      <w:r>
        <w:t>10</w:t>
      </w:r>
      <w:r>
        <w:rPr>
          <w:rFonts w:hint="eastAsia"/>
        </w:rPr>
        <w:t>0</w:t>
      </w:r>
      <w:r>
        <w:t>G</w:t>
      </w:r>
      <w:r>
        <w:rPr>
          <w:rFonts w:hint="eastAsia"/>
        </w:rPr>
        <w:t>”和“十万兆”含义相同</w:t>
      </w:r>
      <w:r>
        <w:rPr>
          <w:rStyle w:val="af6"/>
        </w:rPr>
        <w:footnoteReference w:id="26"/>
      </w:r>
      <w:r>
        <w:rPr>
          <w:rFonts w:hint="eastAsia"/>
        </w:rPr>
        <w:t>，不必转换：</w:t>
      </w:r>
    </w:p>
    <w:p w14:paraId="3AAEA172" w14:textId="77777777" w:rsidR="005A0C8B" w:rsidRPr="00616E8F" w:rsidRDefault="005A0C8B" w:rsidP="005A0C8B">
      <w:pPr>
        <w:pStyle w:val="a5"/>
        <w:ind w:left="720" w:right="720"/>
      </w:pPr>
      <w:r w:rsidRPr="00616E8F">
        <w:rPr>
          <w:rFonts w:hint="eastAsia"/>
        </w:rPr>
        <w:t>核心交换平区部署</w:t>
      </w:r>
      <w:r w:rsidRPr="00616E8F">
        <w:t>2</w:t>
      </w:r>
      <w:r w:rsidRPr="00616E8F">
        <w:rPr>
          <w:rFonts w:hint="eastAsia"/>
        </w:rPr>
        <w:t>台基于</w:t>
      </w:r>
      <w:r w:rsidRPr="00616E8F">
        <w:rPr>
          <w:rStyle w:val="af8"/>
          <w:rFonts w:hint="eastAsia"/>
          <w:b w:val="0"/>
        </w:rPr>
        <w:t>十万兆</w:t>
      </w:r>
      <w:r w:rsidRPr="00616E8F">
        <w:rPr>
          <w:rFonts w:hint="eastAsia"/>
        </w:rPr>
        <w:t>平台设计的核心交换机。这两台核心交换机之间通过</w:t>
      </w:r>
      <w:r w:rsidRPr="00616E8F">
        <w:rPr>
          <w:rStyle w:val="af8"/>
          <w:b w:val="0"/>
        </w:rPr>
        <w:t>L3</w:t>
      </w:r>
      <w:r w:rsidRPr="00616E8F">
        <w:rPr>
          <w:rFonts w:hint="eastAsia"/>
        </w:rPr>
        <w:t>层</w:t>
      </w:r>
      <w:r w:rsidRPr="00616E8F">
        <w:rPr>
          <w:rStyle w:val="af8"/>
          <w:b w:val="0"/>
        </w:rPr>
        <w:t>100G</w:t>
      </w:r>
      <w:r w:rsidRPr="00616E8F">
        <w:rPr>
          <w:rFonts w:hint="eastAsia"/>
        </w:rPr>
        <w:t>链路互联。核心交换机与楼栋汇聚交换机通过</w:t>
      </w:r>
      <w:r w:rsidRPr="00616E8F">
        <w:rPr>
          <w:rStyle w:val="af8"/>
          <w:b w:val="0"/>
        </w:rPr>
        <w:t>layer3</w:t>
      </w:r>
      <w:r w:rsidRPr="00616E8F">
        <w:rPr>
          <w:rFonts w:hint="eastAsia"/>
        </w:rPr>
        <w:t>层</w:t>
      </w:r>
      <w:r w:rsidRPr="00616E8F">
        <w:rPr>
          <w:rStyle w:val="af8"/>
          <w:b w:val="0"/>
        </w:rPr>
        <w:t>10G</w:t>
      </w:r>
      <w:r w:rsidRPr="00616E8F">
        <w:rPr>
          <w:rFonts w:hint="eastAsia"/>
        </w:rPr>
        <w:t>光纤链路互联。</w:t>
      </w:r>
    </w:p>
    <w:p w14:paraId="58746728" w14:textId="77777777" w:rsidR="005A0C8B" w:rsidRDefault="005A0C8B" w:rsidP="005A0C8B">
      <w:pPr>
        <w:pStyle w:val="a2"/>
      </w:pPr>
      <w:r>
        <w:rPr>
          <w:rFonts w:hint="eastAsia"/>
        </w:rPr>
        <w:t>一个术语不统一的句子</w:t>
      </w:r>
    </w:p>
    <w:p w14:paraId="04A65415" w14:textId="77777777" w:rsidR="005A0C8B" w:rsidRDefault="005A0C8B" w:rsidP="005A0C8B">
      <w:pPr>
        <w:pStyle w:val="aa"/>
        <w:ind w:firstLine="480"/>
      </w:pPr>
      <w:r>
        <w:rPr>
          <w:rFonts w:hint="eastAsia"/>
        </w:rPr>
        <w:t>下一例子中，一会儿大写，一会儿小写，也是不对的：</w:t>
      </w:r>
    </w:p>
    <w:p w14:paraId="7BF46857" w14:textId="77777777" w:rsidR="005A0C8B" w:rsidRPr="00616E8F" w:rsidRDefault="005A0C8B" w:rsidP="005A0C8B">
      <w:pPr>
        <w:pStyle w:val="a5"/>
        <w:ind w:left="720" w:right="720"/>
      </w:pPr>
      <w:r>
        <w:rPr>
          <w:rFonts w:hint="eastAsia"/>
        </w:rPr>
        <w:t>部</w:t>
      </w:r>
      <w:r w:rsidRPr="00616E8F">
        <w:rPr>
          <w:rFonts w:hint="eastAsia"/>
        </w:rPr>
        <w:t>署本楼栋的</w:t>
      </w:r>
      <w:r w:rsidRPr="00616E8F">
        <w:rPr>
          <w:rFonts w:hint="eastAsia"/>
        </w:rPr>
        <w:t>VLAN</w:t>
      </w:r>
      <w:r w:rsidRPr="00616E8F">
        <w:rPr>
          <w:rFonts w:hint="eastAsia"/>
        </w:rPr>
        <w:t>信息，实现</w:t>
      </w:r>
      <w:proofErr w:type="spellStart"/>
      <w:r w:rsidRPr="00616E8F">
        <w:rPr>
          <w:rFonts w:hint="eastAsia"/>
        </w:rPr>
        <w:t>vlan</w:t>
      </w:r>
      <w:proofErr w:type="spellEnd"/>
      <w:r w:rsidRPr="00616E8F">
        <w:rPr>
          <w:rFonts w:hint="eastAsia"/>
        </w:rPr>
        <w:t>终结于本楼栋内。</w:t>
      </w:r>
    </w:p>
    <w:p w14:paraId="6A53D314" w14:textId="77777777" w:rsidR="005A0C8B" w:rsidRDefault="005A0C8B" w:rsidP="005A0C8B">
      <w:pPr>
        <w:pStyle w:val="a2"/>
      </w:pPr>
      <w:r>
        <w:rPr>
          <w:rFonts w:hint="eastAsia"/>
        </w:rPr>
        <w:t>另一个术语不统一的句子</w:t>
      </w:r>
    </w:p>
    <w:p w14:paraId="2CD5A1AD" w14:textId="77777777" w:rsidR="005A0C8B" w:rsidRDefault="005A0C8B" w:rsidP="005A0C8B">
      <w:pPr>
        <w:pStyle w:val="20"/>
        <w:spacing w:beforeLines="0" w:afterLines="0"/>
      </w:pPr>
      <w:bookmarkStart w:id="120" w:name="_Toc20644570"/>
      <w:bookmarkStart w:id="121" w:name="_Toc450641029"/>
      <w:bookmarkEnd w:id="115"/>
      <w:r>
        <w:rPr>
          <w:rFonts w:hint="eastAsia"/>
        </w:rPr>
        <w:t>业务逻辑与业务的计算机表现混为一谈</w:t>
      </w:r>
      <w:bookmarkEnd w:id="120"/>
    </w:p>
    <w:p w14:paraId="1AA8238C" w14:textId="77777777" w:rsidR="005A0C8B" w:rsidRDefault="005A0C8B" w:rsidP="005A0C8B">
      <w:pPr>
        <w:pStyle w:val="aa"/>
        <w:ind w:firstLine="480"/>
      </w:pPr>
      <w:r>
        <w:rPr>
          <w:rFonts w:hint="eastAsia"/>
        </w:rPr>
        <w:t>业务逻辑往往是稳定的，是由行业特点决定的，并由业务领域（行业）专家确定。而业务的计算机表现（人机界面）则是由计算机特点来决定的，并由界面设计师来设计确定。譬如业务逻辑上需要将订单信息转交给另一业务人员审核，这一功能在计算机领域可以有多种表现方案：页面链接、虚拟按钮、自动转发、手势等。</w:t>
      </w:r>
    </w:p>
    <w:p w14:paraId="3F686017" w14:textId="77777777" w:rsidR="005A0C8B" w:rsidRDefault="005A0C8B" w:rsidP="005A0C8B">
      <w:pPr>
        <w:pStyle w:val="aa"/>
        <w:ind w:firstLine="480"/>
      </w:pPr>
      <w:r>
        <w:rPr>
          <w:rFonts w:hint="eastAsia"/>
        </w:rPr>
        <w:t>所以下面的业务分析是有问题的，犯了业务逻辑与业务表现混为一谈的错误：</w:t>
      </w:r>
    </w:p>
    <w:p w14:paraId="223B2EF8" w14:textId="77777777" w:rsidR="005A0C8B" w:rsidRDefault="005A0C8B" w:rsidP="005A0C8B">
      <w:pPr>
        <w:pStyle w:val="a5"/>
        <w:ind w:left="720" w:right="720"/>
      </w:pPr>
      <w:r w:rsidRPr="000A729D">
        <w:rPr>
          <w:rFonts w:hint="eastAsia"/>
        </w:rPr>
        <w:t>若选择附近界面，则显示离用户最近的</w:t>
      </w:r>
      <w:r w:rsidRPr="000A729D">
        <w:rPr>
          <w:rFonts w:hint="eastAsia"/>
        </w:rPr>
        <w:t>k</w:t>
      </w:r>
      <w:proofErr w:type="gramStart"/>
      <w:r w:rsidRPr="000A729D">
        <w:rPr>
          <w:rFonts w:hint="eastAsia"/>
        </w:rPr>
        <w:t>个</w:t>
      </w:r>
      <w:proofErr w:type="gramEnd"/>
      <w:r w:rsidRPr="000A729D">
        <w:rPr>
          <w:rFonts w:hint="eastAsia"/>
        </w:rPr>
        <w:t>商铺的</w:t>
      </w:r>
      <w:r w:rsidRPr="00C26AA0">
        <w:rPr>
          <w:rStyle w:val="af8"/>
          <w:rFonts w:hint="eastAsia"/>
        </w:rPr>
        <w:t>红心</w:t>
      </w:r>
      <w:r w:rsidRPr="000A729D">
        <w:rPr>
          <w:rFonts w:hint="eastAsia"/>
        </w:rPr>
        <w:t>坐标，点击红心坐标可以</w:t>
      </w:r>
      <w:proofErr w:type="gramStart"/>
      <w:r w:rsidRPr="000A729D">
        <w:rPr>
          <w:rFonts w:hint="eastAsia"/>
        </w:rPr>
        <w:t>显示商铺基本</w:t>
      </w:r>
      <w:proofErr w:type="gramEnd"/>
      <w:r w:rsidRPr="000A729D">
        <w:rPr>
          <w:rFonts w:hint="eastAsia"/>
        </w:rPr>
        <w:t>信息。</w:t>
      </w:r>
    </w:p>
    <w:p w14:paraId="5385A70D" w14:textId="77777777" w:rsidR="005A0C8B" w:rsidRDefault="005A0C8B" w:rsidP="005A0C8B">
      <w:pPr>
        <w:pStyle w:val="a2"/>
      </w:pPr>
      <w:r w:rsidRPr="00C26AA0">
        <w:rPr>
          <w:rFonts w:hint="eastAsia"/>
        </w:rPr>
        <w:t>业务逻辑与业务表现混为一谈</w:t>
      </w:r>
    </w:p>
    <w:p w14:paraId="49667816" w14:textId="77777777" w:rsidR="005A0C8B" w:rsidRDefault="005A0C8B" w:rsidP="005A0C8B">
      <w:pPr>
        <w:pStyle w:val="aa"/>
        <w:ind w:firstLine="480"/>
      </w:pPr>
      <w:r>
        <w:rPr>
          <w:rFonts w:hint="eastAsia"/>
        </w:rPr>
        <w:t>坐标就是坐标，没有“红心”、“黑心”之类的颜色之分。因为从业务逻辑来讲，商家实体只有一种坐标属性。红心是应用层面的一种表现手法。在进行业务（需求）</w:t>
      </w:r>
      <w:r>
        <w:rPr>
          <w:rFonts w:hint="eastAsia"/>
        </w:rPr>
        <w:lastRenderedPageBreak/>
        <w:t>分析时，一定要区分清楚，否则后续的开发人员很可能会犯糊涂，其开发工作受到局限（只能用红心来表示坐标，不能用文本等其它形式来表现）。可改为：</w:t>
      </w:r>
    </w:p>
    <w:p w14:paraId="7B19C013" w14:textId="77777777" w:rsidR="005A0C8B" w:rsidRDefault="005A0C8B" w:rsidP="005A0C8B">
      <w:pPr>
        <w:pStyle w:val="afb"/>
        <w:ind w:left="720" w:right="720" w:firstLine="420"/>
      </w:pPr>
      <w:r w:rsidRPr="000A729D">
        <w:rPr>
          <w:rFonts w:hint="eastAsia"/>
        </w:rPr>
        <w:t>若</w:t>
      </w:r>
      <w:r>
        <w:rPr>
          <w:rFonts w:hint="eastAsia"/>
        </w:rPr>
        <w:t>操作者</w:t>
      </w:r>
      <w:r w:rsidRPr="000A729D">
        <w:rPr>
          <w:rFonts w:hint="eastAsia"/>
        </w:rPr>
        <w:t>选择</w:t>
      </w:r>
      <w:r>
        <w:rPr>
          <w:rFonts w:hint="eastAsia"/>
        </w:rPr>
        <w:t>“</w:t>
      </w:r>
      <w:r w:rsidRPr="000A729D">
        <w:rPr>
          <w:rFonts w:hint="eastAsia"/>
        </w:rPr>
        <w:t>附近</w:t>
      </w:r>
      <w:r>
        <w:rPr>
          <w:rFonts w:hint="eastAsia"/>
        </w:rPr>
        <w:t>”按键，则转入相应</w:t>
      </w:r>
      <w:r w:rsidRPr="000A729D">
        <w:rPr>
          <w:rFonts w:hint="eastAsia"/>
        </w:rPr>
        <w:t>界面，显示离用户最近的</w:t>
      </w:r>
      <w:r w:rsidRPr="000A729D">
        <w:rPr>
          <w:rFonts w:hint="eastAsia"/>
        </w:rPr>
        <w:t>k</w:t>
      </w:r>
      <w:proofErr w:type="gramStart"/>
      <w:r w:rsidRPr="000A729D">
        <w:rPr>
          <w:rFonts w:hint="eastAsia"/>
        </w:rPr>
        <w:t>个</w:t>
      </w:r>
      <w:proofErr w:type="gramEnd"/>
      <w:r w:rsidRPr="000A729D">
        <w:rPr>
          <w:rFonts w:hint="eastAsia"/>
        </w:rPr>
        <w:t>商铺的坐标</w:t>
      </w:r>
      <w:r>
        <w:rPr>
          <w:rFonts w:hint="eastAsia"/>
        </w:rPr>
        <w:t>（以</w:t>
      </w:r>
      <w:r w:rsidRPr="00C26AA0">
        <w:rPr>
          <w:rStyle w:val="af8"/>
          <w:rFonts w:hint="eastAsia"/>
        </w:rPr>
        <w:t>红心</w:t>
      </w:r>
      <w:r>
        <w:rPr>
          <w:rFonts w:hint="eastAsia"/>
        </w:rPr>
        <w:t>表示）</w:t>
      </w:r>
      <w:r w:rsidRPr="000A729D">
        <w:rPr>
          <w:rFonts w:hint="eastAsia"/>
        </w:rPr>
        <w:t>，点击</w:t>
      </w:r>
      <w:r>
        <w:rPr>
          <w:rFonts w:hint="eastAsia"/>
        </w:rPr>
        <w:t>某个</w:t>
      </w:r>
      <w:r w:rsidRPr="000A729D">
        <w:rPr>
          <w:rFonts w:hint="eastAsia"/>
        </w:rPr>
        <w:t>红心坐标</w:t>
      </w:r>
      <w:r>
        <w:rPr>
          <w:rFonts w:hint="eastAsia"/>
        </w:rPr>
        <w:t>，则进一步</w:t>
      </w:r>
      <w:r w:rsidRPr="000A729D">
        <w:rPr>
          <w:rFonts w:hint="eastAsia"/>
        </w:rPr>
        <w:t>显示</w:t>
      </w:r>
      <w:r>
        <w:rPr>
          <w:rFonts w:hint="eastAsia"/>
        </w:rPr>
        <w:t>相应</w:t>
      </w:r>
      <w:r w:rsidRPr="000A729D">
        <w:rPr>
          <w:rFonts w:hint="eastAsia"/>
        </w:rPr>
        <w:t>商铺</w:t>
      </w:r>
      <w:r>
        <w:rPr>
          <w:rFonts w:hint="eastAsia"/>
        </w:rPr>
        <w:t>的</w:t>
      </w:r>
      <w:r w:rsidRPr="000A729D">
        <w:rPr>
          <w:rFonts w:hint="eastAsia"/>
        </w:rPr>
        <w:t>基本信息。</w:t>
      </w:r>
    </w:p>
    <w:p w14:paraId="25EAA22C" w14:textId="77777777" w:rsidR="005A0C8B" w:rsidRDefault="005A0C8B" w:rsidP="005A0C8B">
      <w:pPr>
        <w:pStyle w:val="a2"/>
      </w:pPr>
      <w:r w:rsidRPr="00C26AA0">
        <w:rPr>
          <w:rFonts w:hint="eastAsia"/>
        </w:rPr>
        <w:t>业务逻辑与业务表现</w:t>
      </w:r>
      <w:r>
        <w:rPr>
          <w:rFonts w:hint="eastAsia"/>
        </w:rPr>
        <w:t>两者不同</w:t>
      </w:r>
    </w:p>
    <w:p w14:paraId="355C42D5" w14:textId="77777777" w:rsidR="005A0C8B" w:rsidRDefault="005A0C8B" w:rsidP="005A0C8B">
      <w:pPr>
        <w:pStyle w:val="aa"/>
        <w:ind w:firstLine="480"/>
      </w:pPr>
      <w:r>
        <w:rPr>
          <w:rFonts w:hint="eastAsia"/>
        </w:rPr>
        <w:t>再如经常在毕业设计报告出现的术语“功能”。该词表示功用、能力、能够给人们带来好处的特性，当然在报告中指的是计算机系统的能力，而非操作者的能力。如果操作者生来没有或者没有习得相关能力，就无法操作计算机。但因为系统的设定，使得操作无法接触、利用计算机的能力，那么应该运用“权限”</w:t>
      </w:r>
      <w:proofErr w:type="gramStart"/>
      <w:r>
        <w:rPr>
          <w:rFonts w:hint="eastAsia"/>
        </w:rPr>
        <w:t>一</w:t>
      </w:r>
      <w:proofErr w:type="gramEnd"/>
      <w:r>
        <w:rPr>
          <w:rFonts w:hint="eastAsia"/>
        </w:rPr>
        <w:t>词表达。权限指的是他方赋予而无需已方预先准备的事项条件。比如下句的“能力”，应改为“权限”：</w:t>
      </w:r>
    </w:p>
    <w:p w14:paraId="2F7CBED8" w14:textId="77777777" w:rsidR="005A0C8B" w:rsidRDefault="005A0C8B" w:rsidP="005A0C8B">
      <w:pPr>
        <w:pStyle w:val="a5"/>
        <w:ind w:right="720"/>
      </w:pPr>
      <w:r>
        <w:rPr>
          <w:rFonts w:hint="eastAsia"/>
        </w:rPr>
        <w:t>登录者以不同身份的登录后，就会具有不同的</w:t>
      </w:r>
      <w:r w:rsidRPr="00C83937">
        <w:rPr>
          <w:rStyle w:val="af8"/>
          <w:rFonts w:hint="eastAsia"/>
        </w:rPr>
        <w:t>能力</w:t>
      </w:r>
      <w:r>
        <w:rPr>
          <w:rFonts w:hint="eastAsia"/>
        </w:rPr>
        <w:t>。</w:t>
      </w:r>
    </w:p>
    <w:p w14:paraId="5FB239A9" w14:textId="77777777" w:rsidR="005A0C8B" w:rsidRPr="00523329" w:rsidRDefault="005A0C8B" w:rsidP="005A0C8B">
      <w:pPr>
        <w:pStyle w:val="a2"/>
      </w:pPr>
      <w:r>
        <w:rPr>
          <w:rFonts w:hint="eastAsia"/>
        </w:rPr>
        <w:t>术语“能力”的误用</w:t>
      </w:r>
    </w:p>
    <w:p w14:paraId="535AF663" w14:textId="77777777" w:rsidR="005A0C8B" w:rsidRDefault="005A0C8B" w:rsidP="005A0C8B">
      <w:pPr>
        <w:pStyle w:val="20"/>
        <w:spacing w:beforeLines="0" w:afterLines="0"/>
      </w:pPr>
      <w:bookmarkStart w:id="122" w:name="_Toc20644571"/>
      <w:r>
        <w:rPr>
          <w:rFonts w:hint="eastAsia"/>
        </w:rPr>
        <w:t>用词不准确（过于随意）</w:t>
      </w:r>
      <w:bookmarkEnd w:id="122"/>
    </w:p>
    <w:p w14:paraId="63AB26AE" w14:textId="77777777" w:rsidR="005A0C8B" w:rsidRDefault="005A0C8B" w:rsidP="005A0C8B">
      <w:pPr>
        <w:pStyle w:val="aa"/>
        <w:ind w:firstLine="480"/>
      </w:pPr>
      <w:r>
        <w:rPr>
          <w:rFonts w:hint="eastAsia"/>
        </w:rPr>
        <w:t>受到日常话语习惯的影响，许多同学在正式的论文中用词不准确。譬如下面一段用来描述</w:t>
      </w:r>
      <w:r>
        <w:rPr>
          <w:rFonts w:hint="eastAsia"/>
        </w:rPr>
        <w:t>ER</w:t>
      </w:r>
      <w:r>
        <w:rPr>
          <w:rFonts w:hint="eastAsia"/>
        </w:rPr>
        <w:t>模型的文字：</w:t>
      </w:r>
    </w:p>
    <w:p w14:paraId="37F7BE93" w14:textId="77777777" w:rsidR="005A0C8B" w:rsidRDefault="005A0C8B" w:rsidP="005A0C8B">
      <w:pPr>
        <w:pStyle w:val="a5"/>
        <w:ind w:left="720" w:right="720"/>
      </w:pPr>
      <w:r w:rsidRPr="00FF5926">
        <w:rPr>
          <w:rFonts w:hint="eastAsia"/>
        </w:rPr>
        <w:t>收藏单含有用户</w:t>
      </w:r>
      <w:r w:rsidRPr="00FF5926">
        <w:rPr>
          <w:rFonts w:hint="eastAsia"/>
        </w:rPr>
        <w:t>id</w:t>
      </w:r>
      <w:r w:rsidRPr="00FF5926">
        <w:rPr>
          <w:rFonts w:hint="eastAsia"/>
        </w:rPr>
        <w:t>和商家</w:t>
      </w:r>
      <w:r w:rsidRPr="00FF5926">
        <w:rPr>
          <w:rFonts w:hint="eastAsia"/>
        </w:rPr>
        <w:t>id</w:t>
      </w:r>
      <w:r w:rsidRPr="00FF5926">
        <w:rPr>
          <w:rFonts w:hint="eastAsia"/>
        </w:rPr>
        <w:t>信息，一个用户可以有多个收藏单项，商家也可以有多个收藏单项，故商家和用户之间的关系是多对多的关系。</w:t>
      </w:r>
    </w:p>
    <w:p w14:paraId="3656CD51" w14:textId="77777777" w:rsidR="005A0C8B" w:rsidRPr="005B6682" w:rsidRDefault="005A0C8B" w:rsidP="005A0C8B">
      <w:pPr>
        <w:pStyle w:val="a2"/>
      </w:pPr>
      <w:r>
        <w:rPr>
          <w:rFonts w:hint="eastAsia"/>
        </w:rPr>
        <w:t>含糊的业务表达例句</w:t>
      </w:r>
    </w:p>
    <w:p w14:paraId="3B0F73F1" w14:textId="77777777" w:rsidR="005A0C8B" w:rsidRDefault="005A0C8B" w:rsidP="005A0C8B">
      <w:pPr>
        <w:pStyle w:val="aa"/>
        <w:ind w:firstLine="480"/>
      </w:pPr>
      <w:r>
        <w:rPr>
          <w:rFonts w:hint="eastAsia"/>
        </w:rPr>
        <w:t>其中，“有”的业务含义很不清晰，应具体化：</w:t>
      </w:r>
    </w:p>
    <w:p w14:paraId="5ADFC462" w14:textId="77777777" w:rsidR="005A0C8B" w:rsidRDefault="005A0C8B" w:rsidP="005A0C8B">
      <w:pPr>
        <w:pStyle w:val="a5"/>
        <w:ind w:left="720" w:right="720"/>
      </w:pPr>
      <w:r w:rsidRPr="00FF5926">
        <w:rPr>
          <w:rFonts w:hint="eastAsia"/>
        </w:rPr>
        <w:t>收藏单</w:t>
      </w:r>
      <w:r>
        <w:rPr>
          <w:rFonts w:hint="eastAsia"/>
        </w:rPr>
        <w:t>表明了用户对商家的关注、兴趣，关联着</w:t>
      </w:r>
      <w:r w:rsidRPr="00FF5926">
        <w:rPr>
          <w:rFonts w:hint="eastAsia"/>
        </w:rPr>
        <w:t>用户和商家信息</w:t>
      </w:r>
      <w:r>
        <w:rPr>
          <w:rFonts w:hint="eastAsia"/>
        </w:rPr>
        <w:t>。（因为）</w:t>
      </w:r>
      <w:r w:rsidRPr="00FF5926">
        <w:rPr>
          <w:rFonts w:hint="eastAsia"/>
        </w:rPr>
        <w:t>一个用户可以</w:t>
      </w:r>
      <w:r>
        <w:rPr>
          <w:rFonts w:hint="eastAsia"/>
        </w:rPr>
        <w:t>通过多张收藏单来收藏多个商家</w:t>
      </w:r>
      <w:r w:rsidRPr="00FF5926">
        <w:rPr>
          <w:rFonts w:hint="eastAsia"/>
        </w:rPr>
        <w:t>，</w:t>
      </w:r>
      <w:r>
        <w:rPr>
          <w:rFonts w:hint="eastAsia"/>
        </w:rPr>
        <w:t>同一个</w:t>
      </w:r>
      <w:r w:rsidRPr="00FF5926">
        <w:rPr>
          <w:rFonts w:hint="eastAsia"/>
        </w:rPr>
        <w:t>商家也可以</w:t>
      </w:r>
      <w:r>
        <w:rPr>
          <w:rFonts w:hint="eastAsia"/>
        </w:rPr>
        <w:t>被多个用户通过收藏单收藏</w:t>
      </w:r>
      <w:r w:rsidRPr="00FF5926">
        <w:rPr>
          <w:rFonts w:hint="eastAsia"/>
        </w:rPr>
        <w:t>，故商家和用户之间的关系是多对多的关系。</w:t>
      </w:r>
    </w:p>
    <w:p w14:paraId="557DC9A7" w14:textId="77777777" w:rsidR="005A0C8B" w:rsidRDefault="005A0C8B" w:rsidP="005A0C8B">
      <w:pPr>
        <w:pStyle w:val="a2"/>
      </w:pPr>
      <w:r>
        <w:rPr>
          <w:rFonts w:hint="eastAsia"/>
        </w:rPr>
        <w:t>清晰的业务表达例句</w:t>
      </w:r>
    </w:p>
    <w:p w14:paraId="55ADF4A4" w14:textId="77777777" w:rsidR="005A0C8B" w:rsidRDefault="005A0C8B" w:rsidP="005A0C8B">
      <w:pPr>
        <w:pStyle w:val="20"/>
        <w:spacing w:beforeLines="0" w:afterLines="0"/>
      </w:pPr>
      <w:bookmarkStart w:id="123" w:name="_Toc20644572"/>
      <w:r>
        <w:rPr>
          <w:rFonts w:hint="eastAsia"/>
        </w:rPr>
        <w:lastRenderedPageBreak/>
        <w:t>固定搭配错误</w:t>
      </w:r>
      <w:bookmarkEnd w:id="123"/>
    </w:p>
    <w:p w14:paraId="0D8F23C7" w14:textId="77777777" w:rsidR="005A0C8B" w:rsidRDefault="005A0C8B" w:rsidP="005A0C8B">
      <w:pPr>
        <w:pStyle w:val="aa"/>
        <w:ind w:firstLine="480"/>
      </w:pPr>
      <w:r>
        <w:rPr>
          <w:rFonts w:hint="eastAsia"/>
        </w:rPr>
        <w:t>有些词语有着固定的搭配，缺失容易引起理解上的困难。比如：</w:t>
      </w:r>
    </w:p>
    <w:p w14:paraId="475C47DC" w14:textId="77777777" w:rsidR="005A0C8B" w:rsidRDefault="005A0C8B" w:rsidP="005A0C8B">
      <w:pPr>
        <w:pStyle w:val="a5"/>
        <w:ind w:right="720"/>
      </w:pPr>
      <w:r>
        <w:rPr>
          <w:rFonts w:hint="eastAsia"/>
        </w:rPr>
        <w:t>……</w:t>
      </w:r>
      <w:r w:rsidRPr="00595990">
        <w:rPr>
          <w:rFonts w:hint="eastAsia"/>
        </w:rPr>
        <w:t>，而且也普遍</w:t>
      </w:r>
      <w:r w:rsidRPr="007C136F">
        <w:rPr>
          <w:rStyle w:val="af8"/>
          <w:rFonts w:hint="eastAsia"/>
        </w:rPr>
        <w:t>存在</w:t>
      </w:r>
      <w:r w:rsidRPr="00595990">
        <w:rPr>
          <w:rFonts w:hint="eastAsia"/>
        </w:rPr>
        <w:t>着游客被非法导游或者旅游公司</w:t>
      </w:r>
      <w:r w:rsidRPr="007C136F">
        <w:rPr>
          <w:rStyle w:val="af8"/>
          <w:rFonts w:hint="eastAsia"/>
        </w:rPr>
        <w:t>带到</w:t>
      </w:r>
      <w:r w:rsidRPr="00595990">
        <w:rPr>
          <w:rFonts w:hint="eastAsia"/>
        </w:rPr>
        <w:t>与其有利益关系的店铺为其带来额外的受益</w:t>
      </w:r>
    </w:p>
    <w:p w14:paraId="3A3D9019" w14:textId="77777777" w:rsidR="005A0C8B" w:rsidRDefault="005A0C8B" w:rsidP="005A0C8B">
      <w:pPr>
        <w:pStyle w:val="aa"/>
        <w:ind w:firstLine="480"/>
      </w:pPr>
      <w:r>
        <w:rPr>
          <w:rFonts w:hint="eastAsia"/>
        </w:rPr>
        <w:t>存在着什么？后面应该跟上一个名词（短语），而不应该是一个描述事件的句子。比如不能说：“存在着勤奋地学习”。这里，“存在”往往与“现象”、“事物”这样的名词搭配，而不能与动词搭配（比如这里的“带到”）。</w:t>
      </w:r>
    </w:p>
    <w:p w14:paraId="66CDEC5E" w14:textId="77777777" w:rsidR="005A0C8B" w:rsidRDefault="005A0C8B" w:rsidP="005A0C8B">
      <w:pPr>
        <w:pStyle w:val="aa"/>
        <w:ind w:firstLine="480"/>
      </w:pPr>
      <w:r>
        <w:rPr>
          <w:rFonts w:hint="eastAsia"/>
        </w:rPr>
        <w:t>类似地，下句中存在搭配错误的情形：</w:t>
      </w:r>
    </w:p>
    <w:p w14:paraId="04F1B176" w14:textId="77777777" w:rsidR="005A0C8B" w:rsidRDefault="005A0C8B" w:rsidP="005A0C8B">
      <w:pPr>
        <w:pStyle w:val="a5"/>
        <w:ind w:right="720"/>
      </w:pPr>
      <w:r>
        <w:rPr>
          <w:rFonts w:hint="eastAsia"/>
        </w:rPr>
        <w:t>……</w:t>
      </w:r>
      <w:r w:rsidRPr="00B91299">
        <w:rPr>
          <w:rFonts w:hint="eastAsia"/>
        </w:rPr>
        <w:t>，对于学生们来说是</w:t>
      </w:r>
      <w:r w:rsidRPr="007C136F">
        <w:rPr>
          <w:rStyle w:val="af8"/>
          <w:rFonts w:hint="eastAsia"/>
        </w:rPr>
        <w:t>既</w:t>
      </w:r>
      <w:r w:rsidRPr="00B91299">
        <w:rPr>
          <w:rFonts w:hint="eastAsia"/>
        </w:rPr>
        <w:t>能加深对当地文化的了解</w:t>
      </w:r>
      <w:r w:rsidRPr="007C136F">
        <w:rPr>
          <w:rStyle w:val="af8"/>
          <w:rFonts w:hint="eastAsia"/>
        </w:rPr>
        <w:t>和</w:t>
      </w:r>
      <w:r w:rsidRPr="00B91299">
        <w:rPr>
          <w:rFonts w:hint="eastAsia"/>
        </w:rPr>
        <w:t>度过愉快周末的一举两得的举措。</w:t>
      </w:r>
    </w:p>
    <w:p w14:paraId="4731B124" w14:textId="77777777" w:rsidR="005A0C8B" w:rsidRPr="00087F3B" w:rsidRDefault="005A0C8B" w:rsidP="005A0C8B">
      <w:pPr>
        <w:pStyle w:val="aa"/>
        <w:ind w:firstLine="480"/>
      </w:pPr>
      <w:r>
        <w:rPr>
          <w:rFonts w:hint="eastAsia"/>
        </w:rPr>
        <w:t>“既”只能与“又”搭配，不能与“和”搭配。</w:t>
      </w:r>
    </w:p>
    <w:p w14:paraId="58659189" w14:textId="77777777" w:rsidR="005A0C8B" w:rsidRDefault="005A0C8B" w:rsidP="005A0C8B">
      <w:pPr>
        <w:pStyle w:val="20"/>
        <w:spacing w:beforeLines="0" w:afterLines="0"/>
      </w:pPr>
      <w:bookmarkStart w:id="124" w:name="_Toc20644573"/>
      <w:r>
        <w:rPr>
          <w:rFonts w:hint="eastAsia"/>
        </w:rPr>
        <w:t>主、被动语态错误</w:t>
      </w:r>
      <w:bookmarkEnd w:id="124"/>
    </w:p>
    <w:p w14:paraId="4B8D1E58" w14:textId="77777777" w:rsidR="005A0C8B" w:rsidRPr="004342F8" w:rsidRDefault="005A0C8B" w:rsidP="005A0C8B">
      <w:pPr>
        <w:pStyle w:val="aa"/>
        <w:ind w:firstLine="480"/>
      </w:pPr>
      <w:r>
        <w:rPr>
          <w:rFonts w:hint="eastAsia"/>
        </w:rPr>
        <w:t>譬如下句中：</w:t>
      </w:r>
    </w:p>
    <w:p w14:paraId="7FD1ED2F" w14:textId="77777777" w:rsidR="005A0C8B" w:rsidRDefault="005A0C8B" w:rsidP="005A0C8B">
      <w:pPr>
        <w:pStyle w:val="a5"/>
        <w:ind w:leftChars="300" w:left="720" w:right="720"/>
      </w:pPr>
      <w:r w:rsidRPr="004342F8">
        <w:rPr>
          <w:rFonts w:hint="eastAsia"/>
        </w:rPr>
        <w:t>一方面人们希望相片能方便管理和存储，</w:t>
      </w:r>
      <w:r>
        <w:rPr>
          <w:rFonts w:hint="eastAsia"/>
        </w:rPr>
        <w:t>……</w:t>
      </w:r>
    </w:p>
    <w:p w14:paraId="33850E66" w14:textId="77777777" w:rsidR="005A0C8B" w:rsidRDefault="005A0C8B" w:rsidP="005A0C8B">
      <w:pPr>
        <w:pStyle w:val="aa"/>
        <w:ind w:firstLine="480"/>
      </w:pPr>
      <w:r>
        <w:rPr>
          <w:rFonts w:hint="eastAsia"/>
        </w:rPr>
        <w:t>相片显然没有主动的能力来管理和存储——只有用户才可以。所以可改为：</w:t>
      </w:r>
    </w:p>
    <w:p w14:paraId="12862F4E" w14:textId="77777777" w:rsidR="005A0C8B" w:rsidRDefault="005A0C8B" w:rsidP="005A0C8B">
      <w:pPr>
        <w:pStyle w:val="afb"/>
        <w:ind w:left="720" w:right="720" w:firstLine="420"/>
      </w:pPr>
      <w:r w:rsidRPr="004342F8">
        <w:rPr>
          <w:rFonts w:hint="eastAsia"/>
        </w:rPr>
        <w:t>一方面人们希望相片能</w:t>
      </w:r>
      <w:r>
        <w:rPr>
          <w:rFonts w:hint="eastAsia"/>
        </w:rPr>
        <w:t>被</w:t>
      </w:r>
      <w:r w:rsidRPr="004342F8">
        <w:rPr>
          <w:rFonts w:hint="eastAsia"/>
        </w:rPr>
        <w:t>方便</w:t>
      </w:r>
      <w:r>
        <w:rPr>
          <w:rFonts w:hint="eastAsia"/>
        </w:rPr>
        <w:t>地</w:t>
      </w:r>
      <w:r w:rsidRPr="004342F8">
        <w:rPr>
          <w:rFonts w:hint="eastAsia"/>
        </w:rPr>
        <w:t>管理和存储，</w:t>
      </w:r>
      <w:r>
        <w:rPr>
          <w:rFonts w:hint="eastAsia"/>
        </w:rPr>
        <w:t>……</w:t>
      </w:r>
    </w:p>
    <w:p w14:paraId="40D18B6B" w14:textId="77777777" w:rsidR="005A0C8B" w:rsidRDefault="005A0C8B" w:rsidP="005A0C8B">
      <w:pPr>
        <w:pStyle w:val="20"/>
        <w:spacing w:beforeLines="0" w:afterLines="0"/>
      </w:pPr>
      <w:bookmarkStart w:id="125" w:name="_Toc20644574"/>
      <w:r>
        <w:rPr>
          <w:rFonts w:hint="eastAsia"/>
        </w:rPr>
        <w:t>口语化</w:t>
      </w:r>
      <w:bookmarkEnd w:id="121"/>
      <w:bookmarkEnd w:id="125"/>
    </w:p>
    <w:p w14:paraId="41DE57AC" w14:textId="77777777" w:rsidR="005A0C8B" w:rsidRDefault="005A0C8B" w:rsidP="005A0C8B">
      <w:pPr>
        <w:pStyle w:val="aa"/>
        <w:ind w:firstLine="480"/>
      </w:pPr>
      <w:r>
        <w:rPr>
          <w:rFonts w:hint="eastAsia"/>
        </w:rPr>
        <w:t>先举一个例子：</w:t>
      </w:r>
    </w:p>
    <w:p w14:paraId="09D6261F" w14:textId="77777777" w:rsidR="005A0C8B" w:rsidRPr="00616E8F" w:rsidRDefault="005A0C8B" w:rsidP="005A0C8B">
      <w:pPr>
        <w:pStyle w:val="a5"/>
        <w:ind w:left="720" w:right="720"/>
      </w:pPr>
      <w:r w:rsidRPr="00616E8F">
        <w:rPr>
          <w:rFonts w:hint="eastAsia"/>
        </w:rPr>
        <w:t>目前手机应用软件电子市场上的来电报名相当多。主要思路是监听来电、查询通讯录获取相关资料，然后显示和播报出相关内容。</w:t>
      </w:r>
    </w:p>
    <w:p w14:paraId="7781356C" w14:textId="77777777" w:rsidR="005A0C8B" w:rsidRDefault="005A0C8B" w:rsidP="005A0C8B">
      <w:pPr>
        <w:pStyle w:val="a2"/>
      </w:pPr>
      <w:r>
        <w:rPr>
          <w:rFonts w:hint="eastAsia"/>
        </w:rPr>
        <w:t>一个口语化严重的句子</w:t>
      </w:r>
    </w:p>
    <w:p w14:paraId="32EB58FC" w14:textId="77777777" w:rsidR="005A0C8B" w:rsidRDefault="005A0C8B" w:rsidP="005A0C8B">
      <w:pPr>
        <w:pStyle w:val="aa"/>
        <w:ind w:firstLine="480"/>
      </w:pPr>
      <w:r>
        <w:rPr>
          <w:rFonts w:hint="eastAsia"/>
        </w:rPr>
        <w:t>可修改为：</w:t>
      </w:r>
    </w:p>
    <w:p w14:paraId="09C192FE" w14:textId="77777777" w:rsidR="005A0C8B" w:rsidRDefault="005A0C8B" w:rsidP="005A0C8B">
      <w:pPr>
        <w:pStyle w:val="afb"/>
        <w:ind w:left="720" w:right="720" w:firstLine="420"/>
      </w:pPr>
      <w:r>
        <w:rPr>
          <w:rFonts w:hint="eastAsia"/>
        </w:rPr>
        <w:lastRenderedPageBreak/>
        <w:t>目前手机应用软件电子市场上的来电报名产品很多。其主要思路是监听来电、查询通讯并录获取相关资料，最后显示并播报出来。</w:t>
      </w:r>
    </w:p>
    <w:p w14:paraId="6230CCC6" w14:textId="77777777" w:rsidR="005A0C8B" w:rsidRDefault="005A0C8B" w:rsidP="005A0C8B">
      <w:pPr>
        <w:pStyle w:val="a2"/>
      </w:pPr>
      <w:r>
        <w:rPr>
          <w:rFonts w:hint="eastAsia"/>
        </w:rPr>
        <w:t>一个消除了口语化的句子</w:t>
      </w:r>
    </w:p>
    <w:p w14:paraId="052CB21B" w14:textId="77777777" w:rsidR="005A0C8B" w:rsidRDefault="005A0C8B" w:rsidP="005A0C8B">
      <w:pPr>
        <w:pStyle w:val="aa"/>
        <w:ind w:firstLine="480"/>
      </w:pPr>
      <w:r>
        <w:rPr>
          <w:rFonts w:hint="eastAsia"/>
        </w:rPr>
        <w:t>另一个例子：</w:t>
      </w:r>
    </w:p>
    <w:p w14:paraId="1EB9780C" w14:textId="77777777" w:rsidR="005A0C8B" w:rsidRPr="00616E8F" w:rsidRDefault="005A0C8B" w:rsidP="005A0C8B">
      <w:pPr>
        <w:pStyle w:val="a5"/>
        <w:ind w:left="720" w:right="720"/>
      </w:pPr>
      <w:r w:rsidRPr="00616E8F">
        <w:rPr>
          <w:rFonts w:hint="eastAsia"/>
        </w:rPr>
        <w:t>根据现下所存在的主要问题，因此去实现一个智能化、系统化、</w:t>
      </w:r>
      <w:proofErr w:type="gramStart"/>
      <w:r w:rsidRPr="00616E8F">
        <w:rPr>
          <w:rFonts w:hint="eastAsia"/>
        </w:rPr>
        <w:t>信息话</w:t>
      </w:r>
      <w:proofErr w:type="gramEnd"/>
      <w:r w:rsidRPr="00616E8F">
        <w:rPr>
          <w:rFonts w:hint="eastAsia"/>
        </w:rPr>
        <w:t>的图书管理系统是十分有必要的。</w:t>
      </w:r>
    </w:p>
    <w:p w14:paraId="4C3F2DB7" w14:textId="77777777" w:rsidR="005A0C8B" w:rsidRDefault="005A0C8B" w:rsidP="005A0C8B">
      <w:pPr>
        <w:pStyle w:val="a2"/>
      </w:pPr>
      <w:r>
        <w:rPr>
          <w:rFonts w:hint="eastAsia"/>
        </w:rPr>
        <w:t>另一个口语化严重的句子</w:t>
      </w:r>
    </w:p>
    <w:p w14:paraId="2EC998A7" w14:textId="77777777" w:rsidR="005A0C8B" w:rsidRDefault="005A0C8B" w:rsidP="005A0C8B">
      <w:pPr>
        <w:pStyle w:val="aa"/>
        <w:ind w:firstLine="480"/>
      </w:pPr>
      <w:r>
        <w:rPr>
          <w:rFonts w:hint="eastAsia"/>
        </w:rPr>
        <w:t>其中的“现下”、“去”具有口语化特征，而“因此……是……有必要的”则逻辑不清，“信息话”则是别字错用。建议修改为：</w:t>
      </w:r>
    </w:p>
    <w:p w14:paraId="06F209FA" w14:textId="77777777" w:rsidR="005A0C8B" w:rsidRDefault="005A0C8B" w:rsidP="005A0C8B">
      <w:pPr>
        <w:pStyle w:val="afb"/>
        <w:ind w:left="720" w:right="720" w:firstLine="420"/>
      </w:pPr>
      <w:r>
        <w:rPr>
          <w:rFonts w:hint="eastAsia"/>
        </w:rPr>
        <w:t>根据</w:t>
      </w:r>
      <w:r w:rsidRPr="000F35A0">
        <w:rPr>
          <w:rStyle w:val="af8"/>
          <w:rFonts w:hint="eastAsia"/>
        </w:rPr>
        <w:t>目前</w:t>
      </w:r>
      <w:r w:rsidRPr="00CF0092">
        <w:rPr>
          <w:rFonts w:hint="eastAsia"/>
        </w:rPr>
        <w:t>所存在</w:t>
      </w:r>
      <w:r>
        <w:rPr>
          <w:rFonts w:hint="eastAsia"/>
        </w:rPr>
        <w:t>的主要问题，</w:t>
      </w:r>
      <w:r w:rsidRPr="00CF0092">
        <w:rPr>
          <w:rFonts w:hint="eastAsia"/>
        </w:rPr>
        <w:t>实现一个智能化、系统化、信息</w:t>
      </w:r>
      <w:r>
        <w:rPr>
          <w:rFonts w:hint="eastAsia"/>
        </w:rPr>
        <w:t>化的图书管理系统是十分</w:t>
      </w:r>
      <w:r w:rsidRPr="00CF0092">
        <w:rPr>
          <w:rFonts w:hint="eastAsia"/>
        </w:rPr>
        <w:t>必要的。</w:t>
      </w:r>
    </w:p>
    <w:p w14:paraId="0E755DFE" w14:textId="77777777" w:rsidR="005A0C8B" w:rsidRPr="000F35A0" w:rsidRDefault="005A0C8B" w:rsidP="005A0C8B">
      <w:pPr>
        <w:pStyle w:val="a2"/>
      </w:pPr>
      <w:r>
        <w:rPr>
          <w:rFonts w:hint="eastAsia"/>
        </w:rPr>
        <w:t>消除了口语化现象的句子</w:t>
      </w:r>
    </w:p>
    <w:p w14:paraId="47A38628" w14:textId="77777777" w:rsidR="005A0C8B" w:rsidRDefault="005A0C8B" w:rsidP="005A0C8B">
      <w:pPr>
        <w:pStyle w:val="aa"/>
        <w:ind w:firstLine="480"/>
        <w:rPr>
          <w:rFonts w:ascii="宋体" w:hAnsi="宋体" w:cs="宋体"/>
        </w:rPr>
      </w:pPr>
      <w:r>
        <w:rPr>
          <w:rFonts w:hint="eastAsia"/>
        </w:rPr>
        <w:t>再如：“</w:t>
      </w:r>
      <w:r>
        <w:rPr>
          <w:rFonts w:ascii="宋体" w:hAnsi="宋体" w:cs="宋体" w:hint="eastAsia"/>
        </w:rPr>
        <w:t>本应用关键的一个技术是中文语音”可修改为“本应用的一个关键技术是中文语音”。</w:t>
      </w:r>
    </w:p>
    <w:p w14:paraId="675E7ECD" w14:textId="77777777" w:rsidR="005A0C8B" w:rsidRDefault="005A0C8B" w:rsidP="005A0C8B">
      <w:pPr>
        <w:pStyle w:val="aa"/>
        <w:ind w:firstLine="480"/>
        <w:rPr>
          <w:rFonts w:ascii="宋体" w:hAnsi="宋体" w:cs="宋体"/>
        </w:rPr>
      </w:pPr>
      <w:r>
        <w:rPr>
          <w:rFonts w:ascii="宋体" w:hAnsi="宋体" w:cs="宋体" w:hint="eastAsia"/>
        </w:rPr>
        <w:t>还有一句，问题比较复杂，既有口语化的问题，也有逻辑上的问题，作者似乎想把多个意图混杂到一起：</w:t>
      </w:r>
    </w:p>
    <w:p w14:paraId="2F33693F" w14:textId="77777777" w:rsidR="005A0C8B" w:rsidRPr="005B6682" w:rsidRDefault="005A0C8B" w:rsidP="005A0C8B">
      <w:pPr>
        <w:pStyle w:val="a5"/>
        <w:ind w:leftChars="300" w:left="720" w:right="720"/>
      </w:pPr>
      <w:r w:rsidRPr="001511BA">
        <w:rPr>
          <w:rStyle w:val="af8"/>
          <w:rFonts w:hint="eastAsia"/>
        </w:rPr>
        <w:t>同</w:t>
      </w:r>
      <w:r w:rsidRPr="004342F8">
        <w:rPr>
          <w:rFonts w:hint="eastAsia"/>
        </w:rPr>
        <w:t>好友之间分享自己喜欢的相片。</w:t>
      </w:r>
    </w:p>
    <w:p w14:paraId="62596981" w14:textId="77777777" w:rsidR="005A0C8B" w:rsidRPr="001511BA" w:rsidRDefault="005A0C8B" w:rsidP="005A0C8B">
      <w:pPr>
        <w:pStyle w:val="aa"/>
        <w:ind w:left="480" w:firstLineChars="0" w:firstLine="0"/>
      </w:pPr>
      <w:r>
        <w:rPr>
          <w:rFonts w:hint="eastAsia"/>
        </w:rPr>
        <w:t>粗浅来说，在搭配方面，“同”无法与“之间”搭配，可改为“在”。</w:t>
      </w:r>
    </w:p>
    <w:p w14:paraId="1B316EFB" w14:textId="77777777" w:rsidR="005A0C8B" w:rsidRDefault="005A0C8B" w:rsidP="005A0C8B">
      <w:pPr>
        <w:pStyle w:val="aa"/>
        <w:ind w:firstLine="480"/>
      </w:pPr>
      <w:r>
        <w:rPr>
          <w:rFonts w:hint="eastAsia"/>
        </w:rPr>
        <w:t>顺便提一下，小节</w:t>
      </w:r>
      <w:r>
        <w:fldChar w:fldCharType="begin"/>
      </w:r>
      <w:r>
        <w:instrText xml:space="preserve"> </w:instrText>
      </w:r>
      <w:r>
        <w:rPr>
          <w:rFonts w:hint="eastAsia"/>
        </w:rPr>
        <w:instrText>REF _Ref356376611 \r \h</w:instrText>
      </w:r>
      <w:r>
        <w:instrText xml:space="preserve"> </w:instrText>
      </w:r>
      <w:r>
        <w:fldChar w:fldCharType="separate"/>
      </w:r>
      <w:r>
        <w:t>D.15</w:t>
      </w:r>
      <w:r>
        <w:fldChar w:fldCharType="end"/>
      </w:r>
      <w:r>
        <w:rPr>
          <w:rFonts w:hint="eastAsia"/>
        </w:rPr>
        <w:t>中的</w:t>
      </w:r>
      <w:r>
        <w:fldChar w:fldCharType="begin"/>
      </w:r>
      <w:r>
        <w:instrText xml:space="preserve"> REF _Ref356376621 \h </w:instrText>
      </w:r>
      <w:r>
        <w:fldChar w:fldCharType="separate"/>
      </w:r>
      <w:r>
        <w:rPr>
          <w:rFonts w:hint="eastAsia"/>
        </w:rPr>
        <w:t>“了”字误用</w:t>
      </w:r>
      <w:r>
        <w:fldChar w:fldCharType="end"/>
      </w:r>
      <w:r>
        <w:rPr>
          <w:rFonts w:hint="eastAsia"/>
        </w:rPr>
        <w:t>也是一种常见的口语化现象；只是它还包含逻辑上的语病。</w:t>
      </w:r>
    </w:p>
    <w:p w14:paraId="527B42FD" w14:textId="77777777" w:rsidR="005A0C8B" w:rsidRDefault="005A0C8B" w:rsidP="005A0C8B">
      <w:pPr>
        <w:pStyle w:val="20"/>
        <w:spacing w:beforeLines="0" w:afterLines="0"/>
      </w:pPr>
      <w:bookmarkStart w:id="126" w:name="_Toc20644575"/>
      <w:bookmarkStart w:id="127" w:name="_Toc450641032"/>
      <w:r>
        <w:rPr>
          <w:rFonts w:hint="eastAsia"/>
        </w:rPr>
        <w:t>“的”、“地”、“得”</w:t>
      </w:r>
      <w:bookmarkEnd w:id="126"/>
    </w:p>
    <w:p w14:paraId="5DC5B967" w14:textId="77777777" w:rsidR="005A0C8B" w:rsidRDefault="005A0C8B" w:rsidP="005A0C8B">
      <w:pPr>
        <w:pStyle w:val="aa"/>
        <w:ind w:firstLine="480"/>
      </w:pPr>
      <w:r>
        <w:rPr>
          <w:rFonts w:hint="eastAsia"/>
        </w:rPr>
        <w:t>正确的用法应该是：</w:t>
      </w:r>
    </w:p>
    <w:p w14:paraId="056687ED" w14:textId="77777777" w:rsidR="005A0C8B" w:rsidRDefault="005A0C8B" w:rsidP="005A0C8B">
      <w:pPr>
        <w:pStyle w:val="aa"/>
        <w:numPr>
          <w:ilvl w:val="0"/>
          <w:numId w:val="13"/>
        </w:numPr>
        <w:ind w:firstLineChars="0"/>
      </w:pPr>
      <w:r>
        <w:rPr>
          <w:rFonts w:hint="eastAsia"/>
        </w:rPr>
        <w:lastRenderedPageBreak/>
        <w:t>形容词</w:t>
      </w:r>
      <w:r>
        <w:t>+</w:t>
      </w:r>
      <w:r>
        <w:rPr>
          <w:rFonts w:hint="eastAsia"/>
        </w:rPr>
        <w:t>“的”</w:t>
      </w:r>
      <w:r>
        <w:t>+</w:t>
      </w:r>
      <w:r>
        <w:rPr>
          <w:rFonts w:hint="eastAsia"/>
        </w:rPr>
        <w:t>名词：表示事物（名词）的特征，如红的花、平静的湖、敏捷的身手。</w:t>
      </w:r>
    </w:p>
    <w:p w14:paraId="49794AF7" w14:textId="77777777" w:rsidR="005A0C8B" w:rsidRDefault="005A0C8B" w:rsidP="005A0C8B">
      <w:pPr>
        <w:pStyle w:val="aa"/>
        <w:numPr>
          <w:ilvl w:val="0"/>
          <w:numId w:val="13"/>
        </w:numPr>
        <w:ind w:firstLineChars="0"/>
      </w:pPr>
      <w:r>
        <w:rPr>
          <w:rFonts w:hint="eastAsia"/>
        </w:rPr>
        <w:t>副词</w:t>
      </w:r>
      <w:r>
        <w:t>+</w:t>
      </w:r>
      <w:r>
        <w:rPr>
          <w:rFonts w:hint="eastAsia"/>
        </w:rPr>
        <w:t>“地”</w:t>
      </w:r>
      <w:r>
        <w:t>+</w:t>
      </w:r>
      <w:r>
        <w:rPr>
          <w:rFonts w:hint="eastAsia"/>
        </w:rPr>
        <w:t>动词：表示动作（动词）的特征，如敏捷地跳过、高兴地唱起来、很好地进行教学资源信息管理。</w:t>
      </w:r>
    </w:p>
    <w:p w14:paraId="4D3DC497" w14:textId="77777777" w:rsidR="005A0C8B" w:rsidRDefault="005A0C8B" w:rsidP="005A0C8B">
      <w:pPr>
        <w:pStyle w:val="aa"/>
        <w:numPr>
          <w:ilvl w:val="0"/>
          <w:numId w:val="13"/>
        </w:numPr>
        <w:ind w:firstLineChars="0"/>
      </w:pPr>
      <w:r>
        <w:rPr>
          <w:rFonts w:hint="eastAsia"/>
        </w:rPr>
        <w:t>副词</w:t>
      </w:r>
      <w:r>
        <w:t>/</w:t>
      </w:r>
      <w:r>
        <w:rPr>
          <w:rFonts w:hint="eastAsia"/>
        </w:rPr>
        <w:t>形容词</w:t>
      </w:r>
      <w:r>
        <w:t>/</w:t>
      </w:r>
      <w:r>
        <w:rPr>
          <w:rFonts w:hint="eastAsia"/>
        </w:rPr>
        <w:t>动词</w:t>
      </w:r>
      <w:r>
        <w:t>+</w:t>
      </w:r>
      <w:r>
        <w:rPr>
          <w:rFonts w:hint="eastAsia"/>
        </w:rPr>
        <w:t>“得”</w:t>
      </w:r>
      <w:r>
        <w:t>+</w:t>
      </w:r>
      <w:r>
        <w:rPr>
          <w:rFonts w:hint="eastAsia"/>
        </w:rPr>
        <w:t>结果：表示动作的结果，如跳得太高、高兴得忘了疼痛、漆黑得伸手不见五指、红得眩目。</w:t>
      </w:r>
    </w:p>
    <w:p w14:paraId="55ABAD0C" w14:textId="77777777" w:rsidR="005A0C8B" w:rsidRDefault="005A0C8B" w:rsidP="005A0C8B">
      <w:pPr>
        <w:pStyle w:val="aa"/>
        <w:ind w:firstLine="480"/>
      </w:pPr>
      <w:r>
        <w:rPr>
          <w:rFonts w:hint="eastAsia"/>
        </w:rPr>
        <w:t>对比：“高兴地唱起来”</w:t>
      </w:r>
      <w:r>
        <w:rPr>
          <w:rFonts w:hint="eastAsia"/>
        </w:rPr>
        <w:t xml:space="preserve"> </w:t>
      </w:r>
      <w:r>
        <w:rPr>
          <w:rFonts w:hint="eastAsia"/>
        </w:rPr>
        <w:t>“高兴得唱起来”。前者表示唱的状态是高兴的，后者强调高兴的状态带来的结果是唱了起来。偶尔可以用“高兴的唱”来表示某一这一事件。实际，中间</w:t>
      </w:r>
    </w:p>
    <w:p w14:paraId="361A772F" w14:textId="77777777" w:rsidR="005A0C8B" w:rsidRDefault="005A0C8B" w:rsidP="005A0C8B">
      <w:pPr>
        <w:pStyle w:val="20"/>
        <w:spacing w:beforeLines="0" w:afterLines="0"/>
      </w:pPr>
      <w:bookmarkStart w:id="128" w:name="_Ref356376611"/>
      <w:bookmarkStart w:id="129" w:name="_Ref356376621"/>
      <w:bookmarkStart w:id="130" w:name="_Toc450641028"/>
      <w:bookmarkStart w:id="131" w:name="_Toc20644576"/>
      <w:r>
        <w:rPr>
          <w:rFonts w:hint="eastAsia"/>
        </w:rPr>
        <w:t>“了”字误用</w:t>
      </w:r>
      <w:bookmarkEnd w:id="128"/>
      <w:bookmarkEnd w:id="129"/>
      <w:bookmarkEnd w:id="130"/>
      <w:bookmarkEnd w:id="131"/>
    </w:p>
    <w:p w14:paraId="305B070A" w14:textId="77777777" w:rsidR="005A0C8B" w:rsidRDefault="005A0C8B" w:rsidP="005A0C8B">
      <w:pPr>
        <w:pStyle w:val="aa"/>
        <w:ind w:firstLine="480"/>
      </w:pPr>
      <w:r>
        <w:rPr>
          <w:rFonts w:hint="eastAsia"/>
        </w:rPr>
        <w:t>“了”字表示已经达到了的某个效果。如果只是表示目标或者将来的状态，不能用这个字。譬如，不能说“这个系统将会实现了学生管理的功能”，而只能说“这个系统将会实现学生管理的功能”。类似的，不能说“可以避免了问题的出现”，而只能说“可以避免问题的出现”。</w:t>
      </w:r>
    </w:p>
    <w:p w14:paraId="2F29D09E" w14:textId="77777777" w:rsidR="005A0C8B" w:rsidRDefault="005A0C8B" w:rsidP="005A0C8B">
      <w:pPr>
        <w:pStyle w:val="aa"/>
        <w:ind w:firstLine="480"/>
      </w:pPr>
      <w:r>
        <w:rPr>
          <w:rFonts w:hint="eastAsia"/>
        </w:rPr>
        <w:t>另外需要注意的是，在需求分析阶段系统还没有出来，那里只能用将来时，不能用完成时，即只能用“将……”、“准备……”。而不能说“实现了……”，等等。在设计阶段也应该用将来时。而在论文绪论和摘要部分则使用完成时。前言中的“本课题的主要工作”建议使用“</w:t>
      </w:r>
      <w:proofErr w:type="gramStart"/>
      <w:r>
        <w:rPr>
          <w:rFonts w:hint="eastAsia"/>
        </w:rPr>
        <w:t>以</w:t>
      </w:r>
      <w:proofErr w:type="gramEnd"/>
      <w:r>
        <w:rPr>
          <w:rFonts w:hint="eastAsia"/>
        </w:rPr>
        <w:t>……为目标”之类的将来时，表示准备怎么开展设计工作。</w:t>
      </w:r>
    </w:p>
    <w:p w14:paraId="723509E6" w14:textId="77777777" w:rsidR="005A0C8B" w:rsidRDefault="005A0C8B" w:rsidP="005A0C8B">
      <w:pPr>
        <w:pStyle w:val="20"/>
        <w:spacing w:beforeLines="0" w:afterLines="0"/>
      </w:pPr>
      <w:bookmarkStart w:id="132" w:name="_Toc20644577"/>
      <w:r>
        <w:rPr>
          <w:rFonts w:hint="eastAsia"/>
        </w:rPr>
        <w:t>然后，然后，再然后，……</w:t>
      </w:r>
      <w:bookmarkEnd w:id="127"/>
      <w:bookmarkEnd w:id="132"/>
    </w:p>
    <w:p w14:paraId="77C9A7D9" w14:textId="77777777" w:rsidR="005A0C8B" w:rsidRDefault="005A0C8B" w:rsidP="005A0C8B">
      <w:pPr>
        <w:pStyle w:val="aa"/>
        <w:ind w:firstLine="480"/>
      </w:pPr>
      <w:r>
        <w:rPr>
          <w:rFonts w:hint="eastAsia"/>
        </w:rPr>
        <w:t>对一个多步（超过</w:t>
      </w:r>
      <w:r>
        <w:rPr>
          <w:rFonts w:hint="eastAsia"/>
        </w:rPr>
        <w:t>3</w:t>
      </w:r>
      <w:r>
        <w:rPr>
          <w:rFonts w:hint="eastAsia"/>
        </w:rPr>
        <w:t>步）的流程，应考虑使用流程图、算法、伪代码来描述。详见“</w:t>
      </w:r>
      <w:r>
        <w:fldChar w:fldCharType="begin"/>
      </w:r>
      <w:r>
        <w:instrText xml:space="preserve"> </w:instrText>
      </w:r>
      <w:r>
        <w:rPr>
          <w:rFonts w:hint="eastAsia"/>
        </w:rPr>
        <w:instrText>REF _Ref356342124 \r \h</w:instrText>
      </w:r>
      <w:r>
        <w:instrText xml:space="preserve"> </w:instrText>
      </w:r>
      <w:r>
        <w:fldChar w:fldCharType="separate"/>
      </w:r>
      <w:r>
        <w:t>C.3.2</w:t>
      </w:r>
      <w:r>
        <w:fldChar w:fldCharType="end"/>
      </w:r>
      <w:r>
        <w:rPr>
          <w:rFonts w:hint="eastAsia"/>
        </w:rPr>
        <w:t>”。</w:t>
      </w:r>
    </w:p>
    <w:p w14:paraId="0E39343C" w14:textId="77777777" w:rsidR="005A0C8B" w:rsidRDefault="005A0C8B" w:rsidP="005A0C8B">
      <w:pPr>
        <w:pStyle w:val="20"/>
        <w:spacing w:beforeLines="0" w:afterLines="0"/>
      </w:pPr>
      <w:bookmarkStart w:id="133" w:name="_Toc450641033"/>
      <w:bookmarkStart w:id="134" w:name="_Toc20644578"/>
      <w:r>
        <w:rPr>
          <w:rFonts w:hint="eastAsia"/>
        </w:rPr>
        <w:t>“我”</w:t>
      </w:r>
      <w:bookmarkEnd w:id="133"/>
      <w:bookmarkEnd w:id="134"/>
    </w:p>
    <w:p w14:paraId="439593C6" w14:textId="77777777" w:rsidR="005A0C8B" w:rsidRDefault="005A0C8B" w:rsidP="005A0C8B">
      <w:pPr>
        <w:pStyle w:val="aa"/>
        <w:ind w:firstLine="480"/>
      </w:pPr>
      <w:r>
        <w:rPr>
          <w:rFonts w:hint="eastAsia"/>
        </w:rPr>
        <w:t>尽管不是绝对要求，但在论文中应尽量不使用第一人称，如“我”、“我们”。可以使用第三人称“作者”、“他们”、“本文”、“本课题”、“本项目”等来指代自己。</w:t>
      </w:r>
    </w:p>
    <w:p w14:paraId="5C52F2B0" w14:textId="77777777" w:rsidR="005A0C8B" w:rsidRDefault="005A0C8B" w:rsidP="005A0C8B">
      <w:pPr>
        <w:pStyle w:val="aa"/>
        <w:ind w:firstLine="480"/>
      </w:pPr>
      <w:r>
        <w:rPr>
          <w:rFonts w:hint="eastAsia"/>
        </w:rPr>
        <w:lastRenderedPageBreak/>
        <w:t>例如“最令我们瞩目的是</w:t>
      </w:r>
      <w:r>
        <w:rPr>
          <w:rFonts w:hint="eastAsia"/>
        </w:rPr>
        <w:t>C2C</w:t>
      </w:r>
      <w:r>
        <w:rPr>
          <w:rFonts w:hint="eastAsia"/>
        </w:rPr>
        <w:t>”应改为“</w:t>
      </w:r>
      <w:r>
        <w:rPr>
          <w:rFonts w:ascii="宋体" w:hAnsi="宋体" w:hint="eastAsia"/>
        </w:rPr>
        <w:t>最令人瞩目的是C2C”。</w:t>
      </w:r>
    </w:p>
    <w:p w14:paraId="75352905" w14:textId="77777777" w:rsidR="005A0C8B" w:rsidRDefault="005A0C8B" w:rsidP="005A0C8B">
      <w:pPr>
        <w:pStyle w:val="aa"/>
        <w:ind w:firstLine="480"/>
      </w:pPr>
      <w:r>
        <w:rPr>
          <w:rFonts w:hint="eastAsia"/>
        </w:rPr>
        <w:t>当然，也不可使用第二人称“你”、“你们”来指代读者，而应直接使用“读者”等第三人称。</w:t>
      </w:r>
    </w:p>
    <w:p w14:paraId="137391EA" w14:textId="77777777" w:rsidR="005A0C8B" w:rsidRDefault="005A0C8B" w:rsidP="005A0C8B">
      <w:pPr>
        <w:pStyle w:val="20"/>
        <w:spacing w:beforeLines="0" w:afterLines="0"/>
      </w:pPr>
      <w:bookmarkStart w:id="135" w:name="_Toc450641034"/>
      <w:bookmarkStart w:id="136" w:name="_Toc20644579"/>
      <w:bookmarkStart w:id="137" w:name="_Toc120307672"/>
      <w:bookmarkStart w:id="138" w:name="_Toc121128968"/>
      <w:bookmarkStart w:id="139" w:name="_Toc2195"/>
      <w:r>
        <w:rPr>
          <w:rFonts w:hint="eastAsia"/>
        </w:rPr>
        <w:t>标点符号分不清</w:t>
      </w:r>
      <w:bookmarkEnd w:id="135"/>
      <w:bookmarkEnd w:id="136"/>
    </w:p>
    <w:p w14:paraId="53B18377" w14:textId="77777777" w:rsidR="005A0C8B" w:rsidRDefault="005A0C8B" w:rsidP="005A0C8B">
      <w:pPr>
        <w:pStyle w:val="aa"/>
        <w:ind w:firstLine="480"/>
      </w:pPr>
      <w:r>
        <w:rPr>
          <w:rFonts w:hint="eastAsia"/>
        </w:rPr>
        <w:t>当主、谓、宾等成分齐全时，应用句号表示陈述的结束。逗号则一般用于分隔共用主语的子句（缺少主语或逻辑上严重地不完整）。顿号则用于分隔相同性质并列的短语（不能完整表示事件）。顿号有时也可用于连接不完整的并列子句。</w:t>
      </w:r>
    </w:p>
    <w:p w14:paraId="5C0D54AE" w14:textId="77777777" w:rsidR="005A0C8B" w:rsidRDefault="005A0C8B" w:rsidP="005A0C8B">
      <w:pPr>
        <w:pStyle w:val="20"/>
        <w:spacing w:beforeLines="0" w:afterLines="0"/>
      </w:pPr>
      <w:bookmarkStart w:id="140" w:name="_Toc450641026"/>
      <w:bookmarkStart w:id="141" w:name="_Toc20644580"/>
      <w:bookmarkStart w:id="142" w:name="_Toc450641035"/>
      <w:r>
        <w:rPr>
          <w:rFonts w:hint="eastAsia"/>
        </w:rPr>
        <w:t>句子太长</w:t>
      </w:r>
      <w:bookmarkEnd w:id="140"/>
      <w:bookmarkEnd w:id="141"/>
    </w:p>
    <w:p w14:paraId="067678FF" w14:textId="77777777" w:rsidR="005A0C8B" w:rsidRDefault="005A0C8B" w:rsidP="005A0C8B">
      <w:pPr>
        <w:pStyle w:val="aa"/>
        <w:ind w:firstLine="480"/>
      </w:pPr>
      <w:r>
        <w:rPr>
          <w:rFonts w:hint="eastAsia"/>
        </w:rPr>
        <w:t>句子太长的现象主要</w:t>
      </w:r>
      <w:proofErr w:type="gramStart"/>
      <w:r>
        <w:rPr>
          <w:rFonts w:hint="eastAsia"/>
        </w:rPr>
        <w:t>是一逗到底</w:t>
      </w:r>
      <w:proofErr w:type="gramEnd"/>
      <w:r>
        <w:rPr>
          <w:rFonts w:hint="eastAsia"/>
        </w:rPr>
        <w:t>。这是学生论文中的一种不好的趋势，该用句号结束时却用逗号连接，或者该用顿号连接的地方使用了逗号，形成</w:t>
      </w:r>
      <w:proofErr w:type="gramStart"/>
      <w:r>
        <w:rPr>
          <w:rFonts w:hint="eastAsia"/>
        </w:rPr>
        <w:t>一</w:t>
      </w:r>
      <w:proofErr w:type="gramEnd"/>
      <w:r>
        <w:rPr>
          <w:rFonts w:hint="eastAsia"/>
        </w:rPr>
        <w:t>逗到底的现象，应该避免。此时应适当断句，一个句子最好不要超过</w:t>
      </w:r>
      <w:r>
        <w:rPr>
          <w:rFonts w:hint="eastAsia"/>
        </w:rPr>
        <w:t>4</w:t>
      </w:r>
      <w:r>
        <w:rPr>
          <w:rFonts w:hint="eastAsia"/>
        </w:rPr>
        <w:t>个子句，不超过</w:t>
      </w:r>
      <w:r>
        <w:rPr>
          <w:rFonts w:hint="eastAsia"/>
        </w:rPr>
        <w:t>2</w:t>
      </w:r>
      <w:r>
        <w:rPr>
          <w:rFonts w:hint="eastAsia"/>
        </w:rPr>
        <w:t>行。尤其应该禁止多个主语、完全并列的长句。</w:t>
      </w:r>
    </w:p>
    <w:p w14:paraId="0A0C83B1" w14:textId="77777777" w:rsidR="005A0C8B" w:rsidRDefault="005A0C8B" w:rsidP="005A0C8B">
      <w:pPr>
        <w:pStyle w:val="aa"/>
        <w:ind w:firstLine="480"/>
      </w:pPr>
      <w:r>
        <w:rPr>
          <w:rFonts w:hint="eastAsia"/>
        </w:rPr>
        <w:t>事实上，大多数情况下包含的多个子句并没有强烈的顺序逻辑关联，可以直接修改为多个句子，即将逗号改为句号。少数情况下，可能有较弱的并列意味，严格的作法是将逗号改为分号。但实践上逗号（只要</w:t>
      </w:r>
      <w:proofErr w:type="gramStart"/>
      <w:r>
        <w:rPr>
          <w:rFonts w:hint="eastAsia"/>
        </w:rPr>
        <w:t>不</w:t>
      </w:r>
      <w:proofErr w:type="gramEnd"/>
      <w:r>
        <w:rPr>
          <w:rFonts w:hint="eastAsia"/>
        </w:rPr>
        <w:t>句子不太长）和句号均是允许的。</w:t>
      </w:r>
    </w:p>
    <w:p w14:paraId="1D24C17E" w14:textId="77777777" w:rsidR="005A0C8B" w:rsidRDefault="005A0C8B" w:rsidP="005A0C8B">
      <w:pPr>
        <w:pStyle w:val="aa"/>
        <w:ind w:firstLine="480"/>
      </w:pPr>
      <w:r>
        <w:rPr>
          <w:rFonts w:hint="eastAsia"/>
        </w:rPr>
        <w:t>句子太长，还会</w:t>
      </w:r>
      <w:r w:rsidRPr="002F49D8">
        <w:rPr>
          <w:rFonts w:hint="eastAsia"/>
        </w:rPr>
        <w:t>容易造成语法</w:t>
      </w:r>
      <w:r>
        <w:rPr>
          <w:rFonts w:hint="eastAsia"/>
        </w:rPr>
        <w:t>、语义</w:t>
      </w:r>
      <w:r w:rsidRPr="002F49D8">
        <w:rPr>
          <w:rFonts w:hint="eastAsia"/>
        </w:rPr>
        <w:t>上的错误。</w:t>
      </w:r>
    </w:p>
    <w:p w14:paraId="261FCE59" w14:textId="77777777" w:rsidR="005A0C8B" w:rsidRDefault="005A0C8B" w:rsidP="005A0C8B">
      <w:pPr>
        <w:pStyle w:val="aa"/>
        <w:ind w:firstLine="480"/>
      </w:pPr>
      <w:r>
        <w:rPr>
          <w:rFonts w:hint="eastAsia"/>
        </w:rPr>
        <w:t>例如下面的病句中缺少主语：</w:t>
      </w:r>
    </w:p>
    <w:p w14:paraId="2D3C026D" w14:textId="77777777" w:rsidR="005A0C8B" w:rsidRPr="00616E8F" w:rsidRDefault="005A0C8B" w:rsidP="005A0C8B">
      <w:pPr>
        <w:pStyle w:val="a5"/>
        <w:ind w:left="720" w:right="720"/>
      </w:pPr>
      <w:r w:rsidRPr="00616E8F">
        <w:rPr>
          <w:rFonts w:hint="eastAsia"/>
        </w:rPr>
        <w:t>在每一位老师二十年，三十年的教师生涯中，都已经存储了上百张的试卷。</w:t>
      </w:r>
    </w:p>
    <w:p w14:paraId="7235DE1F" w14:textId="77777777" w:rsidR="005A0C8B" w:rsidRDefault="005A0C8B" w:rsidP="005A0C8B">
      <w:pPr>
        <w:pStyle w:val="a2"/>
      </w:pPr>
      <w:r>
        <w:rPr>
          <w:rFonts w:hint="eastAsia"/>
        </w:rPr>
        <w:t>标点符号运用不当的病例句</w:t>
      </w:r>
    </w:p>
    <w:p w14:paraId="179732E4" w14:textId="77777777" w:rsidR="005A0C8B" w:rsidRDefault="005A0C8B" w:rsidP="005A0C8B">
      <w:pPr>
        <w:pStyle w:val="aa"/>
        <w:ind w:firstLineChars="0" w:firstLine="0"/>
        <w:rPr>
          <w:rFonts w:ascii="宋体" w:hAnsi="宋体"/>
          <w:kern w:val="0"/>
        </w:rPr>
      </w:pPr>
      <w:r>
        <w:rPr>
          <w:rFonts w:ascii="宋体" w:hAnsi="宋体" w:hint="eastAsia"/>
          <w:kern w:val="0"/>
        </w:rPr>
        <w:t>应改为：</w:t>
      </w:r>
    </w:p>
    <w:p w14:paraId="1E881066" w14:textId="77777777" w:rsidR="005A0C8B" w:rsidRDefault="005A0C8B" w:rsidP="005A0C8B">
      <w:pPr>
        <w:pStyle w:val="afb"/>
        <w:ind w:left="720" w:right="720" w:firstLine="420"/>
      </w:pPr>
      <w:r>
        <w:rPr>
          <w:rFonts w:hint="eastAsia"/>
        </w:rPr>
        <w:t>每一位老师在二十年、三十年的教师生涯中，都已经存储了上百张试卷。</w:t>
      </w:r>
    </w:p>
    <w:p w14:paraId="64E9DC0A" w14:textId="77777777" w:rsidR="005A0C8B" w:rsidRPr="00E261FB" w:rsidRDefault="005A0C8B" w:rsidP="005A0C8B">
      <w:pPr>
        <w:pStyle w:val="a2"/>
      </w:pPr>
      <w:r>
        <w:rPr>
          <w:rFonts w:hint="eastAsia"/>
        </w:rPr>
        <w:t>修正了标点符号的例句</w:t>
      </w:r>
    </w:p>
    <w:p w14:paraId="7AAB544E" w14:textId="77777777" w:rsidR="005A0C8B" w:rsidRDefault="005A0C8B" w:rsidP="005A0C8B">
      <w:pPr>
        <w:pStyle w:val="aa"/>
        <w:ind w:firstLine="480"/>
      </w:pPr>
      <w:r>
        <w:rPr>
          <w:rFonts w:hint="eastAsia"/>
        </w:rPr>
        <w:lastRenderedPageBreak/>
        <w:t>再</w:t>
      </w:r>
      <w:r w:rsidRPr="002F49D8">
        <w:rPr>
          <w:rFonts w:hint="eastAsia"/>
        </w:rPr>
        <w:t>如</w:t>
      </w:r>
      <w:r>
        <w:rPr>
          <w:rFonts w:hint="eastAsia"/>
        </w:rPr>
        <w:t>：</w:t>
      </w:r>
    </w:p>
    <w:p w14:paraId="19CE2B06" w14:textId="77777777" w:rsidR="005A0C8B" w:rsidRPr="00616E8F" w:rsidRDefault="005A0C8B" w:rsidP="005A0C8B">
      <w:pPr>
        <w:pStyle w:val="a5"/>
        <w:ind w:left="720" w:right="720"/>
      </w:pPr>
      <w:r w:rsidRPr="00616E8F">
        <w:rPr>
          <w:rFonts w:hint="eastAsia"/>
        </w:rPr>
        <w:t>经过十几年互联网的发展，即时通讯产品如雨后春笋般涌现，根据报告显示，截止</w:t>
      </w:r>
      <w:r w:rsidRPr="00616E8F">
        <w:rPr>
          <w:rFonts w:hint="eastAsia"/>
        </w:rPr>
        <w:t>2009</w:t>
      </w:r>
      <w:r w:rsidRPr="00616E8F">
        <w:rPr>
          <w:rFonts w:hint="eastAsia"/>
        </w:rPr>
        <w:t>年，即时通讯产品用户规模已经突破</w:t>
      </w:r>
      <w:r w:rsidRPr="00616E8F">
        <w:rPr>
          <w:rFonts w:hint="eastAsia"/>
        </w:rPr>
        <w:t>2.77</w:t>
      </w:r>
      <w:r w:rsidRPr="00616E8F">
        <w:rPr>
          <w:rFonts w:hint="eastAsia"/>
        </w:rPr>
        <w:t>亿人，中国目前的即时通讯市场格局已经确立，</w:t>
      </w:r>
      <w:r w:rsidRPr="00616E8F">
        <w:rPr>
          <w:rFonts w:hint="eastAsia"/>
        </w:rPr>
        <w:t>1998</w:t>
      </w:r>
      <w:r w:rsidRPr="00616E8F">
        <w:rPr>
          <w:rFonts w:hint="eastAsia"/>
        </w:rPr>
        <w:t>年成立</w:t>
      </w:r>
      <w:proofErr w:type="gramStart"/>
      <w:r w:rsidRPr="00616E8F">
        <w:rPr>
          <w:rFonts w:hint="eastAsia"/>
        </w:rPr>
        <w:t>的腾讯</w:t>
      </w:r>
      <w:proofErr w:type="gramEnd"/>
      <w:r w:rsidRPr="00616E8F">
        <w:rPr>
          <w:rFonts w:hint="eastAsia"/>
        </w:rPr>
        <w:t>QQ</w:t>
      </w:r>
      <w:r w:rsidRPr="00616E8F">
        <w:rPr>
          <w:rFonts w:hint="eastAsia"/>
        </w:rPr>
        <w:t>，通过庞大的用户积累以及门户、游戏、</w:t>
      </w:r>
      <w:proofErr w:type="gramStart"/>
      <w:r w:rsidRPr="00616E8F">
        <w:rPr>
          <w:rFonts w:hint="eastAsia"/>
        </w:rPr>
        <w:t>博客等</w:t>
      </w:r>
      <w:proofErr w:type="gramEnd"/>
      <w:r w:rsidRPr="00616E8F">
        <w:rPr>
          <w:rFonts w:hint="eastAsia"/>
        </w:rPr>
        <w:t>服务的引入，无论是在收入规模还是用户数量在中国</w:t>
      </w:r>
      <w:r w:rsidRPr="00616E8F">
        <w:rPr>
          <w:rFonts w:hint="eastAsia"/>
        </w:rPr>
        <w:t>IM</w:t>
      </w:r>
      <w:r w:rsidRPr="00616E8F">
        <w:rPr>
          <w:rFonts w:hint="eastAsia"/>
        </w:rPr>
        <w:t>市场均领先其他同类产品。</w:t>
      </w:r>
    </w:p>
    <w:p w14:paraId="1555543B" w14:textId="77777777" w:rsidR="005A0C8B" w:rsidRDefault="005A0C8B" w:rsidP="005A0C8B">
      <w:pPr>
        <w:pStyle w:val="a2"/>
      </w:pPr>
      <w:r>
        <w:rPr>
          <w:rFonts w:hint="eastAsia"/>
        </w:rPr>
        <w:t>太长的句子</w:t>
      </w:r>
    </w:p>
    <w:p w14:paraId="058D271D" w14:textId="77777777" w:rsidR="005A0C8B" w:rsidRDefault="005A0C8B" w:rsidP="005A0C8B">
      <w:pPr>
        <w:pStyle w:val="aa"/>
        <w:ind w:firstLine="480"/>
      </w:pPr>
      <w:r>
        <w:rPr>
          <w:rFonts w:hint="eastAsia"/>
        </w:rPr>
        <w:t>把好三件事情（</w:t>
      </w:r>
      <w:r w:rsidRPr="007E11EC">
        <w:rPr>
          <w:rFonts w:hint="eastAsia"/>
        </w:rPr>
        <w:t>即时通讯</w:t>
      </w:r>
      <w:r>
        <w:rPr>
          <w:rFonts w:hint="eastAsia"/>
        </w:rPr>
        <w:t>发展迅速、</w:t>
      </w:r>
      <w:r w:rsidRPr="007E11EC">
        <w:rPr>
          <w:rFonts w:hint="eastAsia"/>
        </w:rPr>
        <w:t>产品</w:t>
      </w:r>
      <w:r>
        <w:rPr>
          <w:rFonts w:hint="eastAsia"/>
        </w:rPr>
        <w:t>多</w:t>
      </w:r>
      <w:r>
        <w:rPr>
          <w:rFonts w:hint="eastAsia"/>
        </w:rPr>
        <w:t>/</w:t>
      </w:r>
      <w:r>
        <w:rPr>
          <w:rFonts w:hint="eastAsia"/>
        </w:rPr>
        <w:t>规模大、形成了</w:t>
      </w:r>
      <w:r>
        <w:rPr>
          <w:rFonts w:hint="eastAsia"/>
        </w:rPr>
        <w:t>QQ</w:t>
      </w:r>
      <w:r>
        <w:rPr>
          <w:rFonts w:hint="eastAsia"/>
        </w:rPr>
        <w:t>领先的格局）挤到一句，读起来特别费劲。因为有四个主语（</w:t>
      </w:r>
      <w:r w:rsidRPr="007E11EC">
        <w:rPr>
          <w:rFonts w:hint="eastAsia"/>
        </w:rPr>
        <w:t>即时通讯产品</w:t>
      </w:r>
      <w:r>
        <w:rPr>
          <w:rFonts w:hint="eastAsia"/>
        </w:rPr>
        <w:t>、</w:t>
      </w:r>
      <w:r w:rsidRPr="007E11EC">
        <w:rPr>
          <w:rFonts w:hint="eastAsia"/>
        </w:rPr>
        <w:t>用户规模</w:t>
      </w:r>
      <w:r>
        <w:rPr>
          <w:rFonts w:hint="eastAsia"/>
        </w:rPr>
        <w:t>、</w:t>
      </w:r>
      <w:r w:rsidRPr="007E11EC">
        <w:rPr>
          <w:rFonts w:hint="eastAsia"/>
        </w:rPr>
        <w:t>市场格局</w:t>
      </w:r>
      <w:r>
        <w:rPr>
          <w:rFonts w:hint="eastAsia"/>
        </w:rPr>
        <w:t>、</w:t>
      </w:r>
      <w:proofErr w:type="gramStart"/>
      <w:r w:rsidRPr="007E11EC">
        <w:rPr>
          <w:rFonts w:hint="eastAsia"/>
        </w:rPr>
        <w:t>腾讯</w:t>
      </w:r>
      <w:proofErr w:type="gramEnd"/>
      <w:r w:rsidRPr="007E11EC">
        <w:rPr>
          <w:rFonts w:hint="eastAsia"/>
        </w:rPr>
        <w:t>QQ</w:t>
      </w:r>
      <w:r>
        <w:rPr>
          <w:rFonts w:hint="eastAsia"/>
        </w:rPr>
        <w:t>）</w:t>
      </w:r>
      <w:r w:rsidRPr="004C3217">
        <w:rPr>
          <w:rFonts w:hint="eastAsia"/>
        </w:rPr>
        <w:t>。所以应分割为</w:t>
      </w:r>
      <w:r>
        <w:rPr>
          <w:rFonts w:hint="eastAsia"/>
        </w:rPr>
        <w:t>四</w:t>
      </w:r>
      <w:r w:rsidRPr="004C3217">
        <w:rPr>
          <w:rFonts w:hint="eastAsia"/>
        </w:rPr>
        <w:t>个句子</w:t>
      </w:r>
      <w:r>
        <w:rPr>
          <w:rFonts w:hint="eastAsia"/>
        </w:rPr>
        <w:t>：</w:t>
      </w:r>
    </w:p>
    <w:p w14:paraId="1322488C" w14:textId="77777777" w:rsidR="005A0C8B" w:rsidRDefault="005A0C8B" w:rsidP="005A0C8B">
      <w:pPr>
        <w:pStyle w:val="afb"/>
        <w:ind w:left="720" w:right="720" w:firstLine="420"/>
      </w:pPr>
      <w:r w:rsidRPr="007E11EC">
        <w:rPr>
          <w:rFonts w:hint="eastAsia"/>
        </w:rPr>
        <w:t>经过十几年互联网的发展，即时通讯产品如雨后春笋般涌现</w:t>
      </w:r>
      <w:r>
        <w:rPr>
          <w:rFonts w:hint="eastAsia"/>
        </w:rPr>
        <w:t>。</w:t>
      </w:r>
      <w:r w:rsidRPr="007E11EC">
        <w:rPr>
          <w:rFonts w:hint="eastAsia"/>
        </w:rPr>
        <w:t>根据报告显示，截止</w:t>
      </w:r>
      <w:r w:rsidRPr="007E11EC">
        <w:rPr>
          <w:rFonts w:hint="eastAsia"/>
        </w:rPr>
        <w:t>2009</w:t>
      </w:r>
      <w:r w:rsidRPr="007E11EC">
        <w:rPr>
          <w:rFonts w:hint="eastAsia"/>
        </w:rPr>
        <w:t>年，即时通讯产品用户规模已经突破</w:t>
      </w:r>
      <w:r w:rsidRPr="007E11EC">
        <w:rPr>
          <w:rFonts w:hint="eastAsia"/>
        </w:rPr>
        <w:t>2.77</w:t>
      </w:r>
      <w:r w:rsidRPr="007E11EC">
        <w:rPr>
          <w:rFonts w:hint="eastAsia"/>
        </w:rPr>
        <w:t>亿人</w:t>
      </w:r>
      <w:r>
        <w:rPr>
          <w:rFonts w:hint="eastAsia"/>
        </w:rPr>
        <w:t>。</w:t>
      </w:r>
      <w:r w:rsidRPr="007E11EC">
        <w:rPr>
          <w:rFonts w:hint="eastAsia"/>
        </w:rPr>
        <w:t>中国目前的即时通讯市场格局已经确立</w:t>
      </w:r>
      <w:r>
        <w:rPr>
          <w:rFonts w:hint="eastAsia"/>
        </w:rPr>
        <w:t>。</w:t>
      </w:r>
      <w:r w:rsidRPr="007E11EC">
        <w:rPr>
          <w:rFonts w:hint="eastAsia"/>
        </w:rPr>
        <w:t>1998</w:t>
      </w:r>
      <w:r w:rsidRPr="007E11EC">
        <w:rPr>
          <w:rFonts w:hint="eastAsia"/>
        </w:rPr>
        <w:t>年成立</w:t>
      </w:r>
      <w:proofErr w:type="gramStart"/>
      <w:r w:rsidRPr="007E11EC">
        <w:rPr>
          <w:rFonts w:hint="eastAsia"/>
        </w:rPr>
        <w:t>的腾讯</w:t>
      </w:r>
      <w:proofErr w:type="gramEnd"/>
      <w:r w:rsidRPr="007E11EC">
        <w:rPr>
          <w:rFonts w:hint="eastAsia"/>
        </w:rPr>
        <w:t>QQ</w:t>
      </w:r>
      <w:r w:rsidRPr="007E11EC">
        <w:rPr>
          <w:rFonts w:hint="eastAsia"/>
        </w:rPr>
        <w:t>，通过庞大的用户积累以及门户、游戏、</w:t>
      </w:r>
      <w:proofErr w:type="gramStart"/>
      <w:r w:rsidRPr="007E11EC">
        <w:rPr>
          <w:rFonts w:hint="eastAsia"/>
        </w:rPr>
        <w:t>博客等</w:t>
      </w:r>
      <w:proofErr w:type="gramEnd"/>
      <w:r w:rsidRPr="007E11EC">
        <w:rPr>
          <w:rFonts w:hint="eastAsia"/>
        </w:rPr>
        <w:t>服务的引入，无论是在收入规模还是用户数量在中国</w:t>
      </w:r>
      <w:r w:rsidRPr="007E11EC">
        <w:rPr>
          <w:rFonts w:hint="eastAsia"/>
        </w:rPr>
        <w:t>IM</w:t>
      </w:r>
      <w:r w:rsidRPr="007E11EC">
        <w:rPr>
          <w:rFonts w:hint="eastAsia"/>
        </w:rPr>
        <w:t>市场均领先其他同类产品。</w:t>
      </w:r>
    </w:p>
    <w:p w14:paraId="2545E180" w14:textId="77777777" w:rsidR="005A0C8B" w:rsidRDefault="005A0C8B" w:rsidP="005A0C8B">
      <w:pPr>
        <w:pStyle w:val="a2"/>
      </w:pPr>
      <w:r>
        <w:rPr>
          <w:rFonts w:hint="eastAsia"/>
        </w:rPr>
        <w:t>合理的句子分割</w:t>
      </w:r>
    </w:p>
    <w:p w14:paraId="04E8BFA6" w14:textId="77777777" w:rsidR="005A0C8B" w:rsidRDefault="005A0C8B" w:rsidP="005A0C8B">
      <w:pPr>
        <w:pStyle w:val="aa"/>
        <w:ind w:firstLine="480"/>
      </w:pPr>
      <w:r>
        <w:rPr>
          <w:rFonts w:hint="eastAsia"/>
        </w:rPr>
        <w:t>其中最后两个句子有强调的逻辑关系，也可</w:t>
      </w:r>
      <w:proofErr w:type="gramStart"/>
      <w:r>
        <w:rPr>
          <w:rFonts w:hint="eastAsia"/>
        </w:rPr>
        <w:t>改为写主</w:t>
      </w:r>
      <w:proofErr w:type="gramEnd"/>
      <w:r>
        <w:rPr>
          <w:rFonts w:hint="eastAsia"/>
        </w:rPr>
        <w:t>从句：</w:t>
      </w:r>
    </w:p>
    <w:p w14:paraId="700CF61A" w14:textId="77777777" w:rsidR="005A0C8B" w:rsidRPr="002C5306" w:rsidRDefault="005A0C8B" w:rsidP="005A0C8B">
      <w:pPr>
        <w:pStyle w:val="afb"/>
        <w:ind w:left="720" w:right="720" w:firstLine="420"/>
      </w:pPr>
      <w:r w:rsidRPr="007E11EC">
        <w:rPr>
          <w:rFonts w:hint="eastAsia"/>
        </w:rPr>
        <w:t>经过十几年互联网的发展，即时通讯产品如雨后春笋般涌现</w:t>
      </w:r>
      <w:r>
        <w:rPr>
          <w:rFonts w:hint="eastAsia"/>
        </w:rPr>
        <w:t>。</w:t>
      </w:r>
      <w:r w:rsidRPr="007E11EC">
        <w:rPr>
          <w:rFonts w:hint="eastAsia"/>
        </w:rPr>
        <w:t>根据报告显示，截止</w:t>
      </w:r>
      <w:r w:rsidRPr="007E11EC">
        <w:rPr>
          <w:rFonts w:hint="eastAsia"/>
        </w:rPr>
        <w:t>2009</w:t>
      </w:r>
      <w:r w:rsidRPr="007E11EC">
        <w:rPr>
          <w:rFonts w:hint="eastAsia"/>
        </w:rPr>
        <w:t>年，即时通讯产品用户规模已经突破</w:t>
      </w:r>
      <w:r w:rsidRPr="007E11EC">
        <w:rPr>
          <w:rFonts w:hint="eastAsia"/>
        </w:rPr>
        <w:t>2.77</w:t>
      </w:r>
      <w:r w:rsidRPr="007E11EC">
        <w:rPr>
          <w:rFonts w:hint="eastAsia"/>
        </w:rPr>
        <w:t>亿人</w:t>
      </w:r>
      <w:r>
        <w:rPr>
          <w:rFonts w:hint="eastAsia"/>
        </w:rPr>
        <w:t>。</w:t>
      </w:r>
      <w:r w:rsidRPr="007E11EC">
        <w:rPr>
          <w:rFonts w:hint="eastAsia"/>
        </w:rPr>
        <w:t>中国目前的即时通讯市场格局已经确立</w:t>
      </w:r>
      <w:r>
        <w:rPr>
          <w:rFonts w:hint="eastAsia"/>
        </w:rPr>
        <w:t>，其中，</w:t>
      </w:r>
      <w:r w:rsidRPr="007E11EC">
        <w:rPr>
          <w:rFonts w:hint="eastAsia"/>
        </w:rPr>
        <w:t>1998</w:t>
      </w:r>
      <w:r w:rsidRPr="007E11EC">
        <w:rPr>
          <w:rFonts w:hint="eastAsia"/>
        </w:rPr>
        <w:t>年成立</w:t>
      </w:r>
      <w:proofErr w:type="gramStart"/>
      <w:r w:rsidRPr="007E11EC">
        <w:rPr>
          <w:rFonts w:hint="eastAsia"/>
        </w:rPr>
        <w:t>的腾讯</w:t>
      </w:r>
      <w:proofErr w:type="gramEnd"/>
      <w:r w:rsidRPr="007E11EC">
        <w:rPr>
          <w:rFonts w:hint="eastAsia"/>
        </w:rPr>
        <w:t>QQ</w:t>
      </w:r>
      <w:r w:rsidRPr="007E11EC">
        <w:rPr>
          <w:rFonts w:hint="eastAsia"/>
        </w:rPr>
        <w:t>通过庞大的用户积累以及门户、游戏、</w:t>
      </w:r>
      <w:proofErr w:type="gramStart"/>
      <w:r w:rsidRPr="007E11EC">
        <w:rPr>
          <w:rFonts w:hint="eastAsia"/>
        </w:rPr>
        <w:t>博客等</w:t>
      </w:r>
      <w:proofErr w:type="gramEnd"/>
      <w:r w:rsidRPr="007E11EC">
        <w:rPr>
          <w:rFonts w:hint="eastAsia"/>
        </w:rPr>
        <w:t>服务的引入，无论是在收入规模还是用户数量在中国</w:t>
      </w:r>
      <w:r w:rsidRPr="007E11EC">
        <w:rPr>
          <w:rFonts w:hint="eastAsia"/>
        </w:rPr>
        <w:t>IM</w:t>
      </w:r>
      <w:r w:rsidRPr="007E11EC">
        <w:rPr>
          <w:rFonts w:hint="eastAsia"/>
        </w:rPr>
        <w:t>市场均领先其他同类产品。</w:t>
      </w:r>
    </w:p>
    <w:p w14:paraId="3C4A497E" w14:textId="77777777" w:rsidR="005A0C8B" w:rsidRDefault="005A0C8B" w:rsidP="005A0C8B">
      <w:pPr>
        <w:pStyle w:val="a2"/>
      </w:pPr>
      <w:r>
        <w:rPr>
          <w:rFonts w:hint="eastAsia"/>
        </w:rPr>
        <w:t>强调了逻辑关系的句子分割</w:t>
      </w:r>
    </w:p>
    <w:p w14:paraId="08F23EF8" w14:textId="77777777" w:rsidR="005A0C8B" w:rsidRDefault="005A0C8B" w:rsidP="005A0C8B">
      <w:pPr>
        <w:pStyle w:val="aa"/>
        <w:ind w:firstLine="480"/>
      </w:pPr>
      <w:r>
        <w:rPr>
          <w:rFonts w:hint="eastAsia"/>
        </w:rPr>
        <w:t>最后再给出一个错误的例句：</w:t>
      </w:r>
    </w:p>
    <w:p w14:paraId="50665B8D" w14:textId="77777777" w:rsidR="005A0C8B" w:rsidRPr="00616E8F" w:rsidRDefault="005A0C8B" w:rsidP="005A0C8B">
      <w:pPr>
        <w:pStyle w:val="a5"/>
        <w:ind w:left="720" w:right="720"/>
      </w:pPr>
      <w:r w:rsidRPr="00616E8F">
        <w:rPr>
          <w:rFonts w:hint="eastAsia"/>
        </w:rPr>
        <w:t>但是与以往不同的是，结合了手机的基于位置服务不仅</w:t>
      </w:r>
      <w:proofErr w:type="gramStart"/>
      <w:r w:rsidRPr="00616E8F">
        <w:rPr>
          <w:rFonts w:hint="eastAsia"/>
        </w:rPr>
        <w:t>实现谷歌地图</w:t>
      </w:r>
      <w:proofErr w:type="gramEnd"/>
      <w:r w:rsidRPr="00616E8F">
        <w:rPr>
          <w:rFonts w:hint="eastAsia"/>
        </w:rPr>
        <w:t>的定位功能，大众网的地点位置搜索，评价和查看功能，同时也实现了</w:t>
      </w:r>
      <w:proofErr w:type="gramStart"/>
      <w:r w:rsidRPr="00616E8F">
        <w:rPr>
          <w:rFonts w:hint="eastAsia"/>
        </w:rPr>
        <w:t>人人网</w:t>
      </w:r>
      <w:proofErr w:type="gramEnd"/>
      <w:r w:rsidRPr="00616E8F">
        <w:rPr>
          <w:rFonts w:hint="eastAsia"/>
        </w:rPr>
        <w:t>等平台的人际社交网络的互动，更重要的是其结合互联网和移动数据平台，创造了“基于地理位置”的信息服务，把线上和线下资源结合，实现了各方位的社会化网络服务系统。</w:t>
      </w:r>
    </w:p>
    <w:p w14:paraId="01D3178E" w14:textId="77777777" w:rsidR="005A0C8B" w:rsidRDefault="005A0C8B" w:rsidP="005A0C8B">
      <w:pPr>
        <w:pStyle w:val="a2"/>
      </w:pPr>
      <w:r>
        <w:rPr>
          <w:rFonts w:hint="eastAsia"/>
        </w:rPr>
        <w:t>逻辑混乱的长句</w:t>
      </w:r>
    </w:p>
    <w:p w14:paraId="1A3B4235" w14:textId="77777777" w:rsidR="005A0C8B" w:rsidRDefault="005A0C8B" w:rsidP="005A0C8B">
      <w:pPr>
        <w:pStyle w:val="aa"/>
        <w:ind w:firstLine="480"/>
      </w:pPr>
      <w:r>
        <w:rPr>
          <w:rFonts w:hint="eastAsia"/>
        </w:rPr>
        <w:lastRenderedPageBreak/>
        <w:t>这个</w:t>
      </w:r>
      <w:r w:rsidRPr="002F49D8">
        <w:rPr>
          <w:rFonts w:hint="eastAsia"/>
        </w:rPr>
        <w:t>句</w:t>
      </w:r>
      <w:r>
        <w:rPr>
          <w:rFonts w:hint="eastAsia"/>
        </w:rPr>
        <w:t>子非常长，根本</w:t>
      </w:r>
      <w:r w:rsidRPr="002F49D8">
        <w:rPr>
          <w:rFonts w:hint="eastAsia"/>
        </w:rPr>
        <w:t>找不到主语</w:t>
      </w:r>
      <w:r>
        <w:rPr>
          <w:rFonts w:hint="eastAsia"/>
        </w:rPr>
        <w:t>，造成</w:t>
      </w:r>
      <w:r w:rsidRPr="002F49D8">
        <w:rPr>
          <w:rFonts w:hint="eastAsia"/>
        </w:rPr>
        <w:t>后半部分中的“其”</w:t>
      </w:r>
      <w:r>
        <w:rPr>
          <w:rFonts w:hint="eastAsia"/>
        </w:rPr>
        <w:t>的</w:t>
      </w:r>
      <w:r w:rsidRPr="002F49D8">
        <w:rPr>
          <w:rFonts w:hint="eastAsia"/>
        </w:rPr>
        <w:t>含义不清楚。</w:t>
      </w:r>
      <w:r>
        <w:rPr>
          <w:rFonts w:hint="eastAsia"/>
        </w:rPr>
        <w:t>整个句子逻辑混乱，让人无从理解、无法改正。</w:t>
      </w:r>
    </w:p>
    <w:p w14:paraId="6E67B7C1" w14:textId="77777777" w:rsidR="005A0C8B" w:rsidRDefault="005A0C8B" w:rsidP="005A0C8B">
      <w:pPr>
        <w:pStyle w:val="139312"/>
      </w:pPr>
      <w:bookmarkStart w:id="143" w:name="_Toc20644581"/>
      <w:r>
        <w:rPr>
          <w:rFonts w:hint="eastAsia"/>
        </w:rPr>
        <w:lastRenderedPageBreak/>
        <w:t>用户界面</w:t>
      </w:r>
      <w:bookmarkEnd w:id="137"/>
      <w:bookmarkEnd w:id="138"/>
      <w:bookmarkEnd w:id="139"/>
      <w:r>
        <w:rPr>
          <w:rFonts w:hint="eastAsia"/>
        </w:rPr>
        <w:t>示例</w:t>
      </w:r>
      <w:bookmarkEnd w:id="142"/>
      <w:bookmarkEnd w:id="143"/>
    </w:p>
    <w:p w14:paraId="1C01696B" w14:textId="77777777" w:rsidR="005A0C8B" w:rsidRDefault="005A0C8B" w:rsidP="005A0C8B">
      <w:pPr>
        <w:widowControl w:val="0"/>
        <w:numPr>
          <w:ilvl w:val="0"/>
          <w:numId w:val="16"/>
        </w:numPr>
        <w:adjustRightInd/>
        <w:snapToGrid/>
        <w:spacing w:line="240" w:lineRule="auto"/>
      </w:pPr>
      <w:r>
        <w:rPr>
          <w:rFonts w:hint="eastAsia"/>
        </w:rPr>
        <w:t>该系统使用</w:t>
      </w:r>
      <w:r>
        <w:rPr>
          <w:rFonts w:hint="eastAsia"/>
        </w:rPr>
        <w:t>Bootstrap</w:t>
      </w:r>
      <w:r>
        <w:rPr>
          <w:rFonts w:hint="eastAsia"/>
        </w:rPr>
        <w:t>前端框架，风格与之大体相同。</w:t>
      </w:r>
    </w:p>
    <w:p w14:paraId="7D35DC8C" w14:textId="77777777" w:rsidR="005A0C8B" w:rsidRDefault="005A0C8B" w:rsidP="005A0C8B">
      <w:pPr>
        <w:widowControl w:val="0"/>
        <w:numPr>
          <w:ilvl w:val="0"/>
          <w:numId w:val="16"/>
        </w:numPr>
        <w:adjustRightInd/>
        <w:snapToGrid/>
        <w:spacing w:line="240" w:lineRule="auto"/>
      </w:pPr>
      <w:r>
        <w:rPr>
          <w:rFonts w:hint="eastAsia"/>
        </w:rPr>
        <w:t>屏幕布局为单栏式，顶部是功能列表菜单，下面是具体的功能内容。</w:t>
      </w:r>
    </w:p>
    <w:p w14:paraId="165AED49" w14:textId="77777777" w:rsidR="005A0C8B" w:rsidRDefault="005A0C8B" w:rsidP="005A0C8B">
      <w:pPr>
        <w:widowControl w:val="0"/>
        <w:numPr>
          <w:ilvl w:val="0"/>
          <w:numId w:val="16"/>
        </w:numPr>
        <w:adjustRightInd/>
        <w:snapToGrid/>
        <w:spacing w:line="240" w:lineRule="auto"/>
      </w:pPr>
      <w:r>
        <w:rPr>
          <w:rFonts w:hint="eastAsia"/>
        </w:rPr>
        <w:t>用户界面的组件包括：</w:t>
      </w:r>
    </w:p>
    <w:p w14:paraId="394DB7E7" w14:textId="77777777" w:rsidR="005A0C8B" w:rsidRDefault="005A0C8B" w:rsidP="005A0C8B">
      <w:pPr>
        <w:widowControl w:val="0"/>
        <w:numPr>
          <w:ilvl w:val="1"/>
          <w:numId w:val="15"/>
        </w:numPr>
        <w:adjustRightInd/>
        <w:snapToGrid/>
        <w:spacing w:line="240" w:lineRule="auto"/>
      </w:pPr>
      <w:r>
        <w:rPr>
          <w:rFonts w:hint="eastAsia"/>
        </w:rPr>
        <w:t>下拉菜单</w:t>
      </w:r>
    </w:p>
    <w:p w14:paraId="7594DD1A" w14:textId="77777777" w:rsidR="005A0C8B" w:rsidRDefault="005A0C8B" w:rsidP="005A0C8B">
      <w:pPr>
        <w:pStyle w:val="aff4"/>
      </w:pPr>
      <w:r>
        <w:rPr>
          <w:rFonts w:hint="eastAsia"/>
          <w:noProof/>
        </w:rPr>
        <w:drawing>
          <wp:inline distT="0" distB="0" distL="0" distR="0" wp14:anchorId="086FF24D" wp14:editId="49AF25F3">
            <wp:extent cx="1752600" cy="140017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52600" cy="1400175"/>
                    </a:xfrm>
                    <a:prstGeom prst="rect">
                      <a:avLst/>
                    </a:prstGeom>
                    <a:noFill/>
                    <a:ln>
                      <a:noFill/>
                    </a:ln>
                  </pic:spPr>
                </pic:pic>
              </a:graphicData>
            </a:graphic>
          </wp:inline>
        </w:drawing>
      </w:r>
    </w:p>
    <w:p w14:paraId="6AF31385" w14:textId="77777777" w:rsidR="005A0C8B" w:rsidRDefault="005A0C8B" w:rsidP="005A0C8B">
      <w:pPr>
        <w:widowControl w:val="0"/>
        <w:numPr>
          <w:ilvl w:val="1"/>
          <w:numId w:val="15"/>
        </w:numPr>
        <w:adjustRightInd/>
        <w:snapToGrid/>
        <w:spacing w:line="240" w:lineRule="auto"/>
      </w:pPr>
      <w:r>
        <w:rPr>
          <w:rFonts w:hint="eastAsia"/>
        </w:rPr>
        <w:t>按钮</w:t>
      </w:r>
    </w:p>
    <w:p w14:paraId="0A40D6DF" w14:textId="77777777" w:rsidR="005A0C8B" w:rsidRDefault="005A0C8B" w:rsidP="005A0C8B">
      <w:pPr>
        <w:pStyle w:val="aff4"/>
      </w:pPr>
      <w:r>
        <w:rPr>
          <w:rFonts w:hint="eastAsia"/>
          <w:noProof/>
        </w:rPr>
        <w:drawing>
          <wp:inline distT="0" distB="0" distL="0" distR="0" wp14:anchorId="5F4FBB09" wp14:editId="10C7275B">
            <wp:extent cx="4057650" cy="6096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57650" cy="609600"/>
                    </a:xfrm>
                    <a:prstGeom prst="rect">
                      <a:avLst/>
                    </a:prstGeom>
                    <a:noFill/>
                    <a:ln>
                      <a:noFill/>
                    </a:ln>
                  </pic:spPr>
                </pic:pic>
              </a:graphicData>
            </a:graphic>
          </wp:inline>
        </w:drawing>
      </w:r>
    </w:p>
    <w:p w14:paraId="747FDEBC" w14:textId="77777777" w:rsidR="005A0C8B" w:rsidRDefault="005A0C8B" w:rsidP="005A0C8B">
      <w:pPr>
        <w:widowControl w:val="0"/>
        <w:numPr>
          <w:ilvl w:val="1"/>
          <w:numId w:val="15"/>
        </w:numPr>
        <w:adjustRightInd/>
        <w:snapToGrid/>
        <w:spacing w:line="240" w:lineRule="auto"/>
      </w:pPr>
      <w:r>
        <w:rPr>
          <w:rFonts w:hint="eastAsia"/>
        </w:rPr>
        <w:t>导航链接</w:t>
      </w:r>
    </w:p>
    <w:p w14:paraId="6890B533" w14:textId="77777777" w:rsidR="005A0C8B" w:rsidRDefault="005A0C8B" w:rsidP="005A0C8B">
      <w:pPr>
        <w:pStyle w:val="aff4"/>
      </w:pPr>
      <w:r>
        <w:rPr>
          <w:rFonts w:hint="eastAsia"/>
          <w:noProof/>
        </w:rPr>
        <w:drawing>
          <wp:inline distT="0" distB="0" distL="0" distR="0" wp14:anchorId="433D94CB" wp14:editId="2C81F535">
            <wp:extent cx="5276850" cy="43815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6850" cy="438150"/>
                    </a:xfrm>
                    <a:prstGeom prst="rect">
                      <a:avLst/>
                    </a:prstGeom>
                    <a:noFill/>
                    <a:ln>
                      <a:noFill/>
                    </a:ln>
                  </pic:spPr>
                </pic:pic>
              </a:graphicData>
            </a:graphic>
          </wp:inline>
        </w:drawing>
      </w:r>
    </w:p>
    <w:p w14:paraId="12845CBE" w14:textId="77777777" w:rsidR="005A0C8B" w:rsidRDefault="005A0C8B" w:rsidP="005A0C8B">
      <w:pPr>
        <w:pStyle w:val="aff4"/>
      </w:pPr>
      <w:r>
        <w:rPr>
          <w:rFonts w:hint="eastAsia"/>
          <w:noProof/>
        </w:rPr>
        <w:drawing>
          <wp:inline distT="0" distB="0" distL="0" distR="0" wp14:anchorId="10A8B458" wp14:editId="331B4F63">
            <wp:extent cx="2943225" cy="47625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43225" cy="476250"/>
                    </a:xfrm>
                    <a:prstGeom prst="rect">
                      <a:avLst/>
                    </a:prstGeom>
                    <a:noFill/>
                    <a:ln>
                      <a:noFill/>
                    </a:ln>
                  </pic:spPr>
                </pic:pic>
              </a:graphicData>
            </a:graphic>
          </wp:inline>
        </w:drawing>
      </w:r>
    </w:p>
    <w:p w14:paraId="7AE6981F" w14:textId="77777777" w:rsidR="005A0C8B" w:rsidRDefault="005A0C8B" w:rsidP="005A0C8B">
      <w:pPr>
        <w:widowControl w:val="0"/>
        <w:numPr>
          <w:ilvl w:val="1"/>
          <w:numId w:val="15"/>
        </w:numPr>
        <w:adjustRightInd/>
        <w:snapToGrid/>
        <w:spacing w:line="240" w:lineRule="auto"/>
      </w:pPr>
      <w:r>
        <w:rPr>
          <w:rFonts w:hint="eastAsia"/>
        </w:rPr>
        <w:t>消息栏</w:t>
      </w:r>
    </w:p>
    <w:p w14:paraId="7B66D8D1" w14:textId="77777777" w:rsidR="005A0C8B" w:rsidRDefault="005A0C8B" w:rsidP="005A0C8B">
      <w:pPr>
        <w:pStyle w:val="aff4"/>
      </w:pPr>
      <w:r>
        <w:rPr>
          <w:rFonts w:hint="eastAsia"/>
          <w:noProof/>
        </w:rPr>
        <w:drawing>
          <wp:inline distT="0" distB="0" distL="0" distR="0" wp14:anchorId="39C16461" wp14:editId="4B34A7CB">
            <wp:extent cx="5048250" cy="27813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48250" cy="2781300"/>
                    </a:xfrm>
                    <a:prstGeom prst="rect">
                      <a:avLst/>
                    </a:prstGeom>
                    <a:noFill/>
                    <a:ln>
                      <a:noFill/>
                    </a:ln>
                  </pic:spPr>
                </pic:pic>
              </a:graphicData>
            </a:graphic>
          </wp:inline>
        </w:drawing>
      </w:r>
    </w:p>
    <w:p w14:paraId="3398B7FF" w14:textId="77777777" w:rsidR="005A0C8B" w:rsidRDefault="005A0C8B" w:rsidP="005A0C8B">
      <w:pPr>
        <w:widowControl w:val="0"/>
        <w:numPr>
          <w:ilvl w:val="1"/>
          <w:numId w:val="15"/>
        </w:numPr>
        <w:adjustRightInd/>
        <w:snapToGrid/>
        <w:spacing w:line="240" w:lineRule="auto"/>
      </w:pPr>
      <w:proofErr w:type="spellStart"/>
      <w:r>
        <w:rPr>
          <w:rFonts w:hint="eastAsia"/>
        </w:rPr>
        <w:t>Glyphicons</w:t>
      </w:r>
      <w:proofErr w:type="spellEnd"/>
      <w:r>
        <w:rPr>
          <w:rFonts w:hint="eastAsia"/>
        </w:rPr>
        <w:t>图标</w:t>
      </w:r>
    </w:p>
    <w:p w14:paraId="04D78509" w14:textId="77777777" w:rsidR="005A0C8B" w:rsidRDefault="005A0C8B" w:rsidP="005A0C8B">
      <w:pPr>
        <w:widowControl w:val="0"/>
        <w:numPr>
          <w:ilvl w:val="1"/>
          <w:numId w:val="15"/>
        </w:numPr>
        <w:adjustRightInd/>
        <w:snapToGrid/>
        <w:spacing w:line="240" w:lineRule="auto"/>
      </w:pPr>
      <w:r>
        <w:rPr>
          <w:rFonts w:hint="eastAsia"/>
        </w:rPr>
        <w:t>分页导航</w:t>
      </w:r>
    </w:p>
    <w:p w14:paraId="5B17641D" w14:textId="77777777" w:rsidR="005A0C8B" w:rsidRDefault="005A0C8B" w:rsidP="005A0C8B">
      <w:pPr>
        <w:pStyle w:val="aff4"/>
      </w:pPr>
      <w:r>
        <w:rPr>
          <w:rFonts w:hint="eastAsia"/>
          <w:noProof/>
        </w:rPr>
        <w:lastRenderedPageBreak/>
        <w:drawing>
          <wp:inline distT="0" distB="0" distL="0" distR="0" wp14:anchorId="3E15E652" wp14:editId="6931ADE1">
            <wp:extent cx="2400300" cy="55245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400300" cy="552450"/>
                    </a:xfrm>
                    <a:prstGeom prst="rect">
                      <a:avLst/>
                    </a:prstGeom>
                    <a:noFill/>
                    <a:ln>
                      <a:noFill/>
                    </a:ln>
                  </pic:spPr>
                </pic:pic>
              </a:graphicData>
            </a:graphic>
          </wp:inline>
        </w:drawing>
      </w:r>
    </w:p>
    <w:p w14:paraId="2B688F11" w14:textId="77777777" w:rsidR="005A0C8B" w:rsidRDefault="005A0C8B" w:rsidP="005A0C8B">
      <w:pPr>
        <w:widowControl w:val="0"/>
        <w:numPr>
          <w:ilvl w:val="1"/>
          <w:numId w:val="15"/>
        </w:numPr>
        <w:adjustRightInd/>
        <w:snapToGrid/>
        <w:spacing w:line="240" w:lineRule="auto"/>
      </w:pPr>
      <w:r>
        <w:rPr>
          <w:rFonts w:hint="eastAsia"/>
        </w:rPr>
        <w:t>引用格式</w:t>
      </w:r>
    </w:p>
    <w:p w14:paraId="6545538B" w14:textId="77777777" w:rsidR="005A0C8B" w:rsidRDefault="005A0C8B" w:rsidP="005A0C8B">
      <w:pPr>
        <w:pStyle w:val="aff4"/>
      </w:pPr>
      <w:r>
        <w:rPr>
          <w:rFonts w:hint="eastAsia"/>
          <w:noProof/>
        </w:rPr>
        <w:drawing>
          <wp:inline distT="0" distB="0" distL="0" distR="0" wp14:anchorId="31E885A1" wp14:editId="405B32C0">
            <wp:extent cx="5267325" cy="11430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67325" cy="1143000"/>
                    </a:xfrm>
                    <a:prstGeom prst="rect">
                      <a:avLst/>
                    </a:prstGeom>
                    <a:noFill/>
                    <a:ln>
                      <a:noFill/>
                    </a:ln>
                  </pic:spPr>
                </pic:pic>
              </a:graphicData>
            </a:graphic>
          </wp:inline>
        </w:drawing>
      </w:r>
    </w:p>
    <w:p w14:paraId="2FA2E991" w14:textId="77777777" w:rsidR="005A0C8B" w:rsidRDefault="005A0C8B" w:rsidP="005A0C8B">
      <w:pPr>
        <w:pStyle w:val="aff4"/>
      </w:pPr>
    </w:p>
    <w:p w14:paraId="17E73300" w14:textId="77777777" w:rsidR="005A0C8B" w:rsidRDefault="005A0C8B" w:rsidP="005A0C8B">
      <w:pPr>
        <w:widowControl w:val="0"/>
        <w:numPr>
          <w:ilvl w:val="0"/>
          <w:numId w:val="16"/>
        </w:numPr>
        <w:adjustRightInd/>
        <w:snapToGrid/>
        <w:spacing w:line="240" w:lineRule="auto"/>
      </w:pPr>
      <w:r>
        <w:rPr>
          <w:rFonts w:hint="eastAsia"/>
        </w:rPr>
        <w:t>各种显示格式的规定：</w:t>
      </w:r>
    </w:p>
    <w:p w14:paraId="1B9C39E1" w14:textId="77777777" w:rsidR="005A0C8B" w:rsidRDefault="005A0C8B" w:rsidP="005A0C8B">
      <w:pPr>
        <w:widowControl w:val="0"/>
        <w:numPr>
          <w:ilvl w:val="1"/>
          <w:numId w:val="17"/>
        </w:numPr>
        <w:adjustRightInd/>
        <w:snapToGrid/>
        <w:spacing w:line="240" w:lineRule="auto"/>
      </w:pPr>
      <w:r>
        <w:rPr>
          <w:rFonts w:hint="eastAsia"/>
        </w:rPr>
        <w:t>日期格式为</w:t>
      </w:r>
      <w:smartTag w:uri="urn:schemas-microsoft-com:office:smarttags" w:element="chsdate">
        <w:smartTagPr>
          <w:attr w:name="IsROCDate" w:val="False"/>
          <w:attr w:name="IsLunarDate" w:val="False"/>
          <w:attr w:name="Day" w:val="1"/>
          <w:attr w:name="Month" w:val="1"/>
          <w:attr w:name="Year" w:val="2001"/>
        </w:smartTagPr>
        <w:r>
          <w:rPr>
            <w:rFonts w:hint="eastAsia"/>
          </w:rPr>
          <w:t>2001/01/01</w:t>
        </w:r>
      </w:smartTag>
    </w:p>
    <w:p w14:paraId="53652D07" w14:textId="77777777" w:rsidR="005A0C8B" w:rsidRDefault="005A0C8B" w:rsidP="005A0C8B">
      <w:pPr>
        <w:widowControl w:val="0"/>
        <w:numPr>
          <w:ilvl w:val="1"/>
          <w:numId w:val="17"/>
        </w:numPr>
        <w:adjustRightInd/>
        <w:snapToGrid/>
        <w:spacing w:line="240" w:lineRule="auto"/>
      </w:pPr>
      <w:r>
        <w:rPr>
          <w:rFonts w:hint="eastAsia"/>
        </w:rPr>
        <w:t>时间格式为二十四小时制</w:t>
      </w:r>
    </w:p>
    <w:p w14:paraId="6B7D3989" w14:textId="77777777" w:rsidR="005A0C8B" w:rsidRDefault="005A0C8B" w:rsidP="005A0C8B">
      <w:pPr>
        <w:pStyle w:val="139312"/>
      </w:pPr>
      <w:bookmarkStart w:id="144" w:name="_Toc450641036"/>
      <w:bookmarkStart w:id="145" w:name="_Toc20644582"/>
      <w:r>
        <w:rPr>
          <w:rFonts w:hint="eastAsia"/>
        </w:rPr>
        <w:lastRenderedPageBreak/>
        <w:t>关于</w:t>
      </w:r>
      <w:bookmarkEnd w:id="144"/>
      <w:r>
        <w:rPr>
          <w:rFonts w:hint="eastAsia"/>
        </w:rPr>
        <w:t>答辩</w:t>
      </w:r>
      <w:bookmarkEnd w:id="145"/>
    </w:p>
    <w:p w14:paraId="3E152E5C" w14:textId="77777777" w:rsidR="005A0C8B" w:rsidRDefault="005A0C8B" w:rsidP="005A0C8B">
      <w:pPr>
        <w:pStyle w:val="20"/>
      </w:pPr>
      <w:bookmarkStart w:id="146" w:name="答辩PPT撰写建议"/>
      <w:bookmarkStart w:id="147" w:name="_Toc20644583"/>
      <w:bookmarkStart w:id="148" w:name="_Toc450641037"/>
      <w:r>
        <w:rPr>
          <w:rFonts w:hint="eastAsia"/>
        </w:rPr>
        <w:t>答辩</w:t>
      </w:r>
      <w:r>
        <w:rPr>
          <w:rFonts w:hint="eastAsia"/>
        </w:rPr>
        <w:t>PPT</w:t>
      </w:r>
      <w:r>
        <w:rPr>
          <w:rFonts w:hint="eastAsia"/>
        </w:rPr>
        <w:t>撰写建议</w:t>
      </w:r>
      <w:bookmarkEnd w:id="146"/>
      <w:bookmarkEnd w:id="147"/>
    </w:p>
    <w:p w14:paraId="4DA06759" w14:textId="77777777" w:rsidR="005A0C8B" w:rsidRDefault="005A0C8B" w:rsidP="005A0C8B">
      <w:pPr>
        <w:pStyle w:val="aa"/>
        <w:ind w:firstLine="480"/>
      </w:pPr>
      <w:r>
        <w:rPr>
          <w:rFonts w:hint="eastAsia"/>
        </w:rPr>
        <w:t>封面：</w:t>
      </w:r>
      <w:r>
        <w:rPr>
          <w:rFonts w:hint="eastAsia"/>
        </w:rPr>
        <w:t>1</w:t>
      </w:r>
      <w:r>
        <w:rPr>
          <w:rFonts w:hint="eastAsia"/>
        </w:rPr>
        <w:t>页</w:t>
      </w:r>
    </w:p>
    <w:p w14:paraId="1DA998B3" w14:textId="77777777" w:rsidR="005A0C8B" w:rsidRDefault="005A0C8B" w:rsidP="005A0C8B">
      <w:pPr>
        <w:pStyle w:val="aa"/>
        <w:ind w:firstLine="480"/>
      </w:pPr>
      <w:r>
        <w:rPr>
          <w:rFonts w:hint="eastAsia"/>
        </w:rPr>
        <w:t>背景介绍</w:t>
      </w:r>
      <w:r>
        <w:rPr>
          <w:rFonts w:hint="eastAsia"/>
        </w:rPr>
        <w:t>/</w:t>
      </w:r>
      <w:r>
        <w:rPr>
          <w:rFonts w:hint="eastAsia"/>
        </w:rPr>
        <w:t>问题引出</w:t>
      </w:r>
      <w:r>
        <w:rPr>
          <w:rFonts w:hint="eastAsia"/>
        </w:rPr>
        <w:t>/</w:t>
      </w:r>
      <w:r>
        <w:rPr>
          <w:rFonts w:hint="eastAsia"/>
        </w:rPr>
        <w:t>本题目标：</w:t>
      </w:r>
      <w:r>
        <w:rPr>
          <w:rFonts w:hint="eastAsia"/>
        </w:rPr>
        <w:t>1</w:t>
      </w:r>
      <w:r>
        <w:rPr>
          <w:rFonts w:hint="eastAsia"/>
        </w:rPr>
        <w:t>页</w:t>
      </w:r>
    </w:p>
    <w:p w14:paraId="0E53DCED" w14:textId="77777777" w:rsidR="005A0C8B" w:rsidRDefault="005A0C8B" w:rsidP="005A0C8B">
      <w:pPr>
        <w:pStyle w:val="aa"/>
        <w:ind w:firstLine="480"/>
      </w:pPr>
      <w:r>
        <w:rPr>
          <w:rFonts w:hint="eastAsia"/>
        </w:rPr>
        <w:t>研究现状</w:t>
      </w:r>
      <w:r>
        <w:rPr>
          <w:rFonts w:hint="eastAsia"/>
        </w:rPr>
        <w:t>/</w:t>
      </w:r>
      <w:r>
        <w:rPr>
          <w:rFonts w:hint="eastAsia"/>
        </w:rPr>
        <w:t>同行产品分析：</w:t>
      </w:r>
      <w:r>
        <w:rPr>
          <w:rFonts w:hint="eastAsia"/>
        </w:rPr>
        <w:t>1</w:t>
      </w:r>
      <w:r>
        <w:rPr>
          <w:rFonts w:hint="eastAsia"/>
        </w:rPr>
        <w:t>页</w:t>
      </w:r>
    </w:p>
    <w:p w14:paraId="424F3807" w14:textId="77777777" w:rsidR="005A0C8B" w:rsidRDefault="005A0C8B" w:rsidP="005A0C8B">
      <w:pPr>
        <w:pStyle w:val="aa"/>
        <w:ind w:firstLine="480"/>
      </w:pPr>
      <w:r>
        <w:rPr>
          <w:rFonts w:hint="eastAsia"/>
        </w:rPr>
        <w:t>本题需求分析：</w:t>
      </w:r>
      <w:r>
        <w:rPr>
          <w:rFonts w:hint="eastAsia"/>
        </w:rPr>
        <w:t>2~3</w:t>
      </w:r>
      <w:r>
        <w:rPr>
          <w:rFonts w:hint="eastAsia"/>
        </w:rPr>
        <w:t>页</w:t>
      </w:r>
    </w:p>
    <w:p w14:paraId="74254CC4" w14:textId="77777777" w:rsidR="005A0C8B" w:rsidRDefault="005A0C8B" w:rsidP="005A0C8B">
      <w:pPr>
        <w:pStyle w:val="aa"/>
        <w:ind w:firstLine="480"/>
      </w:pPr>
      <w:r>
        <w:rPr>
          <w:rFonts w:hint="eastAsia"/>
        </w:rPr>
        <w:t>总体设计</w:t>
      </w:r>
      <w:r>
        <w:rPr>
          <w:rFonts w:hint="eastAsia"/>
        </w:rPr>
        <w:t>/</w:t>
      </w:r>
      <w:r>
        <w:rPr>
          <w:rFonts w:hint="eastAsia"/>
        </w:rPr>
        <w:t>体系结构：</w:t>
      </w:r>
      <w:r>
        <w:rPr>
          <w:rFonts w:hint="eastAsia"/>
        </w:rPr>
        <w:t>1~2</w:t>
      </w:r>
      <w:r>
        <w:rPr>
          <w:rFonts w:hint="eastAsia"/>
        </w:rPr>
        <w:t>页</w:t>
      </w:r>
    </w:p>
    <w:p w14:paraId="55FEEE71" w14:textId="77777777" w:rsidR="005A0C8B" w:rsidRDefault="005A0C8B" w:rsidP="005A0C8B">
      <w:pPr>
        <w:pStyle w:val="aa"/>
        <w:ind w:firstLine="480"/>
      </w:pPr>
      <w:r>
        <w:rPr>
          <w:rFonts w:hint="eastAsia"/>
        </w:rPr>
        <w:t>详细设计（数据分析、关键算法</w:t>
      </w:r>
      <w:r>
        <w:rPr>
          <w:rFonts w:hint="eastAsia"/>
        </w:rPr>
        <w:t>/</w:t>
      </w:r>
      <w:r>
        <w:rPr>
          <w:rFonts w:hint="eastAsia"/>
        </w:rPr>
        <w:t>关键组件、界面与交互）：</w:t>
      </w:r>
      <w:r>
        <w:rPr>
          <w:rFonts w:hint="eastAsia"/>
        </w:rPr>
        <w:t>3~5</w:t>
      </w:r>
      <w:r>
        <w:rPr>
          <w:rFonts w:hint="eastAsia"/>
        </w:rPr>
        <w:t>页</w:t>
      </w:r>
    </w:p>
    <w:p w14:paraId="300E4CFA" w14:textId="77777777" w:rsidR="005A0C8B" w:rsidRDefault="005A0C8B" w:rsidP="005A0C8B">
      <w:pPr>
        <w:pStyle w:val="aa"/>
        <w:ind w:firstLine="480"/>
      </w:pPr>
      <w:r>
        <w:rPr>
          <w:rFonts w:hint="eastAsia"/>
        </w:rPr>
        <w:t>测试方案：</w:t>
      </w:r>
      <w:r>
        <w:rPr>
          <w:rFonts w:hint="eastAsia"/>
        </w:rPr>
        <w:t>2~4</w:t>
      </w:r>
      <w:r>
        <w:rPr>
          <w:rFonts w:hint="eastAsia"/>
        </w:rPr>
        <w:t>页</w:t>
      </w:r>
    </w:p>
    <w:p w14:paraId="2FABEA30" w14:textId="77777777" w:rsidR="005A0C8B" w:rsidRDefault="005A0C8B" w:rsidP="005A0C8B">
      <w:pPr>
        <w:pStyle w:val="aa"/>
        <w:ind w:firstLine="480"/>
      </w:pPr>
      <w:r>
        <w:rPr>
          <w:rFonts w:hint="eastAsia"/>
        </w:rPr>
        <w:t>其它（市场反应</w:t>
      </w:r>
      <w:r>
        <w:rPr>
          <w:rFonts w:hint="eastAsia"/>
        </w:rPr>
        <w:t>/</w:t>
      </w:r>
      <w:r>
        <w:rPr>
          <w:rFonts w:hint="eastAsia"/>
        </w:rPr>
        <w:t>评价、效果）：</w:t>
      </w:r>
      <w:r>
        <w:rPr>
          <w:rFonts w:hint="eastAsia"/>
        </w:rPr>
        <w:t>1</w:t>
      </w:r>
      <w:r>
        <w:rPr>
          <w:rFonts w:hint="eastAsia"/>
        </w:rPr>
        <w:t>页</w:t>
      </w:r>
    </w:p>
    <w:p w14:paraId="71440555" w14:textId="77777777" w:rsidR="005A0C8B" w:rsidRDefault="005A0C8B" w:rsidP="005A0C8B">
      <w:pPr>
        <w:pStyle w:val="aa"/>
        <w:ind w:firstLine="480"/>
      </w:pPr>
      <w:r>
        <w:rPr>
          <w:rFonts w:hint="eastAsia"/>
        </w:rPr>
        <w:t>致谢：</w:t>
      </w:r>
      <w:r>
        <w:rPr>
          <w:rFonts w:hint="eastAsia"/>
        </w:rPr>
        <w:t>1</w:t>
      </w:r>
      <w:r>
        <w:rPr>
          <w:rFonts w:hint="eastAsia"/>
        </w:rPr>
        <w:t>页</w:t>
      </w:r>
    </w:p>
    <w:p w14:paraId="598D7C2C" w14:textId="77777777" w:rsidR="005A0C8B" w:rsidRDefault="005A0C8B" w:rsidP="005A0C8B">
      <w:pPr>
        <w:pStyle w:val="aa"/>
        <w:ind w:firstLine="480"/>
      </w:pPr>
    </w:p>
    <w:p w14:paraId="23E18C36" w14:textId="77777777" w:rsidR="005A0C8B" w:rsidRDefault="005A0C8B" w:rsidP="005A0C8B">
      <w:pPr>
        <w:pStyle w:val="aa"/>
        <w:ind w:firstLine="480"/>
      </w:pPr>
      <w:r>
        <w:rPr>
          <w:rFonts w:hint="eastAsia"/>
        </w:rPr>
        <w:t>具体的</w:t>
      </w:r>
      <w:r>
        <w:rPr>
          <w:rFonts w:hint="eastAsia"/>
        </w:rPr>
        <w:t>PPT</w:t>
      </w:r>
      <w:r>
        <w:rPr>
          <w:rFonts w:hint="eastAsia"/>
        </w:rPr>
        <w:t>内容，视个人对答辩现场的把控能力而定。如果把控能力强，可以多准备一些内容，答辩时根据场景有选择地讲。对于把控能力较差的同学，最稳妥的办法是把想讲的内容全部写出来，答辩时照本宣科即可</w:t>
      </w:r>
      <w:r>
        <w:rPr>
          <w:rStyle w:val="af6"/>
        </w:rPr>
        <w:footnoteReference w:id="27"/>
      </w:r>
      <w:r>
        <w:rPr>
          <w:rFonts w:hint="eastAsia"/>
        </w:rPr>
        <w:t>，但这样会显得很呆板。对一般的同学来说，取两者之间。</w:t>
      </w:r>
    </w:p>
    <w:p w14:paraId="1ECCC07F" w14:textId="77777777" w:rsidR="005A0C8B" w:rsidRPr="001341D9" w:rsidRDefault="005A0C8B" w:rsidP="005A0C8B">
      <w:pPr>
        <w:pStyle w:val="aa"/>
        <w:ind w:firstLine="480"/>
      </w:pPr>
      <w:r>
        <w:rPr>
          <w:rFonts w:hint="eastAsia"/>
        </w:rPr>
        <w:t>另外，记得给</w:t>
      </w:r>
      <w:r>
        <w:rPr>
          <w:rFonts w:hint="eastAsia"/>
        </w:rPr>
        <w:t>PPT</w:t>
      </w:r>
      <w:r>
        <w:rPr>
          <w:rFonts w:hint="eastAsia"/>
        </w:rPr>
        <w:t>的非标题页标注页码。</w:t>
      </w:r>
    </w:p>
    <w:p w14:paraId="3001898D" w14:textId="77777777" w:rsidR="005A0C8B" w:rsidRDefault="005A0C8B" w:rsidP="005A0C8B">
      <w:pPr>
        <w:pStyle w:val="20"/>
        <w:spacing w:beforeLines="0" w:afterLines="0"/>
      </w:pPr>
      <w:bookmarkStart w:id="149" w:name="_Toc20644584"/>
      <w:bookmarkStart w:id="150" w:name="答辩前的准备工作"/>
      <w:r>
        <w:rPr>
          <w:rFonts w:hint="eastAsia"/>
        </w:rPr>
        <w:lastRenderedPageBreak/>
        <w:t>答辩前需要准备什么？</w:t>
      </w:r>
      <w:bookmarkEnd w:id="149"/>
    </w:p>
    <w:bookmarkEnd w:id="150"/>
    <w:p w14:paraId="4606AFA7" w14:textId="77777777" w:rsidR="005A0C8B" w:rsidRDefault="005A0C8B" w:rsidP="005A0C8B">
      <w:pPr>
        <w:numPr>
          <w:ilvl w:val="0"/>
          <w:numId w:val="28"/>
        </w:numPr>
      </w:pPr>
      <w:r>
        <w:rPr>
          <w:rFonts w:hint="eastAsia"/>
        </w:rPr>
        <w:t>准备</w:t>
      </w:r>
      <w:r>
        <w:rPr>
          <w:rFonts w:hint="eastAsia"/>
        </w:rPr>
        <w:t>8~10</w:t>
      </w:r>
      <w:r>
        <w:rPr>
          <w:rFonts w:hint="eastAsia"/>
        </w:rPr>
        <w:t>分钟的</w:t>
      </w:r>
      <w:r>
        <w:rPr>
          <w:rFonts w:hint="eastAsia"/>
        </w:rPr>
        <w:t>PPT</w:t>
      </w:r>
      <w:r>
        <w:rPr>
          <w:rFonts w:hint="eastAsia"/>
        </w:rPr>
        <w:t>，多作排练</w:t>
      </w:r>
    </w:p>
    <w:p w14:paraId="098D73CF" w14:textId="77777777" w:rsidR="005A0C8B" w:rsidRDefault="005A0C8B" w:rsidP="005A0C8B">
      <w:pPr>
        <w:numPr>
          <w:ilvl w:val="0"/>
          <w:numId w:val="28"/>
        </w:numPr>
      </w:pPr>
      <w:r>
        <w:rPr>
          <w:rFonts w:hint="eastAsia"/>
        </w:rPr>
        <w:t>A4</w:t>
      </w:r>
      <w:r>
        <w:rPr>
          <w:rFonts w:hint="eastAsia"/>
        </w:rPr>
        <w:t>纸双面打印</w:t>
      </w:r>
      <w:r>
        <w:rPr>
          <w:rFonts w:hint="eastAsia"/>
        </w:rPr>
        <w:t>3</w:t>
      </w:r>
      <w:r>
        <w:rPr>
          <w:rFonts w:hint="eastAsia"/>
        </w:rPr>
        <w:t>份，</w:t>
      </w:r>
      <w:proofErr w:type="gramStart"/>
      <w:r>
        <w:rPr>
          <w:rFonts w:hint="eastAsia"/>
        </w:rPr>
        <w:t>抽杆装订</w:t>
      </w:r>
      <w:proofErr w:type="gramEnd"/>
      <w:r w:rsidRPr="00627B5C">
        <w:rPr>
          <w:vertAlign w:val="superscript"/>
        </w:rPr>
        <w:footnoteReference w:id="28"/>
      </w:r>
      <w:r>
        <w:rPr>
          <w:rFonts w:hint="eastAsia"/>
        </w:rPr>
        <w:t>。</w:t>
      </w:r>
    </w:p>
    <w:p w14:paraId="12A09362" w14:textId="77777777" w:rsidR="005A0C8B" w:rsidRDefault="005A0C8B" w:rsidP="005A0C8B">
      <w:pPr>
        <w:numPr>
          <w:ilvl w:val="0"/>
          <w:numId w:val="28"/>
        </w:numPr>
      </w:pPr>
      <w:proofErr w:type="gramStart"/>
      <w:r>
        <w:rPr>
          <w:rFonts w:hint="eastAsia"/>
        </w:rPr>
        <w:t>二专同学</w:t>
      </w:r>
      <w:proofErr w:type="gramEnd"/>
      <w:r>
        <w:rPr>
          <w:rFonts w:hint="eastAsia"/>
        </w:rPr>
        <w:t>因为此前没有演示过，需要同时自备电脑，带上系统，以备演示。一专同学即更演示过，也建议带上系统，特别是上次演示后有改进的系统。</w:t>
      </w:r>
    </w:p>
    <w:p w14:paraId="3542DF82" w14:textId="77777777" w:rsidR="005A0C8B" w:rsidRPr="003A479A" w:rsidRDefault="005A0C8B" w:rsidP="005A0C8B">
      <w:pPr>
        <w:numPr>
          <w:ilvl w:val="0"/>
          <w:numId w:val="28"/>
        </w:numPr>
      </w:pPr>
      <w:r>
        <w:rPr>
          <w:rFonts w:hint="eastAsia"/>
        </w:rPr>
        <w:t>所有同学应在整个课室答辩</w:t>
      </w:r>
      <w:r>
        <w:rPr>
          <w:rFonts w:hint="eastAsia"/>
        </w:rPr>
        <w:t>30</w:t>
      </w:r>
      <w:r>
        <w:rPr>
          <w:rFonts w:hint="eastAsia"/>
        </w:rPr>
        <w:t>分钟前将</w:t>
      </w:r>
      <w:r>
        <w:rPr>
          <w:rFonts w:hint="eastAsia"/>
        </w:rPr>
        <w:t>PPT</w:t>
      </w:r>
      <w:r>
        <w:rPr>
          <w:rFonts w:hint="eastAsia"/>
        </w:rPr>
        <w:t>拷到课室电脑上</w:t>
      </w:r>
      <w:r w:rsidRPr="009F3D61">
        <w:rPr>
          <w:vertAlign w:val="superscript"/>
        </w:rPr>
        <w:footnoteReference w:id="29"/>
      </w:r>
      <w:r>
        <w:rPr>
          <w:rFonts w:hint="eastAsia"/>
        </w:rPr>
        <w:t>，检查设备是否正常。</w:t>
      </w:r>
    </w:p>
    <w:p w14:paraId="61854DF3" w14:textId="77777777" w:rsidR="005A0C8B" w:rsidRDefault="005A0C8B" w:rsidP="005A0C8B">
      <w:pPr>
        <w:pStyle w:val="20"/>
        <w:spacing w:beforeLines="0" w:afterLines="0"/>
      </w:pPr>
      <w:bookmarkStart w:id="151" w:name="_Toc20644585"/>
      <w:r>
        <w:rPr>
          <w:rFonts w:hint="eastAsia"/>
        </w:rPr>
        <w:t>什么时候提交论文？</w:t>
      </w:r>
      <w:bookmarkEnd w:id="148"/>
      <w:bookmarkEnd w:id="151"/>
    </w:p>
    <w:p w14:paraId="520C474E" w14:textId="77777777" w:rsidR="005A0C8B" w:rsidRDefault="005A0C8B" w:rsidP="005A0C8B">
      <w:pPr>
        <w:pStyle w:val="aa"/>
        <w:ind w:firstLine="480"/>
      </w:pPr>
      <w:r>
        <w:rPr>
          <w:rFonts w:hint="eastAsia"/>
        </w:rPr>
        <w:t>第八学期第一周提交《课题登记表》和《任务书》。答辩</w:t>
      </w:r>
      <w:r>
        <w:rPr>
          <w:rFonts w:hint="eastAsia"/>
        </w:rPr>
        <w:t>10</w:t>
      </w:r>
      <w:r>
        <w:rPr>
          <w:rFonts w:hint="eastAsia"/>
        </w:rPr>
        <w:t>天前定稿上传系统，</w:t>
      </w:r>
      <w:r>
        <w:rPr>
          <w:rFonts w:hint="eastAsia"/>
        </w:rPr>
        <w:t>7</w:t>
      </w:r>
      <w:r>
        <w:rPr>
          <w:rFonts w:hint="eastAsia"/>
        </w:rPr>
        <w:t>天前查重。答辩前准备至少</w:t>
      </w:r>
      <w:r>
        <w:rPr>
          <w:rFonts w:hint="eastAsia"/>
        </w:rPr>
        <w:t>3</w:t>
      </w:r>
      <w:r>
        <w:rPr>
          <w:rFonts w:hint="eastAsia"/>
        </w:rPr>
        <w:t>份纸质论文供答辩老师每人</w:t>
      </w:r>
      <w:r>
        <w:rPr>
          <w:rFonts w:hint="eastAsia"/>
        </w:rPr>
        <w:t>1</w:t>
      </w:r>
      <w:r>
        <w:rPr>
          <w:rFonts w:hint="eastAsia"/>
        </w:rPr>
        <w:t>份现场使用。答辩完成后把所有毕业设计成果打包上次</w:t>
      </w:r>
      <w:proofErr w:type="gramStart"/>
      <w:r>
        <w:rPr>
          <w:rFonts w:hint="eastAsia"/>
        </w:rPr>
        <w:t>给指导</w:t>
      </w:r>
      <w:proofErr w:type="gramEnd"/>
      <w:r>
        <w:rPr>
          <w:rFonts w:hint="eastAsia"/>
        </w:rPr>
        <w:t>老师。</w:t>
      </w:r>
    </w:p>
    <w:p w14:paraId="3C1867FC" w14:textId="77777777" w:rsidR="005A0C8B" w:rsidRDefault="005A0C8B" w:rsidP="005A0C8B">
      <w:pPr>
        <w:pStyle w:val="20"/>
        <w:spacing w:beforeLines="0" w:afterLines="0"/>
      </w:pPr>
      <w:bookmarkStart w:id="152" w:name="_Toc20644586"/>
      <w:bookmarkStart w:id="153" w:name="_Toc450641038"/>
      <w:r>
        <w:rPr>
          <w:rFonts w:hint="eastAsia"/>
        </w:rPr>
        <w:t>如何在打印前查看打印效果？</w:t>
      </w:r>
      <w:bookmarkEnd w:id="152"/>
    </w:p>
    <w:p w14:paraId="0F59F090" w14:textId="77777777" w:rsidR="005A0C8B" w:rsidRPr="00EF1DD6" w:rsidRDefault="005A0C8B" w:rsidP="005A0C8B">
      <w:pPr>
        <w:pStyle w:val="aa"/>
        <w:ind w:firstLine="480"/>
      </w:pPr>
      <w:r>
        <w:rPr>
          <w:rFonts w:hint="eastAsia"/>
        </w:rPr>
        <w:t>打印的效果可在打印开始前通过菜单操作“文件”</w:t>
      </w:r>
      <w:r>
        <w:sym w:font="Wingdings" w:char="F0E0"/>
      </w:r>
      <w:r>
        <w:rPr>
          <w:rFonts w:hint="eastAsia"/>
        </w:rPr>
        <w:t>“打印预览”来查看。</w:t>
      </w:r>
    </w:p>
    <w:p w14:paraId="086E78C4" w14:textId="77777777" w:rsidR="005A0C8B" w:rsidRDefault="005A0C8B" w:rsidP="005A0C8B">
      <w:pPr>
        <w:pStyle w:val="20"/>
        <w:spacing w:beforeLines="0" w:afterLines="0"/>
      </w:pPr>
      <w:bookmarkStart w:id="154" w:name="批注和修改痕迹处理"/>
      <w:bookmarkStart w:id="155" w:name="_Toc20644587"/>
      <w:r>
        <w:rPr>
          <w:rFonts w:hint="eastAsia"/>
        </w:rPr>
        <w:t>老师的批注和修改痕迹也打印出来了或者影响到查重，怎么办？</w:t>
      </w:r>
      <w:bookmarkEnd w:id="154"/>
      <w:bookmarkEnd w:id="155"/>
    </w:p>
    <w:p w14:paraId="111BB060" w14:textId="77777777" w:rsidR="005A0C8B" w:rsidRDefault="005A0C8B" w:rsidP="005A0C8B">
      <w:pPr>
        <w:pStyle w:val="aa"/>
        <w:ind w:firstLine="480"/>
      </w:pPr>
      <w:r>
        <w:rPr>
          <w:rFonts w:hint="eastAsia"/>
        </w:rPr>
        <w:t>在打印前，应接受或拒绝修改记录，删除批改标记。操作如下：</w:t>
      </w:r>
    </w:p>
    <w:p w14:paraId="6E4A1D0D" w14:textId="77777777" w:rsidR="005A0C8B" w:rsidRDefault="005A0C8B" w:rsidP="005A0C8B">
      <w:pPr>
        <w:numPr>
          <w:ilvl w:val="0"/>
          <w:numId w:val="29"/>
        </w:numPr>
      </w:pPr>
      <w:r>
        <w:rPr>
          <w:rFonts w:hint="eastAsia"/>
        </w:rPr>
        <w:t>菜单操作：工具</w:t>
      </w:r>
      <w:r>
        <w:sym w:font="Wingdings" w:char="F0E0"/>
      </w:r>
      <w:r>
        <w:t>修订（如果已经打开，则略过此步）</w:t>
      </w:r>
    </w:p>
    <w:p w14:paraId="2C49752F" w14:textId="77777777" w:rsidR="005A0C8B" w:rsidRDefault="005A0C8B" w:rsidP="005A0C8B">
      <w:pPr>
        <w:numPr>
          <w:ilvl w:val="0"/>
          <w:numId w:val="29"/>
        </w:numPr>
      </w:pPr>
      <w:r>
        <w:rPr>
          <w:rFonts w:hint="eastAsia"/>
        </w:rPr>
        <w:t>将光标移至文档开始处</w:t>
      </w:r>
    </w:p>
    <w:p w14:paraId="1921507D" w14:textId="77777777" w:rsidR="005A0C8B" w:rsidRDefault="005A0C8B" w:rsidP="005A0C8B">
      <w:pPr>
        <w:numPr>
          <w:ilvl w:val="0"/>
          <w:numId w:val="29"/>
        </w:numPr>
      </w:pPr>
      <w:r>
        <w:rPr>
          <w:rFonts w:hint="eastAsia"/>
        </w:rPr>
        <w:lastRenderedPageBreak/>
        <w:t>点击“审阅”工具中的“后一处修改或批注”</w:t>
      </w:r>
      <w:r>
        <w:rPr>
          <w:rFonts w:hint="eastAsia"/>
          <w:noProof/>
        </w:rPr>
        <w:drawing>
          <wp:inline distT="0" distB="0" distL="0" distR="0" wp14:anchorId="05B6D19C" wp14:editId="519409B0">
            <wp:extent cx="171450" cy="161925"/>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71450" cy="161925"/>
                    </a:xfrm>
                    <a:prstGeom prst="rect">
                      <a:avLst/>
                    </a:prstGeom>
                    <a:noFill/>
                    <a:ln>
                      <a:noFill/>
                    </a:ln>
                  </pic:spPr>
                </pic:pic>
              </a:graphicData>
            </a:graphic>
          </wp:inline>
        </w:drawing>
      </w:r>
      <w:r>
        <w:rPr>
          <w:rFonts w:hint="eastAsia"/>
        </w:rPr>
        <w:t>（或“前一处修改或批注”）</w:t>
      </w:r>
      <w:r>
        <w:rPr>
          <w:rFonts w:hint="eastAsia"/>
          <w:noProof/>
        </w:rPr>
        <w:drawing>
          <wp:inline distT="0" distB="0" distL="0" distR="0" wp14:anchorId="374491BC" wp14:editId="5C97A93E">
            <wp:extent cx="171450" cy="161925"/>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71450" cy="161925"/>
                    </a:xfrm>
                    <a:prstGeom prst="rect">
                      <a:avLst/>
                    </a:prstGeom>
                    <a:noFill/>
                    <a:ln>
                      <a:noFill/>
                    </a:ln>
                  </pic:spPr>
                </pic:pic>
              </a:graphicData>
            </a:graphic>
          </wp:inline>
        </w:drawing>
      </w:r>
      <w:r>
        <w:rPr>
          <w:rFonts w:hint="eastAsia"/>
        </w:rPr>
        <w:t>按钮，找到修改记录</w:t>
      </w:r>
    </w:p>
    <w:p w14:paraId="2E1978AB" w14:textId="77777777" w:rsidR="005A0C8B" w:rsidRDefault="005A0C8B" w:rsidP="005A0C8B">
      <w:pPr>
        <w:numPr>
          <w:ilvl w:val="0"/>
          <w:numId w:val="29"/>
        </w:numPr>
      </w:pPr>
      <w:r>
        <w:rPr>
          <w:rFonts w:hint="eastAsia"/>
        </w:rPr>
        <w:t>点击“接受所选修改”</w:t>
      </w:r>
      <w:r>
        <w:rPr>
          <w:rFonts w:hint="eastAsia"/>
          <w:noProof/>
        </w:rPr>
        <w:drawing>
          <wp:inline distT="0" distB="0" distL="0" distR="0" wp14:anchorId="4144A875" wp14:editId="01FF70CA">
            <wp:extent cx="171450" cy="17145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r>
        <w:rPr>
          <w:rFonts w:hint="eastAsia"/>
        </w:rPr>
        <w:t>或“拒绝所选修改”</w:t>
      </w:r>
      <w:r>
        <w:rPr>
          <w:rFonts w:hint="eastAsia"/>
          <w:noProof/>
        </w:rPr>
        <w:drawing>
          <wp:inline distT="0" distB="0" distL="0" distR="0" wp14:anchorId="3F96B885" wp14:editId="14319692">
            <wp:extent cx="171450" cy="161925"/>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1450" cy="161925"/>
                    </a:xfrm>
                    <a:prstGeom prst="rect">
                      <a:avLst/>
                    </a:prstGeom>
                    <a:noFill/>
                    <a:ln>
                      <a:noFill/>
                    </a:ln>
                  </pic:spPr>
                </pic:pic>
              </a:graphicData>
            </a:graphic>
          </wp:inline>
        </w:drawing>
      </w:r>
      <w:r>
        <w:rPr>
          <w:rFonts w:hint="eastAsia"/>
        </w:rPr>
        <w:t>按钮。如果是批注，了解审阅者意图后可以右击删除。</w:t>
      </w:r>
    </w:p>
    <w:p w14:paraId="223706DF" w14:textId="77777777" w:rsidR="005A0C8B" w:rsidRDefault="005A0C8B" w:rsidP="005A0C8B">
      <w:pPr>
        <w:pStyle w:val="20"/>
        <w:spacing w:beforeLines="0" w:afterLines="0"/>
      </w:pPr>
      <w:bookmarkStart w:id="156" w:name="_Toc20644588"/>
      <w:r>
        <w:rPr>
          <w:rFonts w:hint="eastAsia"/>
        </w:rPr>
        <w:t>系统测试和答辩老师相同吗？</w:t>
      </w:r>
      <w:bookmarkEnd w:id="153"/>
      <w:bookmarkEnd w:id="156"/>
    </w:p>
    <w:p w14:paraId="340F6F2E" w14:textId="77777777" w:rsidR="005A0C8B" w:rsidRDefault="005A0C8B" w:rsidP="005A0C8B">
      <w:pPr>
        <w:pStyle w:val="aa"/>
        <w:ind w:firstLine="480"/>
      </w:pPr>
      <w:r>
        <w:rPr>
          <w:rFonts w:hint="eastAsia"/>
        </w:rPr>
        <w:t>是的，系统测试老师和答辩老师是同一组老师，并且评阅老师是其中一员。所以评阅老师的修改意见会在测试和答辩时再次提出的。同样，系统测试中提出的修改意见也会在答辩时检查的。</w:t>
      </w:r>
    </w:p>
    <w:p w14:paraId="4F290D34" w14:textId="77777777" w:rsidR="005A0C8B" w:rsidRDefault="005A0C8B" w:rsidP="005A0C8B">
      <w:pPr>
        <w:pStyle w:val="20"/>
        <w:spacing w:beforeLines="0" w:afterLines="0"/>
      </w:pPr>
      <w:bookmarkStart w:id="157" w:name="_Toc450641039"/>
      <w:bookmarkStart w:id="158" w:name="_Toc20644589"/>
      <w:r>
        <w:rPr>
          <w:rFonts w:hint="eastAsia"/>
        </w:rPr>
        <w:t>查重以后还可以修改论文吗？</w:t>
      </w:r>
      <w:bookmarkEnd w:id="157"/>
      <w:bookmarkEnd w:id="158"/>
    </w:p>
    <w:p w14:paraId="74EC6764" w14:textId="77777777" w:rsidR="005A0C8B" w:rsidRDefault="005A0C8B" w:rsidP="005A0C8B">
      <w:pPr>
        <w:pStyle w:val="aa"/>
        <w:ind w:firstLine="480"/>
      </w:pPr>
      <w:r>
        <w:rPr>
          <w:rFonts w:hint="eastAsia"/>
        </w:rPr>
        <w:t>学院要求查重时必须是最终版，也就是说，查重后，除非特别批准就不能修改了。但若评阅、系统测试和答辩时，有老师提出了修改要求的，则一定要在答辩当天修改完毕、重新提交。</w:t>
      </w:r>
    </w:p>
    <w:p w14:paraId="2C476FED" w14:textId="77777777" w:rsidR="005A0C8B" w:rsidRDefault="005A0C8B" w:rsidP="005A0C8B">
      <w:pPr>
        <w:pStyle w:val="aa"/>
        <w:ind w:firstLine="480"/>
      </w:pPr>
      <w:bookmarkStart w:id="159" w:name="_Toc465118367"/>
      <w:bookmarkEnd w:id="159"/>
      <w:r>
        <w:rPr>
          <w:rFonts w:hint="eastAsia"/>
        </w:rPr>
        <w:t>如果重复率超过</w:t>
      </w:r>
      <w:r>
        <w:rPr>
          <w:rFonts w:hint="eastAsia"/>
        </w:rPr>
        <w:t>25%</w:t>
      </w:r>
      <w:r>
        <w:rPr>
          <w:rFonts w:hint="eastAsia"/>
        </w:rPr>
        <w:t>，则要求必须修改并再次上传，学院将在答辩</w:t>
      </w:r>
      <w:r>
        <w:rPr>
          <w:rFonts w:hint="eastAsia"/>
        </w:rPr>
        <w:t>/</w:t>
      </w:r>
      <w:r>
        <w:rPr>
          <w:rFonts w:hint="eastAsia"/>
        </w:rPr>
        <w:t>系统演示前统一再次查重（免费）。若仍超过</w:t>
      </w:r>
      <w:r>
        <w:rPr>
          <w:rFonts w:hint="eastAsia"/>
        </w:rPr>
        <w:t>25%</w:t>
      </w:r>
      <w:r>
        <w:rPr>
          <w:rFonts w:hint="eastAsia"/>
        </w:rPr>
        <w:t>，则取消答辩资格。</w:t>
      </w:r>
    </w:p>
    <w:p w14:paraId="4B9D8FAB" w14:textId="77777777" w:rsidR="005A0C8B" w:rsidRDefault="005A0C8B" w:rsidP="005A0C8B">
      <w:pPr>
        <w:pStyle w:val="139312"/>
      </w:pPr>
      <w:bookmarkStart w:id="160" w:name="_Toc20644590"/>
      <w:r>
        <w:rPr>
          <w:rFonts w:hint="eastAsia"/>
        </w:rPr>
        <w:lastRenderedPageBreak/>
        <w:t>指导老师和评阅老师会针对论文做哪些工作</w:t>
      </w:r>
      <w:bookmarkEnd w:id="160"/>
    </w:p>
    <w:p w14:paraId="769D7247" w14:textId="77777777" w:rsidR="005A0C8B" w:rsidRDefault="005A0C8B" w:rsidP="005A0C8B">
      <w:pPr>
        <w:pStyle w:val="20"/>
      </w:pPr>
      <w:bookmarkStart w:id="161" w:name="_Toc20644591"/>
      <w:r>
        <w:rPr>
          <w:rFonts w:hint="eastAsia"/>
        </w:rPr>
        <w:t>毕业论文评阅的关键检查点</w:t>
      </w:r>
      <w:bookmarkEnd w:id="161"/>
    </w:p>
    <w:p w14:paraId="113601DC" w14:textId="77777777" w:rsidR="005A0C8B" w:rsidRPr="00E13FC8" w:rsidRDefault="005A0C8B" w:rsidP="005A0C8B">
      <w:pPr>
        <w:pStyle w:val="aa"/>
        <w:numPr>
          <w:ilvl w:val="0"/>
          <w:numId w:val="18"/>
        </w:numPr>
        <w:ind w:firstLineChars="0"/>
        <w:rPr>
          <w:rStyle w:val="af8"/>
        </w:rPr>
      </w:pPr>
      <w:r w:rsidRPr="00E13FC8">
        <w:rPr>
          <w:rStyle w:val="af8"/>
          <w:rFonts w:hint="eastAsia"/>
        </w:rPr>
        <w:t>题目、学号、班级、完成日期</w:t>
      </w:r>
      <w:r w:rsidRPr="00E13FC8">
        <w:rPr>
          <w:rStyle w:val="af8"/>
        </w:rPr>
        <w:footnoteReference w:id="30"/>
      </w:r>
      <w:r w:rsidRPr="00E13FC8">
        <w:rPr>
          <w:rStyle w:val="af8"/>
          <w:rFonts w:hint="eastAsia"/>
        </w:rPr>
        <w:t>等信息是否正确</w:t>
      </w:r>
    </w:p>
    <w:p w14:paraId="5FF21655" w14:textId="77777777" w:rsidR="005A0C8B" w:rsidRPr="00E13FC8" w:rsidRDefault="005A0C8B" w:rsidP="005A0C8B">
      <w:pPr>
        <w:pStyle w:val="aa"/>
        <w:numPr>
          <w:ilvl w:val="0"/>
          <w:numId w:val="18"/>
        </w:numPr>
        <w:ind w:firstLineChars="0"/>
        <w:rPr>
          <w:rStyle w:val="af8"/>
        </w:rPr>
      </w:pPr>
      <w:r w:rsidRPr="00E13FC8">
        <w:rPr>
          <w:rStyle w:val="af8"/>
          <w:rFonts w:hint="eastAsia"/>
        </w:rPr>
        <w:t>任务书上所拟任务是否已经完成</w:t>
      </w:r>
    </w:p>
    <w:p w14:paraId="654FAAAC" w14:textId="77777777" w:rsidR="005A0C8B" w:rsidRPr="00E13FC8" w:rsidRDefault="005A0C8B" w:rsidP="005A0C8B">
      <w:pPr>
        <w:pStyle w:val="aa"/>
        <w:numPr>
          <w:ilvl w:val="0"/>
          <w:numId w:val="18"/>
        </w:numPr>
        <w:ind w:firstLineChars="0"/>
        <w:rPr>
          <w:rStyle w:val="af8"/>
        </w:rPr>
      </w:pPr>
      <w:r w:rsidRPr="00E13FC8">
        <w:rPr>
          <w:rStyle w:val="af8"/>
          <w:rFonts w:hint="eastAsia"/>
        </w:rPr>
        <w:t>结构是否完整</w:t>
      </w:r>
    </w:p>
    <w:p w14:paraId="3C5362A0" w14:textId="77777777" w:rsidR="005A0C8B" w:rsidRDefault="005A0C8B" w:rsidP="005A0C8B">
      <w:pPr>
        <w:pStyle w:val="aa"/>
        <w:numPr>
          <w:ilvl w:val="0"/>
          <w:numId w:val="18"/>
        </w:numPr>
        <w:ind w:firstLineChars="0"/>
      </w:pPr>
      <w:r w:rsidRPr="00E13FC8">
        <w:rPr>
          <w:rStyle w:val="af8"/>
          <w:rFonts w:hint="eastAsia"/>
        </w:rPr>
        <w:t>论文内容、程序代码有无虚假、抄袭</w:t>
      </w:r>
      <w:r>
        <w:rPr>
          <w:rFonts w:hint="eastAsia"/>
        </w:rPr>
        <w:t>。包括</w:t>
      </w:r>
      <w:r w:rsidRPr="00E13FC8">
        <w:rPr>
          <w:rStyle w:val="af8"/>
          <w:rFonts w:hint="eastAsia"/>
        </w:rPr>
        <w:t>参考文献</w:t>
      </w:r>
      <w:proofErr w:type="gramStart"/>
      <w:r w:rsidRPr="00E13FC8">
        <w:rPr>
          <w:rStyle w:val="af8"/>
          <w:rFonts w:hint="eastAsia"/>
        </w:rPr>
        <w:t>源是否</w:t>
      </w:r>
      <w:proofErr w:type="gramEnd"/>
      <w:r w:rsidRPr="00E13FC8">
        <w:rPr>
          <w:rStyle w:val="af8"/>
          <w:rFonts w:hint="eastAsia"/>
        </w:rPr>
        <w:t>真实</w:t>
      </w:r>
      <w:r>
        <w:rPr>
          <w:rFonts w:hint="eastAsia"/>
        </w:rPr>
        <w:t>、被正确引用，以及格式是否规范（比如有无文献类型码，是否正确分隔文献属性字段），是否按正文首次引用的顺序编号</w:t>
      </w:r>
    </w:p>
    <w:p w14:paraId="65FB5B4E" w14:textId="77777777" w:rsidR="005A0C8B" w:rsidRDefault="005A0C8B" w:rsidP="005A0C8B">
      <w:pPr>
        <w:pStyle w:val="aa"/>
        <w:numPr>
          <w:ilvl w:val="0"/>
          <w:numId w:val="18"/>
        </w:numPr>
        <w:ind w:firstLineChars="0"/>
      </w:pPr>
      <w:r>
        <w:rPr>
          <w:rFonts w:hint="eastAsia"/>
        </w:rPr>
        <w:t>标题、摘要、关键字是否简洁，突出创新</w:t>
      </w:r>
    </w:p>
    <w:p w14:paraId="76EAAE9A" w14:textId="77777777" w:rsidR="005A0C8B" w:rsidRDefault="005A0C8B" w:rsidP="005A0C8B">
      <w:pPr>
        <w:pStyle w:val="aa"/>
        <w:numPr>
          <w:ilvl w:val="0"/>
          <w:numId w:val="18"/>
        </w:numPr>
        <w:ind w:firstLineChars="0"/>
      </w:pPr>
      <w:r>
        <w:rPr>
          <w:rFonts w:hint="eastAsia"/>
        </w:rPr>
        <w:t>英文摘要是否准确</w:t>
      </w:r>
    </w:p>
    <w:p w14:paraId="24394009" w14:textId="77777777" w:rsidR="005A0C8B" w:rsidRDefault="005A0C8B" w:rsidP="005A0C8B">
      <w:pPr>
        <w:pStyle w:val="aa"/>
        <w:numPr>
          <w:ilvl w:val="0"/>
          <w:numId w:val="18"/>
        </w:numPr>
        <w:ind w:firstLineChars="0"/>
      </w:pPr>
      <w:r>
        <w:rPr>
          <w:rFonts w:hint="eastAsia"/>
        </w:rPr>
        <w:t>图、表是否编排合理、清晰、美观</w:t>
      </w:r>
    </w:p>
    <w:p w14:paraId="435A56F0" w14:textId="77777777" w:rsidR="005A0C8B" w:rsidRDefault="005A0C8B" w:rsidP="005A0C8B">
      <w:pPr>
        <w:pStyle w:val="aa"/>
        <w:numPr>
          <w:ilvl w:val="0"/>
          <w:numId w:val="18"/>
        </w:numPr>
        <w:ind w:firstLineChars="0"/>
      </w:pPr>
      <w:r>
        <w:rPr>
          <w:rFonts w:hint="eastAsia"/>
        </w:rPr>
        <w:t>字体是否规范、舒服</w:t>
      </w:r>
    </w:p>
    <w:p w14:paraId="7BC5FB78" w14:textId="77777777" w:rsidR="005A0C8B" w:rsidRDefault="005A0C8B" w:rsidP="005A0C8B">
      <w:pPr>
        <w:pStyle w:val="aa"/>
        <w:numPr>
          <w:ilvl w:val="0"/>
          <w:numId w:val="18"/>
        </w:numPr>
        <w:ind w:firstLineChars="0"/>
      </w:pPr>
      <w:r>
        <w:rPr>
          <w:rFonts w:hint="eastAsia"/>
        </w:rPr>
        <w:t>有无错别字、病句、不规范用语（如口语化、逗号到底的长句）</w:t>
      </w:r>
    </w:p>
    <w:p w14:paraId="754D12F7" w14:textId="77777777" w:rsidR="005A0C8B" w:rsidRDefault="005A0C8B" w:rsidP="005A0C8B">
      <w:pPr>
        <w:pStyle w:val="20"/>
      </w:pPr>
      <w:bookmarkStart w:id="162" w:name="_Toc20644592"/>
      <w:r>
        <w:rPr>
          <w:rFonts w:hint="eastAsia"/>
        </w:rPr>
        <w:t>指导老师愿意做、希望做的工作</w:t>
      </w:r>
      <w:bookmarkEnd w:id="162"/>
    </w:p>
    <w:p w14:paraId="28DD8EFC" w14:textId="77777777" w:rsidR="005A0C8B" w:rsidRDefault="005A0C8B" w:rsidP="005A0C8B">
      <w:pPr>
        <w:pStyle w:val="aa"/>
        <w:numPr>
          <w:ilvl w:val="0"/>
          <w:numId w:val="26"/>
        </w:numPr>
        <w:ind w:firstLineChars="0"/>
      </w:pPr>
      <w:r>
        <w:rPr>
          <w:rFonts w:hint="eastAsia"/>
        </w:rPr>
        <w:t>创新性检查、总结整理辅助</w:t>
      </w:r>
    </w:p>
    <w:p w14:paraId="56C319C2" w14:textId="77777777" w:rsidR="005A0C8B" w:rsidRDefault="005A0C8B" w:rsidP="005A0C8B">
      <w:pPr>
        <w:pStyle w:val="aa"/>
        <w:numPr>
          <w:ilvl w:val="0"/>
          <w:numId w:val="26"/>
        </w:numPr>
        <w:ind w:firstLineChars="0"/>
      </w:pPr>
      <w:r>
        <w:rPr>
          <w:rFonts w:hint="eastAsia"/>
        </w:rPr>
        <w:t>论文的结构、逻辑</w:t>
      </w:r>
    </w:p>
    <w:p w14:paraId="15C01ADE" w14:textId="77777777" w:rsidR="005A0C8B" w:rsidRDefault="005A0C8B" w:rsidP="005A0C8B">
      <w:pPr>
        <w:pStyle w:val="aa"/>
        <w:numPr>
          <w:ilvl w:val="0"/>
          <w:numId w:val="26"/>
        </w:numPr>
        <w:ind w:firstLineChars="0"/>
      </w:pPr>
      <w:r>
        <w:rPr>
          <w:rFonts w:hint="eastAsia"/>
        </w:rPr>
        <w:t>任务书核对</w:t>
      </w:r>
    </w:p>
    <w:p w14:paraId="05D38600" w14:textId="77777777" w:rsidR="005A0C8B" w:rsidRDefault="005A0C8B" w:rsidP="005A0C8B">
      <w:pPr>
        <w:pStyle w:val="aa"/>
        <w:numPr>
          <w:ilvl w:val="0"/>
          <w:numId w:val="26"/>
        </w:numPr>
        <w:ind w:firstLineChars="0"/>
      </w:pPr>
      <w:r>
        <w:rPr>
          <w:rFonts w:hint="eastAsia"/>
        </w:rPr>
        <w:t>个别术语的审核、观点的讨论</w:t>
      </w:r>
    </w:p>
    <w:p w14:paraId="1EC86F31" w14:textId="77777777" w:rsidR="005A0C8B" w:rsidRDefault="005A0C8B" w:rsidP="005A0C8B">
      <w:pPr>
        <w:pStyle w:val="aa"/>
        <w:numPr>
          <w:ilvl w:val="0"/>
          <w:numId w:val="26"/>
        </w:numPr>
        <w:ind w:firstLineChars="0"/>
      </w:pPr>
      <w:r>
        <w:rPr>
          <w:rFonts w:hint="eastAsia"/>
        </w:rPr>
        <w:t>部分摘要、关键词的整理、完善</w:t>
      </w:r>
    </w:p>
    <w:p w14:paraId="0A5E5F54" w14:textId="77777777" w:rsidR="005A0C8B" w:rsidRDefault="005A0C8B" w:rsidP="005A0C8B">
      <w:pPr>
        <w:pStyle w:val="aa"/>
        <w:numPr>
          <w:ilvl w:val="0"/>
          <w:numId w:val="26"/>
        </w:numPr>
        <w:ind w:firstLineChars="0"/>
      </w:pPr>
      <w:r>
        <w:rPr>
          <w:rFonts w:hint="eastAsia"/>
        </w:rPr>
        <w:t>软件产品特性的讨论，如交互效果、界面效果、运行效率等</w:t>
      </w:r>
    </w:p>
    <w:p w14:paraId="617BD9A7" w14:textId="77777777" w:rsidR="005A0C8B" w:rsidRDefault="005A0C8B" w:rsidP="005A0C8B">
      <w:pPr>
        <w:pStyle w:val="aa"/>
        <w:numPr>
          <w:ilvl w:val="0"/>
          <w:numId w:val="26"/>
        </w:numPr>
        <w:ind w:firstLineChars="0"/>
      </w:pPr>
      <w:r>
        <w:rPr>
          <w:rFonts w:hint="eastAsia"/>
        </w:rPr>
        <w:t>软件过程的管理与中间制品的完善，如可管理性、规范化、复用等</w:t>
      </w:r>
    </w:p>
    <w:p w14:paraId="6759C816" w14:textId="77777777" w:rsidR="005A0C8B" w:rsidRDefault="005A0C8B" w:rsidP="005A0C8B">
      <w:pPr>
        <w:pStyle w:val="aa"/>
        <w:numPr>
          <w:ilvl w:val="0"/>
          <w:numId w:val="26"/>
        </w:numPr>
        <w:ind w:firstLineChars="0"/>
      </w:pPr>
      <w:r>
        <w:rPr>
          <w:rFonts w:hint="eastAsia"/>
        </w:rPr>
        <w:t>其它技术文档的规范化</w:t>
      </w:r>
    </w:p>
    <w:p w14:paraId="7A5DEDD3" w14:textId="77777777" w:rsidR="005A0C8B" w:rsidRDefault="005A0C8B" w:rsidP="005A0C8B">
      <w:pPr>
        <w:pStyle w:val="aa"/>
        <w:numPr>
          <w:ilvl w:val="0"/>
          <w:numId w:val="26"/>
        </w:numPr>
        <w:ind w:firstLineChars="0"/>
      </w:pPr>
      <w:r>
        <w:rPr>
          <w:rFonts w:hint="eastAsia"/>
        </w:rPr>
        <w:t>写赞扬类的评语</w:t>
      </w:r>
    </w:p>
    <w:p w14:paraId="00799ED5" w14:textId="77777777" w:rsidR="005A0C8B" w:rsidRDefault="005A0C8B" w:rsidP="005A0C8B">
      <w:pPr>
        <w:pStyle w:val="20"/>
      </w:pPr>
      <w:bookmarkStart w:id="163" w:name="_Toc20644593"/>
      <w:r>
        <w:rPr>
          <w:rFonts w:hint="eastAsia"/>
        </w:rPr>
        <w:lastRenderedPageBreak/>
        <w:t>本应学生做好，但指导老师经常不得不做的工作</w:t>
      </w:r>
      <w:bookmarkEnd w:id="163"/>
    </w:p>
    <w:p w14:paraId="54CF0980" w14:textId="77777777" w:rsidR="005A0C8B" w:rsidRDefault="005A0C8B" w:rsidP="005A0C8B">
      <w:pPr>
        <w:pStyle w:val="aa"/>
        <w:numPr>
          <w:ilvl w:val="0"/>
          <w:numId w:val="18"/>
        </w:numPr>
        <w:ind w:firstLineChars="0"/>
      </w:pPr>
      <w:r>
        <w:rPr>
          <w:rFonts w:hint="eastAsia"/>
        </w:rPr>
        <w:t>核对题目</w:t>
      </w:r>
      <w:r>
        <w:rPr>
          <w:rFonts w:hint="eastAsia"/>
        </w:rPr>
        <w:t>/</w:t>
      </w:r>
      <w:r>
        <w:rPr>
          <w:rFonts w:hint="eastAsia"/>
        </w:rPr>
        <w:t>班级（</w:t>
      </w:r>
      <w:r w:rsidRPr="003164B3">
        <w:rPr>
          <w:rStyle w:val="af8"/>
          <w:rFonts w:hint="eastAsia"/>
        </w:rPr>
        <w:t>均以系统为准</w:t>
      </w:r>
      <w:r>
        <w:rPr>
          <w:rFonts w:hint="eastAsia"/>
        </w:rPr>
        <w:t>）、学号、完成（答辩）日期等信息</w:t>
      </w:r>
    </w:p>
    <w:p w14:paraId="25AC4F37" w14:textId="77777777" w:rsidR="005A0C8B" w:rsidRDefault="005A0C8B" w:rsidP="005A0C8B">
      <w:pPr>
        <w:pStyle w:val="aa"/>
        <w:numPr>
          <w:ilvl w:val="0"/>
          <w:numId w:val="18"/>
        </w:numPr>
        <w:ind w:firstLineChars="0"/>
      </w:pPr>
      <w:r>
        <w:rPr>
          <w:rFonts w:hint="eastAsia"/>
        </w:rPr>
        <w:t>确保模板、学校文件上规定的内容，如行距（一般为</w:t>
      </w:r>
      <w:r w:rsidRPr="00AD5BF9">
        <w:rPr>
          <w:rStyle w:val="af8"/>
          <w:rFonts w:hint="eastAsia"/>
        </w:rPr>
        <w:t>固定值：</w:t>
      </w:r>
      <w:r w:rsidRPr="00AD5BF9">
        <w:rPr>
          <w:rStyle w:val="af8"/>
          <w:rFonts w:hint="eastAsia"/>
        </w:rPr>
        <w:t>23</w:t>
      </w:r>
      <w:r w:rsidRPr="00AD5BF9">
        <w:rPr>
          <w:rStyle w:val="af8"/>
          <w:rFonts w:hint="eastAsia"/>
        </w:rPr>
        <w:t>磅</w:t>
      </w:r>
      <w:r>
        <w:rPr>
          <w:rFonts w:hint="eastAsia"/>
        </w:rPr>
        <w:t>）、缩进、字号（正文为</w:t>
      </w:r>
      <w:r w:rsidRPr="006A1083">
        <w:rPr>
          <w:rStyle w:val="af8"/>
          <w:rFonts w:hint="eastAsia"/>
        </w:rPr>
        <w:t>宋体</w:t>
      </w:r>
      <w:r w:rsidRPr="00AD5BF9">
        <w:rPr>
          <w:rStyle w:val="af8"/>
          <w:rFonts w:hint="eastAsia"/>
        </w:rPr>
        <w:t>小四号</w:t>
      </w:r>
      <w:r>
        <w:rPr>
          <w:rFonts w:hint="eastAsia"/>
        </w:rPr>
        <w:t>）、</w:t>
      </w:r>
      <w:r w:rsidRPr="006A1083">
        <w:rPr>
          <w:rStyle w:val="af8"/>
          <w:rFonts w:hint="eastAsia"/>
        </w:rPr>
        <w:t>两端对齐</w:t>
      </w:r>
      <w:r>
        <w:rPr>
          <w:rFonts w:hint="eastAsia"/>
        </w:rPr>
        <w:t>等。特别地，经常要检查参考文献条目格式是否规范、参考文献是否在正文中</w:t>
      </w:r>
      <w:r w:rsidRPr="00AD5BF9">
        <w:rPr>
          <w:rStyle w:val="af8"/>
          <w:rFonts w:hint="eastAsia"/>
        </w:rPr>
        <w:t>上标</w:t>
      </w:r>
      <w:r>
        <w:rPr>
          <w:rFonts w:hint="eastAsia"/>
        </w:rPr>
        <w:t>标注、是否</w:t>
      </w:r>
      <w:proofErr w:type="gramStart"/>
      <w:r w:rsidRPr="00AD5BF9">
        <w:rPr>
          <w:rStyle w:val="af8"/>
          <w:rFonts w:hint="eastAsia"/>
        </w:rPr>
        <w:t>按首次</w:t>
      </w:r>
      <w:proofErr w:type="gramEnd"/>
      <w:r w:rsidRPr="00AD5BF9">
        <w:rPr>
          <w:rStyle w:val="af8"/>
          <w:rFonts w:hint="eastAsia"/>
        </w:rPr>
        <w:t>引用编号</w:t>
      </w:r>
      <w:r>
        <w:rPr>
          <w:rStyle w:val="af8"/>
          <w:rFonts w:hint="eastAsia"/>
        </w:rPr>
        <w:t>、排序</w:t>
      </w:r>
    </w:p>
    <w:p w14:paraId="5E67BC82" w14:textId="77777777" w:rsidR="005A0C8B" w:rsidRDefault="005A0C8B" w:rsidP="005A0C8B">
      <w:pPr>
        <w:pStyle w:val="aa"/>
        <w:numPr>
          <w:ilvl w:val="0"/>
          <w:numId w:val="18"/>
        </w:numPr>
        <w:ind w:firstLineChars="0"/>
      </w:pPr>
      <w:r>
        <w:rPr>
          <w:rFonts w:hint="eastAsia"/>
        </w:rPr>
        <w:t>检查版面效果，如</w:t>
      </w:r>
      <w:r w:rsidRPr="008A54EB">
        <w:rPr>
          <w:rStyle w:val="af8"/>
          <w:rFonts w:hint="eastAsia"/>
        </w:rPr>
        <w:t>图表与标题要同页</w:t>
      </w:r>
      <w:r>
        <w:rPr>
          <w:rFonts w:hint="eastAsia"/>
        </w:rPr>
        <w:t>、格式要一致、没有论文主旨无关的内容（如图背景）、字体大小应相当于五号、每章图表单独从</w:t>
      </w:r>
      <w:r>
        <w:rPr>
          <w:rFonts w:hint="eastAsia"/>
        </w:rPr>
        <w:t>1</w:t>
      </w:r>
      <w:r>
        <w:rPr>
          <w:rFonts w:hint="eastAsia"/>
        </w:rPr>
        <w:t>开始编号等</w:t>
      </w:r>
    </w:p>
    <w:p w14:paraId="4CB7A4A9" w14:textId="77777777" w:rsidR="005A0C8B" w:rsidRDefault="005A0C8B" w:rsidP="005A0C8B">
      <w:pPr>
        <w:pStyle w:val="aa"/>
        <w:numPr>
          <w:ilvl w:val="0"/>
          <w:numId w:val="18"/>
        </w:numPr>
        <w:ind w:firstLineChars="0"/>
      </w:pPr>
      <w:r>
        <w:rPr>
          <w:rFonts w:hint="eastAsia"/>
        </w:rPr>
        <w:t>检查错别字、病句、不规范用语（如口语化、逗号到底的长句）</w:t>
      </w:r>
    </w:p>
    <w:p w14:paraId="3C34D4A4" w14:textId="77777777" w:rsidR="005A0C8B" w:rsidRDefault="005A0C8B" w:rsidP="005A0C8B">
      <w:pPr>
        <w:pStyle w:val="aa"/>
        <w:numPr>
          <w:ilvl w:val="0"/>
          <w:numId w:val="18"/>
        </w:numPr>
        <w:ind w:firstLineChars="0"/>
      </w:pPr>
      <w:r>
        <w:rPr>
          <w:rFonts w:hint="eastAsia"/>
        </w:rPr>
        <w:t>重写英文摘要或修改幅度过大</w:t>
      </w:r>
    </w:p>
    <w:p w14:paraId="51CE6AF9" w14:textId="77777777" w:rsidR="005A0C8B" w:rsidRDefault="005A0C8B" w:rsidP="005A0C8B">
      <w:pPr>
        <w:pStyle w:val="aa"/>
        <w:numPr>
          <w:ilvl w:val="0"/>
          <w:numId w:val="18"/>
        </w:numPr>
        <w:ind w:firstLineChars="0"/>
      </w:pPr>
      <w:r>
        <w:rPr>
          <w:rFonts w:hint="eastAsia"/>
        </w:rPr>
        <w:t>写批评类的评语，比如“学校规定……”、“依照模板……”、“一再强调……”、“存在较多的语病”、“口语化现象严重”、“存在较多、重大的语法错误”</w:t>
      </w:r>
    </w:p>
    <w:p w14:paraId="76EAB2A9" w14:textId="77777777" w:rsidR="005A0C8B" w:rsidRDefault="005A0C8B" w:rsidP="005A0C8B">
      <w:pPr>
        <w:pStyle w:val="aa"/>
        <w:numPr>
          <w:ilvl w:val="0"/>
          <w:numId w:val="18"/>
        </w:numPr>
        <w:ind w:firstLineChars="0"/>
      </w:pPr>
      <w:r w:rsidRPr="00AA1240">
        <w:rPr>
          <w:rStyle w:val="af8"/>
          <w:rFonts w:hint="eastAsia"/>
        </w:rPr>
        <w:t>确认参考文献与报告内容相关</w:t>
      </w:r>
      <w:r>
        <w:rPr>
          <w:rFonts w:hint="eastAsia"/>
        </w:rPr>
        <w:t>，被真正地引用，而不只是从任务书拷贝而来。</w:t>
      </w:r>
    </w:p>
    <w:p w14:paraId="24D5064A" w14:textId="77777777" w:rsidR="005A0C8B" w:rsidRDefault="005A0C8B" w:rsidP="005A0C8B">
      <w:pPr>
        <w:pStyle w:val="20"/>
      </w:pPr>
      <w:bookmarkStart w:id="164" w:name="_Toc20644594"/>
      <w:r>
        <w:rPr>
          <w:rFonts w:hint="eastAsia"/>
        </w:rPr>
        <w:t>提交给老师前，学生还需要做的工作</w:t>
      </w:r>
      <w:bookmarkEnd w:id="164"/>
    </w:p>
    <w:p w14:paraId="1B5F1954" w14:textId="77777777" w:rsidR="005A0C8B" w:rsidRDefault="005A0C8B" w:rsidP="005A0C8B">
      <w:pPr>
        <w:pStyle w:val="aa"/>
        <w:numPr>
          <w:ilvl w:val="0"/>
          <w:numId w:val="18"/>
        </w:numPr>
        <w:ind w:firstLineChars="0"/>
      </w:pPr>
      <w:r>
        <w:rPr>
          <w:rFonts w:hint="eastAsia"/>
        </w:rPr>
        <w:t>登录网上系统，确认论文题目与系统上的题目</w:t>
      </w:r>
      <w:r w:rsidRPr="00EF5FFC">
        <w:rPr>
          <w:rStyle w:val="af8"/>
          <w:rFonts w:hint="eastAsia"/>
        </w:rPr>
        <w:t>一字不差</w:t>
      </w:r>
    </w:p>
    <w:p w14:paraId="2A5B7A31" w14:textId="77777777" w:rsidR="005A0C8B" w:rsidRDefault="005A0C8B" w:rsidP="005A0C8B">
      <w:pPr>
        <w:pStyle w:val="aa"/>
        <w:numPr>
          <w:ilvl w:val="0"/>
          <w:numId w:val="18"/>
        </w:numPr>
        <w:ind w:firstLineChars="0"/>
      </w:pPr>
      <w:r w:rsidRPr="000E6386">
        <w:rPr>
          <w:rStyle w:val="af8"/>
          <w:rFonts w:hint="eastAsia"/>
        </w:rPr>
        <w:t>请同学相互检查</w:t>
      </w:r>
      <w:r>
        <w:rPr>
          <w:rFonts w:hint="eastAsia"/>
        </w:rPr>
        <w:t>，发现并修正逻辑错误、语法</w:t>
      </w:r>
      <w:r>
        <w:rPr>
          <w:rFonts w:hint="eastAsia"/>
        </w:rPr>
        <w:t>/</w:t>
      </w:r>
      <w:r>
        <w:rPr>
          <w:rFonts w:hint="eastAsia"/>
        </w:rPr>
        <w:t>语义错误、错别字、口语化等不恰当表述</w:t>
      </w:r>
    </w:p>
    <w:p w14:paraId="126B7901" w14:textId="77777777" w:rsidR="005A0C8B" w:rsidRDefault="005A0C8B" w:rsidP="005A0C8B">
      <w:pPr>
        <w:pStyle w:val="aa"/>
        <w:numPr>
          <w:ilvl w:val="0"/>
          <w:numId w:val="18"/>
        </w:numPr>
        <w:ind w:firstLineChars="0"/>
      </w:pPr>
      <w:r>
        <w:rPr>
          <w:rFonts w:hint="eastAsia"/>
        </w:rPr>
        <w:t>拼写检查。利用拼写工具，检查、清除拼写、语法上的错误</w:t>
      </w:r>
    </w:p>
    <w:p w14:paraId="400DCE9D" w14:textId="77777777" w:rsidR="005A0C8B" w:rsidRDefault="005A0C8B" w:rsidP="005A0C8B">
      <w:pPr>
        <w:pStyle w:val="aa"/>
        <w:numPr>
          <w:ilvl w:val="0"/>
          <w:numId w:val="18"/>
        </w:numPr>
        <w:ind w:firstLineChars="0"/>
      </w:pPr>
      <w:r>
        <w:rPr>
          <w:rFonts w:hint="eastAsia"/>
        </w:rPr>
        <w:t>完善英文标题、中英文摘要</w:t>
      </w:r>
      <w:r>
        <w:rPr>
          <w:rFonts w:hint="eastAsia"/>
        </w:rPr>
        <w:t>(</w:t>
      </w:r>
      <w:r>
        <w:rPr>
          <w:rFonts w:hint="eastAsia"/>
        </w:rPr>
        <w:t>各</w:t>
      </w:r>
      <w:r>
        <w:rPr>
          <w:rFonts w:hint="eastAsia"/>
        </w:rPr>
        <w:t>200</w:t>
      </w:r>
      <w:r>
        <w:rPr>
          <w:rFonts w:hint="eastAsia"/>
        </w:rPr>
        <w:t>字以内</w:t>
      </w:r>
      <w:r>
        <w:rPr>
          <w:rFonts w:hint="eastAsia"/>
        </w:rPr>
        <w:t>)</w:t>
      </w:r>
      <w:r>
        <w:rPr>
          <w:rFonts w:hint="eastAsia"/>
        </w:rPr>
        <w:t>、关键字</w:t>
      </w:r>
    </w:p>
    <w:p w14:paraId="6CBC402A" w14:textId="77777777" w:rsidR="005A0C8B" w:rsidRDefault="005A0C8B" w:rsidP="005A0C8B">
      <w:pPr>
        <w:pStyle w:val="aa"/>
        <w:numPr>
          <w:ilvl w:val="0"/>
          <w:numId w:val="18"/>
        </w:numPr>
        <w:ind w:firstLineChars="0"/>
      </w:pPr>
      <w:r>
        <w:rPr>
          <w:rFonts w:hint="eastAsia"/>
        </w:rPr>
        <w:t>检查算法描述，确保</w:t>
      </w:r>
      <w:r w:rsidRPr="005462E2">
        <w:rPr>
          <w:rStyle w:val="af8"/>
          <w:rFonts w:hint="eastAsia"/>
        </w:rPr>
        <w:t>每个算法不超过半页</w:t>
      </w:r>
    </w:p>
    <w:p w14:paraId="0CF67104" w14:textId="77777777" w:rsidR="005A0C8B" w:rsidRDefault="005A0C8B" w:rsidP="005A0C8B">
      <w:pPr>
        <w:pStyle w:val="aa"/>
        <w:numPr>
          <w:ilvl w:val="0"/>
          <w:numId w:val="18"/>
        </w:numPr>
        <w:ind w:firstLineChars="0"/>
      </w:pPr>
      <w:r>
        <w:rPr>
          <w:rFonts w:hint="eastAsia"/>
        </w:rPr>
        <w:t>检查公式、图表有无被遮盖，有无影响阅读的背景。</w:t>
      </w:r>
      <w:r w:rsidRPr="005462E2">
        <w:rPr>
          <w:rStyle w:val="af8"/>
          <w:rFonts w:hint="eastAsia"/>
        </w:rPr>
        <w:t>一定要消除网格背景，保持清洁</w:t>
      </w:r>
    </w:p>
    <w:p w14:paraId="655A4D57" w14:textId="77777777" w:rsidR="005A0C8B" w:rsidRDefault="005A0C8B" w:rsidP="005A0C8B">
      <w:pPr>
        <w:pStyle w:val="aa"/>
        <w:numPr>
          <w:ilvl w:val="0"/>
          <w:numId w:val="18"/>
        </w:numPr>
        <w:ind w:firstLineChars="0"/>
      </w:pPr>
      <w:r>
        <w:rPr>
          <w:rFonts w:hint="eastAsia"/>
        </w:rPr>
        <w:t>检查目录是否正常、页面有无对齐</w:t>
      </w:r>
    </w:p>
    <w:p w14:paraId="5455E6DC" w14:textId="77777777" w:rsidR="005A0C8B" w:rsidRDefault="005A0C8B" w:rsidP="005A0C8B">
      <w:pPr>
        <w:pStyle w:val="aa"/>
        <w:numPr>
          <w:ilvl w:val="0"/>
          <w:numId w:val="18"/>
        </w:numPr>
        <w:ind w:firstLineChars="0"/>
      </w:pPr>
      <w:r>
        <w:rPr>
          <w:rFonts w:hint="eastAsia"/>
        </w:rPr>
        <w:t>检查版式、</w:t>
      </w:r>
      <w:r w:rsidRPr="00975E87">
        <w:rPr>
          <w:rFonts w:hint="eastAsia"/>
        </w:rPr>
        <w:t>页边距</w:t>
      </w:r>
      <w:r>
        <w:rPr>
          <w:rFonts w:hint="eastAsia"/>
        </w:rPr>
        <w:t>、</w:t>
      </w:r>
      <w:r w:rsidRPr="00975E87">
        <w:rPr>
          <w:rFonts w:hint="eastAsia"/>
        </w:rPr>
        <w:t>行距、对齐方式、分</w:t>
      </w:r>
      <w:proofErr w:type="gramStart"/>
      <w:r w:rsidRPr="00975E87">
        <w:rPr>
          <w:rFonts w:hint="eastAsia"/>
        </w:rPr>
        <w:t>页是否</w:t>
      </w:r>
      <w:proofErr w:type="gramEnd"/>
      <w:r w:rsidRPr="00975E87">
        <w:rPr>
          <w:rFonts w:hint="eastAsia"/>
        </w:rPr>
        <w:t>一致</w:t>
      </w:r>
    </w:p>
    <w:p w14:paraId="7E86611B" w14:textId="77777777" w:rsidR="005A0C8B" w:rsidRDefault="005A0C8B" w:rsidP="005A0C8B">
      <w:pPr>
        <w:pStyle w:val="aa"/>
        <w:numPr>
          <w:ilvl w:val="0"/>
          <w:numId w:val="18"/>
        </w:numPr>
        <w:ind w:firstLineChars="0"/>
      </w:pPr>
      <w:r w:rsidRPr="00975E87">
        <w:rPr>
          <w:rFonts w:hint="eastAsia"/>
        </w:rPr>
        <w:t>检查字号（特别是图</w:t>
      </w:r>
      <w:r>
        <w:rPr>
          <w:rFonts w:hint="eastAsia"/>
        </w:rPr>
        <w:t>、表</w:t>
      </w:r>
      <w:r w:rsidRPr="00975E87">
        <w:rPr>
          <w:rFonts w:hint="eastAsia"/>
        </w:rPr>
        <w:t>文字）是否太小、模糊</w:t>
      </w:r>
      <w:r>
        <w:rPr>
          <w:rFonts w:hint="eastAsia"/>
        </w:rPr>
        <w:t>，文字格式是否一致、规范</w:t>
      </w:r>
    </w:p>
    <w:p w14:paraId="04484B30" w14:textId="77777777" w:rsidR="005A0C8B" w:rsidRPr="00401FA1" w:rsidRDefault="005A0C8B" w:rsidP="005A0C8B">
      <w:pPr>
        <w:pStyle w:val="aa"/>
        <w:numPr>
          <w:ilvl w:val="0"/>
          <w:numId w:val="18"/>
        </w:numPr>
        <w:ind w:firstLineChars="0"/>
        <w:rPr>
          <w:rStyle w:val="af8"/>
        </w:rPr>
      </w:pPr>
      <w:r w:rsidRPr="00401FA1">
        <w:rPr>
          <w:rStyle w:val="af8"/>
          <w:rFonts w:hint="eastAsia"/>
        </w:rPr>
        <w:t>检查页眉（标题）页脚（页码）有无问题</w:t>
      </w:r>
      <w:r>
        <w:rPr>
          <w:rStyle w:val="af8"/>
          <w:rFonts w:hint="eastAsia"/>
        </w:rPr>
        <w:t>，是否遗漏</w:t>
      </w:r>
    </w:p>
    <w:p w14:paraId="64792602" w14:textId="77777777" w:rsidR="005A0C8B" w:rsidRDefault="005A0C8B" w:rsidP="005A0C8B">
      <w:pPr>
        <w:pStyle w:val="aa"/>
        <w:numPr>
          <w:ilvl w:val="0"/>
          <w:numId w:val="18"/>
        </w:numPr>
        <w:ind w:firstLineChars="0"/>
      </w:pPr>
      <w:r>
        <w:rPr>
          <w:rFonts w:hint="eastAsia"/>
        </w:rPr>
        <w:t>检查段落、图表、页码等编号，确保每个级别都是从</w:t>
      </w:r>
      <w:r>
        <w:rPr>
          <w:rFonts w:hint="eastAsia"/>
        </w:rPr>
        <w:t>1</w:t>
      </w:r>
      <w:r>
        <w:rPr>
          <w:rFonts w:hint="eastAsia"/>
        </w:rPr>
        <w:t>开始的，没有跳号</w:t>
      </w:r>
    </w:p>
    <w:p w14:paraId="16B41610" w14:textId="77777777" w:rsidR="005A0C8B" w:rsidRDefault="005A0C8B" w:rsidP="005A0C8B">
      <w:pPr>
        <w:pStyle w:val="aa"/>
        <w:numPr>
          <w:ilvl w:val="0"/>
          <w:numId w:val="18"/>
        </w:numPr>
        <w:ind w:firstLineChars="0"/>
      </w:pPr>
      <w:r>
        <w:rPr>
          <w:rFonts w:hint="eastAsia"/>
        </w:rPr>
        <w:lastRenderedPageBreak/>
        <w:t>清除批注，接受或拒绝修改建议，保持版面的整洁。</w:t>
      </w:r>
      <w:r w:rsidRPr="006A364C">
        <w:rPr>
          <w:rStyle w:val="af8"/>
          <w:rFonts w:hint="eastAsia"/>
        </w:rPr>
        <w:t>如果未做，会影响查重的结果！！！</w:t>
      </w:r>
    </w:p>
    <w:p w14:paraId="15BF168B" w14:textId="77777777" w:rsidR="005A0C8B" w:rsidRPr="00DC0909" w:rsidRDefault="005A0C8B" w:rsidP="005A0C8B">
      <w:pPr>
        <w:pStyle w:val="aa"/>
        <w:numPr>
          <w:ilvl w:val="0"/>
          <w:numId w:val="18"/>
        </w:numPr>
        <w:ind w:firstLineChars="0"/>
      </w:pPr>
      <w:r w:rsidRPr="00CF70B3">
        <w:rPr>
          <w:rStyle w:val="af8"/>
          <w:rFonts w:hint="eastAsia"/>
        </w:rPr>
        <w:t>预览文档，查找并修正“错误！未找到引用源”引用错误</w:t>
      </w:r>
      <w:r>
        <w:rPr>
          <w:rFonts w:hint="eastAsia"/>
        </w:rPr>
        <w:t>。</w:t>
      </w:r>
    </w:p>
    <w:p w14:paraId="5ED084D9" w14:textId="77777777" w:rsidR="005A0C8B" w:rsidRDefault="005A0C8B" w:rsidP="005A0C8B">
      <w:pPr>
        <w:pStyle w:val="139312"/>
      </w:pPr>
      <w:bookmarkStart w:id="165" w:name="_Toc20644595"/>
      <w:r>
        <w:rPr>
          <w:rFonts w:hint="eastAsia"/>
        </w:rPr>
        <w:lastRenderedPageBreak/>
        <w:t>其它问答</w:t>
      </w:r>
      <w:bookmarkEnd w:id="165"/>
    </w:p>
    <w:p w14:paraId="00855513" w14:textId="77777777" w:rsidR="005A0C8B" w:rsidRDefault="005A0C8B" w:rsidP="005A0C8B">
      <w:pPr>
        <w:pStyle w:val="20"/>
      </w:pPr>
      <w:bookmarkStart w:id="166" w:name="_Ref7682722"/>
      <w:bookmarkStart w:id="167" w:name="_Toc20644596"/>
      <w:r>
        <w:rPr>
          <w:rFonts w:hint="eastAsia"/>
        </w:rPr>
        <w:t>任务书上的参考文献条目与论文不一一致，需要修改吗？</w:t>
      </w:r>
      <w:bookmarkEnd w:id="166"/>
      <w:bookmarkEnd w:id="167"/>
    </w:p>
    <w:p w14:paraId="161D5E05" w14:textId="77777777" w:rsidR="005A0C8B" w:rsidRDefault="005A0C8B" w:rsidP="005A0C8B">
      <w:pPr>
        <w:pStyle w:val="aa"/>
        <w:ind w:firstLine="480"/>
      </w:pPr>
      <w:r>
        <w:rPr>
          <w:rFonts w:hint="eastAsia"/>
        </w:rPr>
        <w:t>答：不用。以论文的实际引用为准。</w:t>
      </w:r>
    </w:p>
    <w:p w14:paraId="7FACAE6B" w14:textId="77777777" w:rsidR="005A0C8B" w:rsidRPr="00550C09" w:rsidRDefault="005A0C8B" w:rsidP="005A0C8B">
      <w:pPr>
        <w:pStyle w:val="aa"/>
        <w:ind w:firstLine="480"/>
      </w:pPr>
    </w:p>
    <w:p w14:paraId="1D3F0EEE" w14:textId="77777777" w:rsidR="0086372C" w:rsidRPr="005A0C8B" w:rsidRDefault="0086372C"/>
    <w:sectPr w:rsidR="0086372C" w:rsidRPr="005A0C8B" w:rsidSect="005A0C8B">
      <w:footnotePr>
        <w:numRestart w:val="eachPage"/>
      </w:footnotePr>
      <w:endnotePr>
        <w:numFmt w:val="decimalEnclosedCircleChinese"/>
      </w:endnotePr>
      <w:pgSz w:w="11906" w:h="16838"/>
      <w:pgMar w:top="1440" w:right="1474" w:bottom="1440" w:left="1701" w:header="851" w:footer="992" w:gutter="0"/>
      <w:cols w:space="720"/>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Comer Fen" w:date="2013-05-20T14:18:00Z" w:initials="C.Feng">
    <w:p w14:paraId="4D6A17C2" w14:textId="77777777" w:rsidR="005A0C8B" w:rsidRDefault="005A0C8B" w:rsidP="005A0C8B">
      <w:r>
        <w:rPr>
          <w:rFonts w:hint="eastAsia"/>
        </w:rPr>
        <w:t>附录不是论文的必要部分。</w:t>
      </w:r>
    </w:p>
    <w:p w14:paraId="7A1E5A92" w14:textId="77777777" w:rsidR="005A0C8B" w:rsidRDefault="005A0C8B" w:rsidP="005A0C8B">
      <w:r>
        <w:rPr>
          <w:rFonts w:hint="eastAsia"/>
        </w:rPr>
        <w:t>在本科论文中，附录主要用来对关键的源代码、数据集、样例或前人的理论细节（如推导过程）进行描述、说明。</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A1E5A9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00000012" w16cex:dateUtc="2013-05-20T06:1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A1E5A92" w16cid:durableId="0000001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DCF8C6" w14:textId="77777777" w:rsidR="00740279" w:rsidRDefault="00740279" w:rsidP="005A0C8B">
      <w:pPr>
        <w:spacing w:line="240" w:lineRule="auto"/>
      </w:pPr>
      <w:r>
        <w:separator/>
      </w:r>
    </w:p>
  </w:endnote>
  <w:endnote w:type="continuationSeparator" w:id="0">
    <w:p w14:paraId="3E1DAEDE" w14:textId="77777777" w:rsidR="00740279" w:rsidRDefault="00740279" w:rsidP="005A0C8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8E6128" w14:textId="77777777" w:rsidR="00740279" w:rsidRDefault="00740279" w:rsidP="005A0C8B">
      <w:pPr>
        <w:spacing w:line="240" w:lineRule="auto"/>
      </w:pPr>
      <w:r>
        <w:separator/>
      </w:r>
    </w:p>
  </w:footnote>
  <w:footnote w:type="continuationSeparator" w:id="0">
    <w:p w14:paraId="33DE9A91" w14:textId="77777777" w:rsidR="00740279" w:rsidRDefault="00740279" w:rsidP="005A0C8B">
      <w:pPr>
        <w:spacing w:line="240" w:lineRule="auto"/>
      </w:pPr>
      <w:r>
        <w:continuationSeparator/>
      </w:r>
    </w:p>
  </w:footnote>
  <w:footnote w:id="1">
    <w:p w14:paraId="79857EDC" w14:textId="77777777" w:rsidR="005A0C8B" w:rsidRDefault="005A0C8B" w:rsidP="005A0C8B">
      <w:pPr>
        <w:pStyle w:val="afe"/>
      </w:pPr>
      <w:r>
        <w:rPr>
          <w:rStyle w:val="af6"/>
        </w:rPr>
        <w:footnoteRef/>
      </w:r>
      <w:r>
        <w:t xml:space="preserve"> </w:t>
      </w:r>
      <w:r>
        <w:rPr>
          <w:rFonts w:hint="eastAsia"/>
        </w:rPr>
        <w:t>培训内容主要为文献资源、类型和文献对比，以及如何定位研究内容（创新点）。</w:t>
      </w:r>
    </w:p>
  </w:footnote>
  <w:footnote w:id="2">
    <w:p w14:paraId="1160A673" w14:textId="77777777" w:rsidR="005A0C8B" w:rsidRDefault="005A0C8B" w:rsidP="005A0C8B">
      <w:pPr>
        <w:pStyle w:val="afe"/>
      </w:pPr>
      <w:r>
        <w:rPr>
          <w:rStyle w:val="af6"/>
        </w:rPr>
        <w:footnoteRef/>
      </w:r>
      <w:r>
        <w:t xml:space="preserve"> </w:t>
      </w:r>
      <w:r>
        <w:rPr>
          <w:rFonts w:hint="eastAsia"/>
        </w:rPr>
        <w:t>培训内容主要为交叉引用和自定义样式、项目编号（公式、参考文献、图表）。</w:t>
      </w:r>
    </w:p>
  </w:footnote>
  <w:footnote w:id="3">
    <w:p w14:paraId="43DE4C3D" w14:textId="77777777" w:rsidR="005A0C8B" w:rsidRDefault="005A0C8B" w:rsidP="005A0C8B">
      <w:pPr>
        <w:pStyle w:val="afe"/>
      </w:pPr>
      <w:r>
        <w:rPr>
          <w:rStyle w:val="af6"/>
        </w:rPr>
        <w:footnoteRef/>
      </w:r>
      <w:r>
        <w:rPr>
          <w:rFonts w:hint="eastAsia"/>
        </w:rPr>
        <w:t xml:space="preserve"> </w:t>
      </w:r>
      <w:r>
        <w:rPr>
          <w:rFonts w:hint="eastAsia"/>
        </w:rPr>
        <w:t>学生主讲内容为所用工具、语言、平台的使用。老师主讲内容为测试计划的准备。</w:t>
      </w:r>
    </w:p>
  </w:footnote>
  <w:footnote w:id="4">
    <w:p w14:paraId="421F9E6C" w14:textId="77777777" w:rsidR="005A0C8B" w:rsidRDefault="005A0C8B" w:rsidP="005A0C8B">
      <w:pPr>
        <w:pStyle w:val="afe"/>
        <w:spacing w:before="156"/>
      </w:pPr>
      <w:r>
        <w:rPr>
          <w:rStyle w:val="af6"/>
        </w:rPr>
        <w:footnoteRef/>
      </w:r>
      <w:r>
        <w:t xml:space="preserve"> </w:t>
      </w:r>
      <w:r>
        <w:rPr>
          <w:rFonts w:hint="eastAsia"/>
        </w:rPr>
        <w:t>对算法逻辑的关键控制点应通过测试数据进行检查。一个算法应该只作一件相对简单的事情：要么只作控制器，要么只作一个简单的顺序处理（尽量在一个对象内）。因此，对于控制器算法中的关键控制点测试就类似于白盒测试了。可以说，高层的算法反映交互、流程等控制逻辑。底层的算法则埋头干好一件事。</w:t>
      </w:r>
    </w:p>
  </w:footnote>
  <w:footnote w:id="5">
    <w:p w14:paraId="520D5C0A" w14:textId="77777777" w:rsidR="005A0C8B" w:rsidRDefault="005A0C8B" w:rsidP="005A0C8B">
      <w:pPr>
        <w:pStyle w:val="afe"/>
        <w:spacing w:before="156"/>
      </w:pPr>
      <w:r>
        <w:rPr>
          <w:rStyle w:val="af6"/>
        </w:rPr>
        <w:footnoteRef/>
      </w:r>
      <w:r>
        <w:t xml:space="preserve"> </w:t>
      </w:r>
      <w:r>
        <w:rPr>
          <w:rFonts w:hint="eastAsia"/>
        </w:rPr>
        <w:t>可与系统设计合并。</w:t>
      </w:r>
    </w:p>
  </w:footnote>
  <w:footnote w:id="6">
    <w:p w14:paraId="6590DE6C" w14:textId="77777777" w:rsidR="005A0C8B" w:rsidRDefault="005A0C8B" w:rsidP="005A0C8B">
      <w:pPr>
        <w:pStyle w:val="afe"/>
      </w:pPr>
      <w:r>
        <w:rPr>
          <w:rStyle w:val="af6"/>
        </w:rPr>
        <w:footnoteRef/>
      </w:r>
      <w:r>
        <w:t xml:space="preserve"> </w:t>
      </w:r>
      <w:r>
        <w:rPr>
          <w:rFonts w:hint="eastAsia"/>
        </w:rPr>
        <w:t>除了复习前次</w:t>
      </w:r>
      <w:r>
        <w:rPr>
          <w:rFonts w:hint="eastAsia"/>
        </w:rPr>
        <w:t>Word</w:t>
      </w:r>
      <w:r>
        <w:rPr>
          <w:rFonts w:hint="eastAsia"/>
        </w:rPr>
        <w:t>培训外，侧重于细节技巧，如孤行、断字、文献属性、书签、段间距、翻译、流程描述等。</w:t>
      </w:r>
    </w:p>
  </w:footnote>
  <w:footnote w:id="7">
    <w:p w14:paraId="01B1B991" w14:textId="77777777" w:rsidR="005A0C8B" w:rsidRDefault="005A0C8B" w:rsidP="005A0C8B">
      <w:pPr>
        <w:pStyle w:val="afe"/>
      </w:pPr>
      <w:r>
        <w:rPr>
          <w:rStyle w:val="af6"/>
        </w:rPr>
        <w:footnoteRef/>
      </w:r>
      <w:r>
        <w:t xml:space="preserve"> </w:t>
      </w:r>
      <w:r>
        <w:rPr>
          <w:rFonts w:hint="eastAsia"/>
        </w:rPr>
        <w:t>初稿（第</w:t>
      </w:r>
      <w:r>
        <w:rPr>
          <w:rFonts w:hint="eastAsia"/>
        </w:rPr>
        <w:t>1.0</w:t>
      </w:r>
      <w:r>
        <w:rPr>
          <w:rFonts w:hint="eastAsia"/>
        </w:rPr>
        <w:t>版）要求结构完整、主题突出、创新点明确、图</w:t>
      </w:r>
      <w:r>
        <w:rPr>
          <w:rFonts w:hint="eastAsia"/>
        </w:rPr>
        <w:t>/</w:t>
      </w:r>
      <w:r>
        <w:rPr>
          <w:rFonts w:hint="eastAsia"/>
        </w:rPr>
        <w:t>表</w:t>
      </w:r>
      <w:r>
        <w:rPr>
          <w:rFonts w:hint="eastAsia"/>
        </w:rPr>
        <w:t>/</w:t>
      </w:r>
      <w:r>
        <w:rPr>
          <w:rFonts w:hint="eastAsia"/>
        </w:rPr>
        <w:t>代码</w:t>
      </w:r>
      <w:r>
        <w:rPr>
          <w:rFonts w:hint="eastAsia"/>
        </w:rPr>
        <w:t>/</w:t>
      </w:r>
      <w:r>
        <w:rPr>
          <w:rFonts w:hint="eastAsia"/>
        </w:rPr>
        <w:t>文献格式规范。所以要求提交前仔细阅读学校的规范和本文档。指导老师将就结构、逻辑、格式方面进行指导。此版以后、第</w:t>
      </w:r>
      <w:r>
        <w:rPr>
          <w:rFonts w:hint="eastAsia"/>
        </w:rPr>
        <w:t>2.0</w:t>
      </w:r>
      <w:r>
        <w:rPr>
          <w:rFonts w:hint="eastAsia"/>
        </w:rPr>
        <w:t>版（见后）以前的修改版本为</w:t>
      </w:r>
      <w:r>
        <w:rPr>
          <w:rFonts w:hint="eastAsia"/>
        </w:rPr>
        <w:t>1.x</w:t>
      </w:r>
      <w:r>
        <w:rPr>
          <w:rFonts w:hint="eastAsia"/>
        </w:rPr>
        <w:t>版本，即只改变小版本号。第</w:t>
      </w:r>
      <w:r>
        <w:rPr>
          <w:rFonts w:hint="eastAsia"/>
        </w:rPr>
        <w:t>2</w:t>
      </w:r>
      <w:r>
        <w:rPr>
          <w:rFonts w:hint="eastAsia"/>
        </w:rPr>
        <w:t>版即为最终版。</w:t>
      </w:r>
    </w:p>
  </w:footnote>
  <w:footnote w:id="8">
    <w:p w14:paraId="1A28AB79" w14:textId="77777777" w:rsidR="005A0C8B" w:rsidRDefault="005A0C8B" w:rsidP="005A0C8B">
      <w:pPr>
        <w:pStyle w:val="afe"/>
      </w:pPr>
      <w:r>
        <w:rPr>
          <w:rStyle w:val="af6"/>
        </w:rPr>
        <w:footnoteRef/>
      </w:r>
      <w:r>
        <w:t xml:space="preserve"> </w:t>
      </w:r>
      <w:r>
        <w:rPr>
          <w:rFonts w:hint="eastAsia"/>
        </w:rPr>
        <w:t>此日期不得推迟，否则答辩会受到影响。成果包括课题开展过程中个人的或团队的所有相关的文档、代码、程序、数据、工具、日志等，将要求当面向指导老师讲解成果的细节，解释如何使用这些成果。此成果应在测试后答辩前及时向指导老师更新。</w:t>
      </w:r>
    </w:p>
  </w:footnote>
  <w:footnote w:id="9">
    <w:p w14:paraId="2546F27D" w14:textId="77777777" w:rsidR="005A0C8B" w:rsidRDefault="005A0C8B" w:rsidP="005A0C8B">
      <w:pPr>
        <w:pStyle w:val="afe"/>
      </w:pPr>
      <w:r>
        <w:rPr>
          <w:rStyle w:val="af6"/>
        </w:rPr>
        <w:footnoteRef/>
      </w:r>
      <w:r>
        <w:t xml:space="preserve"> </w:t>
      </w:r>
      <w:r>
        <w:rPr>
          <w:rFonts w:hint="eastAsia"/>
        </w:rPr>
        <w:t>第二稿（第</w:t>
      </w:r>
      <w:r>
        <w:rPr>
          <w:rFonts w:hint="eastAsia"/>
        </w:rPr>
        <w:t>2.0</w:t>
      </w:r>
      <w:r>
        <w:rPr>
          <w:rFonts w:hint="eastAsia"/>
        </w:rPr>
        <w:t>版）要求逻辑清晰、细节完整、文献引用标注完全（重审），无文字错误及无重大结构性问题。指导老师将就工作描述、文献引用真实性、文字表述（错别字、病句、不规范用语）进行指导。其后的修改只改变小版本号。</w:t>
      </w:r>
    </w:p>
  </w:footnote>
  <w:footnote w:id="10">
    <w:p w14:paraId="2DD1725D" w14:textId="77777777" w:rsidR="005A0C8B" w:rsidRDefault="005A0C8B" w:rsidP="005A0C8B">
      <w:pPr>
        <w:pStyle w:val="afe"/>
      </w:pPr>
      <w:r>
        <w:rPr>
          <w:rStyle w:val="af6"/>
        </w:rPr>
        <w:footnoteRef/>
      </w:r>
      <w:r>
        <w:rPr>
          <w:rFonts w:hint="eastAsia"/>
        </w:rPr>
        <w:t xml:space="preserve"> </w:t>
      </w:r>
      <w:r>
        <w:rPr>
          <w:rFonts w:hint="eastAsia"/>
        </w:rPr>
        <w:t>有些同学认为，源代码也是重复率指标上升的一个重要原因，因此喜欢使用源代码截图。这一点本人是不认同的。因为重复是就是重复就是，如果图的内容与别人的一样，那也是重复。不能因为查重系统目前做不到图查重就欺负它，这是不道德的。事实上，知网从</w:t>
      </w:r>
      <w:r>
        <w:rPr>
          <w:rFonts w:hint="eastAsia"/>
        </w:rPr>
        <w:t>2018</w:t>
      </w:r>
      <w:r>
        <w:rPr>
          <w:rFonts w:hint="eastAsia"/>
        </w:rPr>
        <w:t>年开始，对图进行</w:t>
      </w:r>
      <w:r>
        <w:rPr>
          <w:rFonts w:hint="eastAsia"/>
        </w:rPr>
        <w:t>OCR</w:t>
      </w:r>
      <w:r>
        <w:rPr>
          <w:rFonts w:hint="eastAsia"/>
        </w:rPr>
        <w:t>识别，对图内文字查重。其实，在正式的学术论文中，极少使用截图。代码的截图是绝对禁止的。因为文字的形式更加清晰，也便于后续的加工、处理。为了减少篇幅，也为了减少重复率担忧，建议不使用源代码，而是用伪代码来代替。</w:t>
      </w:r>
    </w:p>
    <w:p w14:paraId="571D222A" w14:textId="77777777" w:rsidR="005A0C8B" w:rsidRDefault="005A0C8B" w:rsidP="005A0C8B">
      <w:pPr>
        <w:pStyle w:val="afe"/>
      </w:pPr>
      <w:r>
        <w:rPr>
          <w:rFonts w:hint="eastAsia"/>
        </w:rPr>
        <w:t>另外，论文中代码部分过长，容易造成工作量不够用代码来凑的印象，评阅成绩就会偏低。</w:t>
      </w:r>
    </w:p>
  </w:footnote>
  <w:footnote w:id="11">
    <w:p w14:paraId="13B490EF" w14:textId="77777777" w:rsidR="005A0C8B" w:rsidRPr="0053533D" w:rsidRDefault="005A0C8B" w:rsidP="005A0C8B">
      <w:pPr>
        <w:pStyle w:val="afe"/>
      </w:pPr>
      <w:r>
        <w:rPr>
          <w:rStyle w:val="af6"/>
        </w:rPr>
        <w:footnoteRef/>
      </w:r>
      <w:r>
        <w:t xml:space="preserve"> </w:t>
      </w:r>
      <w:r>
        <w:rPr>
          <w:rFonts w:hint="eastAsia"/>
        </w:rPr>
        <w:t>虽然我校实践中允许少量的技术教程引用，但也要少用（最多一两本），因为教程也是教科书，并无多大的学术创新。</w:t>
      </w:r>
    </w:p>
  </w:footnote>
  <w:footnote w:id="12">
    <w:p w14:paraId="1128D4FA" w14:textId="77777777" w:rsidR="005A0C8B" w:rsidRDefault="005A0C8B" w:rsidP="005A0C8B">
      <w:pPr>
        <w:pStyle w:val="afe"/>
      </w:pPr>
      <w:r>
        <w:rPr>
          <w:rStyle w:val="af6"/>
        </w:rPr>
        <w:footnoteRef/>
      </w:r>
      <w:r>
        <w:t xml:space="preserve"> </w:t>
      </w:r>
      <w:r>
        <w:rPr>
          <w:rFonts w:hint="eastAsia"/>
        </w:rPr>
        <w:t>绝对不能使用固定值行距。否则容易造成图的一部分没有显示出来的问题。</w:t>
      </w:r>
    </w:p>
  </w:footnote>
  <w:footnote w:id="13">
    <w:p w14:paraId="667F3E7B" w14:textId="77777777" w:rsidR="005A0C8B" w:rsidRDefault="005A0C8B" w:rsidP="005A0C8B">
      <w:pPr>
        <w:pStyle w:val="afe"/>
        <w:spacing w:before="156"/>
      </w:pPr>
      <w:r>
        <w:rPr>
          <w:rStyle w:val="af6"/>
        </w:rPr>
        <w:footnoteRef/>
      </w:r>
      <w:r>
        <w:t xml:space="preserve"> </w:t>
      </w:r>
      <w:r>
        <w:rPr>
          <w:rFonts w:hint="eastAsia"/>
        </w:rPr>
        <w:t>要特别小心那些使用其它工具画出的图，它们在粘贴到</w:t>
      </w:r>
      <w:r>
        <w:rPr>
          <w:rFonts w:hint="eastAsia"/>
        </w:rPr>
        <w:t>Word</w:t>
      </w:r>
      <w:r>
        <w:rPr>
          <w:rFonts w:hint="eastAsia"/>
        </w:rPr>
        <w:t>文档中后显示的文字大小会有变化。所以要检查，确保这些文字的打印效果符合（接近）这些要求。</w:t>
      </w:r>
    </w:p>
  </w:footnote>
  <w:footnote w:id="14">
    <w:p w14:paraId="3A8CCF59" w14:textId="77777777" w:rsidR="005A0C8B" w:rsidRDefault="005A0C8B" w:rsidP="005A0C8B">
      <w:pPr>
        <w:pStyle w:val="afe"/>
      </w:pPr>
      <w:r>
        <w:rPr>
          <w:rStyle w:val="af6"/>
        </w:rPr>
        <w:footnoteRef/>
      </w:r>
      <w:r>
        <w:t xml:space="preserve"> </w:t>
      </w:r>
      <w:r>
        <w:rPr>
          <w:rFonts w:hint="eastAsia"/>
        </w:rPr>
        <w:t>可以试着在此插入或删除一些行，看看图与图标题是否始终在一页内而没有分页。</w:t>
      </w:r>
    </w:p>
  </w:footnote>
  <w:footnote w:id="15">
    <w:p w14:paraId="46FB5AEE" w14:textId="77777777" w:rsidR="005A0C8B" w:rsidRDefault="005A0C8B" w:rsidP="005A0C8B">
      <w:pPr>
        <w:pStyle w:val="afe"/>
      </w:pPr>
      <w:r>
        <w:rPr>
          <w:rStyle w:val="af6"/>
        </w:rPr>
        <w:footnoteRef/>
      </w:r>
      <w:r>
        <w:t xml:space="preserve"> </w:t>
      </w:r>
      <w:r>
        <w:rPr>
          <w:rFonts w:hint="eastAsia"/>
        </w:rPr>
        <w:t>目前本科论文并没有禁止正文内的源代码。但正式的学术论文中，是不提倡的。并且根据以往的经验，源代码可能引起重复率的上升。因此，本文作者建议，只对那些重要的配置参数使用源代码。如果非要使用源代码，那也采用附录的形式在论文的最后给出，并且要尽量压缩篇幅，不能直接粘贴（更不可以使用源代码截图）。譬如：</w:t>
      </w:r>
    </w:p>
    <w:p w14:paraId="33DC2EE2" w14:textId="77777777" w:rsidR="005A0C8B" w:rsidRDefault="005A0C8B" w:rsidP="005A0C8B">
      <w:pPr>
        <w:pStyle w:val="afe"/>
        <w:numPr>
          <w:ilvl w:val="0"/>
          <w:numId w:val="8"/>
        </w:numPr>
        <w:spacing w:before="156"/>
      </w:pPr>
      <w:r>
        <w:rPr>
          <w:rFonts w:hint="eastAsia"/>
        </w:rPr>
        <w:t>使用省略号，压缩过滤掉不重要的代码信息。</w:t>
      </w:r>
    </w:p>
    <w:p w14:paraId="20FF6673" w14:textId="77777777" w:rsidR="005A0C8B" w:rsidRDefault="005A0C8B" w:rsidP="005A0C8B">
      <w:pPr>
        <w:pStyle w:val="afe"/>
        <w:numPr>
          <w:ilvl w:val="0"/>
          <w:numId w:val="8"/>
        </w:numPr>
        <w:spacing w:before="156"/>
      </w:pPr>
      <w:r>
        <w:rPr>
          <w:rFonts w:hint="eastAsia"/>
        </w:rPr>
        <w:t>禁止多行空白。即便单行空白也要谨慎使用。</w:t>
      </w:r>
    </w:p>
    <w:p w14:paraId="010A1529" w14:textId="77777777" w:rsidR="005A0C8B" w:rsidRDefault="005A0C8B" w:rsidP="005A0C8B">
      <w:pPr>
        <w:pStyle w:val="afe"/>
        <w:numPr>
          <w:ilvl w:val="0"/>
          <w:numId w:val="8"/>
        </w:numPr>
        <w:spacing w:before="156"/>
      </w:pPr>
      <w:r>
        <w:rPr>
          <w:rFonts w:hint="eastAsia"/>
        </w:rPr>
        <w:t>不让左括号“</w:t>
      </w:r>
      <w:r>
        <w:rPr>
          <w:rFonts w:hint="eastAsia"/>
        </w:rPr>
        <w:t>{</w:t>
      </w:r>
      <w:r>
        <w:rPr>
          <w:rFonts w:hint="eastAsia"/>
        </w:rPr>
        <w:t>”独占一行，而是接在上一行的末尾。</w:t>
      </w:r>
    </w:p>
    <w:p w14:paraId="7ADA6F07" w14:textId="77777777" w:rsidR="005A0C8B" w:rsidRDefault="005A0C8B" w:rsidP="005A0C8B">
      <w:pPr>
        <w:pStyle w:val="afe"/>
        <w:numPr>
          <w:ilvl w:val="0"/>
          <w:numId w:val="8"/>
        </w:numPr>
        <w:spacing w:before="156"/>
      </w:pPr>
      <w:r>
        <w:rPr>
          <w:rFonts w:hint="eastAsia"/>
        </w:rPr>
        <w:t>右括号“</w:t>
      </w:r>
      <w:r>
        <w:rPr>
          <w:rFonts w:hint="eastAsia"/>
        </w:rPr>
        <w:t>}</w:t>
      </w:r>
      <w:r>
        <w:rPr>
          <w:rFonts w:hint="eastAsia"/>
        </w:rPr>
        <w:t>”也可考虑压缩到上一行，不单独占一行。</w:t>
      </w:r>
    </w:p>
    <w:p w14:paraId="28E25509" w14:textId="77777777" w:rsidR="005A0C8B" w:rsidRDefault="005A0C8B" w:rsidP="005A0C8B">
      <w:pPr>
        <w:pStyle w:val="afe"/>
        <w:numPr>
          <w:ilvl w:val="0"/>
          <w:numId w:val="8"/>
        </w:numPr>
        <w:spacing w:before="156"/>
      </w:pPr>
      <w:r>
        <w:rPr>
          <w:rFonts w:hint="eastAsia"/>
        </w:rPr>
        <w:t>滤除调试信息。</w:t>
      </w:r>
    </w:p>
    <w:p w14:paraId="0DE4F218" w14:textId="77777777" w:rsidR="005A0C8B" w:rsidRDefault="005A0C8B" w:rsidP="005A0C8B">
      <w:pPr>
        <w:pStyle w:val="afe"/>
        <w:numPr>
          <w:ilvl w:val="0"/>
          <w:numId w:val="8"/>
        </w:numPr>
        <w:spacing w:before="156"/>
      </w:pPr>
      <w:r>
        <w:rPr>
          <w:rFonts w:hint="eastAsia"/>
        </w:rPr>
        <w:t>减少缩进量及缩进级别，从而减少折行的可能性。譬如，将制表符宽度减为</w:t>
      </w:r>
      <w:r>
        <w:rPr>
          <w:rFonts w:hint="eastAsia"/>
        </w:rPr>
        <w:t>2</w:t>
      </w:r>
      <w:r>
        <w:rPr>
          <w:rFonts w:hint="eastAsia"/>
        </w:rPr>
        <w:t>。</w:t>
      </w:r>
    </w:p>
    <w:p w14:paraId="2328428F" w14:textId="77777777" w:rsidR="005A0C8B" w:rsidRDefault="005A0C8B" w:rsidP="005A0C8B">
      <w:pPr>
        <w:pStyle w:val="afe"/>
        <w:numPr>
          <w:ilvl w:val="0"/>
          <w:numId w:val="8"/>
        </w:numPr>
        <w:spacing w:before="156"/>
      </w:pPr>
      <w:r>
        <w:rPr>
          <w:rFonts w:hint="eastAsia"/>
        </w:rPr>
        <w:t>将表示复合代码语句的括号“｛”及“｝”与上行合并。</w:t>
      </w:r>
    </w:p>
  </w:footnote>
  <w:footnote w:id="16">
    <w:p w14:paraId="5A8E387F" w14:textId="77777777" w:rsidR="005A0C8B" w:rsidRDefault="005A0C8B" w:rsidP="005A0C8B">
      <w:pPr>
        <w:pStyle w:val="afe"/>
        <w:spacing w:before="156"/>
      </w:pPr>
      <w:r>
        <w:rPr>
          <w:rStyle w:val="af6"/>
        </w:rPr>
        <w:footnoteRef/>
      </w:r>
      <w:r>
        <w:t xml:space="preserve"> </w:t>
      </w:r>
      <w:r>
        <w:rPr>
          <w:rFonts w:hint="eastAsia"/>
        </w:rPr>
        <w:t>不要使用文本框，因为那会使得</w:t>
      </w:r>
      <w:r>
        <w:rPr>
          <w:rFonts w:hint="eastAsia"/>
        </w:rPr>
        <w:t>Word</w:t>
      </w:r>
      <w:r>
        <w:rPr>
          <w:rFonts w:hint="eastAsia"/>
        </w:rPr>
        <w:t>字数统计、格式控制变得困难。可以考虑使用</w:t>
      </w:r>
      <w:r>
        <w:rPr>
          <w:rFonts w:hint="eastAsia"/>
        </w:rPr>
        <w:t>1</w:t>
      </w:r>
      <w:r>
        <w:rPr>
          <w:rFonts w:hint="eastAsia"/>
        </w:rPr>
        <w:t>行</w:t>
      </w:r>
      <w:r>
        <w:rPr>
          <w:rFonts w:hint="eastAsia"/>
        </w:rPr>
        <w:t>1</w:t>
      </w:r>
      <w:r>
        <w:rPr>
          <w:rFonts w:hint="eastAsia"/>
        </w:rPr>
        <w:t>列的表格。</w:t>
      </w:r>
    </w:p>
  </w:footnote>
  <w:footnote w:id="17">
    <w:p w14:paraId="1D1A4418" w14:textId="77777777" w:rsidR="005A0C8B" w:rsidRDefault="005A0C8B" w:rsidP="005A0C8B">
      <w:pPr>
        <w:pStyle w:val="afe"/>
      </w:pPr>
      <w:r>
        <w:rPr>
          <w:rStyle w:val="af6"/>
        </w:rPr>
        <w:footnoteRef/>
      </w:r>
      <w:r>
        <w:t xml:space="preserve"> </w:t>
      </w:r>
      <w:r>
        <w:rPr>
          <w:rFonts w:hint="eastAsia"/>
        </w:rPr>
        <w:t>本例为“标题</w:t>
      </w:r>
      <w:r>
        <w:rPr>
          <w:rFonts w:hint="eastAsia"/>
        </w:rPr>
        <w:t xml:space="preserve"> 1</w:t>
      </w:r>
      <w:r>
        <w:rPr>
          <w:rFonts w:hint="eastAsia"/>
        </w:rPr>
        <w:t>”、“标题</w:t>
      </w:r>
      <w:r>
        <w:rPr>
          <w:rFonts w:hint="eastAsia"/>
        </w:rPr>
        <w:t xml:space="preserve"> 2</w:t>
      </w:r>
      <w:r>
        <w:rPr>
          <w:rFonts w:hint="eastAsia"/>
        </w:rPr>
        <w:t>”、“标题</w:t>
      </w:r>
      <w:r>
        <w:rPr>
          <w:rFonts w:hint="eastAsia"/>
        </w:rPr>
        <w:t xml:space="preserve"> 3</w:t>
      </w:r>
      <w:r>
        <w:rPr>
          <w:rFonts w:hint="eastAsia"/>
        </w:rPr>
        <w:t>”。</w:t>
      </w:r>
    </w:p>
  </w:footnote>
  <w:footnote w:id="18">
    <w:p w14:paraId="13B30C09" w14:textId="77777777" w:rsidR="005A0C8B" w:rsidRDefault="005A0C8B" w:rsidP="005A0C8B">
      <w:pPr>
        <w:pStyle w:val="afe"/>
      </w:pPr>
      <w:r>
        <w:rPr>
          <w:rStyle w:val="af6"/>
        </w:rPr>
        <w:footnoteRef/>
      </w:r>
      <w:r>
        <w:rPr>
          <w:rFonts w:hint="eastAsia"/>
        </w:rPr>
        <w:t xml:space="preserve"> </w:t>
      </w:r>
      <w:r>
        <w:rPr>
          <w:rFonts w:hint="eastAsia"/>
        </w:rPr>
        <w:t>因为“目录”段大纲级别设置为</w:t>
      </w:r>
      <w:r>
        <w:rPr>
          <w:rFonts w:hint="eastAsia"/>
        </w:rPr>
        <w:t>1</w:t>
      </w:r>
      <w:r>
        <w:rPr>
          <w:rFonts w:hint="eastAsia"/>
        </w:rPr>
        <w:t>级，而不是正文文本，所以默认的复选框设置会将它包含进目录内。清除该选项可排队大纲级别为</w:t>
      </w:r>
      <w:r>
        <w:rPr>
          <w:rFonts w:hint="eastAsia"/>
        </w:rPr>
        <w:t>1</w:t>
      </w:r>
      <w:r>
        <w:rPr>
          <w:rFonts w:hint="eastAsia"/>
        </w:rPr>
        <w:t>级及其上但又没有使用指定样式的段落。</w:t>
      </w:r>
    </w:p>
  </w:footnote>
  <w:footnote w:id="19">
    <w:p w14:paraId="56E17B67" w14:textId="77777777" w:rsidR="005A0C8B" w:rsidRPr="00A17110" w:rsidRDefault="005A0C8B" w:rsidP="005A0C8B">
      <w:pPr>
        <w:pStyle w:val="afe"/>
      </w:pPr>
      <w:r>
        <w:rPr>
          <w:rStyle w:val="af6"/>
        </w:rPr>
        <w:footnoteRef/>
      </w:r>
      <w:r>
        <w:t xml:space="preserve"> </w:t>
      </w:r>
      <w:r>
        <w:rPr>
          <w:rFonts w:hint="eastAsia"/>
        </w:rPr>
        <w:t>反过来，参考文献列表中的所有文献条目应该能在正文中找到其引用之处。</w:t>
      </w:r>
    </w:p>
  </w:footnote>
  <w:footnote w:id="20">
    <w:p w14:paraId="2347F8DC" w14:textId="77777777" w:rsidR="005A0C8B" w:rsidRDefault="005A0C8B" w:rsidP="005A0C8B">
      <w:pPr>
        <w:pStyle w:val="afe"/>
      </w:pPr>
      <w:r>
        <w:rPr>
          <w:rStyle w:val="af6"/>
        </w:rPr>
        <w:footnoteRef/>
      </w:r>
      <w:r>
        <w:rPr>
          <w:rFonts w:hint="eastAsia"/>
        </w:rPr>
        <w:t>一般作法是是在文章正文结束部分单独安排“参考文献”一级章节，其内容为文献列表。正文中的标注就是写上该来源条目的编号。该编号</w:t>
      </w:r>
      <w:r>
        <w:t>为正文中首次引用该文献的顺序编号。即正文中的最先被引用的文献编号为</w:t>
      </w:r>
      <w:r>
        <w:rPr>
          <w:rFonts w:hint="eastAsia"/>
        </w:rPr>
        <w:t>1</w:t>
      </w:r>
      <w:r>
        <w:rPr>
          <w:rFonts w:hint="eastAsia"/>
        </w:rPr>
        <w:t>，第</w:t>
      </w:r>
      <w:r>
        <w:rPr>
          <w:rFonts w:hint="eastAsia"/>
        </w:rPr>
        <w:t>2</w:t>
      </w:r>
      <w:r>
        <w:rPr>
          <w:rFonts w:hint="eastAsia"/>
        </w:rPr>
        <w:t>个被引用的另一文献编号为</w:t>
      </w:r>
      <w:r>
        <w:rPr>
          <w:rFonts w:hint="eastAsia"/>
        </w:rPr>
        <w:t>2</w:t>
      </w:r>
      <w:r>
        <w:rPr>
          <w:rFonts w:hint="eastAsia"/>
        </w:rPr>
        <w:t>，依此类推。</w:t>
      </w:r>
    </w:p>
  </w:footnote>
  <w:footnote w:id="21">
    <w:p w14:paraId="1B22CC9E" w14:textId="77777777" w:rsidR="005A0C8B" w:rsidRDefault="005A0C8B" w:rsidP="005A0C8B">
      <w:pPr>
        <w:pStyle w:val="afe"/>
        <w:spacing w:before="156"/>
      </w:pPr>
      <w:r>
        <w:rPr>
          <w:rStyle w:val="af6"/>
        </w:rPr>
        <w:footnoteRef/>
      </w:r>
      <w:r>
        <w:t xml:space="preserve"> </w:t>
      </w:r>
      <w:r>
        <w:rPr>
          <w:rFonts w:hint="eastAsia"/>
        </w:rPr>
        <w:t>如果使用</w:t>
      </w:r>
      <w:r>
        <w:rPr>
          <w:rFonts w:hint="eastAsia"/>
        </w:rPr>
        <w:t>EndNote</w:t>
      </w:r>
      <w:r>
        <w:rPr>
          <w:rFonts w:hint="eastAsia"/>
        </w:rPr>
        <w:t>等文献管理工具，则会自动管理参考文献的编号，一般不需手工调整。或者按其说明操作。</w:t>
      </w:r>
    </w:p>
  </w:footnote>
  <w:footnote w:id="22">
    <w:p w14:paraId="211081D2" w14:textId="77777777" w:rsidR="005A0C8B" w:rsidRDefault="005A0C8B" w:rsidP="005A0C8B">
      <w:pPr>
        <w:pStyle w:val="afe"/>
        <w:spacing w:before="156"/>
      </w:pPr>
      <w:r>
        <w:rPr>
          <w:rStyle w:val="af6"/>
        </w:rPr>
        <w:footnoteRef/>
      </w:r>
      <w:r>
        <w:t xml:space="preserve"> </w:t>
      </w:r>
      <w:r>
        <w:rPr>
          <w:rFonts w:hint="eastAsia"/>
        </w:rPr>
        <w:t>如何插入大纲第一级标题的编号，还需研究。现有的解决方案是在每个一级标题处建立重置点。参见冯元勇的博士论文</w:t>
      </w:r>
      <w:r>
        <w:rPr>
          <w:rFonts w:hint="eastAsia"/>
        </w:rPr>
        <w:t>Word</w:t>
      </w:r>
      <w:r>
        <w:rPr>
          <w:rFonts w:hint="eastAsia"/>
        </w:rPr>
        <w:t>版。</w:t>
      </w:r>
    </w:p>
  </w:footnote>
  <w:footnote w:id="23">
    <w:p w14:paraId="11512684" w14:textId="77777777" w:rsidR="005A0C8B" w:rsidRDefault="005A0C8B" w:rsidP="005A0C8B">
      <w:pPr>
        <w:pStyle w:val="afe"/>
        <w:spacing w:before="156"/>
      </w:pPr>
      <w:r>
        <w:rPr>
          <w:rStyle w:val="af6"/>
        </w:rPr>
        <w:footnoteRef/>
      </w:r>
      <w:r>
        <w:t xml:space="preserve"> </w:t>
      </w:r>
      <w:r>
        <w:rPr>
          <w:rFonts w:hint="eastAsia"/>
        </w:rPr>
        <w:t>再研究一下对话框中的其它选项，会有不少收获的。</w:t>
      </w:r>
    </w:p>
  </w:footnote>
  <w:footnote w:id="24">
    <w:p w14:paraId="713F4588" w14:textId="77777777" w:rsidR="005A0C8B" w:rsidRPr="008712F6" w:rsidRDefault="005A0C8B" w:rsidP="005A0C8B">
      <w:pPr>
        <w:pStyle w:val="afe"/>
      </w:pPr>
      <w:r>
        <w:rPr>
          <w:rStyle w:val="af6"/>
        </w:rPr>
        <w:footnoteRef/>
      </w:r>
      <w:r w:rsidRPr="008712F6">
        <w:rPr>
          <w:rFonts w:hint="eastAsia"/>
        </w:rPr>
        <w:t>其实严格来讲</w:t>
      </w:r>
      <w:r>
        <w:rPr>
          <w:rFonts w:hint="eastAsia"/>
        </w:rPr>
        <w:t>这应只是个普通注解，应采用脚注的形式，而</w:t>
      </w:r>
      <w:r w:rsidRPr="008712F6">
        <w:rPr>
          <w:rFonts w:hint="eastAsia"/>
        </w:rPr>
        <w:t>不是文献引用</w:t>
      </w:r>
      <w:r>
        <w:rPr>
          <w:rFonts w:hint="eastAsia"/>
        </w:rPr>
        <w:t>。因为这里只是出于方便读者了解的目的，而非该资源对论文工作有所直接的学术贡献，参见</w:t>
      </w:r>
      <w:r>
        <w:fldChar w:fldCharType="begin"/>
      </w:r>
      <w:r>
        <w:instrText xml:space="preserve"> </w:instrText>
      </w:r>
      <w:r>
        <w:rPr>
          <w:rFonts w:hint="eastAsia"/>
        </w:rPr>
        <w:instrText>REF _Ref481502913 \r \h</w:instrText>
      </w:r>
      <w:r>
        <w:instrText xml:space="preserve"> </w:instrText>
      </w:r>
      <w:r>
        <w:fldChar w:fldCharType="separate"/>
      </w:r>
      <w:r>
        <w:t>B.12</w:t>
      </w:r>
      <w:r>
        <w:fldChar w:fldCharType="end"/>
      </w:r>
      <w:r>
        <w:rPr>
          <w:rFonts w:hint="eastAsia"/>
        </w:rPr>
        <w:t>。</w:t>
      </w:r>
      <w:r w:rsidRPr="008712F6">
        <w:rPr>
          <w:rFonts w:hint="eastAsia"/>
        </w:rPr>
        <w:t>但本科毕业论文默许</w:t>
      </w:r>
      <w:r>
        <w:rPr>
          <w:rFonts w:hint="eastAsia"/>
        </w:rPr>
        <w:t>将</w:t>
      </w:r>
      <w:r>
        <w:rPr>
          <w:rFonts w:hint="eastAsia"/>
        </w:rPr>
        <w:t>URI</w:t>
      </w:r>
      <w:r>
        <w:rPr>
          <w:rFonts w:hint="eastAsia"/>
        </w:rPr>
        <w:t>、</w:t>
      </w:r>
      <w:r>
        <w:rPr>
          <w:rFonts w:hint="eastAsia"/>
        </w:rPr>
        <w:t>URL</w:t>
      </w:r>
      <w:r w:rsidRPr="008712F6">
        <w:rPr>
          <w:rFonts w:hint="eastAsia"/>
        </w:rPr>
        <w:t>作为参考文献。</w:t>
      </w:r>
    </w:p>
  </w:footnote>
  <w:footnote w:id="25">
    <w:p w14:paraId="235B595C" w14:textId="77777777" w:rsidR="005A0C8B" w:rsidRPr="005C428C" w:rsidRDefault="005A0C8B" w:rsidP="005A0C8B">
      <w:pPr>
        <w:pStyle w:val="afe"/>
      </w:pPr>
      <w:r>
        <w:rPr>
          <w:rStyle w:val="af6"/>
        </w:rPr>
        <w:footnoteRef/>
      </w:r>
      <w:r>
        <w:t xml:space="preserve"> </w:t>
      </w:r>
      <w:r>
        <w:rPr>
          <w:rFonts w:hint="eastAsia"/>
        </w:rPr>
        <w:t>该转换仅存在于特定的情形：首先用</w:t>
      </w:r>
      <w:r>
        <w:rPr>
          <w:rFonts w:hint="eastAsia"/>
        </w:rPr>
        <w:t>L3</w:t>
      </w:r>
      <w:r>
        <w:rPr>
          <w:rFonts w:hint="eastAsia"/>
        </w:rPr>
        <w:t>的完整形式</w:t>
      </w:r>
      <w:r>
        <w:rPr>
          <w:rFonts w:hint="eastAsia"/>
        </w:rPr>
        <w:t>Layer3</w:t>
      </w:r>
      <w:r>
        <w:rPr>
          <w:rStyle w:val="af4"/>
        </w:rPr>
        <w:t>表述，以给读者详尽的知识背景，其后再用简写形式</w:t>
      </w:r>
      <w:r>
        <w:rPr>
          <w:rStyle w:val="af4"/>
        </w:rPr>
        <w:t>L</w:t>
      </w:r>
      <w:r>
        <w:rPr>
          <w:rStyle w:val="af4"/>
          <w:rFonts w:hint="eastAsia"/>
        </w:rPr>
        <w:t>3</w:t>
      </w:r>
      <w:r>
        <w:rPr>
          <w:rStyle w:val="af4"/>
          <w:rFonts w:hint="eastAsia"/>
        </w:rPr>
        <w:t>，以提高书写的效率。反过来则无法解释。</w:t>
      </w:r>
    </w:p>
  </w:footnote>
  <w:footnote w:id="26">
    <w:p w14:paraId="027FE815" w14:textId="77777777" w:rsidR="005A0C8B" w:rsidRDefault="005A0C8B" w:rsidP="005A0C8B">
      <w:pPr>
        <w:pStyle w:val="afe"/>
      </w:pPr>
      <w:r>
        <w:rPr>
          <w:rStyle w:val="af6"/>
        </w:rPr>
        <w:footnoteRef/>
      </w:r>
      <w:r>
        <w:rPr>
          <w:rFonts w:hint="eastAsia"/>
        </w:rPr>
        <w:t>据本文作者所知，尽管交换机容量习惯的单位“</w:t>
      </w:r>
      <w:r>
        <w:rPr>
          <w:rFonts w:hint="eastAsia"/>
        </w:rPr>
        <w:t>G</w:t>
      </w:r>
      <w:r>
        <w:rPr>
          <w:rFonts w:hint="eastAsia"/>
        </w:rPr>
        <w:t>”和“千兆”是通用的，但“万兆”少见。“几十万兆”可用“几百千兆”代替。</w:t>
      </w:r>
      <w:r w:rsidRPr="00187F69">
        <w:rPr>
          <w:rFonts w:hint="eastAsia"/>
          <w:b/>
        </w:rPr>
        <w:t>如果</w:t>
      </w:r>
      <w:r w:rsidRPr="00934EE9">
        <w:rPr>
          <w:rFonts w:hint="eastAsia"/>
        </w:rPr>
        <w:t>确实如文所述，</w:t>
      </w:r>
      <w:r>
        <w:rPr>
          <w:rFonts w:hint="eastAsia"/>
        </w:rPr>
        <w:t>交换机习惯以“兆”、“万兆”为单位，而链路习惯以“</w:t>
      </w:r>
      <w:r>
        <w:rPr>
          <w:rFonts w:hint="eastAsia"/>
        </w:rPr>
        <w:t>G</w:t>
      </w:r>
      <w:r>
        <w:rPr>
          <w:rFonts w:hint="eastAsia"/>
        </w:rPr>
        <w:t>”为单位，则“</w:t>
      </w:r>
      <w:r>
        <w:t>10</w:t>
      </w:r>
      <w:r>
        <w:rPr>
          <w:rFonts w:hint="eastAsia"/>
        </w:rPr>
        <w:t>0</w:t>
      </w:r>
      <w:r>
        <w:t>G</w:t>
      </w:r>
      <w:r>
        <w:rPr>
          <w:rFonts w:hint="eastAsia"/>
        </w:rPr>
        <w:t>”和“十万兆”混用是没问题的。</w:t>
      </w:r>
    </w:p>
  </w:footnote>
  <w:footnote w:id="27">
    <w:p w14:paraId="7FF70FF1" w14:textId="77777777" w:rsidR="005A0C8B" w:rsidRPr="00C35530" w:rsidRDefault="005A0C8B" w:rsidP="005A0C8B">
      <w:pPr>
        <w:pStyle w:val="afe"/>
      </w:pPr>
      <w:r>
        <w:rPr>
          <w:rStyle w:val="af6"/>
        </w:rPr>
        <w:footnoteRef/>
      </w:r>
      <w:r>
        <w:t xml:space="preserve"> </w:t>
      </w:r>
      <w:r>
        <w:rPr>
          <w:rFonts w:hint="eastAsia"/>
        </w:rPr>
        <w:t>但要坚决避免只看长篇的演讲稿（或备注），而不与观众眼神交流。</w:t>
      </w:r>
    </w:p>
  </w:footnote>
  <w:footnote w:id="28">
    <w:p w14:paraId="442B9819" w14:textId="77777777" w:rsidR="005A0C8B" w:rsidRPr="00D47732" w:rsidRDefault="005A0C8B" w:rsidP="005A0C8B">
      <w:pPr>
        <w:pStyle w:val="afe"/>
      </w:pPr>
      <w:r>
        <w:rPr>
          <w:rStyle w:val="af6"/>
        </w:rPr>
        <w:footnoteRef/>
      </w:r>
      <w:r>
        <w:t xml:space="preserve"> </w:t>
      </w:r>
      <w:r>
        <w:rPr>
          <w:rFonts w:hint="eastAsia"/>
        </w:rPr>
        <w:t>指那种带有</w:t>
      </w:r>
      <w:r>
        <w:rPr>
          <w:rFonts w:hint="eastAsia"/>
        </w:rPr>
        <w:t>C</w:t>
      </w:r>
      <w:r>
        <w:rPr>
          <w:rFonts w:hint="eastAsia"/>
        </w:rPr>
        <w:t>型杆，可以方便地拆下、重新装订的塑料套。这种装订对于部分彩打或者部分页码需要拆下、重新打印再装订的论文特别有用。</w:t>
      </w:r>
    </w:p>
  </w:footnote>
  <w:footnote w:id="29">
    <w:p w14:paraId="5776D81D" w14:textId="77777777" w:rsidR="005A0C8B" w:rsidRPr="00F85D68" w:rsidRDefault="005A0C8B" w:rsidP="005A0C8B">
      <w:pPr>
        <w:pStyle w:val="afe"/>
      </w:pPr>
      <w:r>
        <w:rPr>
          <w:rStyle w:val="af6"/>
        </w:rPr>
        <w:footnoteRef/>
      </w:r>
      <w:r>
        <w:t xml:space="preserve"> </w:t>
      </w:r>
      <w:r>
        <w:rPr>
          <w:rFonts w:hint="eastAsia"/>
        </w:rPr>
        <w:t>建议不要拷到</w:t>
      </w:r>
      <w:r>
        <w:rPr>
          <w:rFonts w:hint="eastAsia"/>
        </w:rPr>
        <w:t>C</w:t>
      </w:r>
      <w:r>
        <w:rPr>
          <w:rFonts w:hint="eastAsia"/>
        </w:rPr>
        <w:t>盘，因为电脑重启后，</w:t>
      </w:r>
      <w:r>
        <w:rPr>
          <w:rFonts w:hint="eastAsia"/>
        </w:rPr>
        <w:t>C</w:t>
      </w:r>
      <w:r>
        <w:rPr>
          <w:rFonts w:hint="eastAsia"/>
        </w:rPr>
        <w:t>盘的用户文件会全部被清除掉。也尽量不要直接在</w:t>
      </w:r>
      <w:r>
        <w:rPr>
          <w:rFonts w:hint="eastAsia"/>
        </w:rPr>
        <w:t>U</w:t>
      </w:r>
      <w:r>
        <w:rPr>
          <w:rFonts w:hint="eastAsia"/>
        </w:rPr>
        <w:t>盘上播放，因为</w:t>
      </w:r>
      <w:r>
        <w:rPr>
          <w:rFonts w:hint="eastAsia"/>
        </w:rPr>
        <w:t>U</w:t>
      </w:r>
      <w:r>
        <w:rPr>
          <w:rFonts w:hint="eastAsia"/>
        </w:rPr>
        <w:t>盘很容易突然失效。一旦不能当场完成演讲，答辩就会推迟，很可能要推迟一年。</w:t>
      </w:r>
    </w:p>
  </w:footnote>
  <w:footnote w:id="30">
    <w:p w14:paraId="054DB2FF" w14:textId="77777777" w:rsidR="005A0C8B" w:rsidRDefault="005A0C8B" w:rsidP="005A0C8B">
      <w:pPr>
        <w:pStyle w:val="afe"/>
      </w:pPr>
      <w:r>
        <w:rPr>
          <w:rStyle w:val="af6"/>
        </w:rPr>
        <w:footnoteRef/>
      </w:r>
      <w:r>
        <w:t xml:space="preserve"> </w:t>
      </w:r>
      <w:r>
        <w:rPr>
          <w:rFonts w:hint="eastAsia"/>
        </w:rPr>
        <w:t>填写答辩日期，而不是论文提交日期</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F6ACC334"/>
    <w:lvl w:ilvl="0">
      <w:start w:val="1"/>
      <w:numFmt w:val="decimal"/>
      <w:pStyle w:val="a"/>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15:restartNumberingAfterBreak="0">
    <w:nsid w:val="00000002"/>
    <w:multiLevelType w:val="multilevel"/>
    <w:tmpl w:val="05245B49"/>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表%1.%8"/>
      <w:lvlJc w:val="left"/>
      <w:pPr>
        <w:tabs>
          <w:tab w:val="num" w:pos="1440"/>
        </w:tabs>
        <w:ind w:left="1440" w:hanging="1440"/>
      </w:pPr>
      <w:rPr>
        <w:rFonts w:hint="eastAsia"/>
      </w:rPr>
    </w:lvl>
    <w:lvl w:ilvl="8">
      <w:start w:val="1"/>
      <w:numFmt w:val="decimal"/>
      <w:lvlText w:val="图%1.%9"/>
      <w:lvlJc w:val="left"/>
      <w:pPr>
        <w:tabs>
          <w:tab w:val="num" w:pos="1584"/>
        </w:tabs>
        <w:ind w:left="1584" w:hanging="1584"/>
      </w:pPr>
      <w:rPr>
        <w:rFonts w:hint="eastAsia"/>
      </w:rPr>
    </w:lvl>
  </w:abstractNum>
  <w:abstractNum w:abstractNumId="2" w15:restartNumberingAfterBreak="0">
    <w:nsid w:val="00000003"/>
    <w:multiLevelType w:val="multilevel"/>
    <w:tmpl w:val="0B335B56"/>
    <w:lvl w:ilvl="0">
      <w:start w:val="3"/>
      <w:numFmt w:val="bullet"/>
      <w:lvlText w:val="●"/>
      <w:lvlJc w:val="left"/>
      <w:pPr>
        <w:tabs>
          <w:tab w:val="num" w:pos="1200"/>
        </w:tabs>
        <w:ind w:left="1200" w:hanging="360"/>
      </w:pPr>
      <w:rPr>
        <w:rFonts w:ascii="宋体" w:eastAsia="宋体" w:hAnsi="宋体" w:cs="Times New Roman" w:hint="eastAsia"/>
      </w:rPr>
    </w:lvl>
    <w:lvl w:ilvl="1">
      <w:start w:val="1"/>
      <w:numFmt w:val="bullet"/>
      <w:lvlText w:val=""/>
      <w:lvlJc w:val="left"/>
      <w:pPr>
        <w:tabs>
          <w:tab w:val="num" w:pos="1260"/>
        </w:tabs>
        <w:ind w:left="1260" w:hanging="420"/>
      </w:pPr>
      <w:rPr>
        <w:rFonts w:ascii="Wingdings" w:hAnsi="Wingdings" w:hint="default"/>
      </w:rPr>
    </w:lvl>
    <w:lvl w:ilvl="2">
      <w:start w:val="1"/>
      <w:numFmt w:val="bullet"/>
      <w:lvlText w:val=""/>
      <w:lvlJc w:val="left"/>
      <w:pPr>
        <w:tabs>
          <w:tab w:val="num" w:pos="1680"/>
        </w:tabs>
        <w:ind w:left="1680" w:hanging="420"/>
      </w:pPr>
      <w:rPr>
        <w:rFonts w:ascii="Wingdings" w:hAnsi="Wingdings" w:hint="default"/>
      </w:rPr>
    </w:lvl>
    <w:lvl w:ilvl="3">
      <w:start w:val="1"/>
      <w:numFmt w:val="bullet"/>
      <w:lvlText w:val=""/>
      <w:lvlJc w:val="left"/>
      <w:pPr>
        <w:tabs>
          <w:tab w:val="num" w:pos="2100"/>
        </w:tabs>
        <w:ind w:left="2100" w:hanging="420"/>
      </w:pPr>
      <w:rPr>
        <w:rFonts w:ascii="Wingdings" w:hAnsi="Wingdings" w:hint="default"/>
      </w:rPr>
    </w:lvl>
    <w:lvl w:ilvl="4">
      <w:start w:val="1"/>
      <w:numFmt w:val="bullet"/>
      <w:lvlText w:val=""/>
      <w:lvlJc w:val="left"/>
      <w:pPr>
        <w:tabs>
          <w:tab w:val="num" w:pos="2520"/>
        </w:tabs>
        <w:ind w:left="2520" w:hanging="420"/>
      </w:pPr>
      <w:rPr>
        <w:rFonts w:ascii="Wingdings" w:hAnsi="Wingdings" w:hint="default"/>
      </w:rPr>
    </w:lvl>
    <w:lvl w:ilvl="5">
      <w:start w:val="1"/>
      <w:numFmt w:val="bullet"/>
      <w:lvlText w:val=""/>
      <w:lvlJc w:val="left"/>
      <w:pPr>
        <w:tabs>
          <w:tab w:val="num" w:pos="2940"/>
        </w:tabs>
        <w:ind w:left="2940" w:hanging="420"/>
      </w:pPr>
      <w:rPr>
        <w:rFonts w:ascii="Wingdings" w:hAnsi="Wingdings" w:hint="default"/>
      </w:rPr>
    </w:lvl>
    <w:lvl w:ilvl="6">
      <w:start w:val="1"/>
      <w:numFmt w:val="bullet"/>
      <w:lvlText w:val=""/>
      <w:lvlJc w:val="left"/>
      <w:pPr>
        <w:tabs>
          <w:tab w:val="num" w:pos="3360"/>
        </w:tabs>
        <w:ind w:left="3360" w:hanging="420"/>
      </w:pPr>
      <w:rPr>
        <w:rFonts w:ascii="Wingdings" w:hAnsi="Wingdings" w:hint="default"/>
      </w:rPr>
    </w:lvl>
    <w:lvl w:ilvl="7">
      <w:start w:val="1"/>
      <w:numFmt w:val="bullet"/>
      <w:lvlText w:val=""/>
      <w:lvlJc w:val="left"/>
      <w:pPr>
        <w:tabs>
          <w:tab w:val="num" w:pos="3780"/>
        </w:tabs>
        <w:ind w:left="3780" w:hanging="420"/>
      </w:pPr>
      <w:rPr>
        <w:rFonts w:ascii="Wingdings" w:hAnsi="Wingdings" w:hint="default"/>
      </w:rPr>
    </w:lvl>
    <w:lvl w:ilvl="8">
      <w:start w:val="1"/>
      <w:numFmt w:val="bullet"/>
      <w:lvlText w:val=""/>
      <w:lvlJc w:val="left"/>
      <w:pPr>
        <w:tabs>
          <w:tab w:val="num" w:pos="4200"/>
        </w:tabs>
        <w:ind w:left="4200" w:hanging="420"/>
      </w:pPr>
      <w:rPr>
        <w:rFonts w:ascii="Wingdings" w:hAnsi="Wingdings" w:hint="default"/>
      </w:rPr>
    </w:lvl>
  </w:abstractNum>
  <w:abstractNum w:abstractNumId="3" w15:restartNumberingAfterBreak="0">
    <w:nsid w:val="00000004"/>
    <w:multiLevelType w:val="multilevel"/>
    <w:tmpl w:val="0DCD2B3E"/>
    <w:lvl w:ilvl="0">
      <w:start w:val="1"/>
      <w:numFmt w:val="bullet"/>
      <w:lvlText w:val=""/>
      <w:lvlJc w:val="left"/>
      <w:pPr>
        <w:tabs>
          <w:tab w:val="num" w:pos="1320"/>
        </w:tabs>
        <w:ind w:left="1320" w:hanging="420"/>
      </w:pPr>
      <w:rPr>
        <w:rFonts w:ascii="Wingdings" w:hAnsi="Wingdings" w:hint="default"/>
      </w:rPr>
    </w:lvl>
    <w:lvl w:ilvl="1">
      <w:start w:val="1"/>
      <w:numFmt w:val="bullet"/>
      <w:lvlText w:val=""/>
      <w:lvlJc w:val="left"/>
      <w:pPr>
        <w:tabs>
          <w:tab w:val="num" w:pos="1740"/>
        </w:tabs>
        <w:ind w:left="1740" w:hanging="420"/>
      </w:pPr>
      <w:rPr>
        <w:rFonts w:ascii="Wingdings" w:hAnsi="Wingdings" w:hint="default"/>
      </w:rPr>
    </w:lvl>
    <w:lvl w:ilvl="2">
      <w:start w:val="1"/>
      <w:numFmt w:val="bullet"/>
      <w:lvlText w:val=""/>
      <w:lvlJc w:val="left"/>
      <w:pPr>
        <w:tabs>
          <w:tab w:val="num" w:pos="2160"/>
        </w:tabs>
        <w:ind w:left="2160" w:hanging="420"/>
      </w:pPr>
      <w:rPr>
        <w:rFonts w:ascii="Wingdings" w:hAnsi="Wingdings" w:hint="default"/>
      </w:rPr>
    </w:lvl>
    <w:lvl w:ilvl="3">
      <w:start w:val="1"/>
      <w:numFmt w:val="bullet"/>
      <w:lvlText w:val=""/>
      <w:lvlJc w:val="left"/>
      <w:pPr>
        <w:tabs>
          <w:tab w:val="num" w:pos="2580"/>
        </w:tabs>
        <w:ind w:left="2580" w:hanging="420"/>
      </w:pPr>
      <w:rPr>
        <w:rFonts w:ascii="Wingdings" w:hAnsi="Wingdings" w:hint="default"/>
      </w:rPr>
    </w:lvl>
    <w:lvl w:ilvl="4">
      <w:start w:val="1"/>
      <w:numFmt w:val="bullet"/>
      <w:lvlText w:val=""/>
      <w:lvlJc w:val="left"/>
      <w:pPr>
        <w:tabs>
          <w:tab w:val="num" w:pos="3000"/>
        </w:tabs>
        <w:ind w:left="3000" w:hanging="420"/>
      </w:pPr>
      <w:rPr>
        <w:rFonts w:ascii="Wingdings" w:hAnsi="Wingdings" w:hint="default"/>
      </w:rPr>
    </w:lvl>
    <w:lvl w:ilvl="5">
      <w:start w:val="1"/>
      <w:numFmt w:val="bullet"/>
      <w:lvlText w:val=""/>
      <w:lvlJc w:val="left"/>
      <w:pPr>
        <w:tabs>
          <w:tab w:val="num" w:pos="3420"/>
        </w:tabs>
        <w:ind w:left="3420" w:hanging="420"/>
      </w:pPr>
      <w:rPr>
        <w:rFonts w:ascii="Wingdings" w:hAnsi="Wingdings" w:hint="default"/>
      </w:rPr>
    </w:lvl>
    <w:lvl w:ilvl="6">
      <w:start w:val="1"/>
      <w:numFmt w:val="bullet"/>
      <w:lvlText w:val=""/>
      <w:lvlJc w:val="left"/>
      <w:pPr>
        <w:tabs>
          <w:tab w:val="num" w:pos="3840"/>
        </w:tabs>
        <w:ind w:left="3840" w:hanging="420"/>
      </w:pPr>
      <w:rPr>
        <w:rFonts w:ascii="Wingdings" w:hAnsi="Wingdings" w:hint="default"/>
      </w:rPr>
    </w:lvl>
    <w:lvl w:ilvl="7">
      <w:start w:val="1"/>
      <w:numFmt w:val="bullet"/>
      <w:lvlText w:val=""/>
      <w:lvlJc w:val="left"/>
      <w:pPr>
        <w:tabs>
          <w:tab w:val="num" w:pos="4260"/>
        </w:tabs>
        <w:ind w:left="4260" w:hanging="420"/>
      </w:pPr>
      <w:rPr>
        <w:rFonts w:ascii="Wingdings" w:hAnsi="Wingdings" w:hint="default"/>
      </w:rPr>
    </w:lvl>
    <w:lvl w:ilvl="8">
      <w:start w:val="1"/>
      <w:numFmt w:val="bullet"/>
      <w:lvlText w:val=""/>
      <w:lvlJc w:val="left"/>
      <w:pPr>
        <w:tabs>
          <w:tab w:val="num" w:pos="4680"/>
        </w:tabs>
        <w:ind w:left="4680" w:hanging="420"/>
      </w:pPr>
      <w:rPr>
        <w:rFonts w:ascii="Wingdings" w:hAnsi="Wingdings" w:hint="default"/>
      </w:rPr>
    </w:lvl>
  </w:abstractNum>
  <w:abstractNum w:abstractNumId="4" w15:restartNumberingAfterBreak="0">
    <w:nsid w:val="00000005"/>
    <w:multiLevelType w:val="multilevel"/>
    <w:tmpl w:val="0FC64219"/>
    <w:lvl w:ilvl="0">
      <w:start w:val="3"/>
      <w:numFmt w:val="bullet"/>
      <w:lvlText w:val="●"/>
      <w:lvlJc w:val="left"/>
      <w:pPr>
        <w:tabs>
          <w:tab w:val="num" w:pos="780"/>
        </w:tabs>
        <w:ind w:left="780" w:hanging="360"/>
      </w:pPr>
      <w:rPr>
        <w:rFonts w:ascii="宋体" w:eastAsia="宋体" w:hAnsi="宋体" w:cs="Times New Roman" w:hint="eastAsia"/>
      </w:rPr>
    </w:lvl>
    <w:lvl w:ilvl="1">
      <w:start w:val="1"/>
      <w:numFmt w:val="bullet"/>
      <w:lvlText w:val=""/>
      <w:lvlJc w:val="left"/>
      <w:pPr>
        <w:tabs>
          <w:tab w:val="num" w:pos="1260"/>
        </w:tabs>
        <w:ind w:left="1260" w:hanging="420"/>
      </w:pPr>
      <w:rPr>
        <w:rFonts w:ascii="Wingdings" w:hAnsi="Wingdings" w:hint="default"/>
      </w:rPr>
    </w:lvl>
    <w:lvl w:ilvl="2">
      <w:start w:val="1"/>
      <w:numFmt w:val="bullet"/>
      <w:lvlText w:val=""/>
      <w:lvlJc w:val="left"/>
      <w:pPr>
        <w:tabs>
          <w:tab w:val="num" w:pos="1680"/>
        </w:tabs>
        <w:ind w:left="1680" w:hanging="420"/>
      </w:pPr>
      <w:rPr>
        <w:rFonts w:ascii="Wingdings" w:hAnsi="Wingdings" w:hint="default"/>
      </w:rPr>
    </w:lvl>
    <w:lvl w:ilvl="3">
      <w:start w:val="1"/>
      <w:numFmt w:val="bullet"/>
      <w:lvlText w:val=""/>
      <w:lvlJc w:val="left"/>
      <w:pPr>
        <w:tabs>
          <w:tab w:val="num" w:pos="2100"/>
        </w:tabs>
        <w:ind w:left="2100" w:hanging="420"/>
      </w:pPr>
      <w:rPr>
        <w:rFonts w:ascii="Wingdings" w:hAnsi="Wingdings" w:hint="default"/>
      </w:rPr>
    </w:lvl>
    <w:lvl w:ilvl="4">
      <w:start w:val="1"/>
      <w:numFmt w:val="bullet"/>
      <w:lvlText w:val=""/>
      <w:lvlJc w:val="left"/>
      <w:pPr>
        <w:tabs>
          <w:tab w:val="num" w:pos="2520"/>
        </w:tabs>
        <w:ind w:left="2520" w:hanging="420"/>
      </w:pPr>
      <w:rPr>
        <w:rFonts w:ascii="Wingdings" w:hAnsi="Wingdings" w:hint="default"/>
      </w:rPr>
    </w:lvl>
    <w:lvl w:ilvl="5">
      <w:start w:val="1"/>
      <w:numFmt w:val="bullet"/>
      <w:lvlText w:val=""/>
      <w:lvlJc w:val="left"/>
      <w:pPr>
        <w:tabs>
          <w:tab w:val="num" w:pos="2940"/>
        </w:tabs>
        <w:ind w:left="2940" w:hanging="420"/>
      </w:pPr>
      <w:rPr>
        <w:rFonts w:ascii="Wingdings" w:hAnsi="Wingdings" w:hint="default"/>
      </w:rPr>
    </w:lvl>
    <w:lvl w:ilvl="6">
      <w:start w:val="1"/>
      <w:numFmt w:val="bullet"/>
      <w:lvlText w:val=""/>
      <w:lvlJc w:val="left"/>
      <w:pPr>
        <w:tabs>
          <w:tab w:val="num" w:pos="3360"/>
        </w:tabs>
        <w:ind w:left="3360" w:hanging="420"/>
      </w:pPr>
      <w:rPr>
        <w:rFonts w:ascii="Wingdings" w:hAnsi="Wingdings" w:hint="default"/>
      </w:rPr>
    </w:lvl>
    <w:lvl w:ilvl="7">
      <w:start w:val="1"/>
      <w:numFmt w:val="bullet"/>
      <w:lvlText w:val=""/>
      <w:lvlJc w:val="left"/>
      <w:pPr>
        <w:tabs>
          <w:tab w:val="num" w:pos="3780"/>
        </w:tabs>
        <w:ind w:left="3780" w:hanging="420"/>
      </w:pPr>
      <w:rPr>
        <w:rFonts w:ascii="Wingdings" w:hAnsi="Wingdings" w:hint="default"/>
      </w:rPr>
    </w:lvl>
    <w:lvl w:ilvl="8">
      <w:start w:val="1"/>
      <w:numFmt w:val="bullet"/>
      <w:lvlText w:val=""/>
      <w:lvlJc w:val="left"/>
      <w:pPr>
        <w:tabs>
          <w:tab w:val="num" w:pos="4200"/>
        </w:tabs>
        <w:ind w:left="4200" w:hanging="420"/>
      </w:pPr>
      <w:rPr>
        <w:rFonts w:ascii="Wingdings" w:hAnsi="Wingdings" w:hint="default"/>
      </w:rPr>
    </w:lvl>
  </w:abstractNum>
  <w:abstractNum w:abstractNumId="5" w15:restartNumberingAfterBreak="0">
    <w:nsid w:val="00000006"/>
    <w:multiLevelType w:val="multilevel"/>
    <w:tmpl w:val="11CD2083"/>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6" w15:restartNumberingAfterBreak="0">
    <w:nsid w:val="00000007"/>
    <w:multiLevelType w:val="multilevel"/>
    <w:tmpl w:val="154414EB"/>
    <w:lvl w:ilvl="0">
      <w:start w:val="1"/>
      <w:numFmt w:val="bullet"/>
      <w:lvlText w:val=""/>
      <w:lvlJc w:val="left"/>
      <w:pPr>
        <w:tabs>
          <w:tab w:val="num" w:pos="900"/>
        </w:tabs>
        <w:ind w:left="900" w:hanging="420"/>
      </w:pPr>
      <w:rPr>
        <w:rFonts w:ascii="Wingdings" w:hAnsi="Wingdings" w:hint="default"/>
      </w:rPr>
    </w:lvl>
    <w:lvl w:ilvl="1">
      <w:start w:val="1"/>
      <w:numFmt w:val="bullet"/>
      <w:lvlText w:val=""/>
      <w:lvlJc w:val="left"/>
      <w:pPr>
        <w:tabs>
          <w:tab w:val="num" w:pos="1320"/>
        </w:tabs>
        <w:ind w:left="1320" w:hanging="420"/>
      </w:pPr>
      <w:rPr>
        <w:rFonts w:ascii="Wingdings" w:hAnsi="Wingdings" w:hint="default"/>
      </w:rPr>
    </w:lvl>
    <w:lvl w:ilvl="2">
      <w:start w:val="1"/>
      <w:numFmt w:val="bullet"/>
      <w:lvlText w:val=""/>
      <w:lvlJc w:val="left"/>
      <w:pPr>
        <w:tabs>
          <w:tab w:val="num" w:pos="1740"/>
        </w:tabs>
        <w:ind w:left="1740" w:hanging="420"/>
      </w:pPr>
      <w:rPr>
        <w:rFonts w:ascii="Wingdings" w:hAnsi="Wingdings" w:hint="default"/>
      </w:rPr>
    </w:lvl>
    <w:lvl w:ilvl="3">
      <w:start w:val="1"/>
      <w:numFmt w:val="bullet"/>
      <w:lvlText w:val=""/>
      <w:lvlJc w:val="left"/>
      <w:pPr>
        <w:tabs>
          <w:tab w:val="num" w:pos="2160"/>
        </w:tabs>
        <w:ind w:left="2160" w:hanging="420"/>
      </w:pPr>
      <w:rPr>
        <w:rFonts w:ascii="Wingdings" w:hAnsi="Wingdings" w:hint="default"/>
      </w:rPr>
    </w:lvl>
    <w:lvl w:ilvl="4">
      <w:start w:val="1"/>
      <w:numFmt w:val="bullet"/>
      <w:lvlText w:val=""/>
      <w:lvlJc w:val="left"/>
      <w:pPr>
        <w:tabs>
          <w:tab w:val="num" w:pos="2580"/>
        </w:tabs>
        <w:ind w:left="2580" w:hanging="420"/>
      </w:pPr>
      <w:rPr>
        <w:rFonts w:ascii="Wingdings" w:hAnsi="Wingdings" w:hint="default"/>
      </w:rPr>
    </w:lvl>
    <w:lvl w:ilvl="5">
      <w:start w:val="1"/>
      <w:numFmt w:val="bullet"/>
      <w:lvlText w:val=""/>
      <w:lvlJc w:val="left"/>
      <w:pPr>
        <w:tabs>
          <w:tab w:val="num" w:pos="3000"/>
        </w:tabs>
        <w:ind w:left="3000" w:hanging="420"/>
      </w:pPr>
      <w:rPr>
        <w:rFonts w:ascii="Wingdings" w:hAnsi="Wingdings" w:hint="default"/>
      </w:rPr>
    </w:lvl>
    <w:lvl w:ilvl="6">
      <w:start w:val="1"/>
      <w:numFmt w:val="bullet"/>
      <w:lvlText w:val=""/>
      <w:lvlJc w:val="left"/>
      <w:pPr>
        <w:tabs>
          <w:tab w:val="num" w:pos="3420"/>
        </w:tabs>
        <w:ind w:left="3420" w:hanging="420"/>
      </w:pPr>
      <w:rPr>
        <w:rFonts w:ascii="Wingdings" w:hAnsi="Wingdings" w:hint="default"/>
      </w:rPr>
    </w:lvl>
    <w:lvl w:ilvl="7">
      <w:start w:val="1"/>
      <w:numFmt w:val="bullet"/>
      <w:lvlText w:val=""/>
      <w:lvlJc w:val="left"/>
      <w:pPr>
        <w:tabs>
          <w:tab w:val="num" w:pos="3840"/>
        </w:tabs>
        <w:ind w:left="3840" w:hanging="420"/>
      </w:pPr>
      <w:rPr>
        <w:rFonts w:ascii="Wingdings" w:hAnsi="Wingdings" w:hint="default"/>
      </w:rPr>
    </w:lvl>
    <w:lvl w:ilvl="8">
      <w:start w:val="1"/>
      <w:numFmt w:val="bullet"/>
      <w:lvlText w:val=""/>
      <w:lvlJc w:val="left"/>
      <w:pPr>
        <w:tabs>
          <w:tab w:val="num" w:pos="4260"/>
        </w:tabs>
        <w:ind w:left="4260" w:hanging="420"/>
      </w:pPr>
      <w:rPr>
        <w:rFonts w:ascii="Wingdings" w:hAnsi="Wingdings" w:hint="default"/>
      </w:rPr>
    </w:lvl>
  </w:abstractNum>
  <w:abstractNum w:abstractNumId="7" w15:restartNumberingAfterBreak="0">
    <w:nsid w:val="0000000D"/>
    <w:multiLevelType w:val="multilevel"/>
    <w:tmpl w:val="2C201472"/>
    <w:lvl w:ilvl="0">
      <w:start w:val="1"/>
      <w:numFmt w:val="decimal"/>
      <w:lvlText w:val="%1."/>
      <w:lvlJc w:val="left"/>
      <w:pPr>
        <w:tabs>
          <w:tab w:val="num" w:pos="420"/>
        </w:tabs>
        <w:ind w:left="420" w:hanging="42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8" w15:restartNumberingAfterBreak="0">
    <w:nsid w:val="0000000E"/>
    <w:multiLevelType w:val="multilevel"/>
    <w:tmpl w:val="2D572AAE"/>
    <w:lvl w:ilvl="0">
      <w:start w:val="3"/>
      <w:numFmt w:val="bullet"/>
      <w:lvlText w:val="●"/>
      <w:lvlJc w:val="left"/>
      <w:pPr>
        <w:tabs>
          <w:tab w:val="num" w:pos="1200"/>
        </w:tabs>
        <w:ind w:left="1200" w:hanging="360"/>
      </w:pPr>
      <w:rPr>
        <w:rFonts w:ascii="宋体" w:eastAsia="宋体" w:hAnsi="宋体" w:cs="Times New Roman" w:hint="eastAsia"/>
      </w:rPr>
    </w:lvl>
    <w:lvl w:ilvl="1">
      <w:start w:val="1"/>
      <w:numFmt w:val="bullet"/>
      <w:lvlText w:val=""/>
      <w:lvlJc w:val="left"/>
      <w:pPr>
        <w:tabs>
          <w:tab w:val="num" w:pos="1260"/>
        </w:tabs>
        <w:ind w:left="1260" w:hanging="420"/>
      </w:pPr>
      <w:rPr>
        <w:rFonts w:ascii="Wingdings" w:hAnsi="Wingdings" w:hint="default"/>
      </w:rPr>
    </w:lvl>
    <w:lvl w:ilvl="2">
      <w:start w:val="1"/>
      <w:numFmt w:val="bullet"/>
      <w:lvlText w:val=""/>
      <w:lvlJc w:val="left"/>
      <w:pPr>
        <w:tabs>
          <w:tab w:val="num" w:pos="1680"/>
        </w:tabs>
        <w:ind w:left="1680" w:hanging="420"/>
      </w:pPr>
      <w:rPr>
        <w:rFonts w:ascii="Wingdings" w:hAnsi="Wingdings" w:hint="default"/>
      </w:rPr>
    </w:lvl>
    <w:lvl w:ilvl="3">
      <w:start w:val="1"/>
      <w:numFmt w:val="bullet"/>
      <w:lvlText w:val=""/>
      <w:lvlJc w:val="left"/>
      <w:pPr>
        <w:tabs>
          <w:tab w:val="num" w:pos="2100"/>
        </w:tabs>
        <w:ind w:left="2100" w:hanging="420"/>
      </w:pPr>
      <w:rPr>
        <w:rFonts w:ascii="Wingdings" w:hAnsi="Wingdings" w:hint="default"/>
      </w:rPr>
    </w:lvl>
    <w:lvl w:ilvl="4">
      <w:start w:val="1"/>
      <w:numFmt w:val="bullet"/>
      <w:lvlText w:val=""/>
      <w:lvlJc w:val="left"/>
      <w:pPr>
        <w:tabs>
          <w:tab w:val="num" w:pos="2520"/>
        </w:tabs>
        <w:ind w:left="2520" w:hanging="420"/>
      </w:pPr>
      <w:rPr>
        <w:rFonts w:ascii="Wingdings" w:hAnsi="Wingdings" w:hint="default"/>
      </w:rPr>
    </w:lvl>
    <w:lvl w:ilvl="5">
      <w:start w:val="1"/>
      <w:numFmt w:val="bullet"/>
      <w:lvlText w:val=""/>
      <w:lvlJc w:val="left"/>
      <w:pPr>
        <w:tabs>
          <w:tab w:val="num" w:pos="2940"/>
        </w:tabs>
        <w:ind w:left="2940" w:hanging="420"/>
      </w:pPr>
      <w:rPr>
        <w:rFonts w:ascii="Wingdings" w:hAnsi="Wingdings" w:hint="default"/>
      </w:rPr>
    </w:lvl>
    <w:lvl w:ilvl="6">
      <w:start w:val="1"/>
      <w:numFmt w:val="bullet"/>
      <w:lvlText w:val=""/>
      <w:lvlJc w:val="left"/>
      <w:pPr>
        <w:tabs>
          <w:tab w:val="num" w:pos="3360"/>
        </w:tabs>
        <w:ind w:left="3360" w:hanging="420"/>
      </w:pPr>
      <w:rPr>
        <w:rFonts w:ascii="Wingdings" w:hAnsi="Wingdings" w:hint="default"/>
      </w:rPr>
    </w:lvl>
    <w:lvl w:ilvl="7">
      <w:start w:val="1"/>
      <w:numFmt w:val="bullet"/>
      <w:lvlText w:val=""/>
      <w:lvlJc w:val="left"/>
      <w:pPr>
        <w:tabs>
          <w:tab w:val="num" w:pos="3780"/>
        </w:tabs>
        <w:ind w:left="3780" w:hanging="420"/>
      </w:pPr>
      <w:rPr>
        <w:rFonts w:ascii="Wingdings" w:hAnsi="Wingdings" w:hint="default"/>
      </w:rPr>
    </w:lvl>
    <w:lvl w:ilvl="8">
      <w:start w:val="1"/>
      <w:numFmt w:val="bullet"/>
      <w:lvlText w:val=""/>
      <w:lvlJc w:val="left"/>
      <w:pPr>
        <w:tabs>
          <w:tab w:val="num" w:pos="4200"/>
        </w:tabs>
        <w:ind w:left="4200" w:hanging="420"/>
      </w:pPr>
      <w:rPr>
        <w:rFonts w:ascii="Wingdings" w:hAnsi="Wingdings" w:hint="default"/>
      </w:rPr>
    </w:lvl>
  </w:abstractNum>
  <w:abstractNum w:abstractNumId="9" w15:restartNumberingAfterBreak="0">
    <w:nsid w:val="00000011"/>
    <w:multiLevelType w:val="multilevel"/>
    <w:tmpl w:val="355B2C1D"/>
    <w:lvl w:ilvl="0">
      <w:start w:val="1"/>
      <w:numFmt w:val="decimal"/>
      <w:lvlText w:val="%1."/>
      <w:lvlJc w:val="left"/>
      <w:pPr>
        <w:tabs>
          <w:tab w:val="num" w:pos="420"/>
        </w:tabs>
        <w:ind w:left="420" w:hanging="42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0" w15:restartNumberingAfterBreak="0">
    <w:nsid w:val="00000013"/>
    <w:multiLevelType w:val="multilevel"/>
    <w:tmpl w:val="437B7821"/>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1" w15:restartNumberingAfterBreak="0">
    <w:nsid w:val="00000015"/>
    <w:multiLevelType w:val="multilevel"/>
    <w:tmpl w:val="47C0456B"/>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表%1.%8"/>
      <w:lvlJc w:val="left"/>
      <w:pPr>
        <w:tabs>
          <w:tab w:val="num" w:pos="1440"/>
        </w:tabs>
        <w:ind w:left="1440" w:hanging="1440"/>
      </w:pPr>
      <w:rPr>
        <w:rFonts w:hint="eastAsia"/>
      </w:rPr>
    </w:lvl>
    <w:lvl w:ilvl="8">
      <w:start w:val="1"/>
      <w:numFmt w:val="decimal"/>
      <w:lvlText w:val="图%1.%9"/>
      <w:lvlJc w:val="left"/>
      <w:pPr>
        <w:tabs>
          <w:tab w:val="num" w:pos="1584"/>
        </w:tabs>
        <w:ind w:left="1584" w:hanging="1584"/>
      </w:pPr>
      <w:rPr>
        <w:rFonts w:hint="eastAsia"/>
      </w:rPr>
    </w:lvl>
  </w:abstractNum>
  <w:abstractNum w:abstractNumId="12" w15:restartNumberingAfterBreak="0">
    <w:nsid w:val="00000016"/>
    <w:multiLevelType w:val="multilevel"/>
    <w:tmpl w:val="494D428E"/>
    <w:lvl w:ilvl="0">
      <w:start w:val="1"/>
      <w:numFmt w:val="decimal"/>
      <w:pStyle w:val="a0"/>
      <w:lvlText w:val="[%1]"/>
      <w:lvlJc w:val="left"/>
      <w:pPr>
        <w:tabs>
          <w:tab w:val="num" w:pos="200"/>
        </w:tabs>
        <w:ind w:left="200" w:hanging="20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3" w15:restartNumberingAfterBreak="0">
    <w:nsid w:val="00000017"/>
    <w:multiLevelType w:val="multilevel"/>
    <w:tmpl w:val="577A2E6F"/>
    <w:lvl w:ilvl="0">
      <w:start w:val="1"/>
      <w:numFmt w:val="bullet"/>
      <w:lvlText w:val=""/>
      <w:lvlJc w:val="left"/>
      <w:pPr>
        <w:tabs>
          <w:tab w:val="num" w:pos="900"/>
        </w:tabs>
        <w:ind w:left="900" w:hanging="420"/>
      </w:pPr>
      <w:rPr>
        <w:rFonts w:ascii="Wingdings" w:hAnsi="Wingdings" w:hint="default"/>
      </w:rPr>
    </w:lvl>
    <w:lvl w:ilvl="1">
      <w:start w:val="1"/>
      <w:numFmt w:val="bullet"/>
      <w:lvlText w:val=""/>
      <w:lvlJc w:val="left"/>
      <w:pPr>
        <w:tabs>
          <w:tab w:val="num" w:pos="1320"/>
        </w:tabs>
        <w:ind w:left="1320" w:hanging="420"/>
      </w:pPr>
      <w:rPr>
        <w:rFonts w:ascii="Wingdings" w:hAnsi="Wingdings" w:hint="default"/>
      </w:rPr>
    </w:lvl>
    <w:lvl w:ilvl="2">
      <w:start w:val="1"/>
      <w:numFmt w:val="bullet"/>
      <w:lvlText w:val=""/>
      <w:lvlJc w:val="left"/>
      <w:pPr>
        <w:tabs>
          <w:tab w:val="num" w:pos="1740"/>
        </w:tabs>
        <w:ind w:left="1740" w:hanging="420"/>
      </w:pPr>
      <w:rPr>
        <w:rFonts w:ascii="Wingdings" w:hAnsi="Wingdings" w:hint="default"/>
      </w:rPr>
    </w:lvl>
    <w:lvl w:ilvl="3">
      <w:start w:val="1"/>
      <w:numFmt w:val="bullet"/>
      <w:lvlText w:val=""/>
      <w:lvlJc w:val="left"/>
      <w:pPr>
        <w:tabs>
          <w:tab w:val="num" w:pos="2160"/>
        </w:tabs>
        <w:ind w:left="2160" w:hanging="420"/>
      </w:pPr>
      <w:rPr>
        <w:rFonts w:ascii="Wingdings" w:hAnsi="Wingdings" w:hint="default"/>
      </w:rPr>
    </w:lvl>
    <w:lvl w:ilvl="4">
      <w:start w:val="1"/>
      <w:numFmt w:val="bullet"/>
      <w:lvlText w:val=""/>
      <w:lvlJc w:val="left"/>
      <w:pPr>
        <w:tabs>
          <w:tab w:val="num" w:pos="2580"/>
        </w:tabs>
        <w:ind w:left="2580" w:hanging="420"/>
      </w:pPr>
      <w:rPr>
        <w:rFonts w:ascii="Wingdings" w:hAnsi="Wingdings" w:hint="default"/>
      </w:rPr>
    </w:lvl>
    <w:lvl w:ilvl="5">
      <w:start w:val="1"/>
      <w:numFmt w:val="bullet"/>
      <w:lvlText w:val=""/>
      <w:lvlJc w:val="left"/>
      <w:pPr>
        <w:tabs>
          <w:tab w:val="num" w:pos="3000"/>
        </w:tabs>
        <w:ind w:left="3000" w:hanging="420"/>
      </w:pPr>
      <w:rPr>
        <w:rFonts w:ascii="Wingdings" w:hAnsi="Wingdings" w:hint="default"/>
      </w:rPr>
    </w:lvl>
    <w:lvl w:ilvl="6">
      <w:start w:val="1"/>
      <w:numFmt w:val="bullet"/>
      <w:lvlText w:val=""/>
      <w:lvlJc w:val="left"/>
      <w:pPr>
        <w:tabs>
          <w:tab w:val="num" w:pos="3420"/>
        </w:tabs>
        <w:ind w:left="3420" w:hanging="420"/>
      </w:pPr>
      <w:rPr>
        <w:rFonts w:ascii="Wingdings" w:hAnsi="Wingdings" w:hint="default"/>
      </w:rPr>
    </w:lvl>
    <w:lvl w:ilvl="7">
      <w:start w:val="1"/>
      <w:numFmt w:val="bullet"/>
      <w:lvlText w:val=""/>
      <w:lvlJc w:val="left"/>
      <w:pPr>
        <w:tabs>
          <w:tab w:val="num" w:pos="3840"/>
        </w:tabs>
        <w:ind w:left="3840" w:hanging="420"/>
      </w:pPr>
      <w:rPr>
        <w:rFonts w:ascii="Wingdings" w:hAnsi="Wingdings" w:hint="default"/>
      </w:rPr>
    </w:lvl>
    <w:lvl w:ilvl="8">
      <w:start w:val="1"/>
      <w:numFmt w:val="bullet"/>
      <w:lvlText w:val=""/>
      <w:lvlJc w:val="left"/>
      <w:pPr>
        <w:tabs>
          <w:tab w:val="num" w:pos="4260"/>
        </w:tabs>
        <w:ind w:left="4260" w:hanging="420"/>
      </w:pPr>
      <w:rPr>
        <w:rFonts w:ascii="Wingdings" w:hAnsi="Wingdings" w:hint="default"/>
      </w:rPr>
    </w:lvl>
  </w:abstractNum>
  <w:abstractNum w:abstractNumId="14" w15:restartNumberingAfterBreak="0">
    <w:nsid w:val="00000018"/>
    <w:multiLevelType w:val="multilevel"/>
    <w:tmpl w:val="38DA6BE6"/>
    <w:lvl w:ilvl="0">
      <w:start w:val="1"/>
      <w:numFmt w:val="chineseCountingThousand"/>
      <w:pStyle w:val="1"/>
      <w:suff w:val="space"/>
      <w:lvlText w:val="第%1章"/>
      <w:lvlJc w:val="left"/>
      <w:pPr>
        <w:ind w:left="0" w:firstLine="0"/>
      </w:pPr>
      <w:rPr>
        <w:rFonts w:hint="eastAsia"/>
        <w:lang w:val="en-US"/>
      </w:rPr>
    </w:lvl>
    <w:lvl w:ilvl="1">
      <w:start w:val="1"/>
      <w:numFmt w:val="decimal"/>
      <w:pStyle w:val="2"/>
      <w:isLgl/>
      <w:suff w:val="space"/>
      <w:lvlText w:val="%1.%2"/>
      <w:lvlJc w:val="left"/>
      <w:pPr>
        <w:ind w:left="576" w:hanging="576"/>
      </w:pPr>
      <w:rPr>
        <w:rFonts w:hint="eastAsia"/>
      </w:rPr>
    </w:lvl>
    <w:lvl w:ilvl="2">
      <w:start w:val="1"/>
      <w:numFmt w:val="decimal"/>
      <w:pStyle w:val="3"/>
      <w:isLgl/>
      <w:suff w:val="space"/>
      <w:lvlText w:val="%1.%2.%3"/>
      <w:lvlJc w:val="left"/>
      <w:pPr>
        <w:ind w:left="1985" w:firstLine="0"/>
      </w:pPr>
      <w:rPr>
        <w:rFonts w:hint="eastAsia"/>
      </w:rPr>
    </w:lvl>
    <w:lvl w:ilvl="3">
      <w:start w:val="1"/>
      <w:numFmt w:val="decimal"/>
      <w:pStyle w:val="4"/>
      <w:isLgl/>
      <w:suff w:val="space"/>
      <w:lvlText w:val="%1.%2.%3.%4"/>
      <w:lvlJc w:val="left"/>
      <w:pPr>
        <w:ind w:left="0" w:firstLine="0"/>
      </w:pPr>
      <w:rPr>
        <w:rFonts w:hint="eastAsia"/>
      </w:rPr>
    </w:lvl>
    <w:lvl w:ilvl="4">
      <w:start w:val="1"/>
      <w:numFmt w:val="decimal"/>
      <w:pStyle w:val="5"/>
      <w:isLgl/>
      <w:suff w:val="space"/>
      <w:lvlText w:val="%1.%2.%3.%4.%5"/>
      <w:lvlJc w:val="left"/>
      <w:pPr>
        <w:ind w:left="0" w:firstLine="0"/>
      </w:pPr>
      <w:rPr>
        <w:rFonts w:hint="eastAsia"/>
      </w:rPr>
    </w:lvl>
    <w:lvl w:ilvl="5">
      <w:start w:val="1"/>
      <w:numFmt w:val="decimal"/>
      <w:pStyle w:val="6"/>
      <w:isLgl/>
      <w:suff w:val="space"/>
      <w:lvlText w:val="%1.%2.%3.%4.%5.%6"/>
      <w:lvlJc w:val="left"/>
      <w:pPr>
        <w:ind w:left="0" w:firstLine="0"/>
      </w:pPr>
      <w:rPr>
        <w:rFonts w:hint="eastAsia"/>
      </w:rPr>
    </w:lvl>
    <w:lvl w:ilvl="6">
      <w:start w:val="1"/>
      <w:numFmt w:val="decimal"/>
      <w:pStyle w:val="7"/>
      <w:isLgl/>
      <w:suff w:val="space"/>
      <w:lvlText w:val="%1.%2.%3.%4.%5.%6.%7"/>
      <w:lvlJc w:val="left"/>
      <w:pPr>
        <w:ind w:left="0" w:firstLine="0"/>
      </w:pPr>
      <w:rPr>
        <w:rFonts w:hint="eastAsia"/>
      </w:rPr>
    </w:lvl>
    <w:lvl w:ilvl="7">
      <w:start w:val="1"/>
      <w:numFmt w:val="decimal"/>
      <w:pStyle w:val="8"/>
      <w:isLgl/>
      <w:suff w:val="space"/>
      <w:lvlText w:val="表%1.%8"/>
      <w:lvlJc w:val="center"/>
      <w:pPr>
        <w:ind w:left="0" w:firstLine="288"/>
      </w:pPr>
      <w:rPr>
        <w:rFonts w:hint="eastAsia"/>
      </w:rPr>
    </w:lvl>
    <w:lvl w:ilvl="8">
      <w:start w:val="1"/>
      <w:numFmt w:val="decimal"/>
      <w:pStyle w:val="9"/>
      <w:isLgl/>
      <w:suff w:val="space"/>
      <w:lvlText w:val="图%1.%9"/>
      <w:lvlJc w:val="center"/>
      <w:pPr>
        <w:ind w:left="3540" w:firstLine="288"/>
      </w:pPr>
      <w:rPr>
        <w:rFonts w:hint="eastAsia"/>
      </w:rPr>
    </w:lvl>
  </w:abstractNum>
  <w:abstractNum w:abstractNumId="15" w15:restartNumberingAfterBreak="0">
    <w:nsid w:val="00000019"/>
    <w:multiLevelType w:val="multilevel"/>
    <w:tmpl w:val="63FA36C7"/>
    <w:lvl w:ilvl="0">
      <w:start w:val="1"/>
      <w:numFmt w:val="bullet"/>
      <w:lvlText w:val=""/>
      <w:lvlJc w:val="left"/>
      <w:pPr>
        <w:tabs>
          <w:tab w:val="num" w:pos="900"/>
        </w:tabs>
        <w:ind w:left="900" w:hanging="420"/>
      </w:pPr>
      <w:rPr>
        <w:rFonts w:ascii="Wingdings" w:hAnsi="Wingdings" w:hint="default"/>
      </w:rPr>
    </w:lvl>
    <w:lvl w:ilvl="1">
      <w:start w:val="1"/>
      <w:numFmt w:val="bullet"/>
      <w:lvlText w:val=""/>
      <w:lvlJc w:val="left"/>
      <w:pPr>
        <w:tabs>
          <w:tab w:val="num" w:pos="1320"/>
        </w:tabs>
        <w:ind w:left="1320" w:hanging="420"/>
      </w:pPr>
      <w:rPr>
        <w:rFonts w:ascii="Wingdings" w:hAnsi="Wingdings" w:hint="default"/>
      </w:rPr>
    </w:lvl>
    <w:lvl w:ilvl="2">
      <w:start w:val="1"/>
      <w:numFmt w:val="bullet"/>
      <w:lvlText w:val=""/>
      <w:lvlJc w:val="left"/>
      <w:pPr>
        <w:tabs>
          <w:tab w:val="num" w:pos="1740"/>
        </w:tabs>
        <w:ind w:left="1740" w:hanging="420"/>
      </w:pPr>
      <w:rPr>
        <w:rFonts w:ascii="Wingdings" w:hAnsi="Wingdings" w:hint="default"/>
      </w:rPr>
    </w:lvl>
    <w:lvl w:ilvl="3">
      <w:start w:val="1"/>
      <w:numFmt w:val="bullet"/>
      <w:lvlText w:val=""/>
      <w:lvlJc w:val="left"/>
      <w:pPr>
        <w:tabs>
          <w:tab w:val="num" w:pos="2160"/>
        </w:tabs>
        <w:ind w:left="2160" w:hanging="420"/>
      </w:pPr>
      <w:rPr>
        <w:rFonts w:ascii="Wingdings" w:hAnsi="Wingdings" w:hint="default"/>
      </w:rPr>
    </w:lvl>
    <w:lvl w:ilvl="4">
      <w:start w:val="1"/>
      <w:numFmt w:val="bullet"/>
      <w:lvlText w:val=""/>
      <w:lvlJc w:val="left"/>
      <w:pPr>
        <w:tabs>
          <w:tab w:val="num" w:pos="2580"/>
        </w:tabs>
        <w:ind w:left="2580" w:hanging="420"/>
      </w:pPr>
      <w:rPr>
        <w:rFonts w:ascii="Wingdings" w:hAnsi="Wingdings" w:hint="default"/>
      </w:rPr>
    </w:lvl>
    <w:lvl w:ilvl="5">
      <w:start w:val="1"/>
      <w:numFmt w:val="bullet"/>
      <w:lvlText w:val=""/>
      <w:lvlJc w:val="left"/>
      <w:pPr>
        <w:tabs>
          <w:tab w:val="num" w:pos="3000"/>
        </w:tabs>
        <w:ind w:left="3000" w:hanging="420"/>
      </w:pPr>
      <w:rPr>
        <w:rFonts w:ascii="Wingdings" w:hAnsi="Wingdings" w:hint="default"/>
      </w:rPr>
    </w:lvl>
    <w:lvl w:ilvl="6">
      <w:start w:val="1"/>
      <w:numFmt w:val="bullet"/>
      <w:lvlText w:val=""/>
      <w:lvlJc w:val="left"/>
      <w:pPr>
        <w:tabs>
          <w:tab w:val="num" w:pos="3420"/>
        </w:tabs>
        <w:ind w:left="3420" w:hanging="420"/>
      </w:pPr>
      <w:rPr>
        <w:rFonts w:ascii="Wingdings" w:hAnsi="Wingdings" w:hint="default"/>
      </w:rPr>
    </w:lvl>
    <w:lvl w:ilvl="7">
      <w:start w:val="1"/>
      <w:numFmt w:val="bullet"/>
      <w:lvlText w:val=""/>
      <w:lvlJc w:val="left"/>
      <w:pPr>
        <w:tabs>
          <w:tab w:val="num" w:pos="3840"/>
        </w:tabs>
        <w:ind w:left="3840" w:hanging="420"/>
      </w:pPr>
      <w:rPr>
        <w:rFonts w:ascii="Wingdings" w:hAnsi="Wingdings" w:hint="default"/>
      </w:rPr>
    </w:lvl>
    <w:lvl w:ilvl="8">
      <w:start w:val="1"/>
      <w:numFmt w:val="bullet"/>
      <w:lvlText w:val=""/>
      <w:lvlJc w:val="left"/>
      <w:pPr>
        <w:tabs>
          <w:tab w:val="num" w:pos="4260"/>
        </w:tabs>
        <w:ind w:left="4260" w:hanging="420"/>
      </w:pPr>
      <w:rPr>
        <w:rFonts w:ascii="Wingdings" w:hAnsi="Wingdings" w:hint="default"/>
      </w:rPr>
    </w:lvl>
  </w:abstractNum>
  <w:abstractNum w:abstractNumId="16" w15:restartNumberingAfterBreak="0">
    <w:nsid w:val="0000001A"/>
    <w:multiLevelType w:val="multilevel"/>
    <w:tmpl w:val="69012173"/>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7" w15:restartNumberingAfterBreak="0">
    <w:nsid w:val="0000001B"/>
    <w:multiLevelType w:val="multilevel"/>
    <w:tmpl w:val="6A284540"/>
    <w:lvl w:ilvl="0">
      <w:start w:val="1"/>
      <w:numFmt w:val="bullet"/>
      <w:lvlText w:val=""/>
      <w:lvlJc w:val="left"/>
      <w:pPr>
        <w:tabs>
          <w:tab w:val="num" w:pos="900"/>
        </w:tabs>
        <w:ind w:left="900" w:hanging="420"/>
      </w:pPr>
      <w:rPr>
        <w:rFonts w:ascii="Wingdings" w:hAnsi="Wingdings" w:hint="default"/>
      </w:rPr>
    </w:lvl>
    <w:lvl w:ilvl="1">
      <w:start w:val="1"/>
      <w:numFmt w:val="bullet"/>
      <w:lvlText w:val=""/>
      <w:lvlJc w:val="left"/>
      <w:pPr>
        <w:tabs>
          <w:tab w:val="num" w:pos="1320"/>
        </w:tabs>
        <w:ind w:left="1320" w:hanging="420"/>
      </w:pPr>
      <w:rPr>
        <w:rFonts w:ascii="Wingdings" w:hAnsi="Wingdings" w:hint="default"/>
      </w:rPr>
    </w:lvl>
    <w:lvl w:ilvl="2">
      <w:start w:val="1"/>
      <w:numFmt w:val="bullet"/>
      <w:lvlText w:val=""/>
      <w:lvlJc w:val="left"/>
      <w:pPr>
        <w:tabs>
          <w:tab w:val="num" w:pos="1740"/>
        </w:tabs>
        <w:ind w:left="1740" w:hanging="420"/>
      </w:pPr>
      <w:rPr>
        <w:rFonts w:ascii="Wingdings" w:hAnsi="Wingdings" w:hint="default"/>
      </w:rPr>
    </w:lvl>
    <w:lvl w:ilvl="3">
      <w:start w:val="1"/>
      <w:numFmt w:val="bullet"/>
      <w:lvlText w:val=""/>
      <w:lvlJc w:val="left"/>
      <w:pPr>
        <w:tabs>
          <w:tab w:val="num" w:pos="2160"/>
        </w:tabs>
        <w:ind w:left="2160" w:hanging="420"/>
      </w:pPr>
      <w:rPr>
        <w:rFonts w:ascii="Wingdings" w:hAnsi="Wingdings" w:hint="default"/>
      </w:rPr>
    </w:lvl>
    <w:lvl w:ilvl="4">
      <w:start w:val="1"/>
      <w:numFmt w:val="bullet"/>
      <w:lvlText w:val=""/>
      <w:lvlJc w:val="left"/>
      <w:pPr>
        <w:tabs>
          <w:tab w:val="num" w:pos="2580"/>
        </w:tabs>
        <w:ind w:left="2580" w:hanging="420"/>
      </w:pPr>
      <w:rPr>
        <w:rFonts w:ascii="Wingdings" w:hAnsi="Wingdings" w:hint="default"/>
      </w:rPr>
    </w:lvl>
    <w:lvl w:ilvl="5">
      <w:start w:val="1"/>
      <w:numFmt w:val="bullet"/>
      <w:lvlText w:val=""/>
      <w:lvlJc w:val="left"/>
      <w:pPr>
        <w:tabs>
          <w:tab w:val="num" w:pos="3000"/>
        </w:tabs>
        <w:ind w:left="3000" w:hanging="420"/>
      </w:pPr>
      <w:rPr>
        <w:rFonts w:ascii="Wingdings" w:hAnsi="Wingdings" w:hint="default"/>
      </w:rPr>
    </w:lvl>
    <w:lvl w:ilvl="6">
      <w:start w:val="1"/>
      <w:numFmt w:val="bullet"/>
      <w:lvlText w:val=""/>
      <w:lvlJc w:val="left"/>
      <w:pPr>
        <w:tabs>
          <w:tab w:val="num" w:pos="3420"/>
        </w:tabs>
        <w:ind w:left="3420" w:hanging="420"/>
      </w:pPr>
      <w:rPr>
        <w:rFonts w:ascii="Wingdings" w:hAnsi="Wingdings" w:hint="default"/>
      </w:rPr>
    </w:lvl>
    <w:lvl w:ilvl="7">
      <w:start w:val="1"/>
      <w:numFmt w:val="bullet"/>
      <w:lvlText w:val=""/>
      <w:lvlJc w:val="left"/>
      <w:pPr>
        <w:tabs>
          <w:tab w:val="num" w:pos="3840"/>
        </w:tabs>
        <w:ind w:left="3840" w:hanging="420"/>
      </w:pPr>
      <w:rPr>
        <w:rFonts w:ascii="Wingdings" w:hAnsi="Wingdings" w:hint="default"/>
      </w:rPr>
    </w:lvl>
    <w:lvl w:ilvl="8">
      <w:start w:val="1"/>
      <w:numFmt w:val="bullet"/>
      <w:lvlText w:val=""/>
      <w:lvlJc w:val="left"/>
      <w:pPr>
        <w:tabs>
          <w:tab w:val="num" w:pos="4260"/>
        </w:tabs>
        <w:ind w:left="4260" w:hanging="420"/>
      </w:pPr>
      <w:rPr>
        <w:rFonts w:ascii="Wingdings" w:hAnsi="Wingdings" w:hint="default"/>
      </w:rPr>
    </w:lvl>
  </w:abstractNum>
  <w:abstractNum w:abstractNumId="18" w15:restartNumberingAfterBreak="0">
    <w:nsid w:val="0000001D"/>
    <w:multiLevelType w:val="hybridMultilevel"/>
    <w:tmpl w:val="5EA0B91A"/>
    <w:lvl w:ilvl="0" w:tplc="04090001">
      <w:start w:val="1"/>
      <w:numFmt w:val="bullet"/>
      <w:lvlText w:val=""/>
      <w:lvlJc w:val="left"/>
      <w:pPr>
        <w:tabs>
          <w:tab w:val="num" w:pos="900"/>
        </w:tabs>
        <w:ind w:left="900" w:hanging="420"/>
      </w:pPr>
      <w:rPr>
        <w:rFonts w:ascii="Wingdings" w:hAnsi="Wingdings" w:hint="default"/>
      </w:rPr>
    </w:lvl>
    <w:lvl w:ilvl="1" w:tplc="04090003">
      <w:start w:val="1"/>
      <w:numFmt w:val="bullet"/>
      <w:lvlRestart w:val="0"/>
      <w:lvlText w:val=""/>
      <w:lvlJc w:val="left"/>
      <w:pPr>
        <w:tabs>
          <w:tab w:val="num" w:pos="1320"/>
        </w:tabs>
        <w:ind w:left="1320" w:hanging="420"/>
      </w:pPr>
      <w:rPr>
        <w:rFonts w:ascii="Wingdings" w:hAnsi="Wingdings" w:hint="default"/>
      </w:rPr>
    </w:lvl>
    <w:lvl w:ilvl="2" w:tplc="04090005">
      <w:start w:val="1"/>
      <w:numFmt w:val="bullet"/>
      <w:lvlRestart w:val="0"/>
      <w:lvlText w:val=""/>
      <w:lvlJc w:val="left"/>
      <w:pPr>
        <w:tabs>
          <w:tab w:val="num" w:pos="1740"/>
        </w:tabs>
        <w:ind w:left="1740" w:hanging="420"/>
      </w:pPr>
      <w:rPr>
        <w:rFonts w:ascii="Wingdings" w:hAnsi="Wingdings" w:hint="default"/>
      </w:rPr>
    </w:lvl>
    <w:lvl w:ilvl="3" w:tplc="04090001">
      <w:start w:val="1"/>
      <w:numFmt w:val="bullet"/>
      <w:lvlRestart w:val="0"/>
      <w:lvlText w:val=""/>
      <w:lvlJc w:val="left"/>
      <w:pPr>
        <w:tabs>
          <w:tab w:val="num" w:pos="2160"/>
        </w:tabs>
        <w:ind w:left="2160" w:hanging="420"/>
      </w:pPr>
      <w:rPr>
        <w:rFonts w:ascii="Wingdings" w:hAnsi="Wingdings" w:hint="default"/>
      </w:rPr>
    </w:lvl>
    <w:lvl w:ilvl="4" w:tplc="04090003">
      <w:start w:val="1"/>
      <w:numFmt w:val="bullet"/>
      <w:lvlRestart w:val="0"/>
      <w:lvlText w:val=""/>
      <w:lvlJc w:val="left"/>
      <w:pPr>
        <w:tabs>
          <w:tab w:val="num" w:pos="2580"/>
        </w:tabs>
        <w:ind w:left="2580" w:hanging="420"/>
      </w:pPr>
      <w:rPr>
        <w:rFonts w:ascii="Wingdings" w:hAnsi="Wingdings" w:hint="default"/>
      </w:rPr>
    </w:lvl>
    <w:lvl w:ilvl="5" w:tplc="04090005">
      <w:start w:val="1"/>
      <w:numFmt w:val="bullet"/>
      <w:lvlRestart w:val="0"/>
      <w:lvlText w:val=""/>
      <w:lvlJc w:val="left"/>
      <w:pPr>
        <w:tabs>
          <w:tab w:val="num" w:pos="3000"/>
        </w:tabs>
        <w:ind w:left="3000" w:hanging="420"/>
      </w:pPr>
      <w:rPr>
        <w:rFonts w:ascii="Wingdings" w:hAnsi="Wingdings" w:hint="default"/>
      </w:rPr>
    </w:lvl>
    <w:lvl w:ilvl="6" w:tplc="04090001">
      <w:start w:val="1"/>
      <w:numFmt w:val="bullet"/>
      <w:lvlRestart w:val="0"/>
      <w:lvlText w:val=""/>
      <w:lvlJc w:val="left"/>
      <w:pPr>
        <w:tabs>
          <w:tab w:val="num" w:pos="3420"/>
        </w:tabs>
        <w:ind w:left="3420" w:hanging="420"/>
      </w:pPr>
      <w:rPr>
        <w:rFonts w:ascii="Wingdings" w:hAnsi="Wingdings" w:hint="default"/>
      </w:rPr>
    </w:lvl>
    <w:lvl w:ilvl="7" w:tplc="04090003">
      <w:start w:val="1"/>
      <w:numFmt w:val="bullet"/>
      <w:lvlRestart w:val="0"/>
      <w:lvlText w:val=""/>
      <w:lvlJc w:val="left"/>
      <w:pPr>
        <w:tabs>
          <w:tab w:val="num" w:pos="3840"/>
        </w:tabs>
        <w:ind w:left="3840" w:hanging="420"/>
      </w:pPr>
      <w:rPr>
        <w:rFonts w:ascii="Wingdings" w:hAnsi="Wingdings" w:hint="default"/>
      </w:rPr>
    </w:lvl>
    <w:lvl w:ilvl="8" w:tplc="04090005">
      <w:start w:val="1"/>
      <w:numFmt w:val="bullet"/>
      <w:lvlRestart w:val="0"/>
      <w:lvlText w:val=""/>
      <w:lvlJc w:val="left"/>
      <w:pPr>
        <w:tabs>
          <w:tab w:val="num" w:pos="4260"/>
        </w:tabs>
        <w:ind w:left="4260" w:hanging="420"/>
      </w:pPr>
      <w:rPr>
        <w:rFonts w:ascii="Wingdings" w:hAnsi="Wingdings" w:hint="default"/>
      </w:rPr>
    </w:lvl>
  </w:abstractNum>
  <w:abstractNum w:abstractNumId="19" w15:restartNumberingAfterBreak="0">
    <w:nsid w:val="0000001E"/>
    <w:multiLevelType w:val="multilevel"/>
    <w:tmpl w:val="761310A0"/>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0" w15:restartNumberingAfterBreak="0">
    <w:nsid w:val="051826EE"/>
    <w:multiLevelType w:val="hybridMultilevel"/>
    <w:tmpl w:val="6B52B4FE"/>
    <w:lvl w:ilvl="0" w:tplc="0409000F">
      <w:start w:val="1"/>
      <w:numFmt w:val="decimal"/>
      <w:lvlText w:val="%1."/>
      <w:lvlJc w:val="left"/>
      <w:pPr>
        <w:ind w:left="3780" w:hanging="420"/>
      </w:pPr>
    </w:lvl>
    <w:lvl w:ilvl="1" w:tplc="04090019" w:tentative="1">
      <w:start w:val="1"/>
      <w:numFmt w:val="lowerLetter"/>
      <w:lvlText w:val="%2)"/>
      <w:lvlJc w:val="left"/>
      <w:pPr>
        <w:ind w:left="4200" w:hanging="420"/>
      </w:pPr>
    </w:lvl>
    <w:lvl w:ilvl="2" w:tplc="0409001B" w:tentative="1">
      <w:start w:val="1"/>
      <w:numFmt w:val="lowerRoman"/>
      <w:lvlText w:val="%3."/>
      <w:lvlJc w:val="right"/>
      <w:pPr>
        <w:ind w:left="4620" w:hanging="420"/>
      </w:pPr>
    </w:lvl>
    <w:lvl w:ilvl="3" w:tplc="0409000F" w:tentative="1">
      <w:start w:val="1"/>
      <w:numFmt w:val="decimal"/>
      <w:lvlText w:val="%4."/>
      <w:lvlJc w:val="left"/>
      <w:pPr>
        <w:ind w:left="5040" w:hanging="420"/>
      </w:pPr>
    </w:lvl>
    <w:lvl w:ilvl="4" w:tplc="04090019" w:tentative="1">
      <w:start w:val="1"/>
      <w:numFmt w:val="lowerLetter"/>
      <w:lvlText w:val="%5)"/>
      <w:lvlJc w:val="left"/>
      <w:pPr>
        <w:ind w:left="5460" w:hanging="420"/>
      </w:pPr>
    </w:lvl>
    <w:lvl w:ilvl="5" w:tplc="0409001B" w:tentative="1">
      <w:start w:val="1"/>
      <w:numFmt w:val="lowerRoman"/>
      <w:lvlText w:val="%6."/>
      <w:lvlJc w:val="right"/>
      <w:pPr>
        <w:ind w:left="5880" w:hanging="420"/>
      </w:pPr>
    </w:lvl>
    <w:lvl w:ilvl="6" w:tplc="0409000F" w:tentative="1">
      <w:start w:val="1"/>
      <w:numFmt w:val="decimal"/>
      <w:lvlText w:val="%7."/>
      <w:lvlJc w:val="left"/>
      <w:pPr>
        <w:ind w:left="6300" w:hanging="420"/>
      </w:pPr>
    </w:lvl>
    <w:lvl w:ilvl="7" w:tplc="04090019" w:tentative="1">
      <w:start w:val="1"/>
      <w:numFmt w:val="lowerLetter"/>
      <w:lvlText w:val="%8)"/>
      <w:lvlJc w:val="left"/>
      <w:pPr>
        <w:ind w:left="6720" w:hanging="420"/>
      </w:pPr>
    </w:lvl>
    <w:lvl w:ilvl="8" w:tplc="0409001B" w:tentative="1">
      <w:start w:val="1"/>
      <w:numFmt w:val="lowerRoman"/>
      <w:lvlText w:val="%9."/>
      <w:lvlJc w:val="right"/>
      <w:pPr>
        <w:ind w:left="7140" w:hanging="420"/>
      </w:pPr>
    </w:lvl>
  </w:abstractNum>
  <w:abstractNum w:abstractNumId="21" w15:restartNumberingAfterBreak="0">
    <w:nsid w:val="0C500BEE"/>
    <w:multiLevelType w:val="hybridMultilevel"/>
    <w:tmpl w:val="9AECCE14"/>
    <w:lvl w:ilvl="0" w:tplc="0409000F">
      <w:start w:val="1"/>
      <w:numFmt w:val="decimal"/>
      <w:lvlText w:val="%1."/>
      <w:lvlJc w:val="left"/>
      <w:pPr>
        <w:ind w:left="3780" w:hanging="420"/>
      </w:pPr>
    </w:lvl>
    <w:lvl w:ilvl="1" w:tplc="04090019" w:tentative="1">
      <w:start w:val="1"/>
      <w:numFmt w:val="lowerLetter"/>
      <w:lvlText w:val="%2)"/>
      <w:lvlJc w:val="left"/>
      <w:pPr>
        <w:ind w:left="4200" w:hanging="420"/>
      </w:pPr>
    </w:lvl>
    <w:lvl w:ilvl="2" w:tplc="0409001B" w:tentative="1">
      <w:start w:val="1"/>
      <w:numFmt w:val="lowerRoman"/>
      <w:lvlText w:val="%3."/>
      <w:lvlJc w:val="right"/>
      <w:pPr>
        <w:ind w:left="4620" w:hanging="420"/>
      </w:pPr>
    </w:lvl>
    <w:lvl w:ilvl="3" w:tplc="0409000F" w:tentative="1">
      <w:start w:val="1"/>
      <w:numFmt w:val="decimal"/>
      <w:lvlText w:val="%4."/>
      <w:lvlJc w:val="left"/>
      <w:pPr>
        <w:ind w:left="5040" w:hanging="420"/>
      </w:pPr>
    </w:lvl>
    <w:lvl w:ilvl="4" w:tplc="04090019" w:tentative="1">
      <w:start w:val="1"/>
      <w:numFmt w:val="lowerLetter"/>
      <w:lvlText w:val="%5)"/>
      <w:lvlJc w:val="left"/>
      <w:pPr>
        <w:ind w:left="5460" w:hanging="420"/>
      </w:pPr>
    </w:lvl>
    <w:lvl w:ilvl="5" w:tplc="0409001B" w:tentative="1">
      <w:start w:val="1"/>
      <w:numFmt w:val="lowerRoman"/>
      <w:lvlText w:val="%6."/>
      <w:lvlJc w:val="right"/>
      <w:pPr>
        <w:ind w:left="5880" w:hanging="420"/>
      </w:pPr>
    </w:lvl>
    <w:lvl w:ilvl="6" w:tplc="0409000F" w:tentative="1">
      <w:start w:val="1"/>
      <w:numFmt w:val="decimal"/>
      <w:lvlText w:val="%7."/>
      <w:lvlJc w:val="left"/>
      <w:pPr>
        <w:ind w:left="6300" w:hanging="420"/>
      </w:pPr>
    </w:lvl>
    <w:lvl w:ilvl="7" w:tplc="04090019" w:tentative="1">
      <w:start w:val="1"/>
      <w:numFmt w:val="lowerLetter"/>
      <w:lvlText w:val="%8)"/>
      <w:lvlJc w:val="left"/>
      <w:pPr>
        <w:ind w:left="6720" w:hanging="420"/>
      </w:pPr>
    </w:lvl>
    <w:lvl w:ilvl="8" w:tplc="0409001B" w:tentative="1">
      <w:start w:val="1"/>
      <w:numFmt w:val="lowerRoman"/>
      <w:lvlText w:val="%9."/>
      <w:lvlJc w:val="right"/>
      <w:pPr>
        <w:ind w:left="7140" w:hanging="420"/>
      </w:pPr>
    </w:lvl>
  </w:abstractNum>
  <w:abstractNum w:abstractNumId="22" w15:restartNumberingAfterBreak="0">
    <w:nsid w:val="18827009"/>
    <w:multiLevelType w:val="hybridMultilevel"/>
    <w:tmpl w:val="756E6B1A"/>
    <w:lvl w:ilvl="0" w:tplc="9E2C70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198B1C5C"/>
    <w:multiLevelType w:val="hybridMultilevel"/>
    <w:tmpl w:val="60562130"/>
    <w:lvl w:ilvl="0" w:tplc="0409000F">
      <w:start w:val="1"/>
      <w:numFmt w:val="decimal"/>
      <w:lvlText w:val="%1."/>
      <w:lvlJc w:val="left"/>
      <w:pPr>
        <w:tabs>
          <w:tab w:val="num" w:pos="1260"/>
        </w:tabs>
        <w:ind w:left="1260" w:hanging="420"/>
      </w:pPr>
    </w:lvl>
    <w:lvl w:ilvl="1" w:tplc="04090019" w:tentative="1">
      <w:start w:val="1"/>
      <w:numFmt w:val="lowerLetter"/>
      <w:lvlText w:val="%2)"/>
      <w:lvlJc w:val="left"/>
      <w:pPr>
        <w:tabs>
          <w:tab w:val="num" w:pos="1680"/>
        </w:tabs>
        <w:ind w:left="1680" w:hanging="420"/>
      </w:pPr>
    </w:lvl>
    <w:lvl w:ilvl="2" w:tplc="0409001B" w:tentative="1">
      <w:start w:val="1"/>
      <w:numFmt w:val="lowerRoman"/>
      <w:lvlText w:val="%3."/>
      <w:lvlJc w:val="right"/>
      <w:pPr>
        <w:tabs>
          <w:tab w:val="num" w:pos="2100"/>
        </w:tabs>
        <w:ind w:left="2100" w:hanging="420"/>
      </w:pPr>
    </w:lvl>
    <w:lvl w:ilvl="3" w:tplc="0409000F" w:tentative="1">
      <w:start w:val="1"/>
      <w:numFmt w:val="decimal"/>
      <w:lvlText w:val="%4."/>
      <w:lvlJc w:val="left"/>
      <w:pPr>
        <w:tabs>
          <w:tab w:val="num" w:pos="2520"/>
        </w:tabs>
        <w:ind w:left="2520" w:hanging="420"/>
      </w:pPr>
    </w:lvl>
    <w:lvl w:ilvl="4" w:tplc="04090019" w:tentative="1">
      <w:start w:val="1"/>
      <w:numFmt w:val="lowerLetter"/>
      <w:lvlText w:val="%5)"/>
      <w:lvlJc w:val="left"/>
      <w:pPr>
        <w:tabs>
          <w:tab w:val="num" w:pos="2940"/>
        </w:tabs>
        <w:ind w:left="2940" w:hanging="420"/>
      </w:pPr>
    </w:lvl>
    <w:lvl w:ilvl="5" w:tplc="0409001B" w:tentative="1">
      <w:start w:val="1"/>
      <w:numFmt w:val="lowerRoman"/>
      <w:lvlText w:val="%6."/>
      <w:lvlJc w:val="right"/>
      <w:pPr>
        <w:tabs>
          <w:tab w:val="num" w:pos="3360"/>
        </w:tabs>
        <w:ind w:left="3360" w:hanging="420"/>
      </w:pPr>
    </w:lvl>
    <w:lvl w:ilvl="6" w:tplc="0409000F" w:tentative="1">
      <w:start w:val="1"/>
      <w:numFmt w:val="decimal"/>
      <w:lvlText w:val="%7."/>
      <w:lvlJc w:val="left"/>
      <w:pPr>
        <w:tabs>
          <w:tab w:val="num" w:pos="3780"/>
        </w:tabs>
        <w:ind w:left="3780" w:hanging="420"/>
      </w:pPr>
    </w:lvl>
    <w:lvl w:ilvl="7" w:tplc="04090019" w:tentative="1">
      <w:start w:val="1"/>
      <w:numFmt w:val="lowerLetter"/>
      <w:lvlText w:val="%8)"/>
      <w:lvlJc w:val="left"/>
      <w:pPr>
        <w:tabs>
          <w:tab w:val="num" w:pos="4200"/>
        </w:tabs>
        <w:ind w:left="4200" w:hanging="420"/>
      </w:pPr>
    </w:lvl>
    <w:lvl w:ilvl="8" w:tplc="0409001B" w:tentative="1">
      <w:start w:val="1"/>
      <w:numFmt w:val="lowerRoman"/>
      <w:lvlText w:val="%9."/>
      <w:lvlJc w:val="right"/>
      <w:pPr>
        <w:tabs>
          <w:tab w:val="num" w:pos="4620"/>
        </w:tabs>
        <w:ind w:left="4620" w:hanging="420"/>
      </w:pPr>
    </w:lvl>
  </w:abstractNum>
  <w:abstractNum w:abstractNumId="24" w15:restartNumberingAfterBreak="0">
    <w:nsid w:val="1E82281A"/>
    <w:multiLevelType w:val="hybridMultilevel"/>
    <w:tmpl w:val="2C4E34F6"/>
    <w:lvl w:ilvl="0" w:tplc="60F2BC74">
      <w:start w:val="1"/>
      <w:numFmt w:val="decimal"/>
      <w:pStyle w:val="a1"/>
      <w:lvlText w:val="词法%1 "/>
      <w:lvlJc w:val="left"/>
      <w:pPr>
        <w:tabs>
          <w:tab w:val="num" w:pos="997"/>
        </w:tabs>
        <w:ind w:left="997" w:hanging="397"/>
      </w:pPr>
      <w:rPr>
        <w:rFonts w:hint="eastAsia"/>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5" w15:restartNumberingAfterBreak="0">
    <w:nsid w:val="24C310A1"/>
    <w:multiLevelType w:val="multilevel"/>
    <w:tmpl w:val="84286D74"/>
    <w:lvl w:ilvl="0">
      <w:start w:val="1"/>
      <w:numFmt w:val="upperLetter"/>
      <w:pStyle w:val="10"/>
      <w:suff w:val="space"/>
      <w:lvlText w:val="%1"/>
      <w:lvlJc w:val="left"/>
      <w:pPr>
        <w:ind w:left="425" w:hanging="425"/>
      </w:pPr>
      <w:rPr>
        <w:rFonts w:hint="eastAsia"/>
        <w:sz w:val="30"/>
        <w:szCs w:val="30"/>
      </w:rPr>
    </w:lvl>
    <w:lvl w:ilvl="1">
      <w:start w:val="1"/>
      <w:numFmt w:val="decimal"/>
      <w:pStyle w:val="20"/>
      <w:suff w:val="space"/>
      <w:lvlText w:val="%1.%2"/>
      <w:lvlJc w:val="left"/>
      <w:pPr>
        <w:ind w:left="567" w:hanging="567"/>
      </w:pPr>
      <w:rPr>
        <w:rFonts w:hint="eastAsia"/>
      </w:rPr>
    </w:lvl>
    <w:lvl w:ilvl="2">
      <w:start w:val="1"/>
      <w:numFmt w:val="decimal"/>
      <w:pStyle w:val="30"/>
      <w:suff w:val="space"/>
      <w:lvlText w:val="%1.%2.%3"/>
      <w:lvlJc w:val="left"/>
      <w:pPr>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Restart w:val="1"/>
      <w:pStyle w:val="a2"/>
      <w:suff w:val="space"/>
      <w:lvlText w:val="例%1.%7."/>
      <w:lvlJc w:val="left"/>
      <w:pPr>
        <w:ind w:left="1276" w:hanging="1276"/>
      </w:pPr>
      <w:rPr>
        <w:rFonts w:hint="eastAsia"/>
        <w:lang w:val="en-US"/>
      </w:rPr>
    </w:lvl>
    <w:lvl w:ilvl="7">
      <w:start w:val="1"/>
      <w:numFmt w:val="decimal"/>
      <w:pStyle w:val="a3"/>
      <w:suff w:val="space"/>
      <w:lvlText w:val="表%1.%8"/>
      <w:lvlJc w:val="left"/>
      <w:pPr>
        <w:ind w:left="1418" w:hanging="1418"/>
      </w:pPr>
      <w:rPr>
        <w:rFonts w:hint="eastAsia"/>
      </w:rPr>
    </w:lvl>
    <w:lvl w:ilvl="8">
      <w:start w:val="1"/>
      <w:numFmt w:val="decimal"/>
      <w:lvlRestart w:val="1"/>
      <w:pStyle w:val="a4"/>
      <w:suff w:val="space"/>
      <w:lvlText w:val="图%1.%9"/>
      <w:lvlJc w:val="left"/>
      <w:pPr>
        <w:ind w:left="4678" w:hanging="1559"/>
      </w:pPr>
      <w:rPr>
        <w:rFonts w:hint="eastAsia"/>
      </w:rPr>
    </w:lvl>
  </w:abstractNum>
  <w:abstractNum w:abstractNumId="26" w15:restartNumberingAfterBreak="0">
    <w:nsid w:val="2FAB73E7"/>
    <w:multiLevelType w:val="hybridMultilevel"/>
    <w:tmpl w:val="D0560DAA"/>
    <w:lvl w:ilvl="0" w:tplc="8A125792">
      <w:start w:val="1"/>
      <w:numFmt w:val="decimalEnclosedCircle"/>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7" w15:restartNumberingAfterBreak="0">
    <w:nsid w:val="3C750361"/>
    <w:multiLevelType w:val="hybridMultilevel"/>
    <w:tmpl w:val="A1585DC6"/>
    <w:lvl w:ilvl="0" w:tplc="B7221FF6">
      <w:start w:val="1"/>
      <w:numFmt w:val="bullet"/>
      <w:pStyle w:val="a5"/>
      <w:lvlText w:val=""/>
      <w:lvlJc w:val="left"/>
      <w:pPr>
        <w:tabs>
          <w:tab w:val="num" w:pos="1080"/>
        </w:tabs>
        <w:ind w:left="108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8" w15:restartNumberingAfterBreak="0">
    <w:nsid w:val="40E30F84"/>
    <w:multiLevelType w:val="hybridMultilevel"/>
    <w:tmpl w:val="594E8DA2"/>
    <w:lvl w:ilvl="0" w:tplc="C2B05ABC">
      <w:start w:val="1"/>
      <w:numFmt w:val="decimal"/>
      <w:pStyle w:val="a6"/>
      <w:lvlText w:val="后期改进%1."/>
      <w:lvlJc w:val="left"/>
      <w:pPr>
        <w:tabs>
          <w:tab w:val="num" w:pos="583"/>
        </w:tabs>
        <w:ind w:left="583" w:hanging="283"/>
      </w:pPr>
      <w:rPr>
        <w:rFonts w:hint="eastAsia"/>
      </w:rPr>
    </w:lvl>
    <w:lvl w:ilvl="1" w:tplc="04090003" w:tentative="1">
      <w:start w:val="1"/>
      <w:numFmt w:val="bullet"/>
      <w:lvlText w:val=""/>
      <w:lvlJc w:val="left"/>
      <w:pPr>
        <w:tabs>
          <w:tab w:val="num" w:pos="1560"/>
        </w:tabs>
        <w:ind w:left="1560" w:hanging="420"/>
      </w:pPr>
      <w:rPr>
        <w:rFonts w:ascii="Wingdings" w:hAnsi="Wingdings" w:hint="default"/>
      </w:rPr>
    </w:lvl>
    <w:lvl w:ilvl="2" w:tplc="04090005" w:tentative="1">
      <w:start w:val="1"/>
      <w:numFmt w:val="bullet"/>
      <w:lvlText w:val=""/>
      <w:lvlJc w:val="left"/>
      <w:pPr>
        <w:tabs>
          <w:tab w:val="num" w:pos="1980"/>
        </w:tabs>
        <w:ind w:left="1980" w:hanging="420"/>
      </w:pPr>
      <w:rPr>
        <w:rFonts w:ascii="Wingdings" w:hAnsi="Wingdings" w:hint="default"/>
      </w:rPr>
    </w:lvl>
    <w:lvl w:ilvl="3" w:tplc="04090001" w:tentative="1">
      <w:start w:val="1"/>
      <w:numFmt w:val="bullet"/>
      <w:lvlText w:val=""/>
      <w:lvlJc w:val="left"/>
      <w:pPr>
        <w:tabs>
          <w:tab w:val="num" w:pos="2400"/>
        </w:tabs>
        <w:ind w:left="2400" w:hanging="420"/>
      </w:pPr>
      <w:rPr>
        <w:rFonts w:ascii="Wingdings" w:hAnsi="Wingdings" w:hint="default"/>
      </w:rPr>
    </w:lvl>
    <w:lvl w:ilvl="4" w:tplc="04090003" w:tentative="1">
      <w:start w:val="1"/>
      <w:numFmt w:val="bullet"/>
      <w:lvlText w:val=""/>
      <w:lvlJc w:val="left"/>
      <w:pPr>
        <w:tabs>
          <w:tab w:val="num" w:pos="2820"/>
        </w:tabs>
        <w:ind w:left="2820" w:hanging="420"/>
      </w:pPr>
      <w:rPr>
        <w:rFonts w:ascii="Wingdings" w:hAnsi="Wingdings" w:hint="default"/>
      </w:rPr>
    </w:lvl>
    <w:lvl w:ilvl="5" w:tplc="04090005" w:tentative="1">
      <w:start w:val="1"/>
      <w:numFmt w:val="bullet"/>
      <w:lvlText w:val=""/>
      <w:lvlJc w:val="left"/>
      <w:pPr>
        <w:tabs>
          <w:tab w:val="num" w:pos="3240"/>
        </w:tabs>
        <w:ind w:left="3240" w:hanging="420"/>
      </w:pPr>
      <w:rPr>
        <w:rFonts w:ascii="Wingdings" w:hAnsi="Wingdings" w:hint="default"/>
      </w:rPr>
    </w:lvl>
    <w:lvl w:ilvl="6" w:tplc="04090001" w:tentative="1">
      <w:start w:val="1"/>
      <w:numFmt w:val="bullet"/>
      <w:lvlText w:val=""/>
      <w:lvlJc w:val="left"/>
      <w:pPr>
        <w:tabs>
          <w:tab w:val="num" w:pos="3660"/>
        </w:tabs>
        <w:ind w:left="3660" w:hanging="420"/>
      </w:pPr>
      <w:rPr>
        <w:rFonts w:ascii="Wingdings" w:hAnsi="Wingdings" w:hint="default"/>
      </w:rPr>
    </w:lvl>
    <w:lvl w:ilvl="7" w:tplc="04090003" w:tentative="1">
      <w:start w:val="1"/>
      <w:numFmt w:val="bullet"/>
      <w:lvlText w:val=""/>
      <w:lvlJc w:val="left"/>
      <w:pPr>
        <w:tabs>
          <w:tab w:val="num" w:pos="4080"/>
        </w:tabs>
        <w:ind w:left="4080" w:hanging="420"/>
      </w:pPr>
      <w:rPr>
        <w:rFonts w:ascii="Wingdings" w:hAnsi="Wingdings" w:hint="default"/>
      </w:rPr>
    </w:lvl>
    <w:lvl w:ilvl="8" w:tplc="04090005" w:tentative="1">
      <w:start w:val="1"/>
      <w:numFmt w:val="bullet"/>
      <w:lvlText w:val=""/>
      <w:lvlJc w:val="left"/>
      <w:pPr>
        <w:tabs>
          <w:tab w:val="num" w:pos="4500"/>
        </w:tabs>
        <w:ind w:left="4500" w:hanging="420"/>
      </w:pPr>
      <w:rPr>
        <w:rFonts w:ascii="Wingdings" w:hAnsi="Wingdings" w:hint="default"/>
      </w:rPr>
    </w:lvl>
  </w:abstractNum>
  <w:abstractNum w:abstractNumId="29" w15:restartNumberingAfterBreak="0">
    <w:nsid w:val="475F4624"/>
    <w:multiLevelType w:val="hybridMultilevel"/>
    <w:tmpl w:val="13BA3786"/>
    <w:lvl w:ilvl="0" w:tplc="2076BA42">
      <w:start w:val="1"/>
      <w:numFmt w:val="decimal"/>
      <w:pStyle w:val="a7"/>
      <w:lvlText w:val="待定%1 "/>
      <w:lvlJc w:val="left"/>
      <w:pPr>
        <w:tabs>
          <w:tab w:val="num" w:pos="0"/>
        </w:tabs>
        <w:ind w:left="600" w:hanging="200"/>
      </w:pPr>
      <w:rPr>
        <w:rFonts w:cs="Times New Roman"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0" w15:restartNumberingAfterBreak="0">
    <w:nsid w:val="60F865C8"/>
    <w:multiLevelType w:val="hybridMultilevel"/>
    <w:tmpl w:val="11FC697A"/>
    <w:lvl w:ilvl="0" w:tplc="0409000F">
      <w:start w:val="1"/>
      <w:numFmt w:val="decimal"/>
      <w:lvlText w:val="%1."/>
      <w:lvlJc w:val="left"/>
      <w:pPr>
        <w:ind w:left="3780" w:hanging="420"/>
      </w:pPr>
    </w:lvl>
    <w:lvl w:ilvl="1" w:tplc="04090019" w:tentative="1">
      <w:start w:val="1"/>
      <w:numFmt w:val="lowerLetter"/>
      <w:lvlText w:val="%2)"/>
      <w:lvlJc w:val="left"/>
      <w:pPr>
        <w:ind w:left="4200" w:hanging="420"/>
      </w:pPr>
    </w:lvl>
    <w:lvl w:ilvl="2" w:tplc="0409001B" w:tentative="1">
      <w:start w:val="1"/>
      <w:numFmt w:val="lowerRoman"/>
      <w:lvlText w:val="%3."/>
      <w:lvlJc w:val="right"/>
      <w:pPr>
        <w:ind w:left="4620" w:hanging="420"/>
      </w:pPr>
    </w:lvl>
    <w:lvl w:ilvl="3" w:tplc="0409000F" w:tentative="1">
      <w:start w:val="1"/>
      <w:numFmt w:val="decimal"/>
      <w:lvlText w:val="%4."/>
      <w:lvlJc w:val="left"/>
      <w:pPr>
        <w:ind w:left="5040" w:hanging="420"/>
      </w:pPr>
    </w:lvl>
    <w:lvl w:ilvl="4" w:tplc="04090019" w:tentative="1">
      <w:start w:val="1"/>
      <w:numFmt w:val="lowerLetter"/>
      <w:lvlText w:val="%5)"/>
      <w:lvlJc w:val="left"/>
      <w:pPr>
        <w:ind w:left="5460" w:hanging="420"/>
      </w:pPr>
    </w:lvl>
    <w:lvl w:ilvl="5" w:tplc="0409001B" w:tentative="1">
      <w:start w:val="1"/>
      <w:numFmt w:val="lowerRoman"/>
      <w:lvlText w:val="%6."/>
      <w:lvlJc w:val="right"/>
      <w:pPr>
        <w:ind w:left="5880" w:hanging="420"/>
      </w:pPr>
    </w:lvl>
    <w:lvl w:ilvl="6" w:tplc="0409000F" w:tentative="1">
      <w:start w:val="1"/>
      <w:numFmt w:val="decimal"/>
      <w:lvlText w:val="%7."/>
      <w:lvlJc w:val="left"/>
      <w:pPr>
        <w:ind w:left="6300" w:hanging="420"/>
      </w:pPr>
    </w:lvl>
    <w:lvl w:ilvl="7" w:tplc="04090019" w:tentative="1">
      <w:start w:val="1"/>
      <w:numFmt w:val="lowerLetter"/>
      <w:lvlText w:val="%8)"/>
      <w:lvlJc w:val="left"/>
      <w:pPr>
        <w:ind w:left="6720" w:hanging="420"/>
      </w:pPr>
    </w:lvl>
    <w:lvl w:ilvl="8" w:tplc="0409001B" w:tentative="1">
      <w:start w:val="1"/>
      <w:numFmt w:val="lowerRoman"/>
      <w:lvlText w:val="%9."/>
      <w:lvlJc w:val="right"/>
      <w:pPr>
        <w:ind w:left="7140" w:hanging="420"/>
      </w:pPr>
    </w:lvl>
  </w:abstractNum>
  <w:abstractNum w:abstractNumId="31" w15:restartNumberingAfterBreak="0">
    <w:nsid w:val="6395185F"/>
    <w:multiLevelType w:val="multilevel"/>
    <w:tmpl w:val="4FFCC592"/>
    <w:lvl w:ilvl="0">
      <w:start w:val="1"/>
      <w:numFmt w:val="chineseCountingThousand"/>
      <w:suff w:val="space"/>
      <w:lvlText w:val="第%1章"/>
      <w:lvlJc w:val="left"/>
      <w:pPr>
        <w:ind w:left="0" w:firstLine="0"/>
      </w:pPr>
      <w:rPr>
        <w:rFonts w:hint="eastAsia"/>
        <w:lang w:val="en-US"/>
      </w:rPr>
    </w:lvl>
    <w:lvl w:ilvl="1">
      <w:start w:val="1"/>
      <w:numFmt w:val="decimal"/>
      <w:isLgl/>
      <w:suff w:val="space"/>
      <w:lvlText w:val="%1.%2"/>
      <w:lvlJc w:val="left"/>
      <w:pPr>
        <w:ind w:left="576" w:hanging="576"/>
      </w:pPr>
      <w:rPr>
        <w:rFonts w:hint="eastAsia"/>
      </w:rPr>
    </w:lvl>
    <w:lvl w:ilvl="2">
      <w:start w:val="1"/>
      <w:numFmt w:val="bullet"/>
      <w:lvlText w:val=""/>
      <w:lvlJc w:val="left"/>
      <w:pPr>
        <w:ind w:left="1985" w:firstLine="0"/>
      </w:pPr>
      <w:rPr>
        <w:rFonts w:ascii="Wingdings" w:hAnsi="Wingdings" w:hint="default"/>
      </w:rPr>
    </w:lvl>
    <w:lvl w:ilvl="3">
      <w:start w:val="1"/>
      <w:numFmt w:val="decimal"/>
      <w:isLgl/>
      <w:suff w:val="space"/>
      <w:lvlText w:val="%1.%2.%3.%4"/>
      <w:lvlJc w:val="left"/>
      <w:pPr>
        <w:ind w:left="0" w:firstLine="0"/>
      </w:pPr>
      <w:rPr>
        <w:rFonts w:hint="eastAsia"/>
      </w:rPr>
    </w:lvl>
    <w:lvl w:ilvl="4">
      <w:start w:val="1"/>
      <w:numFmt w:val="decimal"/>
      <w:isLgl/>
      <w:suff w:val="space"/>
      <w:lvlText w:val="%1.%2.%3.%4.%5"/>
      <w:lvlJc w:val="left"/>
      <w:pPr>
        <w:ind w:left="0" w:firstLine="0"/>
      </w:pPr>
      <w:rPr>
        <w:rFonts w:hint="eastAsia"/>
      </w:rPr>
    </w:lvl>
    <w:lvl w:ilvl="5">
      <w:start w:val="1"/>
      <w:numFmt w:val="decimal"/>
      <w:isLgl/>
      <w:suff w:val="space"/>
      <w:lvlText w:val="%1.%2.%3.%4.%5.%6"/>
      <w:lvlJc w:val="left"/>
      <w:pPr>
        <w:ind w:left="0" w:firstLine="0"/>
      </w:pPr>
      <w:rPr>
        <w:rFonts w:hint="eastAsia"/>
      </w:rPr>
    </w:lvl>
    <w:lvl w:ilvl="6">
      <w:start w:val="1"/>
      <w:numFmt w:val="decimal"/>
      <w:isLgl/>
      <w:suff w:val="space"/>
      <w:lvlText w:val="%1.%2.%3.%4.%5.%6.%7"/>
      <w:lvlJc w:val="left"/>
      <w:pPr>
        <w:ind w:left="0" w:firstLine="0"/>
      </w:pPr>
      <w:rPr>
        <w:rFonts w:hint="eastAsia"/>
      </w:rPr>
    </w:lvl>
    <w:lvl w:ilvl="7">
      <w:start w:val="1"/>
      <w:numFmt w:val="decimal"/>
      <w:isLgl/>
      <w:suff w:val="space"/>
      <w:lvlText w:val="表%1.%8"/>
      <w:lvlJc w:val="center"/>
      <w:pPr>
        <w:ind w:left="0" w:firstLine="288"/>
      </w:pPr>
      <w:rPr>
        <w:rFonts w:hint="eastAsia"/>
      </w:rPr>
    </w:lvl>
    <w:lvl w:ilvl="8">
      <w:start w:val="1"/>
      <w:numFmt w:val="decimal"/>
      <w:isLgl/>
      <w:suff w:val="space"/>
      <w:lvlText w:val="图%1.%9"/>
      <w:lvlJc w:val="center"/>
      <w:pPr>
        <w:ind w:left="0" w:firstLine="288"/>
      </w:pPr>
      <w:rPr>
        <w:rFonts w:hint="eastAsia"/>
      </w:rPr>
    </w:lvl>
  </w:abstractNum>
  <w:abstractNum w:abstractNumId="32" w15:restartNumberingAfterBreak="0">
    <w:nsid w:val="65855964"/>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3" w15:restartNumberingAfterBreak="0">
    <w:nsid w:val="66F45B61"/>
    <w:multiLevelType w:val="multilevel"/>
    <w:tmpl w:val="47C0456B"/>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表%1.%8"/>
      <w:lvlJc w:val="left"/>
      <w:pPr>
        <w:tabs>
          <w:tab w:val="num" w:pos="1440"/>
        </w:tabs>
        <w:ind w:left="1440" w:hanging="1440"/>
      </w:pPr>
      <w:rPr>
        <w:rFonts w:hint="eastAsia"/>
      </w:rPr>
    </w:lvl>
    <w:lvl w:ilvl="8">
      <w:start w:val="1"/>
      <w:numFmt w:val="decimal"/>
      <w:lvlText w:val="图%1.%9"/>
      <w:lvlJc w:val="left"/>
      <w:pPr>
        <w:tabs>
          <w:tab w:val="num" w:pos="1584"/>
        </w:tabs>
        <w:ind w:left="1584" w:hanging="1584"/>
      </w:pPr>
      <w:rPr>
        <w:rFonts w:hint="eastAsia"/>
      </w:rPr>
    </w:lvl>
  </w:abstractNum>
  <w:abstractNum w:abstractNumId="34" w15:restartNumberingAfterBreak="0">
    <w:nsid w:val="6A701CD0"/>
    <w:multiLevelType w:val="hybridMultilevel"/>
    <w:tmpl w:val="476E9734"/>
    <w:lvl w:ilvl="0" w:tplc="855C7CB2">
      <w:start w:val="1"/>
      <w:numFmt w:val="bullet"/>
      <w:pStyle w:val="a8"/>
      <w:lvlText w:val=""/>
      <w:lvlJc w:val="left"/>
      <w:pPr>
        <w:tabs>
          <w:tab w:val="num" w:pos="900"/>
        </w:tabs>
        <w:ind w:left="900" w:hanging="420"/>
      </w:pPr>
      <w:rPr>
        <w:rFonts w:ascii="Symbol" w:hAnsi="Symbol" w:hint="default"/>
        <w:color w:val="auto"/>
      </w:rPr>
    </w:lvl>
    <w:lvl w:ilvl="1" w:tplc="04090003" w:tentative="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35" w15:restartNumberingAfterBreak="0">
    <w:nsid w:val="6D800ED4"/>
    <w:multiLevelType w:val="hybridMultilevel"/>
    <w:tmpl w:val="C9C2B7D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6" w15:restartNumberingAfterBreak="0">
    <w:nsid w:val="72004D2E"/>
    <w:multiLevelType w:val="hybridMultilevel"/>
    <w:tmpl w:val="6106876A"/>
    <w:lvl w:ilvl="0" w:tplc="04090001">
      <w:start w:val="1"/>
      <w:numFmt w:val="bullet"/>
      <w:lvlText w:val=""/>
      <w:lvlJc w:val="left"/>
      <w:pPr>
        <w:tabs>
          <w:tab w:val="num" w:pos="900"/>
        </w:tabs>
        <w:ind w:left="900" w:hanging="420"/>
      </w:pPr>
      <w:rPr>
        <w:rFonts w:ascii="Wingdings" w:hAnsi="Wingdings" w:hint="default"/>
      </w:rPr>
    </w:lvl>
    <w:lvl w:ilvl="1" w:tplc="04090003" w:tentative="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37" w15:restartNumberingAfterBreak="0">
    <w:nsid w:val="74F8217F"/>
    <w:multiLevelType w:val="hybridMultilevel"/>
    <w:tmpl w:val="150CC32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7E0E3F63"/>
    <w:multiLevelType w:val="hybridMultilevel"/>
    <w:tmpl w:val="100AC54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7F042158"/>
    <w:multiLevelType w:val="hybridMultilevel"/>
    <w:tmpl w:val="A83A253E"/>
    <w:lvl w:ilvl="0" w:tplc="0409000F">
      <w:start w:val="1"/>
      <w:numFmt w:val="decimal"/>
      <w:lvlText w:val="%1."/>
      <w:lvlJc w:val="left"/>
      <w:pPr>
        <w:tabs>
          <w:tab w:val="num" w:pos="1260"/>
        </w:tabs>
        <w:ind w:left="1260" w:hanging="420"/>
      </w:pPr>
    </w:lvl>
    <w:lvl w:ilvl="1" w:tplc="04090019" w:tentative="1">
      <w:start w:val="1"/>
      <w:numFmt w:val="lowerLetter"/>
      <w:lvlText w:val="%2)"/>
      <w:lvlJc w:val="left"/>
      <w:pPr>
        <w:tabs>
          <w:tab w:val="num" w:pos="1680"/>
        </w:tabs>
        <w:ind w:left="1680" w:hanging="420"/>
      </w:pPr>
    </w:lvl>
    <w:lvl w:ilvl="2" w:tplc="0409001B" w:tentative="1">
      <w:start w:val="1"/>
      <w:numFmt w:val="lowerRoman"/>
      <w:lvlText w:val="%3."/>
      <w:lvlJc w:val="right"/>
      <w:pPr>
        <w:tabs>
          <w:tab w:val="num" w:pos="2100"/>
        </w:tabs>
        <w:ind w:left="2100" w:hanging="420"/>
      </w:pPr>
    </w:lvl>
    <w:lvl w:ilvl="3" w:tplc="0409000F" w:tentative="1">
      <w:start w:val="1"/>
      <w:numFmt w:val="decimal"/>
      <w:lvlText w:val="%4."/>
      <w:lvlJc w:val="left"/>
      <w:pPr>
        <w:tabs>
          <w:tab w:val="num" w:pos="2520"/>
        </w:tabs>
        <w:ind w:left="2520" w:hanging="420"/>
      </w:pPr>
    </w:lvl>
    <w:lvl w:ilvl="4" w:tplc="04090019" w:tentative="1">
      <w:start w:val="1"/>
      <w:numFmt w:val="lowerLetter"/>
      <w:lvlText w:val="%5)"/>
      <w:lvlJc w:val="left"/>
      <w:pPr>
        <w:tabs>
          <w:tab w:val="num" w:pos="2940"/>
        </w:tabs>
        <w:ind w:left="2940" w:hanging="420"/>
      </w:pPr>
    </w:lvl>
    <w:lvl w:ilvl="5" w:tplc="0409001B" w:tentative="1">
      <w:start w:val="1"/>
      <w:numFmt w:val="lowerRoman"/>
      <w:lvlText w:val="%6."/>
      <w:lvlJc w:val="right"/>
      <w:pPr>
        <w:tabs>
          <w:tab w:val="num" w:pos="3360"/>
        </w:tabs>
        <w:ind w:left="3360" w:hanging="420"/>
      </w:pPr>
    </w:lvl>
    <w:lvl w:ilvl="6" w:tplc="0409000F" w:tentative="1">
      <w:start w:val="1"/>
      <w:numFmt w:val="decimal"/>
      <w:lvlText w:val="%7."/>
      <w:lvlJc w:val="left"/>
      <w:pPr>
        <w:tabs>
          <w:tab w:val="num" w:pos="3780"/>
        </w:tabs>
        <w:ind w:left="3780" w:hanging="420"/>
      </w:pPr>
    </w:lvl>
    <w:lvl w:ilvl="7" w:tplc="04090019" w:tentative="1">
      <w:start w:val="1"/>
      <w:numFmt w:val="lowerLetter"/>
      <w:lvlText w:val="%8)"/>
      <w:lvlJc w:val="left"/>
      <w:pPr>
        <w:tabs>
          <w:tab w:val="num" w:pos="4200"/>
        </w:tabs>
        <w:ind w:left="4200" w:hanging="420"/>
      </w:pPr>
    </w:lvl>
    <w:lvl w:ilvl="8" w:tplc="0409001B" w:tentative="1">
      <w:start w:val="1"/>
      <w:numFmt w:val="lowerRoman"/>
      <w:lvlText w:val="%9."/>
      <w:lvlJc w:val="right"/>
      <w:pPr>
        <w:tabs>
          <w:tab w:val="num" w:pos="4620"/>
        </w:tabs>
        <w:ind w:left="4620" w:hanging="420"/>
      </w:pPr>
    </w:lvl>
  </w:abstractNum>
  <w:num w:numId="1" w16cid:durableId="282615257">
    <w:abstractNumId w:val="10"/>
  </w:num>
  <w:num w:numId="2" w16cid:durableId="104082057">
    <w:abstractNumId w:val="13"/>
  </w:num>
  <w:num w:numId="3" w16cid:durableId="43063560">
    <w:abstractNumId w:val="6"/>
  </w:num>
  <w:num w:numId="4" w16cid:durableId="149756095">
    <w:abstractNumId w:val="19"/>
  </w:num>
  <w:num w:numId="5" w16cid:durableId="2072077752">
    <w:abstractNumId w:val="3"/>
  </w:num>
  <w:num w:numId="6" w16cid:durableId="259997159">
    <w:abstractNumId w:val="0"/>
  </w:num>
  <w:num w:numId="7" w16cid:durableId="1960379613">
    <w:abstractNumId w:val="5"/>
  </w:num>
  <w:num w:numId="8" w16cid:durableId="891816131">
    <w:abstractNumId w:val="16"/>
  </w:num>
  <w:num w:numId="9" w16cid:durableId="1064336118">
    <w:abstractNumId w:val="11"/>
  </w:num>
  <w:num w:numId="10" w16cid:durableId="265507931">
    <w:abstractNumId w:val="9"/>
  </w:num>
  <w:num w:numId="11" w16cid:durableId="1652446036">
    <w:abstractNumId w:val="1"/>
  </w:num>
  <w:num w:numId="12" w16cid:durableId="2138719860">
    <w:abstractNumId w:val="7"/>
  </w:num>
  <w:num w:numId="13" w16cid:durableId="593900368">
    <w:abstractNumId w:val="17"/>
  </w:num>
  <w:num w:numId="14" w16cid:durableId="1279487984">
    <w:abstractNumId w:val="15"/>
  </w:num>
  <w:num w:numId="15" w16cid:durableId="332730663">
    <w:abstractNumId w:val="8"/>
  </w:num>
  <w:num w:numId="16" w16cid:durableId="1077093349">
    <w:abstractNumId w:val="4"/>
  </w:num>
  <w:num w:numId="17" w16cid:durableId="1157694196">
    <w:abstractNumId w:val="2"/>
  </w:num>
  <w:num w:numId="18" w16cid:durableId="1723165025">
    <w:abstractNumId w:val="18"/>
  </w:num>
  <w:num w:numId="19" w16cid:durableId="56126519">
    <w:abstractNumId w:val="12"/>
  </w:num>
  <w:num w:numId="20" w16cid:durableId="939533711">
    <w:abstractNumId w:val="24"/>
  </w:num>
  <w:num w:numId="21" w16cid:durableId="208687004">
    <w:abstractNumId w:val="27"/>
  </w:num>
  <w:num w:numId="22" w16cid:durableId="1797916042">
    <w:abstractNumId w:val="29"/>
  </w:num>
  <w:num w:numId="23" w16cid:durableId="775557695">
    <w:abstractNumId w:val="14"/>
  </w:num>
  <w:num w:numId="24" w16cid:durableId="725420340">
    <w:abstractNumId w:val="28"/>
  </w:num>
  <w:num w:numId="25" w16cid:durableId="930313016">
    <w:abstractNumId w:val="34"/>
  </w:num>
  <w:num w:numId="26" w16cid:durableId="142701305">
    <w:abstractNumId w:val="36"/>
  </w:num>
  <w:num w:numId="27" w16cid:durableId="349600786">
    <w:abstractNumId w:val="25"/>
  </w:num>
  <w:num w:numId="28" w16cid:durableId="253318909">
    <w:abstractNumId w:val="23"/>
  </w:num>
  <w:num w:numId="29" w16cid:durableId="1838422965">
    <w:abstractNumId w:val="39"/>
  </w:num>
  <w:num w:numId="30" w16cid:durableId="501970576">
    <w:abstractNumId w:val="35"/>
  </w:num>
  <w:num w:numId="31" w16cid:durableId="862478469">
    <w:abstractNumId w:val="31"/>
  </w:num>
  <w:num w:numId="32" w16cid:durableId="144275931">
    <w:abstractNumId w:val="30"/>
  </w:num>
  <w:num w:numId="33" w16cid:durableId="449205361">
    <w:abstractNumId w:val="21"/>
  </w:num>
  <w:num w:numId="34" w16cid:durableId="1225600549">
    <w:abstractNumId w:val="20"/>
  </w:num>
  <w:num w:numId="35" w16cid:durableId="1880622978">
    <w:abstractNumId w:val="22"/>
  </w:num>
  <w:num w:numId="36" w16cid:durableId="1095903678">
    <w:abstractNumId w:val="26"/>
  </w:num>
  <w:num w:numId="37" w16cid:durableId="385876064">
    <w:abstractNumId w:val="14"/>
    <w:lvlOverride w:ilvl="0">
      <w:startOverride w:val="4"/>
    </w:lvlOverride>
    <w:lvlOverride w:ilvl="1">
      <w:startOverride w:val="4"/>
    </w:lvlOverride>
    <w:lvlOverride w:ilvl="2">
      <w:startOverride w:val="3"/>
    </w:lvlOverride>
  </w:num>
  <w:num w:numId="38" w16cid:durableId="1981690935">
    <w:abstractNumId w:val="14"/>
    <w:lvlOverride w:ilvl="0">
      <w:startOverride w:val="4"/>
    </w:lvlOverride>
    <w:lvlOverride w:ilvl="1">
      <w:startOverride w:val="4"/>
    </w:lvlOverride>
    <w:lvlOverride w:ilvl="2">
      <w:startOverride w:val="4"/>
    </w:lvlOverride>
  </w:num>
  <w:num w:numId="39" w16cid:durableId="302538080">
    <w:abstractNumId w:val="14"/>
    <w:lvlOverride w:ilvl="0">
      <w:startOverride w:val="4"/>
    </w:lvlOverride>
    <w:lvlOverride w:ilvl="1">
      <w:startOverride w:val="4"/>
    </w:lvlOverride>
    <w:lvlOverride w:ilvl="2">
      <w:startOverride w:val="4"/>
    </w:lvlOverride>
  </w:num>
  <w:num w:numId="40" w16cid:durableId="1858762713">
    <w:abstractNumId w:val="14"/>
    <w:lvlOverride w:ilvl="0">
      <w:startOverride w:val="4"/>
    </w:lvlOverride>
    <w:lvlOverride w:ilvl="1">
      <w:startOverride w:val="3"/>
    </w:lvlOverride>
    <w:lvlOverride w:ilvl="2">
      <w:startOverride w:val="6"/>
    </w:lvlOverride>
  </w:num>
  <w:num w:numId="41" w16cid:durableId="111940893">
    <w:abstractNumId w:val="38"/>
  </w:num>
  <w:num w:numId="42" w16cid:durableId="197594534">
    <w:abstractNumId w:val="14"/>
    <w:lvlOverride w:ilvl="0">
      <w:startOverride w:val="5"/>
    </w:lvlOverride>
    <w:lvlOverride w:ilvl="1">
      <w:startOverride w:val="1"/>
    </w:lvlOverride>
    <w:lvlOverride w:ilvl="2">
      <w:startOverride w:val="2"/>
    </w:lvlOverride>
  </w:num>
  <w:num w:numId="43" w16cid:durableId="344213499">
    <w:abstractNumId w:val="37"/>
  </w:num>
  <w:num w:numId="44" w16cid:durableId="468208658">
    <w:abstractNumId w:val="32"/>
  </w:num>
  <w:num w:numId="45" w16cid:durableId="356660225">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numRestart w:val="eachPage"/>
    <w:footnote w:id="-1"/>
    <w:footnote w:id="0"/>
  </w:footnotePr>
  <w:endnotePr>
    <w:numFmt w:val="decimalEnclosedCircleChinese"/>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208D"/>
    <w:rsid w:val="002C208D"/>
    <w:rsid w:val="005A0C8B"/>
    <w:rsid w:val="00740279"/>
    <w:rsid w:val="008637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2050"/>
    <o:shapelayout v:ext="edit">
      <o:idmap v:ext="edit" data="2"/>
    </o:shapelayout>
  </w:shapeDefaults>
  <w:decimalSymbol w:val="."/>
  <w:listSeparator w:val=","/>
  <w15:chartTrackingRefBased/>
  <w15:docId w15:val="{D87A29E0-FEFF-4E92-B813-2BCD803CF2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iPriority="0"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iPriority="0"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9">
    <w:name w:val="Normal"/>
    <w:qFormat/>
    <w:rsid w:val="005A0C8B"/>
    <w:pPr>
      <w:adjustRightInd w:val="0"/>
      <w:snapToGrid w:val="0"/>
      <w:spacing w:line="460" w:lineRule="exact"/>
      <w:jc w:val="both"/>
    </w:pPr>
    <w:rPr>
      <w:rFonts w:ascii="Times New Roman" w:eastAsia="宋体" w:hAnsi="Times New Roman" w:cs="Times New Roman"/>
      <w:sz w:val="24"/>
      <w:szCs w:val="24"/>
    </w:rPr>
  </w:style>
  <w:style w:type="paragraph" w:styleId="1">
    <w:name w:val="heading 1"/>
    <w:basedOn w:val="a9"/>
    <w:next w:val="aa"/>
    <w:link w:val="11"/>
    <w:uiPriority w:val="9"/>
    <w:qFormat/>
    <w:rsid w:val="005A0C8B"/>
    <w:pPr>
      <w:keepNext/>
      <w:pageBreakBefore/>
      <w:numPr>
        <w:numId w:val="23"/>
      </w:numPr>
      <w:spacing w:beforeLines="250" w:before="780" w:afterLines="200" w:after="624"/>
      <w:jc w:val="center"/>
      <w:outlineLvl w:val="0"/>
    </w:pPr>
    <w:rPr>
      <w:rFonts w:ascii="宋体" w:eastAsia="黑体" w:hAnsi="宋体"/>
      <w:b/>
      <w:bCs/>
      <w:sz w:val="32"/>
    </w:rPr>
  </w:style>
  <w:style w:type="paragraph" w:styleId="2">
    <w:name w:val="heading 2"/>
    <w:basedOn w:val="1"/>
    <w:next w:val="aa"/>
    <w:link w:val="21"/>
    <w:qFormat/>
    <w:rsid w:val="005A0C8B"/>
    <w:pPr>
      <w:keepLines/>
      <w:pageBreakBefore w:val="0"/>
      <w:numPr>
        <w:ilvl w:val="1"/>
      </w:numPr>
      <w:spacing w:beforeLines="150" w:before="150" w:afterLines="100" w:after="100"/>
      <w:jc w:val="both"/>
      <w:outlineLvl w:val="1"/>
    </w:pPr>
    <w:rPr>
      <w:bCs w:val="0"/>
      <w:sz w:val="24"/>
      <w:szCs w:val="32"/>
    </w:rPr>
  </w:style>
  <w:style w:type="paragraph" w:styleId="3">
    <w:name w:val="heading 3"/>
    <w:basedOn w:val="2"/>
    <w:next w:val="aa"/>
    <w:link w:val="31"/>
    <w:qFormat/>
    <w:rsid w:val="005A0C8B"/>
    <w:pPr>
      <w:numPr>
        <w:ilvl w:val="2"/>
      </w:numPr>
      <w:spacing w:beforeLines="100" w:before="100" w:afterLines="0" w:afterAutospacing="1"/>
      <w:outlineLvl w:val="2"/>
    </w:pPr>
    <w:rPr>
      <w:bCs/>
    </w:rPr>
  </w:style>
  <w:style w:type="paragraph" w:styleId="4">
    <w:name w:val="heading 4"/>
    <w:basedOn w:val="3"/>
    <w:next w:val="a9"/>
    <w:link w:val="40"/>
    <w:qFormat/>
    <w:rsid w:val="005A0C8B"/>
    <w:pPr>
      <w:numPr>
        <w:ilvl w:val="3"/>
      </w:numPr>
      <w:spacing w:beforeLines="0" w:before="120" w:after="120"/>
      <w:outlineLvl w:val="3"/>
    </w:pPr>
    <w:rPr>
      <w:rFonts w:ascii="Arial" w:eastAsia="宋体" w:hAnsi="Arial"/>
      <w:bCs w:val="0"/>
      <w:szCs w:val="28"/>
    </w:rPr>
  </w:style>
  <w:style w:type="paragraph" w:styleId="5">
    <w:name w:val="heading 5"/>
    <w:basedOn w:val="a9"/>
    <w:next w:val="a9"/>
    <w:link w:val="50"/>
    <w:qFormat/>
    <w:rsid w:val="005A0C8B"/>
    <w:pPr>
      <w:keepNext/>
      <w:keepLines/>
      <w:numPr>
        <w:ilvl w:val="4"/>
        <w:numId w:val="23"/>
      </w:numPr>
      <w:spacing w:before="280" w:after="290" w:line="376" w:lineRule="auto"/>
      <w:outlineLvl w:val="4"/>
    </w:pPr>
    <w:rPr>
      <w:b/>
      <w:bCs/>
      <w:sz w:val="28"/>
      <w:szCs w:val="28"/>
    </w:rPr>
  </w:style>
  <w:style w:type="paragraph" w:styleId="6">
    <w:name w:val="heading 6"/>
    <w:basedOn w:val="a9"/>
    <w:next w:val="a9"/>
    <w:link w:val="60"/>
    <w:qFormat/>
    <w:rsid w:val="005A0C8B"/>
    <w:pPr>
      <w:keepNext/>
      <w:keepLines/>
      <w:numPr>
        <w:ilvl w:val="5"/>
        <w:numId w:val="23"/>
      </w:numPr>
      <w:spacing w:before="240" w:after="64" w:line="320" w:lineRule="auto"/>
      <w:outlineLvl w:val="5"/>
    </w:pPr>
    <w:rPr>
      <w:rFonts w:ascii="Arial" w:eastAsia="黑体" w:hAnsi="Arial"/>
      <w:b/>
      <w:bCs/>
    </w:rPr>
  </w:style>
  <w:style w:type="paragraph" w:styleId="7">
    <w:name w:val="heading 7"/>
    <w:basedOn w:val="a9"/>
    <w:next w:val="a9"/>
    <w:link w:val="70"/>
    <w:qFormat/>
    <w:rsid w:val="005A0C8B"/>
    <w:pPr>
      <w:keepNext/>
      <w:keepLines/>
      <w:numPr>
        <w:ilvl w:val="6"/>
        <w:numId w:val="23"/>
      </w:numPr>
      <w:spacing w:before="240" w:after="64" w:line="320" w:lineRule="auto"/>
      <w:outlineLvl w:val="6"/>
    </w:pPr>
    <w:rPr>
      <w:b/>
      <w:bCs/>
    </w:rPr>
  </w:style>
  <w:style w:type="paragraph" w:styleId="8">
    <w:name w:val="heading 8"/>
    <w:basedOn w:val="a9"/>
    <w:next w:val="a9"/>
    <w:link w:val="80"/>
    <w:qFormat/>
    <w:rsid w:val="005A0C8B"/>
    <w:pPr>
      <w:keepNext/>
      <w:keepLines/>
      <w:numPr>
        <w:ilvl w:val="7"/>
        <w:numId w:val="23"/>
      </w:numPr>
      <w:spacing w:before="100" w:beforeAutospacing="1" w:afterLines="50" w:after="156" w:line="240" w:lineRule="auto"/>
      <w:jc w:val="center"/>
      <w:outlineLvl w:val="7"/>
    </w:pPr>
    <w:rPr>
      <w:sz w:val="21"/>
    </w:rPr>
  </w:style>
  <w:style w:type="paragraph" w:styleId="9">
    <w:name w:val="heading 9"/>
    <w:basedOn w:val="a9"/>
    <w:next w:val="aa"/>
    <w:link w:val="90"/>
    <w:qFormat/>
    <w:rsid w:val="005A0C8B"/>
    <w:pPr>
      <w:keepLines/>
      <w:numPr>
        <w:ilvl w:val="8"/>
        <w:numId w:val="23"/>
      </w:numPr>
      <w:spacing w:beforeLines="50" w:before="156" w:after="100" w:afterAutospacing="1" w:line="240" w:lineRule="auto"/>
      <w:jc w:val="center"/>
      <w:outlineLvl w:val="8"/>
    </w:pPr>
    <w:rPr>
      <w:sz w:val="21"/>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paragraph" w:styleId="ae">
    <w:name w:val="header"/>
    <w:basedOn w:val="a9"/>
    <w:link w:val="af"/>
    <w:unhideWhenUsed/>
    <w:rsid w:val="005A0C8B"/>
    <w:pPr>
      <w:pBdr>
        <w:bottom w:val="single" w:sz="6" w:space="1" w:color="auto"/>
      </w:pBdr>
      <w:tabs>
        <w:tab w:val="center" w:pos="4153"/>
        <w:tab w:val="right" w:pos="8306"/>
      </w:tabs>
      <w:jc w:val="center"/>
    </w:pPr>
    <w:rPr>
      <w:sz w:val="18"/>
      <w:szCs w:val="18"/>
    </w:rPr>
  </w:style>
  <w:style w:type="character" w:customStyle="1" w:styleId="af">
    <w:name w:val="页眉 字符"/>
    <w:basedOn w:val="ab"/>
    <w:link w:val="ae"/>
    <w:uiPriority w:val="99"/>
    <w:rsid w:val="005A0C8B"/>
    <w:rPr>
      <w:sz w:val="18"/>
      <w:szCs w:val="18"/>
    </w:rPr>
  </w:style>
  <w:style w:type="paragraph" w:styleId="af0">
    <w:name w:val="footer"/>
    <w:basedOn w:val="a9"/>
    <w:link w:val="af1"/>
    <w:unhideWhenUsed/>
    <w:rsid w:val="005A0C8B"/>
    <w:pPr>
      <w:tabs>
        <w:tab w:val="center" w:pos="4153"/>
        <w:tab w:val="right" w:pos="8306"/>
      </w:tabs>
      <w:jc w:val="left"/>
    </w:pPr>
    <w:rPr>
      <w:sz w:val="18"/>
      <w:szCs w:val="18"/>
    </w:rPr>
  </w:style>
  <w:style w:type="character" w:customStyle="1" w:styleId="af1">
    <w:name w:val="页脚 字符"/>
    <w:basedOn w:val="ab"/>
    <w:link w:val="af0"/>
    <w:uiPriority w:val="99"/>
    <w:rsid w:val="005A0C8B"/>
    <w:rPr>
      <w:sz w:val="18"/>
      <w:szCs w:val="18"/>
    </w:rPr>
  </w:style>
  <w:style w:type="character" w:customStyle="1" w:styleId="11">
    <w:name w:val="标题 1 字符"/>
    <w:basedOn w:val="ab"/>
    <w:link w:val="1"/>
    <w:uiPriority w:val="9"/>
    <w:rsid w:val="005A0C8B"/>
    <w:rPr>
      <w:rFonts w:ascii="宋体" w:eastAsia="黑体" w:hAnsi="宋体" w:cs="Times New Roman"/>
      <w:b/>
      <w:bCs/>
      <w:sz w:val="32"/>
      <w:szCs w:val="24"/>
    </w:rPr>
  </w:style>
  <w:style w:type="character" w:customStyle="1" w:styleId="21">
    <w:name w:val="标题 2 字符"/>
    <w:basedOn w:val="ab"/>
    <w:link w:val="2"/>
    <w:rsid w:val="005A0C8B"/>
    <w:rPr>
      <w:rFonts w:ascii="宋体" w:eastAsia="黑体" w:hAnsi="宋体" w:cs="Times New Roman"/>
      <w:b/>
      <w:sz w:val="24"/>
      <w:szCs w:val="32"/>
    </w:rPr>
  </w:style>
  <w:style w:type="character" w:customStyle="1" w:styleId="31">
    <w:name w:val="标题 3 字符"/>
    <w:basedOn w:val="ab"/>
    <w:link w:val="3"/>
    <w:rsid w:val="005A0C8B"/>
    <w:rPr>
      <w:rFonts w:ascii="宋体" w:eastAsia="黑体" w:hAnsi="宋体" w:cs="Times New Roman"/>
      <w:b/>
      <w:bCs/>
      <w:sz w:val="24"/>
      <w:szCs w:val="32"/>
    </w:rPr>
  </w:style>
  <w:style w:type="character" w:customStyle="1" w:styleId="40">
    <w:name w:val="标题 4 字符"/>
    <w:basedOn w:val="ab"/>
    <w:link w:val="4"/>
    <w:rsid w:val="005A0C8B"/>
    <w:rPr>
      <w:rFonts w:ascii="Arial" w:eastAsia="宋体" w:hAnsi="Arial" w:cs="Times New Roman"/>
      <w:b/>
      <w:sz w:val="24"/>
      <w:szCs w:val="28"/>
    </w:rPr>
  </w:style>
  <w:style w:type="character" w:customStyle="1" w:styleId="50">
    <w:name w:val="标题 5 字符"/>
    <w:basedOn w:val="ab"/>
    <w:link w:val="5"/>
    <w:rsid w:val="005A0C8B"/>
    <w:rPr>
      <w:rFonts w:ascii="Times New Roman" w:eastAsia="宋体" w:hAnsi="Times New Roman" w:cs="Times New Roman"/>
      <w:b/>
      <w:bCs/>
      <w:sz w:val="28"/>
      <w:szCs w:val="28"/>
    </w:rPr>
  </w:style>
  <w:style w:type="character" w:customStyle="1" w:styleId="60">
    <w:name w:val="标题 6 字符"/>
    <w:basedOn w:val="ab"/>
    <w:link w:val="6"/>
    <w:rsid w:val="005A0C8B"/>
    <w:rPr>
      <w:rFonts w:ascii="Arial" w:eastAsia="黑体" w:hAnsi="Arial" w:cs="Times New Roman"/>
      <w:b/>
      <w:bCs/>
      <w:sz w:val="24"/>
      <w:szCs w:val="24"/>
    </w:rPr>
  </w:style>
  <w:style w:type="character" w:customStyle="1" w:styleId="70">
    <w:name w:val="标题 7 字符"/>
    <w:basedOn w:val="ab"/>
    <w:link w:val="7"/>
    <w:rsid w:val="005A0C8B"/>
    <w:rPr>
      <w:rFonts w:ascii="Times New Roman" w:eastAsia="宋体" w:hAnsi="Times New Roman" w:cs="Times New Roman"/>
      <w:b/>
      <w:bCs/>
      <w:sz w:val="24"/>
      <w:szCs w:val="24"/>
    </w:rPr>
  </w:style>
  <w:style w:type="character" w:customStyle="1" w:styleId="80">
    <w:name w:val="标题 8 字符"/>
    <w:basedOn w:val="ab"/>
    <w:link w:val="8"/>
    <w:rsid w:val="005A0C8B"/>
    <w:rPr>
      <w:rFonts w:ascii="Times New Roman" w:eastAsia="宋体" w:hAnsi="Times New Roman" w:cs="Times New Roman"/>
      <w:szCs w:val="24"/>
    </w:rPr>
  </w:style>
  <w:style w:type="character" w:customStyle="1" w:styleId="90">
    <w:name w:val="标题 9 字符"/>
    <w:basedOn w:val="ab"/>
    <w:link w:val="9"/>
    <w:rsid w:val="005A0C8B"/>
    <w:rPr>
      <w:rFonts w:ascii="Times New Roman" w:eastAsia="宋体" w:hAnsi="Times New Roman" w:cs="Times New Roman"/>
      <w:szCs w:val="21"/>
    </w:rPr>
  </w:style>
  <w:style w:type="paragraph" w:styleId="aa">
    <w:name w:val="Normal Indent"/>
    <w:basedOn w:val="a9"/>
    <w:rsid w:val="005A0C8B"/>
    <w:pPr>
      <w:spacing w:before="100" w:beforeAutospacing="1" w:after="100" w:afterAutospacing="1"/>
      <w:ind w:firstLineChars="200" w:firstLine="200"/>
    </w:pPr>
  </w:style>
  <w:style w:type="character" w:customStyle="1" w:styleId="DefaultChar">
    <w:name w:val="Default Char"/>
    <w:link w:val="Default"/>
    <w:rsid w:val="005A0C8B"/>
    <w:rPr>
      <w:rFonts w:ascii="宋体" w:eastAsia="宋体" w:cs="宋体"/>
      <w:color w:val="000000"/>
      <w:sz w:val="24"/>
      <w:szCs w:val="24"/>
    </w:rPr>
  </w:style>
  <w:style w:type="paragraph" w:customStyle="1" w:styleId="Default">
    <w:name w:val="Default"/>
    <w:link w:val="DefaultChar"/>
    <w:rsid w:val="005A0C8B"/>
    <w:pPr>
      <w:widowControl w:val="0"/>
      <w:autoSpaceDE w:val="0"/>
      <w:autoSpaceDN w:val="0"/>
      <w:adjustRightInd w:val="0"/>
    </w:pPr>
    <w:rPr>
      <w:rFonts w:ascii="宋体" w:eastAsia="宋体" w:cs="宋体"/>
      <w:color w:val="000000"/>
      <w:sz w:val="24"/>
      <w:szCs w:val="24"/>
    </w:rPr>
  </w:style>
  <w:style w:type="character" w:styleId="af2">
    <w:name w:val="annotation reference"/>
    <w:rsid w:val="005A0C8B"/>
    <w:rPr>
      <w:sz w:val="21"/>
      <w:szCs w:val="21"/>
    </w:rPr>
  </w:style>
  <w:style w:type="character" w:customStyle="1" w:styleId="af3">
    <w:name w:val="公式符号"/>
    <w:rsid w:val="005A0C8B"/>
    <w:rPr>
      <w:rFonts w:eastAsia="Times New Roman"/>
      <w:i/>
      <w:lang w:val="en"/>
    </w:rPr>
  </w:style>
  <w:style w:type="character" w:styleId="af4">
    <w:name w:val="page number"/>
    <w:basedOn w:val="ab"/>
    <w:rsid w:val="005A0C8B"/>
  </w:style>
  <w:style w:type="character" w:styleId="af5">
    <w:name w:val="Hyperlink"/>
    <w:rsid w:val="005A0C8B"/>
    <w:rPr>
      <w:color w:val="000066"/>
      <w:u w:val="none"/>
    </w:rPr>
  </w:style>
  <w:style w:type="character" w:styleId="af6">
    <w:name w:val="footnote reference"/>
    <w:rsid w:val="005A0C8B"/>
    <w:rPr>
      <w:vertAlign w:val="superscript"/>
    </w:rPr>
  </w:style>
  <w:style w:type="character" w:styleId="af7">
    <w:name w:val="endnote reference"/>
    <w:rsid w:val="005A0C8B"/>
    <w:rPr>
      <w:vertAlign w:val="superscript"/>
    </w:rPr>
  </w:style>
  <w:style w:type="character" w:styleId="af8">
    <w:name w:val="Emphasis"/>
    <w:qFormat/>
    <w:rsid w:val="005A0C8B"/>
    <w:rPr>
      <w:b/>
      <w:iCs/>
      <w:color w:val="FF0000"/>
      <w:em w:val="dot"/>
    </w:rPr>
  </w:style>
  <w:style w:type="paragraph" w:customStyle="1" w:styleId="af9">
    <w:name w:val="引用文字"/>
    <w:basedOn w:val="afa"/>
    <w:rsid w:val="005A0C8B"/>
    <w:pPr>
      <w:shd w:val="clear" w:color="auto" w:fill="E0E0E0"/>
      <w:spacing w:beforeLines="100" w:before="312" w:afterLines="100" w:after="312"/>
      <w:ind w:leftChars="300" w:left="300" w:rightChars="200" w:right="200"/>
      <w:contextualSpacing/>
    </w:pPr>
  </w:style>
  <w:style w:type="paragraph" w:customStyle="1" w:styleId="afa">
    <w:name w:val="表格文字"/>
    <w:basedOn w:val="a9"/>
    <w:rsid w:val="005A0C8B"/>
    <w:pPr>
      <w:spacing w:line="240" w:lineRule="auto"/>
    </w:pPr>
    <w:rPr>
      <w:sz w:val="21"/>
    </w:rPr>
  </w:style>
  <w:style w:type="paragraph" w:customStyle="1" w:styleId="30">
    <w:name w:val="附录3"/>
    <w:basedOn w:val="20"/>
    <w:next w:val="aa"/>
    <w:rsid w:val="005A0C8B"/>
    <w:pPr>
      <w:numPr>
        <w:ilvl w:val="2"/>
      </w:numPr>
      <w:spacing w:beforeLines="100" w:before="312" w:afterLines="50" w:after="156"/>
      <w:outlineLvl w:val="2"/>
    </w:pPr>
    <w:rPr>
      <w:sz w:val="28"/>
    </w:rPr>
  </w:style>
  <w:style w:type="paragraph" w:customStyle="1" w:styleId="20">
    <w:name w:val="附录2"/>
    <w:basedOn w:val="10"/>
    <w:next w:val="aa"/>
    <w:rsid w:val="005A0C8B"/>
    <w:pPr>
      <w:pageBreakBefore w:val="0"/>
      <w:numPr>
        <w:ilvl w:val="1"/>
      </w:numPr>
      <w:spacing w:beforeLines="150" w:before="468" w:afterLines="100" w:after="312"/>
      <w:outlineLvl w:val="1"/>
    </w:pPr>
    <w:rPr>
      <w:sz w:val="30"/>
    </w:rPr>
  </w:style>
  <w:style w:type="paragraph" w:customStyle="1" w:styleId="10">
    <w:name w:val="附录1"/>
    <w:basedOn w:val="1"/>
    <w:next w:val="aa"/>
    <w:rsid w:val="005A0C8B"/>
    <w:pPr>
      <w:numPr>
        <w:numId w:val="27"/>
      </w:numPr>
      <w:spacing w:beforeLines="0" w:before="624" w:afterLines="0" w:after="468"/>
      <w:jc w:val="left"/>
    </w:pPr>
  </w:style>
  <w:style w:type="paragraph" w:customStyle="1" w:styleId="a3">
    <w:name w:val="附表"/>
    <w:basedOn w:val="10"/>
    <w:next w:val="aa"/>
    <w:rsid w:val="005A0C8B"/>
    <w:pPr>
      <w:pageBreakBefore w:val="0"/>
      <w:numPr>
        <w:ilvl w:val="7"/>
      </w:numPr>
      <w:spacing w:before="100" w:beforeAutospacing="1" w:afterLines="50" w:after="156"/>
      <w:jc w:val="center"/>
      <w:outlineLvl w:val="9"/>
    </w:pPr>
    <w:rPr>
      <w:rFonts w:eastAsia="宋体"/>
      <w:sz w:val="21"/>
    </w:rPr>
  </w:style>
  <w:style w:type="paragraph" w:customStyle="1" w:styleId="afb">
    <w:name w:val="样例"/>
    <w:basedOn w:val="a9"/>
    <w:link w:val="Char"/>
    <w:rsid w:val="005A0C8B"/>
    <w:pPr>
      <w:keepNext/>
      <w:shd w:val="clear" w:color="auto" w:fill="D9D9D9"/>
      <w:spacing w:before="100" w:beforeAutospacing="1" w:after="100" w:afterAutospacing="1" w:line="240" w:lineRule="auto"/>
      <w:ind w:leftChars="300" w:left="300" w:rightChars="300" w:right="300" w:firstLineChars="200" w:firstLine="200"/>
    </w:pPr>
    <w:rPr>
      <w:rFonts w:cs="Courier New"/>
      <w:kern w:val="0"/>
      <w:sz w:val="21"/>
      <w:szCs w:val="22"/>
    </w:rPr>
  </w:style>
  <w:style w:type="paragraph" w:styleId="afc">
    <w:name w:val="Body Text"/>
    <w:basedOn w:val="a9"/>
    <w:link w:val="afd"/>
    <w:rsid w:val="005A0C8B"/>
    <w:pPr>
      <w:spacing w:after="120"/>
    </w:pPr>
  </w:style>
  <w:style w:type="character" w:customStyle="1" w:styleId="afd">
    <w:name w:val="正文文本 字符"/>
    <w:basedOn w:val="ab"/>
    <w:link w:val="afc"/>
    <w:rsid w:val="005A0C8B"/>
    <w:rPr>
      <w:rFonts w:ascii="Times New Roman" w:eastAsia="宋体" w:hAnsi="Times New Roman" w:cs="Times New Roman"/>
      <w:sz w:val="24"/>
      <w:szCs w:val="24"/>
    </w:rPr>
  </w:style>
  <w:style w:type="paragraph" w:customStyle="1" w:styleId="a0">
    <w:name w:val="参考文献条目"/>
    <w:basedOn w:val="a9"/>
    <w:rsid w:val="005A0C8B"/>
    <w:pPr>
      <w:numPr>
        <w:numId w:val="19"/>
      </w:numPr>
    </w:pPr>
  </w:style>
  <w:style w:type="paragraph" w:customStyle="1" w:styleId="a4">
    <w:name w:val="附图"/>
    <w:basedOn w:val="a3"/>
    <w:next w:val="aa"/>
    <w:rsid w:val="005A0C8B"/>
    <w:pPr>
      <w:keepNext w:val="0"/>
      <w:numPr>
        <w:ilvl w:val="8"/>
      </w:numPr>
      <w:spacing w:beforeLines="50" w:before="156" w:beforeAutospacing="0" w:afterLines="0" w:after="100" w:afterAutospacing="1"/>
    </w:pPr>
    <w:rPr>
      <w:b w:val="0"/>
    </w:rPr>
  </w:style>
  <w:style w:type="paragraph" w:styleId="afe">
    <w:name w:val="footnote text"/>
    <w:basedOn w:val="a9"/>
    <w:link w:val="aff"/>
    <w:rsid w:val="005A0C8B"/>
    <w:pPr>
      <w:spacing w:line="240" w:lineRule="auto"/>
      <w:jc w:val="left"/>
    </w:pPr>
    <w:rPr>
      <w:sz w:val="21"/>
      <w:szCs w:val="18"/>
    </w:rPr>
  </w:style>
  <w:style w:type="character" w:customStyle="1" w:styleId="aff">
    <w:name w:val="脚注文本 字符"/>
    <w:basedOn w:val="ab"/>
    <w:link w:val="afe"/>
    <w:rsid w:val="005A0C8B"/>
    <w:rPr>
      <w:rFonts w:ascii="Times New Roman" w:eastAsia="宋体" w:hAnsi="Times New Roman" w:cs="Times New Roman"/>
      <w:szCs w:val="18"/>
    </w:rPr>
  </w:style>
  <w:style w:type="paragraph" w:styleId="aff0">
    <w:name w:val="annotation text"/>
    <w:basedOn w:val="a9"/>
    <w:link w:val="aff1"/>
    <w:unhideWhenUsed/>
    <w:rsid w:val="005A0C8B"/>
    <w:pPr>
      <w:jc w:val="left"/>
    </w:pPr>
  </w:style>
  <w:style w:type="character" w:customStyle="1" w:styleId="aff1">
    <w:name w:val="批注文字 字符"/>
    <w:basedOn w:val="ab"/>
    <w:link w:val="aff0"/>
    <w:rsid w:val="005A0C8B"/>
    <w:rPr>
      <w:rFonts w:ascii="Times New Roman" w:eastAsia="宋体" w:hAnsi="Times New Roman" w:cs="Times New Roman"/>
      <w:sz w:val="24"/>
      <w:szCs w:val="24"/>
    </w:rPr>
  </w:style>
  <w:style w:type="paragraph" w:styleId="aff2">
    <w:name w:val="annotation subject"/>
    <w:basedOn w:val="aff0"/>
    <w:next w:val="aff0"/>
    <w:link w:val="aff3"/>
    <w:rsid w:val="005A0C8B"/>
    <w:rPr>
      <w:b/>
      <w:bCs/>
    </w:rPr>
  </w:style>
  <w:style w:type="character" w:customStyle="1" w:styleId="aff3">
    <w:name w:val="批注主题 字符"/>
    <w:basedOn w:val="aff1"/>
    <w:link w:val="aff2"/>
    <w:rsid w:val="005A0C8B"/>
    <w:rPr>
      <w:rFonts w:ascii="Times New Roman" w:eastAsia="宋体" w:hAnsi="Times New Roman" w:cs="Times New Roman"/>
      <w:b/>
      <w:bCs/>
      <w:sz w:val="24"/>
      <w:szCs w:val="24"/>
    </w:rPr>
  </w:style>
  <w:style w:type="paragraph" w:customStyle="1" w:styleId="aff4">
    <w:name w:val="图段落"/>
    <w:basedOn w:val="a9"/>
    <w:next w:val="9"/>
    <w:rsid w:val="005A0C8B"/>
    <w:pPr>
      <w:keepNext/>
      <w:spacing w:line="240" w:lineRule="auto"/>
      <w:jc w:val="center"/>
    </w:pPr>
  </w:style>
  <w:style w:type="paragraph" w:styleId="aff5">
    <w:name w:val="Body Text First Indent"/>
    <w:basedOn w:val="afc"/>
    <w:link w:val="aff6"/>
    <w:rsid w:val="005A0C8B"/>
    <w:pPr>
      <w:ind w:firstLineChars="100" w:firstLine="420"/>
    </w:pPr>
  </w:style>
  <w:style w:type="character" w:customStyle="1" w:styleId="aff6">
    <w:name w:val="正文文本首行缩进 字符"/>
    <w:basedOn w:val="afd"/>
    <w:link w:val="aff5"/>
    <w:rsid w:val="005A0C8B"/>
    <w:rPr>
      <w:rFonts w:ascii="Times New Roman" w:eastAsia="宋体" w:hAnsi="Times New Roman" w:cs="Times New Roman"/>
      <w:sz w:val="24"/>
      <w:szCs w:val="24"/>
    </w:rPr>
  </w:style>
  <w:style w:type="paragraph" w:styleId="TOC2">
    <w:name w:val="toc 2"/>
    <w:basedOn w:val="TOC1"/>
    <w:next w:val="a9"/>
    <w:rsid w:val="005A0C8B"/>
    <w:pPr>
      <w:ind w:leftChars="200" w:left="420"/>
    </w:pPr>
    <w:rPr>
      <w:szCs w:val="20"/>
    </w:rPr>
  </w:style>
  <w:style w:type="paragraph" w:styleId="TOC1">
    <w:name w:val="toc 1"/>
    <w:basedOn w:val="a9"/>
    <w:next w:val="a9"/>
    <w:rsid w:val="005A0C8B"/>
    <w:pPr>
      <w:tabs>
        <w:tab w:val="right" w:leader="middleDot" w:pos="8640"/>
      </w:tabs>
    </w:pPr>
  </w:style>
  <w:style w:type="paragraph" w:customStyle="1" w:styleId="aff7">
    <w:name w:val="算法"/>
    <w:basedOn w:val="a9"/>
    <w:rsid w:val="005A0C8B"/>
    <w:pPr>
      <w:spacing w:line="300" w:lineRule="auto"/>
      <w:jc w:val="left"/>
    </w:pPr>
    <w:rPr>
      <w:kern w:val="0"/>
      <w:sz w:val="21"/>
      <w:szCs w:val="21"/>
    </w:rPr>
  </w:style>
  <w:style w:type="paragraph" w:styleId="aff8">
    <w:name w:val="Document Map"/>
    <w:basedOn w:val="a9"/>
    <w:link w:val="aff9"/>
    <w:rsid w:val="005A0C8B"/>
    <w:pPr>
      <w:shd w:val="clear" w:color="auto" w:fill="000080"/>
    </w:pPr>
    <w:rPr>
      <w:sz w:val="18"/>
    </w:rPr>
  </w:style>
  <w:style w:type="character" w:customStyle="1" w:styleId="aff9">
    <w:name w:val="文档结构图 字符"/>
    <w:basedOn w:val="ab"/>
    <w:link w:val="aff8"/>
    <w:rsid w:val="005A0C8B"/>
    <w:rPr>
      <w:rFonts w:ascii="Times New Roman" w:eastAsia="宋体" w:hAnsi="Times New Roman" w:cs="Times New Roman"/>
      <w:sz w:val="18"/>
      <w:szCs w:val="24"/>
      <w:shd w:val="clear" w:color="auto" w:fill="000080"/>
    </w:rPr>
  </w:style>
  <w:style w:type="paragraph" w:styleId="affa">
    <w:name w:val="endnote text"/>
    <w:basedOn w:val="a9"/>
    <w:link w:val="affb"/>
    <w:rsid w:val="005A0C8B"/>
    <w:pPr>
      <w:spacing w:before="100" w:beforeAutospacing="1" w:after="100" w:afterAutospacing="1" w:line="240" w:lineRule="auto"/>
      <w:jc w:val="left"/>
    </w:pPr>
    <w:rPr>
      <w:sz w:val="21"/>
    </w:rPr>
  </w:style>
  <w:style w:type="character" w:customStyle="1" w:styleId="affb">
    <w:name w:val="尾注文本 字符"/>
    <w:basedOn w:val="ab"/>
    <w:link w:val="affa"/>
    <w:rsid w:val="005A0C8B"/>
    <w:rPr>
      <w:rFonts w:ascii="Times New Roman" w:eastAsia="宋体" w:hAnsi="Times New Roman" w:cs="Times New Roman"/>
      <w:szCs w:val="24"/>
    </w:rPr>
  </w:style>
  <w:style w:type="paragraph" w:styleId="TOC3">
    <w:name w:val="toc 3"/>
    <w:basedOn w:val="TOC2"/>
    <w:next w:val="a9"/>
    <w:rsid w:val="005A0C8B"/>
    <w:pPr>
      <w:ind w:leftChars="400" w:left="840"/>
    </w:pPr>
  </w:style>
  <w:style w:type="paragraph" w:styleId="affc">
    <w:name w:val="Body Text Indent"/>
    <w:basedOn w:val="a9"/>
    <w:link w:val="affd"/>
    <w:rsid w:val="005A0C8B"/>
    <w:pPr>
      <w:spacing w:after="120"/>
      <w:ind w:leftChars="200" w:left="420"/>
    </w:pPr>
  </w:style>
  <w:style w:type="character" w:customStyle="1" w:styleId="affd">
    <w:name w:val="正文文本缩进 字符"/>
    <w:basedOn w:val="ab"/>
    <w:link w:val="affc"/>
    <w:rsid w:val="005A0C8B"/>
    <w:rPr>
      <w:rFonts w:ascii="Times New Roman" w:eastAsia="宋体" w:hAnsi="Times New Roman" w:cs="Times New Roman"/>
      <w:sz w:val="24"/>
      <w:szCs w:val="24"/>
    </w:rPr>
  </w:style>
  <w:style w:type="paragraph" w:styleId="affe">
    <w:name w:val="Plain Text"/>
    <w:basedOn w:val="a9"/>
    <w:link w:val="afff"/>
    <w:rsid w:val="005A0C8B"/>
    <w:rPr>
      <w:rFonts w:ascii="宋体" w:hAnsi="Courier New" w:cs="Courier New"/>
      <w:sz w:val="21"/>
      <w:szCs w:val="21"/>
    </w:rPr>
  </w:style>
  <w:style w:type="character" w:customStyle="1" w:styleId="afff">
    <w:name w:val="纯文本 字符"/>
    <w:basedOn w:val="ab"/>
    <w:link w:val="affe"/>
    <w:rsid w:val="005A0C8B"/>
    <w:rPr>
      <w:rFonts w:ascii="宋体" w:eastAsia="宋体" w:hAnsi="Courier New" w:cs="Courier New"/>
      <w:szCs w:val="21"/>
    </w:rPr>
  </w:style>
  <w:style w:type="paragraph" w:styleId="afff0">
    <w:name w:val="Balloon Text"/>
    <w:basedOn w:val="a9"/>
    <w:link w:val="afff1"/>
    <w:rsid w:val="005A0C8B"/>
    <w:rPr>
      <w:sz w:val="18"/>
      <w:szCs w:val="18"/>
    </w:rPr>
  </w:style>
  <w:style w:type="character" w:customStyle="1" w:styleId="afff1">
    <w:name w:val="批注框文本 字符"/>
    <w:basedOn w:val="ab"/>
    <w:link w:val="afff0"/>
    <w:rsid w:val="005A0C8B"/>
    <w:rPr>
      <w:rFonts w:ascii="Times New Roman" w:eastAsia="宋体" w:hAnsi="Times New Roman" w:cs="Times New Roman"/>
      <w:sz w:val="18"/>
      <w:szCs w:val="18"/>
    </w:rPr>
  </w:style>
  <w:style w:type="paragraph" w:styleId="22">
    <w:name w:val="Body Text First Indent 2"/>
    <w:basedOn w:val="affc"/>
    <w:link w:val="23"/>
    <w:rsid w:val="005A0C8B"/>
    <w:pPr>
      <w:ind w:firstLineChars="200" w:firstLine="420"/>
    </w:pPr>
  </w:style>
  <w:style w:type="character" w:customStyle="1" w:styleId="23">
    <w:name w:val="正文文本首行缩进 2 字符"/>
    <w:basedOn w:val="affd"/>
    <w:link w:val="22"/>
    <w:rsid w:val="005A0C8B"/>
    <w:rPr>
      <w:rFonts w:ascii="Times New Roman" w:eastAsia="宋体" w:hAnsi="Times New Roman" w:cs="Times New Roman"/>
      <w:sz w:val="24"/>
      <w:szCs w:val="24"/>
    </w:rPr>
  </w:style>
  <w:style w:type="table" w:styleId="afff2">
    <w:name w:val="Table Grid"/>
    <w:basedOn w:val="ac"/>
    <w:rsid w:val="005A0C8B"/>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5">
    <w:name w:val="错例"/>
    <w:basedOn w:val="afb"/>
    <w:link w:val="Char0"/>
    <w:rsid w:val="005A0C8B"/>
    <w:pPr>
      <w:numPr>
        <w:numId w:val="21"/>
      </w:numPr>
      <w:ind w:leftChars="0" w:left="0" w:firstLineChars="0" w:firstLine="0"/>
    </w:pPr>
  </w:style>
  <w:style w:type="paragraph" w:customStyle="1" w:styleId="a7">
    <w:name w:val="待定"/>
    <w:basedOn w:val="a9"/>
    <w:next w:val="aa"/>
    <w:rsid w:val="005A0C8B"/>
    <w:pPr>
      <w:numPr>
        <w:numId w:val="22"/>
      </w:numPr>
      <w:pBdr>
        <w:top w:val="wave" w:sz="6" w:space="1" w:color="FF0000"/>
        <w:left w:val="wave" w:sz="6" w:space="4" w:color="FF0000"/>
        <w:bottom w:val="wave" w:sz="6" w:space="1" w:color="FF0000"/>
        <w:right w:val="wave" w:sz="6" w:space="4" w:color="FF0000"/>
      </w:pBdr>
      <w:shd w:val="clear" w:color="auto" w:fill="E0E0E0"/>
      <w:tabs>
        <w:tab w:val="left" w:pos="720"/>
      </w:tabs>
      <w:spacing w:beforeLines="50" w:before="156" w:afterLines="50" w:after="156"/>
      <w:ind w:rightChars="200" w:right="480"/>
      <w:jc w:val="left"/>
      <w:textAlignment w:val="center"/>
    </w:pPr>
    <w:rPr>
      <w:rFonts w:cs="宋体"/>
      <w:sz w:val="21"/>
      <w:szCs w:val="20"/>
    </w:rPr>
  </w:style>
  <w:style w:type="paragraph" w:styleId="TOC4">
    <w:name w:val="toc 4"/>
    <w:basedOn w:val="a9"/>
    <w:next w:val="a9"/>
    <w:autoRedefine/>
    <w:semiHidden/>
    <w:rsid w:val="005A0C8B"/>
    <w:pPr>
      <w:ind w:leftChars="600" w:left="1260"/>
    </w:pPr>
  </w:style>
  <w:style w:type="paragraph" w:styleId="TOC5">
    <w:name w:val="toc 5"/>
    <w:basedOn w:val="a9"/>
    <w:next w:val="a9"/>
    <w:autoRedefine/>
    <w:semiHidden/>
    <w:rsid w:val="005A0C8B"/>
    <w:pPr>
      <w:ind w:leftChars="800" w:left="1680"/>
    </w:pPr>
  </w:style>
  <w:style w:type="paragraph" w:styleId="TOC6">
    <w:name w:val="toc 6"/>
    <w:basedOn w:val="a9"/>
    <w:next w:val="a9"/>
    <w:autoRedefine/>
    <w:semiHidden/>
    <w:rsid w:val="005A0C8B"/>
    <w:pPr>
      <w:ind w:leftChars="1000" w:left="2100"/>
    </w:pPr>
  </w:style>
  <w:style w:type="paragraph" w:styleId="TOC7">
    <w:name w:val="toc 7"/>
    <w:basedOn w:val="a9"/>
    <w:next w:val="a9"/>
    <w:autoRedefine/>
    <w:semiHidden/>
    <w:rsid w:val="005A0C8B"/>
    <w:pPr>
      <w:ind w:leftChars="1200" w:left="2520"/>
    </w:pPr>
  </w:style>
  <w:style w:type="paragraph" w:styleId="TOC8">
    <w:name w:val="toc 8"/>
    <w:basedOn w:val="a9"/>
    <w:next w:val="a9"/>
    <w:autoRedefine/>
    <w:semiHidden/>
    <w:rsid w:val="005A0C8B"/>
    <w:pPr>
      <w:ind w:leftChars="1400" w:left="2940"/>
    </w:pPr>
  </w:style>
  <w:style w:type="paragraph" w:styleId="TOC9">
    <w:name w:val="toc 9"/>
    <w:basedOn w:val="a9"/>
    <w:next w:val="a9"/>
    <w:autoRedefine/>
    <w:semiHidden/>
    <w:rsid w:val="005A0C8B"/>
    <w:pPr>
      <w:ind w:leftChars="1600" w:left="3360"/>
    </w:pPr>
  </w:style>
  <w:style w:type="paragraph" w:styleId="afff3">
    <w:name w:val="Title"/>
    <w:basedOn w:val="a9"/>
    <w:link w:val="afff4"/>
    <w:qFormat/>
    <w:rsid w:val="005A0C8B"/>
    <w:pPr>
      <w:spacing w:before="240" w:after="60"/>
      <w:jc w:val="center"/>
      <w:outlineLvl w:val="0"/>
    </w:pPr>
    <w:rPr>
      <w:rFonts w:ascii="Arial" w:hAnsi="Arial" w:cs="Arial"/>
      <w:b/>
      <w:bCs/>
      <w:sz w:val="32"/>
      <w:szCs w:val="32"/>
    </w:rPr>
  </w:style>
  <w:style w:type="character" w:customStyle="1" w:styleId="afff4">
    <w:name w:val="标题 字符"/>
    <w:basedOn w:val="ab"/>
    <w:link w:val="afff3"/>
    <w:rsid w:val="005A0C8B"/>
    <w:rPr>
      <w:rFonts w:ascii="Arial" w:eastAsia="宋体" w:hAnsi="Arial" w:cs="Arial"/>
      <w:b/>
      <w:bCs/>
      <w:sz w:val="32"/>
      <w:szCs w:val="32"/>
    </w:rPr>
  </w:style>
  <w:style w:type="table" w:styleId="afff5">
    <w:name w:val="Table Theme"/>
    <w:basedOn w:val="ac"/>
    <w:rsid w:val="005A0C8B"/>
    <w:pPr>
      <w:adjustRightInd w:val="0"/>
      <w:snapToGrid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trPr>
  </w:style>
  <w:style w:type="paragraph" w:customStyle="1" w:styleId="afff6">
    <w:name w:val="文法"/>
    <w:basedOn w:val="afb"/>
    <w:next w:val="aa"/>
    <w:link w:val="Char1"/>
    <w:rsid w:val="005A0C8B"/>
    <w:pPr>
      <w:ind w:leftChars="0" w:left="0" w:rightChars="200" w:right="200" w:firstLineChars="0" w:firstLine="0"/>
    </w:pPr>
  </w:style>
  <w:style w:type="paragraph" w:customStyle="1" w:styleId="a1">
    <w:name w:val="词法"/>
    <w:basedOn w:val="afff6"/>
    <w:next w:val="aa"/>
    <w:rsid w:val="005A0C8B"/>
    <w:pPr>
      <w:numPr>
        <w:numId w:val="20"/>
      </w:numPr>
    </w:pPr>
  </w:style>
  <w:style w:type="paragraph" w:styleId="afff7">
    <w:name w:val="macro"/>
    <w:link w:val="afff8"/>
    <w:semiHidden/>
    <w:rsid w:val="005A0C8B"/>
    <w:pPr>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adjustRightInd w:val="0"/>
      <w:snapToGrid w:val="0"/>
    </w:pPr>
    <w:rPr>
      <w:rFonts w:ascii="Courier New" w:eastAsia="宋体" w:hAnsi="Courier New" w:cs="Courier New"/>
      <w:sz w:val="24"/>
      <w:szCs w:val="24"/>
    </w:rPr>
  </w:style>
  <w:style w:type="character" w:customStyle="1" w:styleId="afff8">
    <w:name w:val="宏文本 字符"/>
    <w:basedOn w:val="ab"/>
    <w:link w:val="afff7"/>
    <w:semiHidden/>
    <w:rsid w:val="005A0C8B"/>
    <w:rPr>
      <w:rFonts w:ascii="Courier New" w:eastAsia="宋体" w:hAnsi="Courier New" w:cs="Courier New"/>
      <w:sz w:val="24"/>
      <w:szCs w:val="24"/>
    </w:rPr>
  </w:style>
  <w:style w:type="paragraph" w:customStyle="1" w:styleId="a6">
    <w:name w:val="后续改进"/>
    <w:basedOn w:val="a9"/>
    <w:next w:val="aa"/>
    <w:rsid w:val="005A0C8B"/>
    <w:pPr>
      <w:numPr>
        <w:numId w:val="24"/>
      </w:numPr>
      <w:pBdr>
        <w:top w:val="single" w:sz="4" w:space="1" w:color="auto"/>
        <w:left w:val="single" w:sz="4" w:space="4" w:color="auto"/>
        <w:bottom w:val="single" w:sz="4" w:space="1" w:color="auto"/>
        <w:right w:val="single" w:sz="4" w:space="4" w:color="auto"/>
      </w:pBdr>
      <w:shd w:val="clear" w:color="auto" w:fill="E0E0E0"/>
      <w:spacing w:beforeLines="50" w:before="50" w:afterLines="50" w:after="50"/>
      <w:ind w:rightChars="200" w:right="200"/>
      <w:jc w:val="left"/>
      <w:textAlignment w:val="center"/>
    </w:pPr>
    <w:rPr>
      <w:rFonts w:cs="宋体"/>
      <w:sz w:val="21"/>
      <w:szCs w:val="20"/>
    </w:rPr>
  </w:style>
  <w:style w:type="paragraph" w:styleId="12">
    <w:name w:val="index 1"/>
    <w:basedOn w:val="a9"/>
    <w:next w:val="a9"/>
    <w:autoRedefine/>
    <w:semiHidden/>
    <w:rsid w:val="005A0C8B"/>
  </w:style>
  <w:style w:type="paragraph" w:styleId="24">
    <w:name w:val="index 2"/>
    <w:basedOn w:val="a9"/>
    <w:next w:val="a9"/>
    <w:autoRedefine/>
    <w:semiHidden/>
    <w:rsid w:val="005A0C8B"/>
    <w:pPr>
      <w:ind w:leftChars="200" w:left="200"/>
    </w:pPr>
  </w:style>
  <w:style w:type="paragraph" w:styleId="32">
    <w:name w:val="index 3"/>
    <w:basedOn w:val="a9"/>
    <w:next w:val="a9"/>
    <w:autoRedefine/>
    <w:semiHidden/>
    <w:rsid w:val="005A0C8B"/>
    <w:pPr>
      <w:ind w:leftChars="400" w:left="400"/>
    </w:pPr>
  </w:style>
  <w:style w:type="paragraph" w:styleId="41">
    <w:name w:val="index 4"/>
    <w:basedOn w:val="a9"/>
    <w:next w:val="a9"/>
    <w:autoRedefine/>
    <w:semiHidden/>
    <w:rsid w:val="005A0C8B"/>
    <w:pPr>
      <w:ind w:leftChars="600" w:left="600"/>
    </w:pPr>
  </w:style>
  <w:style w:type="paragraph" w:styleId="51">
    <w:name w:val="index 5"/>
    <w:basedOn w:val="a9"/>
    <w:next w:val="a9"/>
    <w:autoRedefine/>
    <w:semiHidden/>
    <w:rsid w:val="005A0C8B"/>
    <w:pPr>
      <w:ind w:leftChars="800" w:left="800"/>
    </w:pPr>
  </w:style>
  <w:style w:type="paragraph" w:styleId="61">
    <w:name w:val="index 6"/>
    <w:basedOn w:val="a9"/>
    <w:next w:val="a9"/>
    <w:autoRedefine/>
    <w:semiHidden/>
    <w:rsid w:val="005A0C8B"/>
    <w:pPr>
      <w:ind w:leftChars="1000" w:left="1000"/>
    </w:pPr>
  </w:style>
  <w:style w:type="paragraph" w:styleId="71">
    <w:name w:val="index 7"/>
    <w:basedOn w:val="a9"/>
    <w:next w:val="a9"/>
    <w:autoRedefine/>
    <w:semiHidden/>
    <w:rsid w:val="005A0C8B"/>
    <w:pPr>
      <w:ind w:leftChars="1200" w:left="1200"/>
    </w:pPr>
  </w:style>
  <w:style w:type="paragraph" w:styleId="81">
    <w:name w:val="index 8"/>
    <w:basedOn w:val="a9"/>
    <w:next w:val="a9"/>
    <w:autoRedefine/>
    <w:semiHidden/>
    <w:rsid w:val="005A0C8B"/>
    <w:pPr>
      <w:ind w:leftChars="1400" w:left="1400"/>
    </w:pPr>
  </w:style>
  <w:style w:type="paragraph" w:styleId="91">
    <w:name w:val="index 9"/>
    <w:basedOn w:val="a9"/>
    <w:next w:val="a9"/>
    <w:autoRedefine/>
    <w:semiHidden/>
    <w:rsid w:val="005A0C8B"/>
    <w:pPr>
      <w:ind w:leftChars="1600" w:left="1600"/>
    </w:pPr>
  </w:style>
  <w:style w:type="paragraph" w:styleId="afff9">
    <w:name w:val="index heading"/>
    <w:basedOn w:val="a9"/>
    <w:next w:val="12"/>
    <w:semiHidden/>
    <w:rsid w:val="005A0C8B"/>
    <w:rPr>
      <w:rFonts w:ascii="Arial" w:hAnsi="Arial" w:cs="Arial"/>
      <w:b/>
      <w:bCs/>
    </w:rPr>
  </w:style>
  <w:style w:type="paragraph" w:styleId="afffa">
    <w:name w:val="caption"/>
    <w:basedOn w:val="a9"/>
    <w:next w:val="a9"/>
    <w:qFormat/>
    <w:rsid w:val="005A0C8B"/>
    <w:rPr>
      <w:rFonts w:ascii="Arial" w:eastAsia="黑体" w:hAnsi="Arial" w:cs="Arial"/>
      <w:sz w:val="20"/>
      <w:szCs w:val="20"/>
    </w:rPr>
  </w:style>
  <w:style w:type="paragraph" w:styleId="afffb">
    <w:name w:val="table of figures"/>
    <w:basedOn w:val="a9"/>
    <w:next w:val="a9"/>
    <w:semiHidden/>
    <w:rsid w:val="005A0C8B"/>
    <w:pPr>
      <w:ind w:leftChars="200" w:left="200" w:hangingChars="200" w:hanging="200"/>
    </w:pPr>
  </w:style>
  <w:style w:type="character" w:customStyle="1" w:styleId="Char">
    <w:name w:val="样例 Char"/>
    <w:link w:val="afb"/>
    <w:rsid w:val="005A0C8B"/>
    <w:rPr>
      <w:rFonts w:ascii="Times New Roman" w:eastAsia="宋体" w:hAnsi="Times New Roman" w:cs="Courier New"/>
      <w:kern w:val="0"/>
      <w:shd w:val="clear" w:color="auto" w:fill="D9D9D9"/>
    </w:rPr>
  </w:style>
  <w:style w:type="character" w:customStyle="1" w:styleId="Char1">
    <w:name w:val="文法 Char"/>
    <w:basedOn w:val="Char"/>
    <w:link w:val="afff6"/>
    <w:rsid w:val="005A0C8B"/>
    <w:rPr>
      <w:rFonts w:ascii="Times New Roman" w:eastAsia="宋体" w:hAnsi="Times New Roman" w:cs="Courier New"/>
      <w:kern w:val="0"/>
      <w:shd w:val="clear" w:color="auto" w:fill="D9D9D9"/>
    </w:rPr>
  </w:style>
  <w:style w:type="paragraph" w:customStyle="1" w:styleId="a8">
    <w:name w:val="一般项目"/>
    <w:basedOn w:val="aa"/>
    <w:rsid w:val="005A0C8B"/>
    <w:pPr>
      <w:numPr>
        <w:numId w:val="25"/>
      </w:numPr>
      <w:ind w:firstLineChars="0" w:firstLine="0"/>
    </w:pPr>
  </w:style>
  <w:style w:type="paragraph" w:styleId="afffc">
    <w:name w:val="table of authorities"/>
    <w:basedOn w:val="a9"/>
    <w:next w:val="a9"/>
    <w:semiHidden/>
    <w:rsid w:val="005A0C8B"/>
    <w:pPr>
      <w:ind w:leftChars="200" w:left="420"/>
    </w:pPr>
  </w:style>
  <w:style w:type="paragraph" w:styleId="afffd">
    <w:name w:val="toa heading"/>
    <w:basedOn w:val="a9"/>
    <w:next w:val="a9"/>
    <w:semiHidden/>
    <w:rsid w:val="005A0C8B"/>
    <w:pPr>
      <w:spacing w:before="120"/>
    </w:pPr>
    <w:rPr>
      <w:rFonts w:ascii="Arial" w:hAnsi="Arial" w:cs="Arial"/>
    </w:rPr>
  </w:style>
  <w:style w:type="paragraph" w:customStyle="1" w:styleId="a">
    <w:name w:val="算法文字"/>
    <w:basedOn w:val="afa"/>
    <w:rsid w:val="005A0C8B"/>
    <w:pPr>
      <w:numPr>
        <w:numId w:val="6"/>
      </w:numPr>
      <w:ind w:leftChars="300" w:left="720" w:rightChars="300" w:right="300"/>
    </w:pPr>
  </w:style>
  <w:style w:type="paragraph" w:customStyle="1" w:styleId="a2">
    <w:name w:val="附例"/>
    <w:basedOn w:val="a4"/>
    <w:rsid w:val="005A0C8B"/>
    <w:pPr>
      <w:numPr>
        <w:ilvl w:val="6"/>
      </w:numPr>
    </w:pPr>
  </w:style>
  <w:style w:type="paragraph" w:customStyle="1" w:styleId="139312">
    <w:name w:val="样式 附录1 + 段前: 39 磅 段后: 31.2 磅"/>
    <w:basedOn w:val="10"/>
    <w:rsid w:val="005A0C8B"/>
    <w:pPr>
      <w:spacing w:before="780" w:after="624"/>
    </w:pPr>
    <w:rPr>
      <w:rFonts w:cs="宋体"/>
      <w:szCs w:val="20"/>
    </w:rPr>
  </w:style>
  <w:style w:type="character" w:customStyle="1" w:styleId="Char0">
    <w:name w:val="错例 Char"/>
    <w:basedOn w:val="Char"/>
    <w:link w:val="a5"/>
    <w:rsid w:val="005A0C8B"/>
    <w:rPr>
      <w:rFonts w:ascii="Times New Roman" w:eastAsia="宋体" w:hAnsi="Times New Roman" w:cs="Courier New"/>
      <w:kern w:val="0"/>
      <w:shd w:val="clear" w:color="auto" w:fill="D9D9D9"/>
    </w:rPr>
  </w:style>
  <w:style w:type="paragraph" w:styleId="afffe">
    <w:name w:val="Revision"/>
    <w:hidden/>
    <w:uiPriority w:val="99"/>
    <w:semiHidden/>
    <w:rsid w:val="005A0C8B"/>
    <w:rPr>
      <w:rFonts w:ascii="Times New Roman" w:eastAsia="宋体" w:hAnsi="Times New Roman" w:cs="Times New Roman"/>
      <w:sz w:val="24"/>
      <w:szCs w:val="24"/>
    </w:rPr>
  </w:style>
  <w:style w:type="paragraph" w:customStyle="1" w:styleId="paragraph">
    <w:name w:val="paragraph"/>
    <w:basedOn w:val="a9"/>
    <w:rsid w:val="005A0C8B"/>
    <w:pPr>
      <w:adjustRightInd/>
      <w:snapToGrid/>
      <w:spacing w:before="100" w:beforeAutospacing="1" w:after="100" w:afterAutospacing="1" w:line="240" w:lineRule="auto"/>
      <w:jc w:val="left"/>
    </w:pPr>
    <w:rPr>
      <w:rFonts w:ascii="宋体" w:hAnsi="宋体" w:cs="宋体"/>
      <w:kern w:val="0"/>
    </w:rPr>
  </w:style>
  <w:style w:type="paragraph" w:styleId="affff">
    <w:name w:val="List Paragraph"/>
    <w:basedOn w:val="a9"/>
    <w:uiPriority w:val="34"/>
    <w:qFormat/>
    <w:rsid w:val="005A0C8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oleObject" Target="embeddings/oleObject1.bin"/><Relationship Id="rId18" Type="http://schemas.openxmlformats.org/officeDocument/2006/relationships/image" Target="media/image5.jpeg"/><Relationship Id="rId26"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8.jpeg"/><Relationship Id="rId7" Type="http://schemas.openxmlformats.org/officeDocument/2006/relationships/comments" Target="comments.xml"/><Relationship Id="rId12" Type="http://schemas.openxmlformats.org/officeDocument/2006/relationships/image" Target="media/image2.wmf"/><Relationship Id="rId17" Type="http://schemas.openxmlformats.org/officeDocument/2006/relationships/image" Target="media/image4.jpeg"/><Relationship Id="rId25"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7.jpe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image" Target="media/image11.png"/><Relationship Id="rId5" Type="http://schemas.openxmlformats.org/officeDocument/2006/relationships/footnotes" Target="footnotes.xml"/><Relationship Id="rId15" Type="http://schemas.openxmlformats.org/officeDocument/2006/relationships/hyperlink" Target="http://news.sohu.com/20130506/n374901982.shtml" TargetMode="External"/><Relationship Id="rId23" Type="http://schemas.openxmlformats.org/officeDocument/2006/relationships/image" Target="media/image10.jpeg"/><Relationship Id="rId28" Type="http://schemas.openxmlformats.org/officeDocument/2006/relationships/fontTable" Target="fontTable.xml"/><Relationship Id="rId10" Type="http://schemas.microsoft.com/office/2018/08/relationships/commentsExtensible" Target="commentsExtensible.xml"/><Relationship Id="rId19" Type="http://schemas.openxmlformats.org/officeDocument/2006/relationships/image" Target="media/image6.jpeg"/><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yperlink" Target="http://news.sohu.com/20130506/n374901982.shtml" TargetMode="External"/><Relationship Id="rId22" Type="http://schemas.openxmlformats.org/officeDocument/2006/relationships/image" Target="media/image9.jpeg"/><Relationship Id="rId27" Type="http://schemas.openxmlformats.org/officeDocument/2006/relationships/image" Target="media/image1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40</Pages>
  <Words>7136</Words>
  <Characters>11205</Characters>
  <Application>Microsoft Office Word</Application>
  <DocSecurity>0</DocSecurity>
  <Lines>430</Lines>
  <Paragraphs>390</Paragraphs>
  <ScaleCrop>false</ScaleCrop>
  <Company/>
  <LinksUpToDate>false</LinksUpToDate>
  <CharactersWithSpaces>17951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 GAME NO LIFE</dc:creator>
  <cp:keywords/>
  <dc:description/>
  <cp:lastModifiedBy>NO GAME NO LIFE</cp:lastModifiedBy>
  <cp:revision>2</cp:revision>
  <dcterms:created xsi:type="dcterms:W3CDTF">2022-04-23T21:38:00Z</dcterms:created>
  <dcterms:modified xsi:type="dcterms:W3CDTF">2022-04-23T21:38:00Z</dcterms:modified>
</cp:coreProperties>
</file>