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1. Induce a decision tree from the wine dataset.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Use 60% of the dataset for training and 40% for testing (use random_state = 0).  Display the resulting tree and compute the accuracy and confusion matrix for this model.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2. Induce decision trees using just a subset of the features from the dataset.  Specifically, use the first 5, middle 4, and last 4 features in the dataset.  Determine which has the best accuracy and present the resulting tree, accuracy, and confusion matrix for the best model.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Submit the jupyter notebook for this assignment.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—--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Induce a decision tree from the wine dataset (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wine.csv)</w:t>
        </w:r>
      </w:hyperlink>
      <w:r w:rsidDel="00000000" w:rsidR="00000000" w:rsidRPr="00000000">
        <w:fldChar w:fldCharType="begin"/>
        <w:instrText xml:space="preserve"> HYPERLINK "https://ateneo.instructure.com/courses/34185/files/6415993/download?download_frd=1" </w:instrText>
        <w:fldChar w:fldCharType="separate"/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lineRule="auto"/>
        <w:ind w:left="1080" w:right="-20" w:hanging="360"/>
        <w:rPr>
          <w:highlight w:val="white"/>
        </w:rPr>
      </w:pP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Download wine.csv)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Use 60% of the dataset for training and 40% for testing (use random_state = 0).  Display the resulting tree and compute the accuracy and confusion matrix for this model.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100" w:lineRule="auto"/>
        <w:ind w:left="110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Induce decision trees using just a subset of the features from the dataset. Specifically, use the first 5, middle 4, and last 4 features in the dataset.  Determine which has the best accuracy and present the resulting tree, accuracy, and confusion matrix for the best model.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Submit the jupyter notebook/s for this assignment.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You may begin with the following jupyter notebook (loads and splits wine dataset):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dt_wine_blank.ipynb</w:t>
        </w:r>
      </w:hyperlink>
      <w:r w:rsidDel="00000000" w:rsidR="00000000" w:rsidRPr="00000000">
        <w:fldChar w:fldCharType="begin"/>
        <w:instrText xml:space="preserve"> HYPERLINK "https://ateneo.instructure.com/courses/34185/files/6422990/download?download_frd=1"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before="160" w:lineRule="auto"/>
        <w:ind w:left="-20" w:right="-20" w:firstLine="0"/>
        <w:rPr>
          <w:color w:val="1155cc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"https://ateneo.instructure.com/courses/34185/files/6422990/download?download_frd=1" </w:instrText>
        <w:fldChar w:fldCharType="separate"/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Download dt_wine_blank.ipynb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You may refer to the following: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DecisionTree_iris.ipynb</w:t>
        </w:r>
      </w:hyperlink>
      <w:r w:rsidDel="00000000" w:rsidR="00000000" w:rsidRPr="00000000">
        <w:fldChar w:fldCharType="begin"/>
        <w:instrText xml:space="preserve"> HYPERLINK "https://ateneo.instructure.com/courses/34185/files/6422316/download?download_frd=1"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lineRule="auto"/>
        <w:ind w:left="1080" w:right="-20" w:hanging="360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"https://ateneo.instructure.com/courses/34185/files/6422316/download?download_frd=1" </w:instrText>
        <w:fldChar w:fldCharType="separate"/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Download DecisionTree_iris.ipynb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04b - Trimming Decision Tree.pdf</w:t>
        </w:r>
      </w:hyperlink>
      <w:r w:rsidDel="00000000" w:rsidR="00000000" w:rsidRPr="00000000">
        <w:fldChar w:fldCharType="begin"/>
        <w:instrText xml:space="preserve"> HYPERLINK "https://ateneo.instructure.com/courses/34185/files/6423077/download?download_frd=1"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lineRule="auto"/>
        <w:ind w:left="1080" w:right="-20" w:hanging="360"/>
        <w:rPr>
          <w:highlight w:val="white"/>
        </w:rPr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Download 04b - Trimming Decision Tree.pdf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100" w:lineRule="auto"/>
        <w:ind w:left="1100" w:hanging="360"/>
        <w:rPr>
          <w:highlight w:val="whit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05 - Classification with Scikit Learn.pdf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One of the feature names in the dataset is a bit long, so start with the following code, for convenience:</w:t>
      </w:r>
    </w:p>
    <w:p w:rsidR="00000000" w:rsidDel="00000000" w:rsidP="00000000" w:rsidRDefault="00000000" w:rsidRPr="00000000" w14:paraId="0000002B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# Load and pre-process wine dataset</w:t>
        <w:br w:type="textWrapping"/>
        <w:t xml:space="preserve">wine_full_df = pd.read_csv("wine.csv")</w:t>
        <w:br w:type="textWrapping"/>
        <w:t xml:space="preserve">wine_full_df.rename(columns={'OD280/OD315 of diluted wines': 'Wine Dilution'}, inplace=True)</w:t>
        <w:br w:type="textWrapping"/>
        <w:t xml:space="preserve">wine_classes = ["1", "2", "3"] # used for plot</w:t>
      </w:r>
    </w:p>
    <w:p w:rsidR="00000000" w:rsidDel="00000000" w:rsidP="00000000" w:rsidRDefault="00000000" w:rsidRPr="00000000" w14:paraId="0000002C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wine_df = wine_full_df.drop(columns=['Wine Variety']) # removing the wine label from the dataframe</w:t>
        <w:br w:type="textWrapping"/>
        <w:t xml:space="preserve">wine_y = wine_full_df['Wine Variety'] # keeping only the wine label column</w:t>
      </w:r>
    </w:p>
    <w:p w:rsidR="00000000" w:rsidDel="00000000" w:rsidP="00000000" w:rsidRDefault="00000000" w:rsidRPr="00000000" w14:paraId="0000002D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Submit source code or jupyter notebook(s) for this assignment.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teneo.instructure.com/courses/34185/files/6423080?wrap=1" TargetMode="External"/><Relationship Id="rId10" Type="http://schemas.openxmlformats.org/officeDocument/2006/relationships/hyperlink" Target="https://ateneo.instructure.com/courses/34185/files/6423077/download?download_frd=1" TargetMode="External"/><Relationship Id="rId9" Type="http://schemas.openxmlformats.org/officeDocument/2006/relationships/hyperlink" Target="https://ateneo.instructure.com/courses/34185/files/6423077?wrap=1" TargetMode="External"/><Relationship Id="rId5" Type="http://schemas.openxmlformats.org/officeDocument/2006/relationships/styles" Target="styles.xml"/><Relationship Id="rId6" Type="http://schemas.openxmlformats.org/officeDocument/2006/relationships/hyperlink" Target="https://ateneo.instructure.com/courses/34185/files/6415993?wrap=1" TargetMode="External"/><Relationship Id="rId7" Type="http://schemas.openxmlformats.org/officeDocument/2006/relationships/hyperlink" Target="https://ateneo.instructure.com/courses/34185/files/6422990?wrap=1" TargetMode="External"/><Relationship Id="rId8" Type="http://schemas.openxmlformats.org/officeDocument/2006/relationships/hyperlink" Target="https://ateneo.instructure.com/courses/34185/files/6422316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