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0F08" w14:textId="704F0CAC" w:rsidR="00F96F55" w:rsidRDefault="002954B4"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We were just two lovers</w:t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Feet up on the dash, drivin' nowhere fast</w:t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Burnin' through the summer</w:t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Radio on blast, make the moment last</w:t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She got solar power</w:t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Minutes feel like hours</w:t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She knew she was the baddest, can you even imagine</w:t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Fallin' like I did?</w:t>
      </w:r>
    </w:p>
    <w:sectPr w:rsidR="00F96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B4"/>
    <w:rsid w:val="002954B4"/>
    <w:rsid w:val="00AD4E57"/>
    <w:rsid w:val="00F9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2436"/>
  <w15:chartTrackingRefBased/>
  <w15:docId w15:val="{FE8A94D2-C802-4BE5-B98A-DEB18C2B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LI YI JOCELYN</dc:creator>
  <cp:keywords/>
  <dc:description/>
  <cp:lastModifiedBy>LOH LI YI JOCELYN</cp:lastModifiedBy>
  <cp:revision>1</cp:revision>
  <dcterms:created xsi:type="dcterms:W3CDTF">2023-06-02T17:43:00Z</dcterms:created>
  <dcterms:modified xsi:type="dcterms:W3CDTF">2023-06-02T17:43:00Z</dcterms:modified>
</cp:coreProperties>
</file>