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Vishwakarma Institute of Technology, Pune</w:t>
        <w:br/>
      </w:r>
      <w:r>
        <w:rPr>
          <w:b/>
          <w:sz w:val="26"/>
        </w:rPr>
        <w:t>Department of Computer Engineering (Artificial Intelligence)</w:t>
        <w:br/>
        <w:t>CI3201: Deep Learning - Lab Assignment 2.2</w:t>
        <w:br/>
      </w:r>
    </w:p>
    <w:p>
      <w:r>
        <w:t>================================================================================</w:t>
      </w:r>
    </w:p>
    <w:p>
      <w:pPr>
        <w:pStyle w:val="Heading2"/>
      </w:pPr>
      <w:r>
        <w:t>1. Problem Statement</w:t>
      </w:r>
    </w:p>
    <w:p>
      <w:r>
        <w:t>Design and implement a Multilayer Perceptron (MLP) for classification of the Wine dataset, and evaluate its performance using accuracy and a confusion matrix.</w:t>
      </w:r>
    </w:p>
    <w:p>
      <w:pPr>
        <w:pStyle w:val="Heading2"/>
      </w:pPr>
      <w:r>
        <w:t>2. Objectives</w:t>
      </w:r>
    </w:p>
    <w:p>
      <w:r>
        <w:t>1. Transition from Single-Layer Perceptron (SLP) to Multilayer Perceptron (MLP).</w:t>
        <w:br/>
        <w:t>2. Understand the role of hidden layers and non-linear activation functions (ReLU).</w:t>
        <w:br/>
        <w:t>3. Evaluate the multi-class classification performance using a Confusion Matrix.</w:t>
      </w:r>
    </w:p>
    <w:p>
      <w:pPr>
        <w:pStyle w:val="Heading2"/>
      </w:pPr>
      <w:r>
        <w:t>3. Methodology &amp; Algorithm</w:t>
      </w:r>
    </w:p>
    <w:p>
      <w:r>
        <w:t>1. Load the Scikit-learn Wine dataset (13 features, 3 classes).</w:t>
        <w:br/>
        <w:t>2. Preprocess by splitting (80/20) and applying Standard Scaling (mean=0, variance=1).</w:t>
        <w:br/>
        <w:t>3. Define a PyTorch MLP architecture:</w:t>
        <w:br/>
        <w:t xml:space="preserve">   - Input Layer (13 neurons)</w:t>
        <w:br/>
        <w:t xml:space="preserve">   - Hidden Layer 1 (64 neurons) + ReLU</w:t>
        <w:br/>
        <w:t xml:space="preserve">   - Hidden Layer 2 (32 neurons) + ReLU</w:t>
        <w:br/>
        <w:t xml:space="preserve">   - Output Layer (3 neurons for 3 classes)</w:t>
        <w:br/>
        <w:t>4. Train using Adam Optimizer (lr=0.01) and Cross-Entropy Loss for 100 epochs.</w:t>
        <w:br/>
        <w:t>5. Plot training loss vs validation accuracy.</w:t>
        <w:br/>
        <w:t>6. Construct a Confusion Matrix to visually confirm True Positives vs False Positives across the 3 cultivars.</w:t>
      </w:r>
    </w:p>
    <w:p>
      <w:pPr>
        <w:pStyle w:val="Heading2"/>
      </w:pPr>
      <w:r>
        <w:t>4. Evaluation &amp; Conclusion</w:t>
      </w:r>
    </w:p>
    <w:p>
      <w:r>
        <w:t>1. The Multilayer Perceptron handles non-linearly separable data much better than the SLP.</w:t>
        <w:br/>
        <w:t>2. The model achieved nearly perfect accuracy on the Wine dataset.</w:t>
        <w:br/>
        <w:t>3. The Confusion Matrix explicitly visualizes any misclassifications between Cultivar 0, 1, and 2, confirming the model's reliability.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