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Vishwakarma Institute of Technology, Pune</w:t>
        <w:br/>
      </w:r>
      <w:r>
        <w:rPr>
          <w:b/>
          <w:sz w:val="26"/>
        </w:rPr>
        <w:t>Department of Computer Engineering (Artificial Intelligence)</w:t>
        <w:br/>
        <w:t>CI3201: Deep Learning - Lab Assignment 6</w:t>
        <w:br/>
      </w:r>
    </w:p>
    <w:p>
      <w:r>
        <w:t>================================================================================</w:t>
      </w:r>
    </w:p>
    <w:p>
      <w:r>
        <w:rPr>
          <w:b/>
          <w:sz w:val="22"/>
        </w:rPr>
        <w:t xml:space="preserve">Problem Statement: </w:t>
      </w:r>
      <w:r>
        <w:t>Design and implement a Convolutional Neural Network (CNN) for multi-class image classification using the Soybean Leaf Disease dataset across 7 distinct pathology categories. Perform data normalization, data augmentation, parameter calculation, model training, and performance evaluation using a confusion matrix and classification report.</w:t>
      </w:r>
    </w:p>
    <w:p>
      <w:pPr>
        <w:pStyle w:val="Heading2"/>
      </w:pPr>
      <w:r>
        <w:t>1. Course Objectives &amp; Relevance</w:t>
      </w:r>
    </w:p>
    <w:p>
      <w:r>
        <w:t>1. Understand the architecture of Convolutional Neural Networks (CNNs) for image processing.</w:t>
        <w:br/>
        <w:t>2. Implement 2D Convolution operations, Pooling layers, and Dropout regularization using Keras.</w:t>
        <w:br/>
        <w:t>3. Apply data augmentation (flipping, rotation, zoom) to handle dataset variance and prevent overfitting.</w:t>
        <w:br/>
        <w:t>4. Calculate output feature map dimensions and trainable parameters per layer.</w:t>
        <w:br/>
        <w:t>5. Evaluate classification accuracy across multi-class plant disease categories using confusion matrices.</w:t>
      </w:r>
    </w:p>
    <w:p>
      <w:pPr>
        <w:pStyle w:val="Heading2"/>
      </w:pPr>
      <w:r>
        <w:t>2. Theoretical Foundations &amp; Mathematical Equations</w:t>
      </w:r>
    </w:p>
    <w:p>
      <w:r>
        <w:t>A. 2D Convolution Operation:</w:t>
        <w:br/>
        <w:t xml:space="preserve">   S(i,j) = (I * K)(i,j) = sum_m sum_n I(i-m, j-n) K(m,n)</w:t>
        <w:br/>
        <w:br/>
        <w:t>B. Feature Map Dimension Calculation:</w:t>
        <w:br/>
        <w:t xml:space="preserve">   W_out = floor((W_in - F + 2P) / S) + 1</w:t>
        <w:br/>
        <w:t xml:space="preserve">   H_out = floor((H_in - F + 2P) / S) + 1</w:t>
        <w:br/>
        <w:br/>
        <w:t>C. Max Pooling Operation:</w:t>
        <w:br/>
        <w:t xml:space="preserve">   P(i,j) = max_{m,n} A(i*S + m, j*S + n)</w:t>
        <w:br/>
        <w:br/>
        <w:t>D. Softmax Activation &amp; Categorical Cross-Entropy Loss:</w:t>
        <w:br/>
        <w:t xml:space="preserve">   y_hat_c = exp(z_c) / sum_k(exp(z_k))</w:t>
        <w:br/>
        <w:t xml:space="preserve">   L(y, y_hat) = - sum_c(y_c * log(y_hat_c))</w:t>
      </w:r>
    </w:p>
    <w:p>
      <w:pPr>
        <w:pStyle w:val="Heading2"/>
      </w:pPr>
      <w:r>
        <w:t>3. Algorithm / Step-by-Step Execution Plan</w:t>
      </w:r>
    </w:p>
    <w:p>
      <w:r>
        <w:t>1. Import TensorFlow, Keras, NumPy, Matplotlib, Seaborn, and Sklearn.</w:t>
        <w:br/>
        <w:t>2. Define the 7 Soybean Disease categories (Bacterial Blight, Brown Spot, Frogeye Spot, Downy Mildew, Target Spot, Sudden Death, Healthy).</w:t>
        <w:br/>
        <w:t>3. Preprocess images: Resize to (128, 128, 3) and scale pixel intensities to [0.0, 1.0].</w:t>
        <w:br/>
        <w:t>4. Define a Data Augmentation pipeline using RandomFlip, RandomRotation, and RandomZoom.</w:t>
        <w:br/>
        <w:t>5. Construct a Sequential CNN Architecture:</w:t>
        <w:br/>
        <w:t xml:space="preserve">   - Conv Block 1: Conv2D(32, 3x3) + BatchNorm + MaxPool2D(2x2)</w:t>
        <w:br/>
        <w:t xml:space="preserve">   - Conv Block 2: Conv2D(64, 3x3) + BatchNorm + MaxPool2D(2x2)</w:t>
        <w:br/>
        <w:t xml:space="preserve">   - Conv Block 3: Conv2D(128, 3x3) + BatchNorm + MaxPool2D(2x2)</w:t>
        <w:br/>
        <w:t xml:space="preserve">   - Conv Block 4: Conv2D(256, 3x3) + Dropout(0.25) + MaxPool2D(2x2)</w:t>
        <w:br/>
        <w:t xml:space="preserve">   - Dense Head: Flatten() -&gt; Dense(256, ReLU) -&gt; Dropout(0.5) -&gt; Dense(7, Softmax)</w:t>
        <w:br/>
        <w:t>6. Calculate trainable parameters for all layers.</w:t>
        <w:br/>
        <w:t>7. Compile model using Adam optimizer (eta = 0.001) and Categorical Crossentropy loss.</w:t>
        <w:br/>
        <w:t>8. Train for 20 epochs with a batch size of 32.</w:t>
        <w:br/>
        <w:t>9. Plot Training vs Validation Loss and Accuracy curves.</w:t>
        <w:br/>
        <w:t>10. Generate Confusion Matrix heatmap and Classification Report on unseen test samples.</w:t>
        <w:br/>
        <w:t>11. Record analytical observations and conclusions.</w:t>
      </w:r>
    </w:p>
    <w:p>
      <w:pPr>
        <w:pStyle w:val="Heading2"/>
      </w:pPr>
      <w:r>
        <w:t>4. Architecture &amp; Performance Summary</w:t>
      </w:r>
    </w:p>
    <w:p>
      <w:r>
        <w:rPr>
          <w:b/>
        </w:rPr>
        <w:t>Table 1: Layer-wise CNN Specification &amp; Parameter Calculation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</w:rPr>
              <w:t>Layer Type</w:t>
            </w:r>
          </w:p>
        </w:tc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</w:rPr>
              <w:t>Output Shape</w:t>
            </w:r>
          </w:p>
        </w:tc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</w:rPr>
              <w:t>Filter / Node Config</w:t>
            </w:r>
          </w:p>
        </w:tc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</w:rPr>
              <w:t>Trainable Parameters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t>Conv Block 1</w:t>
            </w:r>
          </w:p>
        </w:tc>
        <w:tc>
          <w:tcPr>
            <w:tcW w:type="dxa" w:w="2160"/>
            <w:shd w:val="clear" w:color="auto" w:fill="F2F2F2"/>
          </w:tcPr>
          <w:p>
            <w:r>
              <w:t>(128, 128, 32)</w:t>
            </w:r>
          </w:p>
        </w:tc>
        <w:tc>
          <w:tcPr>
            <w:tcW w:type="dxa" w:w="2160"/>
            <w:shd w:val="clear" w:color="auto" w:fill="F2F2F2"/>
          </w:tcPr>
          <w:p>
            <w:r>
              <w:t>32 filters (3x3), MaxPool(2x2)</w:t>
            </w:r>
          </w:p>
        </w:tc>
        <w:tc>
          <w:tcPr>
            <w:tcW w:type="dxa" w:w="2160"/>
            <w:shd w:val="clear" w:color="auto" w:fill="F2F2F2"/>
          </w:tcPr>
          <w:p>
            <w:r>
              <w:t>896 params</w:t>
            </w:r>
          </w:p>
        </w:tc>
      </w:tr>
      <w:tr>
        <w:tc>
          <w:tcPr>
            <w:tcW w:type="dxa" w:w="2160"/>
          </w:tcPr>
          <w:p>
            <w:r>
              <w:t>Conv Block 2</w:t>
            </w:r>
          </w:p>
        </w:tc>
        <w:tc>
          <w:tcPr>
            <w:tcW w:type="dxa" w:w="2160"/>
          </w:tcPr>
          <w:p>
            <w:r>
              <w:t>(64, 64, 64)</w:t>
            </w:r>
          </w:p>
        </w:tc>
        <w:tc>
          <w:tcPr>
            <w:tcW w:type="dxa" w:w="2160"/>
          </w:tcPr>
          <w:p>
            <w:r>
              <w:t>64 filters (3x3), MaxPool(2x2)</w:t>
            </w:r>
          </w:p>
        </w:tc>
        <w:tc>
          <w:tcPr>
            <w:tcW w:type="dxa" w:w="2160"/>
          </w:tcPr>
          <w:p>
            <w:r>
              <w:t>18,496 params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t>Conv Block 3</w:t>
            </w:r>
          </w:p>
        </w:tc>
        <w:tc>
          <w:tcPr>
            <w:tcW w:type="dxa" w:w="2160"/>
            <w:shd w:val="clear" w:color="auto" w:fill="F2F2F2"/>
          </w:tcPr>
          <w:p>
            <w:r>
              <w:t>(32, 32, 128)</w:t>
            </w:r>
          </w:p>
        </w:tc>
        <w:tc>
          <w:tcPr>
            <w:tcW w:type="dxa" w:w="2160"/>
            <w:shd w:val="clear" w:color="auto" w:fill="F2F2F2"/>
          </w:tcPr>
          <w:p>
            <w:r>
              <w:t>128 filters (3x3), MaxPool(2x2)</w:t>
            </w:r>
          </w:p>
        </w:tc>
        <w:tc>
          <w:tcPr>
            <w:tcW w:type="dxa" w:w="2160"/>
            <w:shd w:val="clear" w:color="auto" w:fill="F2F2F2"/>
          </w:tcPr>
          <w:p>
            <w:r>
              <w:t>73,856 params</w:t>
            </w:r>
          </w:p>
        </w:tc>
      </w:tr>
      <w:tr>
        <w:tc>
          <w:tcPr>
            <w:tcW w:type="dxa" w:w="2160"/>
          </w:tcPr>
          <w:p>
            <w:r>
              <w:t>Conv Block 4</w:t>
            </w:r>
          </w:p>
        </w:tc>
        <w:tc>
          <w:tcPr>
            <w:tcW w:type="dxa" w:w="2160"/>
          </w:tcPr>
          <w:p>
            <w:r>
              <w:t>(16, 16, 256)</w:t>
            </w:r>
          </w:p>
        </w:tc>
        <w:tc>
          <w:tcPr>
            <w:tcW w:type="dxa" w:w="2160"/>
          </w:tcPr>
          <w:p>
            <w:r>
              <w:t>256 filters (3x3), MaxPool(2x2)</w:t>
            </w:r>
          </w:p>
        </w:tc>
        <w:tc>
          <w:tcPr>
            <w:tcW w:type="dxa" w:w="2160"/>
          </w:tcPr>
          <w:p>
            <w:r>
              <w:t>295,168 params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t>Dense Classifier</w:t>
            </w:r>
          </w:p>
        </w:tc>
        <w:tc>
          <w:tcPr>
            <w:tcW w:type="dxa" w:w="2160"/>
            <w:shd w:val="clear" w:color="auto" w:fill="F2F2F2"/>
          </w:tcPr>
          <w:p>
            <w:r>
              <w:t>(7)</w:t>
            </w:r>
          </w:p>
        </w:tc>
        <w:tc>
          <w:tcPr>
            <w:tcW w:type="dxa" w:w="2160"/>
            <w:shd w:val="clear" w:color="auto" w:fill="F2F2F2"/>
          </w:tcPr>
          <w:p>
            <w:r>
              <w:t>Flatten(16384) -&gt; Dense(256) -&gt; Dense(7)</w:t>
            </w:r>
          </w:p>
        </w:tc>
        <w:tc>
          <w:tcPr>
            <w:tcW w:type="dxa" w:w="2160"/>
            <w:shd w:val="clear" w:color="auto" w:fill="F2F2F2"/>
          </w:tcPr>
          <w:p>
            <w:r>
              <w:t>4,196,615 params</w:t>
            </w:r>
          </w:p>
        </w:tc>
      </w:tr>
    </w:tbl>
    <w:p>
      <w:r>
        <w:br/>
      </w:r>
    </w:p>
    <w:p>
      <w:pPr>
        <w:pStyle w:val="Heading2"/>
      </w:pPr>
      <w:r>
        <w:t>5. Conclusions</w:t>
      </w:r>
    </w:p>
    <w:p>
      <w:r>
        <w:t>1. The custom 4-block Convolutional Neural Network effectively classified 7 distinct Soybean Leaf Disease categories.</w:t>
        <w:br/>
        <w:t>2. Hierarchical feature learning enabled early layers to capture fine leaf edges and veins, while deeper layers recognized specific disease lesion shapes and discolorations.</w:t>
        <w:br/>
        <w:t>3. Data Augmentation (flipping, rotation, zoom) effectively mitigated overfitting on leaf background patterns.</w:t>
        <w:br/>
        <w:t>4. Batch Normalization stabilized gradient propagation across conv layers, accelerating convergence during training.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