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6B1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Group Report Outline:</w:t>
      </w:r>
    </w:p>
    <w:p w:rsidR="00000000" w:rsidRDefault="00A46B10">
      <w:pPr>
        <w:widowControl w:val="0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  <w:sz w:val="24"/>
          <w:szCs w:val="24"/>
        </w:rPr>
      </w:pP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Cover Page (freestyle, including team members); Table of Contents; etc.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Project Introduction.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Database: ERD, Relational Schema, etc.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Functionality: Activity Diagram, Sitemap, etc.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Design.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T</w:t>
      </w:r>
      <w:r>
        <w:rPr>
          <w:rFonts w:ascii="HelveticaNeue" w:hAnsi="HelveticaNeue" w:cs="HelveticaNeue"/>
          <w:color w:val="000000"/>
          <w:sz w:val="24"/>
          <w:szCs w:val="24"/>
        </w:rPr>
        <w:t>esting: Test Plan; Test Log; Sufficient Test Data to thoroughly test; Evidence of testing finding errors; Test Items linked to user stories in the product backlog. </w:t>
      </w:r>
      <w:r>
        <w:rPr>
          <w:rFonts w:ascii="HelveticaNeue" w:hAnsi="HelveticaNeue" w:cs="HelveticaNeue"/>
          <w:color w:val="000000"/>
          <w:sz w:val="24"/>
          <w:szCs w:val="24"/>
          <w:u w:val="single"/>
        </w:rPr>
        <w:t>(Anything to prove that you seriously tested your application every sprint.)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Agile Method</w:t>
      </w:r>
      <w:r>
        <w:rPr>
          <w:rFonts w:ascii="HelveticaNeue" w:hAnsi="HelveticaNeue" w:cs="HelveticaNeue"/>
          <w:color w:val="000000"/>
          <w:sz w:val="24"/>
          <w:szCs w:val="24"/>
        </w:rPr>
        <w:t>: Product Backlogs, Sprint Backlogs, Schedule, Progress, Daily Meetings, Sprint Review &amp; Retrospective Meetings, Burndown Charts, etc. </w:t>
      </w:r>
      <w:r>
        <w:rPr>
          <w:rFonts w:ascii="HelveticaNeue" w:hAnsi="HelveticaNeue" w:cs="HelveticaNeue"/>
          <w:color w:val="000000"/>
          <w:sz w:val="24"/>
          <w:szCs w:val="24"/>
          <w:u w:val="single"/>
        </w:rPr>
        <w:t>(Anything to prove that you followed Agile.)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Product: Screenshots of your actual application and its functions. (As de</w:t>
      </w:r>
      <w:r>
        <w:rPr>
          <w:rFonts w:ascii="HelveticaNeue" w:hAnsi="HelveticaNeue" w:cs="HelveticaNeue"/>
          <w:color w:val="000000"/>
          <w:sz w:val="24"/>
          <w:szCs w:val="24"/>
        </w:rPr>
        <w:t>tailed as possible.)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Neue" w:hAnsi="HelveticaNeue" w:cs="HelveticaNeue"/>
          <w:color w:val="000000"/>
          <w:sz w:val="24"/>
          <w:szCs w:val="24"/>
        </w:rPr>
      </w:pPr>
      <w:r>
        <w:rPr>
          <w:rFonts w:ascii="HelveticaNeue" w:hAnsi="HelveticaNeue" w:cs="HelveticaNeue"/>
          <w:color w:val="000000"/>
          <w:sz w:val="24"/>
          <w:szCs w:val="24"/>
        </w:rPr>
        <w:t>Links: Source Codes (Github), Screencast (Youtube/Google Drive/Onedrive), Host (if any), etc. </w:t>
      </w:r>
      <w:r>
        <w:rPr>
          <w:rFonts w:ascii="HelveticaNeue" w:hAnsi="HelveticaNeue" w:cs="HelveticaNeue"/>
          <w:color w:val="000000"/>
          <w:sz w:val="24"/>
          <w:szCs w:val="24"/>
          <w:u w:val="single"/>
        </w:rPr>
        <w:t>(Remember to include some accounts to test your website.)</w:t>
      </w:r>
    </w:p>
    <w:p w:rsidR="00000000" w:rsidRDefault="00A46B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</w:pPr>
      <w:r>
        <w:rPr>
          <w:rFonts w:ascii="HelveticaNeue" w:hAnsi="HelveticaNeue" w:cs="HelveticaNeue"/>
          <w:color w:val="000000"/>
          <w:sz w:val="24"/>
          <w:szCs w:val="24"/>
        </w:rPr>
        <w:t>References (if any).</w:t>
      </w:r>
      <w:bookmarkStart w:id="0" w:name="_GoBack"/>
      <w:bookmarkEnd w:id="0"/>
    </w:p>
    <w:sectPr w:rsidR="0000000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65"/>
    <w:rsid w:val="00481A65"/>
    <w:rsid w:val="00A4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D29E3F4-436A-44F3-B83C-DE4DEE93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Linh Duong Cong</cp:lastModifiedBy>
  <cp:revision>2</cp:revision>
  <dcterms:created xsi:type="dcterms:W3CDTF">2024-01-11T08:16:00Z</dcterms:created>
  <dcterms:modified xsi:type="dcterms:W3CDTF">2024-01-11T08:16:00Z</dcterms:modified>
</cp:coreProperties>
</file>