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34FE8" w14:textId="77777777" w:rsidR="008D00A6" w:rsidRDefault="008D00A6" w:rsidP="008D00A6">
      <w:pPr>
        <w:pStyle w:val="Authors"/>
        <w:framePr w:h="2296" w:hRule="exact" w:wrap="notBeside" w:x="1626" w:y="859"/>
        <w:spacing w:after="0"/>
        <w:rPr>
          <w:i/>
          <w:iCs/>
          <w:lang w:val="es-MX"/>
        </w:rPr>
      </w:pPr>
      <w:bookmarkStart w:id="0" w:name="_Hlk193787423"/>
      <w:bookmarkStart w:id="1" w:name="_Hlk193787389"/>
    </w:p>
    <w:p w14:paraId="70AD2CDA" w14:textId="77777777" w:rsidR="008D00A6" w:rsidRDefault="008D00A6" w:rsidP="008D00A6">
      <w:pPr>
        <w:pStyle w:val="Authors"/>
        <w:framePr w:h="2296" w:hRule="exact" w:wrap="notBeside" w:x="1626" w:y="859"/>
        <w:spacing w:after="0"/>
        <w:rPr>
          <w:i/>
          <w:iCs/>
          <w:lang w:val="es-MX"/>
        </w:rPr>
      </w:pPr>
    </w:p>
    <w:p w14:paraId="3E9EA287" w14:textId="77777777" w:rsidR="00E8688B" w:rsidRDefault="00E8688B" w:rsidP="008D00A6">
      <w:pPr>
        <w:pStyle w:val="Authors"/>
        <w:framePr w:h="2296" w:hRule="exact" w:wrap="notBeside" w:x="1626" w:y="859"/>
        <w:spacing w:after="0"/>
        <w:rPr>
          <w:rStyle w:val="Hipervnculo"/>
          <w:i/>
          <w:iCs/>
          <w:lang w:val="es-MX"/>
        </w:rPr>
      </w:pPr>
      <w:r>
        <w:rPr>
          <w:i/>
          <w:iCs/>
          <w:lang w:val="es-MX"/>
        </w:rPr>
        <w:t xml:space="preserve">Acosta Pabón, Samuel David – </w:t>
      </w:r>
      <w:hyperlink r:id="rId8" w:history="1">
        <w:r w:rsidRPr="00A002B1">
          <w:rPr>
            <w:rStyle w:val="Hipervnculo"/>
            <w:i/>
            <w:iCs/>
            <w:lang w:val="es-CO"/>
          </w:rPr>
          <w:t>sd</w:t>
        </w:r>
        <w:r w:rsidRPr="00A002B1">
          <w:rPr>
            <w:rStyle w:val="Hipervnculo"/>
            <w:i/>
            <w:iCs/>
            <w:lang w:val="es-MX"/>
          </w:rPr>
          <w:t>acostap@unimagdalena.edu.com</w:t>
        </w:r>
      </w:hyperlink>
    </w:p>
    <w:p w14:paraId="66CDEE48" w14:textId="77777777" w:rsidR="00A77D10" w:rsidRDefault="00A77D10" w:rsidP="008D00A6">
      <w:pPr>
        <w:pStyle w:val="Authors"/>
        <w:framePr w:h="2296" w:hRule="exact" w:wrap="notBeside" w:x="1626" w:y="859"/>
        <w:spacing w:after="0"/>
        <w:rPr>
          <w:i/>
          <w:iCs/>
          <w:lang w:val="es-MX"/>
        </w:rPr>
      </w:pPr>
      <w:r>
        <w:rPr>
          <w:i/>
          <w:iCs/>
          <w:lang w:val="es-MX"/>
        </w:rPr>
        <w:t>Bolaño</w:t>
      </w:r>
      <w:r w:rsidR="00B70832">
        <w:rPr>
          <w:i/>
          <w:iCs/>
          <w:lang w:val="es-MX"/>
        </w:rPr>
        <w:t xml:space="preserve"> </w:t>
      </w:r>
      <w:proofErr w:type="spellStart"/>
      <w:r w:rsidR="00B70832">
        <w:rPr>
          <w:i/>
          <w:iCs/>
          <w:lang w:val="es-MX"/>
        </w:rPr>
        <w:t>Gutierrez</w:t>
      </w:r>
      <w:proofErr w:type="spellEnd"/>
      <w:r w:rsidR="00B70832">
        <w:rPr>
          <w:i/>
          <w:iCs/>
          <w:lang w:val="es-MX"/>
        </w:rPr>
        <w:t xml:space="preserve">, Miguel </w:t>
      </w:r>
      <w:proofErr w:type="spellStart"/>
      <w:r w:rsidR="00B70832">
        <w:rPr>
          <w:i/>
          <w:iCs/>
          <w:lang w:val="es-MX"/>
        </w:rPr>
        <w:t>Angel</w:t>
      </w:r>
      <w:proofErr w:type="spellEnd"/>
      <w:r>
        <w:rPr>
          <w:i/>
          <w:iCs/>
          <w:lang w:val="es-MX"/>
        </w:rPr>
        <w:t xml:space="preserve"> – </w:t>
      </w:r>
      <w:hyperlink r:id="rId9" w:history="1">
        <w:r w:rsidR="007F47AB" w:rsidRPr="004E4B2E">
          <w:rPr>
            <w:rStyle w:val="Hipervnculo"/>
            <w:i/>
            <w:iCs/>
            <w:lang w:val="es-MX"/>
          </w:rPr>
          <w:t>mabolanog@unimagdalena.edu.com</w:t>
        </w:r>
      </w:hyperlink>
    </w:p>
    <w:p w14:paraId="053B26D0" w14:textId="77777777" w:rsidR="00E8688B" w:rsidRDefault="00E8688B" w:rsidP="008D00A6">
      <w:pPr>
        <w:pStyle w:val="Authors"/>
        <w:framePr w:h="2296" w:hRule="exact" w:wrap="notBeside" w:x="1626" w:y="859"/>
        <w:spacing w:after="0"/>
        <w:rPr>
          <w:i/>
          <w:iCs/>
          <w:lang w:val="es-MX"/>
        </w:rPr>
      </w:pPr>
      <w:proofErr w:type="spellStart"/>
      <w:r>
        <w:rPr>
          <w:i/>
          <w:iCs/>
          <w:lang w:val="es-MX"/>
        </w:rPr>
        <w:t>Brugés</w:t>
      </w:r>
      <w:proofErr w:type="spellEnd"/>
      <w:r>
        <w:rPr>
          <w:i/>
          <w:iCs/>
          <w:lang w:val="es-MX"/>
        </w:rPr>
        <w:t xml:space="preserve"> Machado, </w:t>
      </w:r>
      <w:proofErr w:type="spellStart"/>
      <w:r>
        <w:rPr>
          <w:i/>
          <w:iCs/>
          <w:lang w:val="es-MX"/>
        </w:rPr>
        <w:t>Jesus</w:t>
      </w:r>
      <w:proofErr w:type="spellEnd"/>
      <w:r>
        <w:rPr>
          <w:i/>
          <w:iCs/>
          <w:lang w:val="es-MX"/>
        </w:rPr>
        <w:t xml:space="preserve"> David - </w:t>
      </w:r>
      <w:hyperlink r:id="rId10" w:history="1">
        <w:r w:rsidRPr="00A002B1">
          <w:rPr>
            <w:rStyle w:val="Hipervnculo"/>
            <w:i/>
            <w:iCs/>
            <w:lang w:val="es-CO"/>
          </w:rPr>
          <w:t>jd</w:t>
        </w:r>
        <w:r w:rsidRPr="00A002B1">
          <w:rPr>
            <w:rStyle w:val="Hipervnculo"/>
            <w:i/>
            <w:iCs/>
            <w:lang w:val="es-MX"/>
          </w:rPr>
          <w:t>bruges@unimagdalena.edu.com</w:t>
        </w:r>
      </w:hyperlink>
    </w:p>
    <w:p w14:paraId="494CA732" w14:textId="77777777" w:rsidR="005C3941" w:rsidRDefault="00A77D10" w:rsidP="008D00A6">
      <w:pPr>
        <w:pStyle w:val="Authors"/>
        <w:framePr w:h="2296" w:hRule="exact" w:wrap="notBeside" w:x="1626" w:y="859"/>
        <w:spacing w:after="0"/>
        <w:rPr>
          <w:rStyle w:val="Hipervnculo"/>
          <w:i/>
          <w:iCs/>
          <w:lang w:val="es-MX"/>
        </w:rPr>
      </w:pPr>
      <w:r>
        <w:rPr>
          <w:i/>
          <w:iCs/>
          <w:lang w:val="es-MX"/>
        </w:rPr>
        <w:t xml:space="preserve">Manjarres </w:t>
      </w:r>
      <w:r w:rsidR="004E2F70">
        <w:rPr>
          <w:i/>
          <w:iCs/>
          <w:lang w:val="es-MX"/>
        </w:rPr>
        <w:t>Narváez</w:t>
      </w:r>
      <w:r w:rsidR="00B70832">
        <w:rPr>
          <w:i/>
          <w:iCs/>
          <w:lang w:val="es-MX"/>
        </w:rPr>
        <w:t>, Alberto Mario</w:t>
      </w:r>
      <w:r>
        <w:rPr>
          <w:i/>
          <w:iCs/>
          <w:lang w:val="es-MX"/>
        </w:rPr>
        <w:t xml:space="preserve"> – </w:t>
      </w:r>
      <w:hyperlink r:id="rId11" w:history="1">
        <w:r w:rsidR="007F47AB" w:rsidRPr="004E4B2E">
          <w:rPr>
            <w:rStyle w:val="Hipervnculo"/>
            <w:i/>
            <w:iCs/>
            <w:lang w:val="es-MX"/>
          </w:rPr>
          <w:t>ammanjarresn@unimagdalena.edu.com</w:t>
        </w:r>
      </w:hyperlink>
    </w:p>
    <w:p w14:paraId="1CB6F465" w14:textId="77777777" w:rsidR="00E8688B" w:rsidRDefault="005C3941" w:rsidP="008D00A6">
      <w:pPr>
        <w:pStyle w:val="Authors"/>
        <w:framePr w:h="2296" w:hRule="exact" w:wrap="notBeside" w:x="1626" w:y="859"/>
        <w:spacing w:after="120"/>
        <w:rPr>
          <w:i/>
          <w:iCs/>
          <w:lang w:val="es-MX"/>
        </w:rPr>
      </w:pPr>
      <w:r>
        <w:rPr>
          <w:i/>
          <w:iCs/>
          <w:lang w:val="es-MX"/>
        </w:rPr>
        <w:t xml:space="preserve">Rentería Solano, Santiago de </w:t>
      </w:r>
      <w:proofErr w:type="spellStart"/>
      <w:r>
        <w:rPr>
          <w:i/>
          <w:iCs/>
          <w:lang w:val="es-MX"/>
        </w:rPr>
        <w:t>Jesus</w:t>
      </w:r>
      <w:proofErr w:type="spellEnd"/>
      <w:r>
        <w:rPr>
          <w:i/>
          <w:iCs/>
          <w:lang w:val="es-MX"/>
        </w:rPr>
        <w:t xml:space="preserve"> – </w:t>
      </w:r>
      <w:hyperlink r:id="rId12" w:history="1">
        <w:r w:rsidRPr="00A002B1">
          <w:rPr>
            <w:rStyle w:val="Hipervnculo"/>
            <w:i/>
            <w:iCs/>
            <w:lang w:val="es-MX"/>
          </w:rPr>
          <w:t>sjrenteria@unimagdalena.edu.com</w:t>
        </w:r>
      </w:hyperlink>
    </w:p>
    <w:p w14:paraId="31CA8841" w14:textId="77777777" w:rsidR="00A77D10" w:rsidRDefault="00A77D10" w:rsidP="008D00A6">
      <w:pPr>
        <w:pStyle w:val="Authors"/>
        <w:framePr w:h="2296" w:hRule="exact" w:wrap="notBeside" w:x="1626" w:y="859"/>
        <w:spacing w:after="120"/>
        <w:rPr>
          <w:i/>
          <w:iCs/>
          <w:lang w:val="es-MX"/>
        </w:rPr>
      </w:pPr>
      <w:r>
        <w:rPr>
          <w:i/>
          <w:iCs/>
          <w:lang w:val="es-MX"/>
        </w:rPr>
        <w:t xml:space="preserve"> Universidad del Magdalena</w:t>
      </w:r>
    </w:p>
    <w:p w14:paraId="41D9FCFB" w14:textId="77777777" w:rsidR="00B47E26" w:rsidRPr="007F47AB" w:rsidRDefault="00B47E26">
      <w:pPr>
        <w:widowControl w:val="0"/>
        <w:jc w:val="both"/>
        <w:rPr>
          <w:lang w:val="es-CO"/>
        </w:rPr>
      </w:pPr>
    </w:p>
    <w:p w14:paraId="62CAFB14" w14:textId="77777777" w:rsidR="00A77D10" w:rsidRPr="008D00A6" w:rsidRDefault="008D00A6" w:rsidP="008D00A6">
      <w:pPr>
        <w:framePr w:w="9360" w:hSpace="187" w:vSpace="187" w:wrap="notBeside" w:vAnchor="text" w:hAnchor="page" w:xAlign="center" w:y="1"/>
        <w:jc w:val="center"/>
        <w:rPr>
          <w:sz w:val="44"/>
          <w:szCs w:val="48"/>
          <w:lang w:val="es-CO"/>
        </w:rPr>
      </w:pPr>
      <w:r w:rsidRPr="008D00A6">
        <w:rPr>
          <w:sz w:val="44"/>
          <w:szCs w:val="48"/>
          <w:lang w:val="es-CO"/>
        </w:rPr>
        <w:t>Amplificador estéreo de alta fidelidad basado en TDA2005</w:t>
      </w:r>
    </w:p>
    <w:p w14:paraId="200F1C90" w14:textId="77777777" w:rsidR="005E7ED8" w:rsidRPr="005E7ED8" w:rsidRDefault="005E7ED8" w:rsidP="005E7ED8">
      <w:pPr>
        <w:jc w:val="both"/>
        <w:rPr>
          <w:iCs/>
          <w:lang w:val="es-CO"/>
        </w:rPr>
      </w:pPr>
      <w:r w:rsidRPr="005E7ED8">
        <w:rPr>
          <w:iCs/>
          <w:lang w:val="es-CO"/>
        </w:rPr>
        <w:t>Resumen — El presente informe describe el diseño, implementación y evaluación de un amplificador de audio estéreo de alta fidelidad basado en el circuito integrado TDA2005, orientado a aplicaciones comerciales. Este dispositivo, un amplificador de potencia dual de clase B, permite obtener salidas de hasta 20 W en configuración estéreo, ofreciendo una solución eficiente, robusta y de fácil implementación.</w:t>
      </w:r>
    </w:p>
    <w:p w14:paraId="7EC7822C" w14:textId="77777777" w:rsidR="005E7ED8" w:rsidRPr="005E7ED8" w:rsidRDefault="005E7ED8" w:rsidP="005E7ED8">
      <w:pPr>
        <w:jc w:val="both"/>
        <w:rPr>
          <w:iCs/>
          <w:lang w:val="es-CO"/>
        </w:rPr>
      </w:pPr>
      <w:r w:rsidRPr="005E7ED8">
        <w:rPr>
          <w:iCs/>
          <w:lang w:val="es-CO"/>
        </w:rPr>
        <w:t>El objetivo principal del proyecto consistió en desarrollar un prototipo funcional capaz de amplificar señales de audio provenientes de una entrada Bluetooth, garantizando una reproducción de alta fidelidad. Para ello, el sistema incorpora un preamplificador basado en transistores JFET, encargado de acondicionar la señal de entrada antes de su etapa de potencia, mejorando la calidad y reduciendo la distorsión.</w:t>
      </w:r>
    </w:p>
    <w:p w14:paraId="46D9C539" w14:textId="77777777" w:rsidR="005E7ED8" w:rsidRPr="005E7ED8" w:rsidRDefault="005E7ED8" w:rsidP="005E7ED8">
      <w:pPr>
        <w:jc w:val="both"/>
        <w:rPr>
          <w:iCs/>
          <w:lang w:val="es-CO"/>
        </w:rPr>
      </w:pPr>
      <w:r w:rsidRPr="005E7ED8">
        <w:rPr>
          <w:iCs/>
          <w:lang w:val="es-CO"/>
        </w:rPr>
        <w:t xml:space="preserve">El diseño incluye una salida estéreo independiente, una fuente de alimentación dedicada para asegurar estabilidad en el funcionamiento, y su implementación física mediante una placa de circuito impreso (PCB), todo integrado dentro de una carcasa que brinda protección y portabilidad al dispositivo. Durante el desarrollo, se consideraron aspectos como la respuesta en frecuencia, la ganancia, la eficiencia y las protecciones internas del TDA2005 frente a </w:t>
      </w:r>
      <w:proofErr w:type="spellStart"/>
      <w:r w:rsidRPr="005E7ED8">
        <w:rPr>
          <w:iCs/>
          <w:lang w:val="es-CO"/>
        </w:rPr>
        <w:t>sobrecorriente</w:t>
      </w:r>
      <w:proofErr w:type="spellEnd"/>
      <w:r w:rsidRPr="005E7ED8">
        <w:rPr>
          <w:iCs/>
          <w:lang w:val="es-CO"/>
        </w:rPr>
        <w:t xml:space="preserve">, </w:t>
      </w:r>
      <w:proofErr w:type="spellStart"/>
      <w:r w:rsidRPr="005E7ED8">
        <w:rPr>
          <w:iCs/>
          <w:lang w:val="es-CO"/>
        </w:rPr>
        <w:t>sobretemperatura</w:t>
      </w:r>
      <w:proofErr w:type="spellEnd"/>
      <w:r w:rsidRPr="005E7ED8">
        <w:rPr>
          <w:iCs/>
          <w:lang w:val="es-CO"/>
        </w:rPr>
        <w:t xml:space="preserve"> y variaciones de voltaje.</w:t>
      </w:r>
    </w:p>
    <w:p w14:paraId="2B7003A2" w14:textId="77777777" w:rsidR="005E7ED8" w:rsidRPr="005E7ED8" w:rsidRDefault="005E7ED8" w:rsidP="005E7ED8">
      <w:pPr>
        <w:jc w:val="both"/>
        <w:rPr>
          <w:iCs/>
          <w:lang w:val="es-CO"/>
        </w:rPr>
      </w:pPr>
      <w:r w:rsidRPr="005E7ED8">
        <w:rPr>
          <w:iCs/>
          <w:lang w:val="es-CO"/>
        </w:rPr>
        <w:t>Los resultados obtenidos demuestran que el prototipo cumple con los requisitos establecidos, logrando una amplificación adecuada de la señal de audio con buena calidad sonora, estabilidad y baja distorsión. Asimismo, se evidencia la viabilidad del TDA2005 como una alternativa confiable y económica para el desarrollo de sistemas de amplificación de audio estéreo de alta fidelidad.</w:t>
      </w:r>
    </w:p>
    <w:p w14:paraId="03483539" w14:textId="77777777" w:rsidR="004A3D1C" w:rsidRDefault="004A3D1C" w:rsidP="004A3D1C">
      <w:pPr>
        <w:rPr>
          <w:lang w:val="es-MX"/>
        </w:rPr>
      </w:pPr>
    </w:p>
    <w:p w14:paraId="042E773F" w14:textId="77777777" w:rsidR="0031060A" w:rsidRPr="0031060A" w:rsidRDefault="0031060A" w:rsidP="0031060A">
      <w:pPr>
        <w:jc w:val="both"/>
        <w:rPr>
          <w:iCs/>
          <w:lang w:val="es-CO"/>
        </w:rPr>
      </w:pPr>
      <w:bookmarkStart w:id="2" w:name="PointTmp"/>
      <w:proofErr w:type="spellStart"/>
      <w:r w:rsidRPr="0031060A">
        <w:rPr>
          <w:iCs/>
          <w:lang w:val="es-CO"/>
        </w:rPr>
        <w:t>Abstract</w:t>
      </w:r>
      <w:proofErr w:type="spellEnd"/>
      <w:r w:rsidRPr="0031060A">
        <w:rPr>
          <w:iCs/>
          <w:lang w:val="es-CO"/>
        </w:rPr>
        <w:t xml:space="preserve"> — </w:t>
      </w:r>
      <w:proofErr w:type="spellStart"/>
      <w:r w:rsidRPr="0031060A">
        <w:rPr>
          <w:iCs/>
          <w:lang w:val="es-CO"/>
        </w:rPr>
        <w:t>This</w:t>
      </w:r>
      <w:proofErr w:type="spellEnd"/>
      <w:r w:rsidRPr="0031060A">
        <w:rPr>
          <w:iCs/>
          <w:lang w:val="es-CO"/>
        </w:rPr>
        <w:t xml:space="preserve"> </w:t>
      </w:r>
      <w:proofErr w:type="spellStart"/>
      <w:r w:rsidRPr="0031060A">
        <w:rPr>
          <w:iCs/>
          <w:lang w:val="es-CO"/>
        </w:rPr>
        <w:t>report</w:t>
      </w:r>
      <w:proofErr w:type="spellEnd"/>
      <w:r w:rsidRPr="0031060A">
        <w:rPr>
          <w:iCs/>
          <w:lang w:val="es-CO"/>
        </w:rPr>
        <w:t xml:space="preserve"> </w:t>
      </w:r>
      <w:proofErr w:type="spellStart"/>
      <w:r w:rsidRPr="0031060A">
        <w:rPr>
          <w:iCs/>
          <w:lang w:val="es-CO"/>
        </w:rPr>
        <w:t>presents</w:t>
      </w:r>
      <w:proofErr w:type="spellEnd"/>
      <w:r w:rsidRPr="0031060A">
        <w:rPr>
          <w:iCs/>
          <w:lang w:val="es-CO"/>
        </w:rPr>
        <w:t xml:space="preserve"> </w:t>
      </w:r>
      <w:proofErr w:type="spellStart"/>
      <w:r w:rsidRPr="0031060A">
        <w:rPr>
          <w:iCs/>
          <w:lang w:val="es-CO"/>
        </w:rPr>
        <w:t>the</w:t>
      </w:r>
      <w:proofErr w:type="spellEnd"/>
      <w:r w:rsidRPr="0031060A">
        <w:rPr>
          <w:iCs/>
          <w:lang w:val="es-CO"/>
        </w:rPr>
        <w:t xml:space="preserve"> </w:t>
      </w:r>
      <w:proofErr w:type="spellStart"/>
      <w:r w:rsidRPr="0031060A">
        <w:rPr>
          <w:iCs/>
          <w:lang w:val="es-CO"/>
        </w:rPr>
        <w:t>design</w:t>
      </w:r>
      <w:proofErr w:type="spellEnd"/>
      <w:r w:rsidRPr="0031060A">
        <w:rPr>
          <w:iCs/>
          <w:lang w:val="es-CO"/>
        </w:rPr>
        <w:t xml:space="preserve">, </w:t>
      </w:r>
      <w:proofErr w:type="spellStart"/>
      <w:r w:rsidRPr="0031060A">
        <w:rPr>
          <w:iCs/>
          <w:lang w:val="es-CO"/>
        </w:rPr>
        <w:t>implementation</w:t>
      </w:r>
      <w:proofErr w:type="spellEnd"/>
      <w:r w:rsidRPr="0031060A">
        <w:rPr>
          <w:iCs/>
          <w:lang w:val="es-CO"/>
        </w:rPr>
        <w:t xml:space="preserve">, and </w:t>
      </w:r>
      <w:proofErr w:type="spellStart"/>
      <w:r w:rsidRPr="0031060A">
        <w:rPr>
          <w:iCs/>
          <w:lang w:val="es-CO"/>
        </w:rPr>
        <w:t>evaluation</w:t>
      </w:r>
      <w:proofErr w:type="spellEnd"/>
      <w:r w:rsidRPr="0031060A">
        <w:rPr>
          <w:iCs/>
          <w:lang w:val="es-CO"/>
        </w:rPr>
        <w:t xml:space="preserve"> </w:t>
      </w:r>
      <w:proofErr w:type="spellStart"/>
      <w:r w:rsidRPr="0031060A">
        <w:rPr>
          <w:iCs/>
          <w:lang w:val="es-CO"/>
        </w:rPr>
        <w:t>of</w:t>
      </w:r>
      <w:proofErr w:type="spellEnd"/>
      <w:r w:rsidRPr="0031060A">
        <w:rPr>
          <w:iCs/>
          <w:lang w:val="es-CO"/>
        </w:rPr>
        <w:t xml:space="preserve"> a </w:t>
      </w:r>
      <w:proofErr w:type="spellStart"/>
      <w:r w:rsidRPr="0031060A">
        <w:rPr>
          <w:iCs/>
          <w:lang w:val="es-CO"/>
        </w:rPr>
        <w:t>high-fidelity</w:t>
      </w:r>
      <w:proofErr w:type="spellEnd"/>
      <w:r w:rsidRPr="0031060A">
        <w:rPr>
          <w:iCs/>
          <w:lang w:val="es-CO"/>
        </w:rPr>
        <w:t xml:space="preserve"> </w:t>
      </w:r>
      <w:proofErr w:type="spellStart"/>
      <w:r w:rsidRPr="0031060A">
        <w:rPr>
          <w:iCs/>
          <w:lang w:val="es-CO"/>
        </w:rPr>
        <w:t>stereo</w:t>
      </w:r>
      <w:proofErr w:type="spellEnd"/>
      <w:r w:rsidRPr="0031060A">
        <w:rPr>
          <w:iCs/>
          <w:lang w:val="es-CO"/>
        </w:rPr>
        <w:t xml:space="preserve"> audio </w:t>
      </w:r>
      <w:proofErr w:type="spellStart"/>
      <w:r w:rsidRPr="0031060A">
        <w:rPr>
          <w:iCs/>
          <w:lang w:val="es-CO"/>
        </w:rPr>
        <w:t>amplifier</w:t>
      </w:r>
      <w:proofErr w:type="spellEnd"/>
      <w:r w:rsidRPr="0031060A">
        <w:rPr>
          <w:iCs/>
          <w:lang w:val="es-CO"/>
        </w:rPr>
        <w:t xml:space="preserve"> </w:t>
      </w:r>
      <w:proofErr w:type="spellStart"/>
      <w:r w:rsidRPr="0031060A">
        <w:rPr>
          <w:iCs/>
          <w:lang w:val="es-CO"/>
        </w:rPr>
        <w:t>based</w:t>
      </w:r>
      <w:proofErr w:type="spellEnd"/>
      <w:r w:rsidRPr="0031060A">
        <w:rPr>
          <w:iCs/>
          <w:lang w:val="es-CO"/>
        </w:rPr>
        <w:t xml:space="preserve"> </w:t>
      </w:r>
      <w:proofErr w:type="spellStart"/>
      <w:r w:rsidRPr="0031060A">
        <w:rPr>
          <w:iCs/>
          <w:lang w:val="es-CO"/>
        </w:rPr>
        <w:t>on</w:t>
      </w:r>
      <w:proofErr w:type="spellEnd"/>
      <w:r w:rsidRPr="0031060A">
        <w:rPr>
          <w:iCs/>
          <w:lang w:val="es-CO"/>
        </w:rPr>
        <w:t xml:space="preserve"> </w:t>
      </w:r>
      <w:proofErr w:type="spellStart"/>
      <w:r w:rsidRPr="0031060A">
        <w:rPr>
          <w:iCs/>
          <w:lang w:val="es-CO"/>
        </w:rPr>
        <w:t>the</w:t>
      </w:r>
      <w:proofErr w:type="spellEnd"/>
      <w:r w:rsidRPr="0031060A">
        <w:rPr>
          <w:iCs/>
          <w:lang w:val="es-CO"/>
        </w:rPr>
        <w:t xml:space="preserve"> TDA2005 </w:t>
      </w:r>
      <w:proofErr w:type="spellStart"/>
      <w:r w:rsidRPr="0031060A">
        <w:rPr>
          <w:iCs/>
          <w:lang w:val="es-CO"/>
        </w:rPr>
        <w:t>integrated</w:t>
      </w:r>
      <w:proofErr w:type="spellEnd"/>
      <w:r w:rsidRPr="0031060A">
        <w:rPr>
          <w:iCs/>
          <w:lang w:val="es-CO"/>
        </w:rPr>
        <w:t xml:space="preserve"> </w:t>
      </w:r>
      <w:proofErr w:type="spellStart"/>
      <w:r w:rsidRPr="0031060A">
        <w:rPr>
          <w:iCs/>
          <w:lang w:val="es-CO"/>
        </w:rPr>
        <w:t>circuit</w:t>
      </w:r>
      <w:proofErr w:type="spellEnd"/>
      <w:r w:rsidRPr="0031060A">
        <w:rPr>
          <w:iCs/>
          <w:lang w:val="es-CO"/>
        </w:rPr>
        <w:t xml:space="preserve">, </w:t>
      </w:r>
      <w:proofErr w:type="spellStart"/>
      <w:r w:rsidRPr="0031060A">
        <w:rPr>
          <w:iCs/>
          <w:lang w:val="es-CO"/>
        </w:rPr>
        <w:t>aimed</w:t>
      </w:r>
      <w:proofErr w:type="spellEnd"/>
      <w:r w:rsidRPr="0031060A">
        <w:rPr>
          <w:iCs/>
          <w:lang w:val="es-CO"/>
        </w:rPr>
        <w:t xml:space="preserve"> at </w:t>
      </w:r>
      <w:proofErr w:type="spellStart"/>
      <w:r w:rsidRPr="0031060A">
        <w:rPr>
          <w:iCs/>
          <w:lang w:val="es-CO"/>
        </w:rPr>
        <w:t>commercial</w:t>
      </w:r>
      <w:proofErr w:type="spellEnd"/>
      <w:r w:rsidRPr="0031060A">
        <w:rPr>
          <w:iCs/>
          <w:lang w:val="es-CO"/>
        </w:rPr>
        <w:t xml:space="preserve"> </w:t>
      </w:r>
      <w:proofErr w:type="spellStart"/>
      <w:r w:rsidRPr="0031060A">
        <w:rPr>
          <w:iCs/>
          <w:lang w:val="es-CO"/>
        </w:rPr>
        <w:t>applications</w:t>
      </w:r>
      <w:proofErr w:type="spellEnd"/>
      <w:r w:rsidRPr="0031060A">
        <w:rPr>
          <w:iCs/>
          <w:lang w:val="es-CO"/>
        </w:rPr>
        <w:t xml:space="preserve">. The TDA2005, a dual </w:t>
      </w:r>
      <w:proofErr w:type="spellStart"/>
      <w:r w:rsidRPr="0031060A">
        <w:rPr>
          <w:iCs/>
          <w:lang w:val="es-CO"/>
        </w:rPr>
        <w:t>class</w:t>
      </w:r>
      <w:proofErr w:type="spellEnd"/>
      <w:r w:rsidRPr="0031060A">
        <w:rPr>
          <w:iCs/>
          <w:lang w:val="es-CO"/>
        </w:rPr>
        <w:t xml:space="preserve"> B </w:t>
      </w:r>
      <w:proofErr w:type="spellStart"/>
      <w:r w:rsidRPr="0031060A">
        <w:rPr>
          <w:iCs/>
          <w:lang w:val="es-CO"/>
        </w:rPr>
        <w:t>power</w:t>
      </w:r>
      <w:proofErr w:type="spellEnd"/>
      <w:r w:rsidRPr="0031060A">
        <w:rPr>
          <w:iCs/>
          <w:lang w:val="es-CO"/>
        </w:rPr>
        <w:t xml:space="preserve"> </w:t>
      </w:r>
      <w:proofErr w:type="spellStart"/>
      <w:r w:rsidRPr="0031060A">
        <w:rPr>
          <w:iCs/>
          <w:lang w:val="es-CO"/>
        </w:rPr>
        <w:t>amplifier</w:t>
      </w:r>
      <w:proofErr w:type="spellEnd"/>
      <w:r w:rsidRPr="0031060A">
        <w:rPr>
          <w:iCs/>
          <w:lang w:val="es-CO"/>
        </w:rPr>
        <w:t xml:space="preserve">, </w:t>
      </w:r>
      <w:proofErr w:type="spellStart"/>
      <w:r w:rsidRPr="0031060A">
        <w:rPr>
          <w:iCs/>
          <w:lang w:val="es-CO"/>
        </w:rPr>
        <w:t>is</w:t>
      </w:r>
      <w:proofErr w:type="spellEnd"/>
      <w:r w:rsidRPr="0031060A">
        <w:rPr>
          <w:iCs/>
          <w:lang w:val="es-CO"/>
        </w:rPr>
        <w:t xml:space="preserve"> </w:t>
      </w:r>
      <w:proofErr w:type="spellStart"/>
      <w:r w:rsidRPr="0031060A">
        <w:rPr>
          <w:iCs/>
          <w:lang w:val="es-CO"/>
        </w:rPr>
        <w:t>capable</w:t>
      </w:r>
      <w:proofErr w:type="spellEnd"/>
      <w:r w:rsidRPr="0031060A">
        <w:rPr>
          <w:iCs/>
          <w:lang w:val="es-CO"/>
        </w:rPr>
        <w:t xml:space="preserve"> </w:t>
      </w:r>
      <w:proofErr w:type="spellStart"/>
      <w:r w:rsidRPr="0031060A">
        <w:rPr>
          <w:iCs/>
          <w:lang w:val="es-CO"/>
        </w:rPr>
        <w:t>of</w:t>
      </w:r>
      <w:proofErr w:type="spellEnd"/>
      <w:r w:rsidRPr="0031060A">
        <w:rPr>
          <w:iCs/>
          <w:lang w:val="es-CO"/>
        </w:rPr>
        <w:t xml:space="preserve"> </w:t>
      </w:r>
      <w:proofErr w:type="spellStart"/>
      <w:r w:rsidRPr="0031060A">
        <w:rPr>
          <w:iCs/>
          <w:lang w:val="es-CO"/>
        </w:rPr>
        <w:t>delivering</w:t>
      </w:r>
      <w:proofErr w:type="spellEnd"/>
      <w:r w:rsidRPr="0031060A">
        <w:rPr>
          <w:iCs/>
          <w:lang w:val="es-CO"/>
        </w:rPr>
        <w:t xml:space="preserve"> up </w:t>
      </w:r>
      <w:proofErr w:type="spellStart"/>
      <w:r w:rsidRPr="0031060A">
        <w:rPr>
          <w:iCs/>
          <w:lang w:val="es-CO"/>
        </w:rPr>
        <w:t>to</w:t>
      </w:r>
      <w:proofErr w:type="spellEnd"/>
      <w:r w:rsidRPr="0031060A">
        <w:rPr>
          <w:iCs/>
          <w:lang w:val="es-CO"/>
        </w:rPr>
        <w:t xml:space="preserve"> 20 W in </w:t>
      </w:r>
      <w:proofErr w:type="spellStart"/>
      <w:r w:rsidRPr="0031060A">
        <w:rPr>
          <w:iCs/>
          <w:lang w:val="es-CO"/>
        </w:rPr>
        <w:t>stereo</w:t>
      </w:r>
      <w:proofErr w:type="spellEnd"/>
      <w:r w:rsidRPr="0031060A">
        <w:rPr>
          <w:iCs/>
          <w:lang w:val="es-CO"/>
        </w:rPr>
        <w:t xml:space="preserve"> </w:t>
      </w:r>
      <w:proofErr w:type="spellStart"/>
      <w:r w:rsidRPr="0031060A">
        <w:rPr>
          <w:iCs/>
          <w:lang w:val="es-CO"/>
        </w:rPr>
        <w:t>configuration</w:t>
      </w:r>
      <w:proofErr w:type="spellEnd"/>
      <w:r w:rsidRPr="0031060A">
        <w:rPr>
          <w:iCs/>
          <w:lang w:val="es-CO"/>
        </w:rPr>
        <w:t xml:space="preserve">, </w:t>
      </w:r>
      <w:proofErr w:type="spellStart"/>
      <w:r w:rsidRPr="0031060A">
        <w:rPr>
          <w:iCs/>
          <w:lang w:val="es-CO"/>
        </w:rPr>
        <w:t>providing</w:t>
      </w:r>
      <w:proofErr w:type="spellEnd"/>
      <w:r w:rsidRPr="0031060A">
        <w:rPr>
          <w:iCs/>
          <w:lang w:val="es-CO"/>
        </w:rPr>
        <w:t xml:space="preserve"> </w:t>
      </w:r>
      <w:proofErr w:type="spellStart"/>
      <w:r w:rsidRPr="0031060A">
        <w:rPr>
          <w:iCs/>
          <w:lang w:val="es-CO"/>
        </w:rPr>
        <w:t>an</w:t>
      </w:r>
      <w:proofErr w:type="spellEnd"/>
      <w:r w:rsidRPr="0031060A">
        <w:rPr>
          <w:iCs/>
          <w:lang w:val="es-CO"/>
        </w:rPr>
        <w:t xml:space="preserve"> </w:t>
      </w:r>
      <w:proofErr w:type="spellStart"/>
      <w:r w:rsidRPr="0031060A">
        <w:rPr>
          <w:iCs/>
          <w:lang w:val="es-CO"/>
        </w:rPr>
        <w:t>efficient</w:t>
      </w:r>
      <w:proofErr w:type="spellEnd"/>
      <w:r w:rsidRPr="0031060A">
        <w:rPr>
          <w:iCs/>
          <w:lang w:val="es-CO"/>
        </w:rPr>
        <w:t xml:space="preserve">, </w:t>
      </w:r>
      <w:proofErr w:type="spellStart"/>
      <w:r w:rsidRPr="0031060A">
        <w:rPr>
          <w:iCs/>
          <w:lang w:val="es-CO"/>
        </w:rPr>
        <w:t>robust</w:t>
      </w:r>
      <w:proofErr w:type="spellEnd"/>
      <w:r w:rsidRPr="0031060A">
        <w:rPr>
          <w:iCs/>
          <w:lang w:val="es-CO"/>
        </w:rPr>
        <w:t xml:space="preserve">, and </w:t>
      </w:r>
      <w:proofErr w:type="spellStart"/>
      <w:r w:rsidRPr="0031060A">
        <w:rPr>
          <w:iCs/>
          <w:lang w:val="es-CO"/>
        </w:rPr>
        <w:t>easy-to-implement</w:t>
      </w:r>
      <w:proofErr w:type="spellEnd"/>
      <w:r w:rsidRPr="0031060A">
        <w:rPr>
          <w:iCs/>
          <w:lang w:val="es-CO"/>
        </w:rPr>
        <w:t xml:space="preserve"> </w:t>
      </w:r>
      <w:proofErr w:type="spellStart"/>
      <w:r w:rsidRPr="0031060A">
        <w:rPr>
          <w:iCs/>
          <w:lang w:val="es-CO"/>
        </w:rPr>
        <w:t>solution</w:t>
      </w:r>
      <w:proofErr w:type="spellEnd"/>
      <w:r w:rsidRPr="0031060A">
        <w:rPr>
          <w:iCs/>
          <w:lang w:val="es-CO"/>
        </w:rPr>
        <w:t>.</w:t>
      </w:r>
    </w:p>
    <w:p w14:paraId="05A14D76" w14:textId="77777777" w:rsidR="0031060A" w:rsidRPr="0031060A" w:rsidRDefault="0031060A" w:rsidP="0031060A">
      <w:pPr>
        <w:jc w:val="both"/>
        <w:rPr>
          <w:iCs/>
          <w:lang w:val="es-CO"/>
        </w:rPr>
      </w:pPr>
      <w:r w:rsidRPr="0031060A">
        <w:rPr>
          <w:iCs/>
          <w:lang w:val="es-CO"/>
        </w:rPr>
        <w:t xml:space="preserve">The </w:t>
      </w:r>
      <w:proofErr w:type="spellStart"/>
      <w:r w:rsidRPr="0031060A">
        <w:rPr>
          <w:iCs/>
          <w:lang w:val="es-CO"/>
        </w:rPr>
        <w:t>main</w:t>
      </w:r>
      <w:proofErr w:type="spellEnd"/>
      <w:r w:rsidRPr="0031060A">
        <w:rPr>
          <w:iCs/>
          <w:lang w:val="es-CO"/>
        </w:rPr>
        <w:t xml:space="preserve"> </w:t>
      </w:r>
      <w:proofErr w:type="spellStart"/>
      <w:r w:rsidRPr="0031060A">
        <w:rPr>
          <w:iCs/>
          <w:lang w:val="es-CO"/>
        </w:rPr>
        <w:t>objective</w:t>
      </w:r>
      <w:proofErr w:type="spellEnd"/>
      <w:r w:rsidRPr="0031060A">
        <w:rPr>
          <w:iCs/>
          <w:lang w:val="es-CO"/>
        </w:rPr>
        <w:t xml:space="preserve"> </w:t>
      </w:r>
      <w:proofErr w:type="spellStart"/>
      <w:r w:rsidRPr="0031060A">
        <w:rPr>
          <w:iCs/>
          <w:lang w:val="es-CO"/>
        </w:rPr>
        <w:t>of</w:t>
      </w:r>
      <w:proofErr w:type="spellEnd"/>
      <w:r w:rsidRPr="0031060A">
        <w:rPr>
          <w:iCs/>
          <w:lang w:val="es-CO"/>
        </w:rPr>
        <w:t xml:space="preserve"> </w:t>
      </w:r>
      <w:proofErr w:type="spellStart"/>
      <w:r w:rsidRPr="0031060A">
        <w:rPr>
          <w:iCs/>
          <w:lang w:val="es-CO"/>
        </w:rPr>
        <w:t>this</w:t>
      </w:r>
      <w:proofErr w:type="spellEnd"/>
      <w:r w:rsidRPr="0031060A">
        <w:rPr>
          <w:iCs/>
          <w:lang w:val="es-CO"/>
        </w:rPr>
        <w:t xml:space="preserve"> </w:t>
      </w:r>
      <w:proofErr w:type="spellStart"/>
      <w:r w:rsidRPr="0031060A">
        <w:rPr>
          <w:iCs/>
          <w:lang w:val="es-CO"/>
        </w:rPr>
        <w:t>project</w:t>
      </w:r>
      <w:proofErr w:type="spellEnd"/>
      <w:r w:rsidRPr="0031060A">
        <w:rPr>
          <w:iCs/>
          <w:lang w:val="es-CO"/>
        </w:rPr>
        <w:t xml:space="preserve"> </w:t>
      </w:r>
      <w:proofErr w:type="spellStart"/>
      <w:r w:rsidRPr="0031060A">
        <w:rPr>
          <w:iCs/>
          <w:lang w:val="es-CO"/>
        </w:rPr>
        <w:t>was</w:t>
      </w:r>
      <w:proofErr w:type="spellEnd"/>
      <w:r w:rsidRPr="0031060A">
        <w:rPr>
          <w:iCs/>
          <w:lang w:val="es-CO"/>
        </w:rPr>
        <w:t xml:space="preserve"> </w:t>
      </w:r>
      <w:proofErr w:type="spellStart"/>
      <w:r w:rsidRPr="0031060A">
        <w:rPr>
          <w:iCs/>
          <w:lang w:val="es-CO"/>
        </w:rPr>
        <w:t>to</w:t>
      </w:r>
      <w:proofErr w:type="spellEnd"/>
      <w:r w:rsidRPr="0031060A">
        <w:rPr>
          <w:iCs/>
          <w:lang w:val="es-CO"/>
        </w:rPr>
        <w:t xml:space="preserve"> </w:t>
      </w:r>
      <w:proofErr w:type="spellStart"/>
      <w:r w:rsidRPr="0031060A">
        <w:rPr>
          <w:iCs/>
          <w:lang w:val="es-CO"/>
        </w:rPr>
        <w:t>develop</w:t>
      </w:r>
      <w:proofErr w:type="spellEnd"/>
      <w:r w:rsidRPr="0031060A">
        <w:rPr>
          <w:iCs/>
          <w:lang w:val="es-CO"/>
        </w:rPr>
        <w:t xml:space="preserve"> a </w:t>
      </w:r>
      <w:proofErr w:type="spellStart"/>
      <w:r w:rsidRPr="0031060A">
        <w:rPr>
          <w:iCs/>
          <w:lang w:val="es-CO"/>
        </w:rPr>
        <w:t>functional</w:t>
      </w:r>
      <w:proofErr w:type="spellEnd"/>
      <w:r w:rsidRPr="0031060A">
        <w:rPr>
          <w:iCs/>
          <w:lang w:val="es-CO"/>
        </w:rPr>
        <w:t xml:space="preserve"> </w:t>
      </w:r>
      <w:proofErr w:type="spellStart"/>
      <w:r w:rsidRPr="0031060A">
        <w:rPr>
          <w:iCs/>
          <w:lang w:val="es-CO"/>
        </w:rPr>
        <w:t>prototype</w:t>
      </w:r>
      <w:proofErr w:type="spellEnd"/>
      <w:r w:rsidRPr="0031060A">
        <w:rPr>
          <w:iCs/>
          <w:lang w:val="es-CO"/>
        </w:rPr>
        <w:t xml:space="preserve"> </w:t>
      </w:r>
      <w:proofErr w:type="spellStart"/>
      <w:r w:rsidRPr="0031060A">
        <w:rPr>
          <w:iCs/>
          <w:lang w:val="es-CO"/>
        </w:rPr>
        <w:t>capable</w:t>
      </w:r>
      <w:proofErr w:type="spellEnd"/>
      <w:r w:rsidRPr="0031060A">
        <w:rPr>
          <w:iCs/>
          <w:lang w:val="es-CO"/>
        </w:rPr>
        <w:t xml:space="preserve"> </w:t>
      </w:r>
      <w:proofErr w:type="spellStart"/>
      <w:r w:rsidRPr="0031060A">
        <w:rPr>
          <w:iCs/>
          <w:lang w:val="es-CO"/>
        </w:rPr>
        <w:t>of</w:t>
      </w:r>
      <w:proofErr w:type="spellEnd"/>
      <w:r w:rsidRPr="0031060A">
        <w:rPr>
          <w:iCs/>
          <w:lang w:val="es-CO"/>
        </w:rPr>
        <w:t xml:space="preserve"> </w:t>
      </w:r>
      <w:proofErr w:type="spellStart"/>
      <w:r w:rsidRPr="0031060A">
        <w:rPr>
          <w:iCs/>
          <w:lang w:val="es-CO"/>
        </w:rPr>
        <w:t>amplifying</w:t>
      </w:r>
      <w:proofErr w:type="spellEnd"/>
      <w:r w:rsidRPr="0031060A">
        <w:rPr>
          <w:iCs/>
          <w:lang w:val="es-CO"/>
        </w:rPr>
        <w:t xml:space="preserve"> audio </w:t>
      </w:r>
      <w:proofErr w:type="spellStart"/>
      <w:r w:rsidRPr="0031060A">
        <w:rPr>
          <w:iCs/>
          <w:lang w:val="es-CO"/>
        </w:rPr>
        <w:t>signals</w:t>
      </w:r>
      <w:proofErr w:type="spellEnd"/>
      <w:r w:rsidRPr="0031060A">
        <w:rPr>
          <w:iCs/>
          <w:lang w:val="es-CO"/>
        </w:rPr>
        <w:t xml:space="preserve"> </w:t>
      </w:r>
      <w:proofErr w:type="spellStart"/>
      <w:r w:rsidRPr="0031060A">
        <w:rPr>
          <w:iCs/>
          <w:lang w:val="es-CO"/>
        </w:rPr>
        <w:t>from</w:t>
      </w:r>
      <w:proofErr w:type="spellEnd"/>
      <w:r w:rsidRPr="0031060A">
        <w:rPr>
          <w:iCs/>
          <w:lang w:val="es-CO"/>
        </w:rPr>
        <w:t xml:space="preserve"> a Bluetooth input </w:t>
      </w:r>
      <w:proofErr w:type="spellStart"/>
      <w:r w:rsidRPr="0031060A">
        <w:rPr>
          <w:iCs/>
          <w:lang w:val="es-CO"/>
        </w:rPr>
        <w:t>while</w:t>
      </w:r>
      <w:proofErr w:type="spellEnd"/>
      <w:r w:rsidRPr="0031060A">
        <w:rPr>
          <w:iCs/>
          <w:lang w:val="es-CO"/>
        </w:rPr>
        <w:t xml:space="preserve"> </w:t>
      </w:r>
      <w:proofErr w:type="spellStart"/>
      <w:r w:rsidRPr="0031060A">
        <w:rPr>
          <w:iCs/>
          <w:lang w:val="es-CO"/>
        </w:rPr>
        <w:t>ensuring</w:t>
      </w:r>
      <w:proofErr w:type="spellEnd"/>
      <w:r w:rsidRPr="0031060A">
        <w:rPr>
          <w:iCs/>
          <w:lang w:val="es-CO"/>
        </w:rPr>
        <w:t xml:space="preserve"> </w:t>
      </w:r>
      <w:proofErr w:type="spellStart"/>
      <w:r w:rsidRPr="0031060A">
        <w:rPr>
          <w:iCs/>
          <w:lang w:val="es-CO"/>
        </w:rPr>
        <w:t>high-quality</w:t>
      </w:r>
      <w:proofErr w:type="spellEnd"/>
      <w:r w:rsidRPr="0031060A">
        <w:rPr>
          <w:iCs/>
          <w:lang w:val="es-CO"/>
        </w:rPr>
        <w:t xml:space="preserve"> </w:t>
      </w:r>
      <w:proofErr w:type="spellStart"/>
      <w:r w:rsidRPr="0031060A">
        <w:rPr>
          <w:iCs/>
          <w:lang w:val="es-CO"/>
        </w:rPr>
        <w:t>sound</w:t>
      </w:r>
      <w:proofErr w:type="spellEnd"/>
      <w:r w:rsidRPr="0031060A">
        <w:rPr>
          <w:iCs/>
          <w:lang w:val="es-CO"/>
        </w:rPr>
        <w:t xml:space="preserve"> </w:t>
      </w:r>
      <w:proofErr w:type="spellStart"/>
      <w:r w:rsidRPr="0031060A">
        <w:rPr>
          <w:iCs/>
          <w:lang w:val="es-CO"/>
        </w:rPr>
        <w:t>reproduction</w:t>
      </w:r>
      <w:proofErr w:type="spellEnd"/>
      <w:r w:rsidRPr="0031060A">
        <w:rPr>
          <w:iCs/>
          <w:lang w:val="es-CO"/>
        </w:rPr>
        <w:t xml:space="preserve">. </w:t>
      </w:r>
      <w:proofErr w:type="spellStart"/>
      <w:r w:rsidRPr="0031060A">
        <w:rPr>
          <w:iCs/>
          <w:lang w:val="es-CO"/>
        </w:rPr>
        <w:t>To</w:t>
      </w:r>
      <w:proofErr w:type="spellEnd"/>
      <w:r w:rsidRPr="0031060A">
        <w:rPr>
          <w:iCs/>
          <w:lang w:val="es-CO"/>
        </w:rPr>
        <w:t xml:space="preserve"> </w:t>
      </w:r>
      <w:proofErr w:type="spellStart"/>
      <w:r w:rsidRPr="0031060A">
        <w:rPr>
          <w:iCs/>
          <w:lang w:val="es-CO"/>
        </w:rPr>
        <w:t>achieve</w:t>
      </w:r>
      <w:proofErr w:type="spellEnd"/>
      <w:r w:rsidRPr="0031060A">
        <w:rPr>
          <w:iCs/>
          <w:lang w:val="es-CO"/>
        </w:rPr>
        <w:t xml:space="preserve"> </w:t>
      </w:r>
      <w:proofErr w:type="spellStart"/>
      <w:r w:rsidRPr="0031060A">
        <w:rPr>
          <w:iCs/>
          <w:lang w:val="es-CO"/>
        </w:rPr>
        <w:t>this</w:t>
      </w:r>
      <w:proofErr w:type="spellEnd"/>
      <w:r w:rsidRPr="0031060A">
        <w:rPr>
          <w:iCs/>
          <w:lang w:val="es-CO"/>
        </w:rPr>
        <w:t xml:space="preserve">, </w:t>
      </w:r>
      <w:proofErr w:type="spellStart"/>
      <w:r w:rsidRPr="0031060A">
        <w:rPr>
          <w:iCs/>
          <w:lang w:val="es-CO"/>
        </w:rPr>
        <w:t>the</w:t>
      </w:r>
      <w:proofErr w:type="spellEnd"/>
      <w:r w:rsidRPr="0031060A">
        <w:rPr>
          <w:iCs/>
          <w:lang w:val="es-CO"/>
        </w:rPr>
        <w:t xml:space="preserve"> </w:t>
      </w:r>
      <w:proofErr w:type="spellStart"/>
      <w:r w:rsidRPr="0031060A">
        <w:rPr>
          <w:iCs/>
          <w:lang w:val="es-CO"/>
        </w:rPr>
        <w:t>system</w:t>
      </w:r>
      <w:proofErr w:type="spellEnd"/>
      <w:r w:rsidRPr="0031060A">
        <w:rPr>
          <w:iCs/>
          <w:lang w:val="es-CO"/>
        </w:rPr>
        <w:t xml:space="preserve"> </w:t>
      </w:r>
      <w:proofErr w:type="spellStart"/>
      <w:r w:rsidRPr="0031060A">
        <w:rPr>
          <w:iCs/>
          <w:lang w:val="es-CO"/>
        </w:rPr>
        <w:t>includes</w:t>
      </w:r>
      <w:proofErr w:type="spellEnd"/>
      <w:r w:rsidRPr="0031060A">
        <w:rPr>
          <w:iCs/>
          <w:lang w:val="es-CO"/>
        </w:rPr>
        <w:t xml:space="preserve"> a JFET-</w:t>
      </w:r>
      <w:proofErr w:type="spellStart"/>
      <w:r w:rsidRPr="0031060A">
        <w:rPr>
          <w:iCs/>
          <w:lang w:val="es-CO"/>
        </w:rPr>
        <w:t>based</w:t>
      </w:r>
      <w:proofErr w:type="spellEnd"/>
      <w:r w:rsidRPr="0031060A">
        <w:rPr>
          <w:iCs/>
          <w:lang w:val="es-CO"/>
        </w:rPr>
        <w:t xml:space="preserve"> </w:t>
      </w:r>
      <w:proofErr w:type="spellStart"/>
      <w:r w:rsidRPr="0031060A">
        <w:rPr>
          <w:iCs/>
          <w:lang w:val="es-CO"/>
        </w:rPr>
        <w:t>preamplifier</w:t>
      </w:r>
      <w:proofErr w:type="spellEnd"/>
      <w:r w:rsidRPr="0031060A">
        <w:rPr>
          <w:iCs/>
          <w:lang w:val="es-CO"/>
        </w:rPr>
        <w:t xml:space="preserve"> </w:t>
      </w:r>
      <w:proofErr w:type="spellStart"/>
      <w:r w:rsidRPr="0031060A">
        <w:rPr>
          <w:iCs/>
          <w:lang w:val="es-CO"/>
        </w:rPr>
        <w:t>stage</w:t>
      </w:r>
      <w:proofErr w:type="spellEnd"/>
      <w:r w:rsidRPr="0031060A">
        <w:rPr>
          <w:iCs/>
          <w:lang w:val="es-CO"/>
        </w:rPr>
        <w:t xml:space="preserve">, </w:t>
      </w:r>
      <w:proofErr w:type="spellStart"/>
      <w:r w:rsidRPr="0031060A">
        <w:rPr>
          <w:iCs/>
          <w:lang w:val="es-CO"/>
        </w:rPr>
        <w:t>which</w:t>
      </w:r>
      <w:proofErr w:type="spellEnd"/>
      <w:r w:rsidRPr="0031060A">
        <w:rPr>
          <w:iCs/>
          <w:lang w:val="es-CO"/>
        </w:rPr>
        <w:t xml:space="preserve"> </w:t>
      </w:r>
      <w:proofErr w:type="spellStart"/>
      <w:r w:rsidRPr="0031060A">
        <w:rPr>
          <w:iCs/>
          <w:lang w:val="es-CO"/>
        </w:rPr>
        <w:t>conditions</w:t>
      </w:r>
      <w:proofErr w:type="spellEnd"/>
      <w:r w:rsidRPr="0031060A">
        <w:rPr>
          <w:iCs/>
          <w:lang w:val="es-CO"/>
        </w:rPr>
        <w:t xml:space="preserve"> </w:t>
      </w:r>
      <w:proofErr w:type="spellStart"/>
      <w:r w:rsidRPr="0031060A">
        <w:rPr>
          <w:iCs/>
          <w:lang w:val="es-CO"/>
        </w:rPr>
        <w:t>the</w:t>
      </w:r>
      <w:proofErr w:type="spellEnd"/>
      <w:r w:rsidRPr="0031060A">
        <w:rPr>
          <w:iCs/>
          <w:lang w:val="es-CO"/>
        </w:rPr>
        <w:t xml:space="preserve"> input </w:t>
      </w:r>
      <w:proofErr w:type="spellStart"/>
      <w:r w:rsidRPr="0031060A">
        <w:rPr>
          <w:iCs/>
          <w:lang w:val="es-CO"/>
        </w:rPr>
        <w:t>signal</w:t>
      </w:r>
      <w:proofErr w:type="spellEnd"/>
      <w:r w:rsidRPr="0031060A">
        <w:rPr>
          <w:iCs/>
          <w:lang w:val="es-CO"/>
        </w:rPr>
        <w:t xml:space="preserve"> </w:t>
      </w:r>
      <w:proofErr w:type="spellStart"/>
      <w:r w:rsidRPr="0031060A">
        <w:rPr>
          <w:iCs/>
          <w:lang w:val="es-CO"/>
        </w:rPr>
        <w:t>before</w:t>
      </w:r>
      <w:proofErr w:type="spellEnd"/>
      <w:r w:rsidRPr="0031060A">
        <w:rPr>
          <w:iCs/>
          <w:lang w:val="es-CO"/>
        </w:rPr>
        <w:t xml:space="preserve"> </w:t>
      </w:r>
      <w:proofErr w:type="spellStart"/>
      <w:r w:rsidRPr="0031060A">
        <w:rPr>
          <w:iCs/>
          <w:lang w:val="es-CO"/>
        </w:rPr>
        <w:t>the</w:t>
      </w:r>
      <w:proofErr w:type="spellEnd"/>
      <w:r w:rsidRPr="0031060A">
        <w:rPr>
          <w:iCs/>
          <w:lang w:val="es-CO"/>
        </w:rPr>
        <w:t xml:space="preserve"> </w:t>
      </w:r>
      <w:proofErr w:type="spellStart"/>
      <w:r w:rsidRPr="0031060A">
        <w:rPr>
          <w:iCs/>
          <w:lang w:val="es-CO"/>
        </w:rPr>
        <w:t>power</w:t>
      </w:r>
      <w:proofErr w:type="spellEnd"/>
      <w:r w:rsidRPr="0031060A">
        <w:rPr>
          <w:iCs/>
          <w:lang w:val="es-CO"/>
        </w:rPr>
        <w:t xml:space="preserve"> </w:t>
      </w:r>
      <w:proofErr w:type="spellStart"/>
      <w:r w:rsidRPr="0031060A">
        <w:rPr>
          <w:iCs/>
          <w:lang w:val="es-CO"/>
        </w:rPr>
        <w:t>amplification</w:t>
      </w:r>
      <w:proofErr w:type="spellEnd"/>
      <w:r w:rsidRPr="0031060A">
        <w:rPr>
          <w:iCs/>
          <w:lang w:val="es-CO"/>
        </w:rPr>
        <w:t xml:space="preserve"> </w:t>
      </w:r>
      <w:proofErr w:type="spellStart"/>
      <w:r w:rsidRPr="0031060A">
        <w:rPr>
          <w:iCs/>
          <w:lang w:val="es-CO"/>
        </w:rPr>
        <w:t>stage</w:t>
      </w:r>
      <w:proofErr w:type="spellEnd"/>
      <w:r w:rsidRPr="0031060A">
        <w:rPr>
          <w:iCs/>
          <w:lang w:val="es-CO"/>
        </w:rPr>
        <w:t xml:space="preserve">, </w:t>
      </w:r>
      <w:proofErr w:type="spellStart"/>
      <w:r w:rsidRPr="0031060A">
        <w:rPr>
          <w:iCs/>
          <w:lang w:val="es-CO"/>
        </w:rPr>
        <w:t>improving</w:t>
      </w:r>
      <w:proofErr w:type="spellEnd"/>
      <w:r w:rsidRPr="0031060A">
        <w:rPr>
          <w:iCs/>
          <w:lang w:val="es-CO"/>
        </w:rPr>
        <w:t xml:space="preserve"> </w:t>
      </w:r>
      <w:proofErr w:type="spellStart"/>
      <w:r w:rsidRPr="0031060A">
        <w:rPr>
          <w:iCs/>
          <w:lang w:val="es-CO"/>
        </w:rPr>
        <w:t>signal</w:t>
      </w:r>
      <w:proofErr w:type="spellEnd"/>
      <w:r w:rsidRPr="0031060A">
        <w:rPr>
          <w:iCs/>
          <w:lang w:val="es-CO"/>
        </w:rPr>
        <w:t xml:space="preserve"> </w:t>
      </w:r>
      <w:proofErr w:type="spellStart"/>
      <w:r w:rsidRPr="0031060A">
        <w:rPr>
          <w:iCs/>
          <w:lang w:val="es-CO"/>
        </w:rPr>
        <w:t>quality</w:t>
      </w:r>
      <w:proofErr w:type="spellEnd"/>
      <w:r w:rsidRPr="0031060A">
        <w:rPr>
          <w:iCs/>
          <w:lang w:val="es-CO"/>
        </w:rPr>
        <w:t xml:space="preserve"> and </w:t>
      </w:r>
      <w:proofErr w:type="spellStart"/>
      <w:r w:rsidRPr="0031060A">
        <w:rPr>
          <w:iCs/>
          <w:lang w:val="es-CO"/>
        </w:rPr>
        <w:t>reducing</w:t>
      </w:r>
      <w:proofErr w:type="spellEnd"/>
      <w:r w:rsidRPr="0031060A">
        <w:rPr>
          <w:iCs/>
          <w:lang w:val="es-CO"/>
        </w:rPr>
        <w:t xml:space="preserve"> </w:t>
      </w:r>
      <w:proofErr w:type="spellStart"/>
      <w:r w:rsidRPr="0031060A">
        <w:rPr>
          <w:iCs/>
          <w:lang w:val="es-CO"/>
        </w:rPr>
        <w:t>distortion</w:t>
      </w:r>
      <w:proofErr w:type="spellEnd"/>
      <w:r w:rsidRPr="0031060A">
        <w:rPr>
          <w:iCs/>
          <w:lang w:val="es-CO"/>
        </w:rPr>
        <w:t>.</w:t>
      </w:r>
    </w:p>
    <w:p w14:paraId="18255A5D" w14:textId="77777777" w:rsidR="0031060A" w:rsidRPr="0031060A" w:rsidRDefault="0031060A" w:rsidP="0031060A">
      <w:pPr>
        <w:jc w:val="both"/>
        <w:rPr>
          <w:iCs/>
          <w:lang w:val="es-CO"/>
        </w:rPr>
      </w:pPr>
      <w:r w:rsidRPr="0031060A">
        <w:rPr>
          <w:iCs/>
          <w:lang w:val="es-CO"/>
        </w:rPr>
        <w:t xml:space="preserve">The </w:t>
      </w:r>
      <w:proofErr w:type="spellStart"/>
      <w:r w:rsidRPr="0031060A">
        <w:rPr>
          <w:iCs/>
          <w:lang w:val="es-CO"/>
        </w:rPr>
        <w:t>design</w:t>
      </w:r>
      <w:proofErr w:type="spellEnd"/>
      <w:r w:rsidRPr="0031060A">
        <w:rPr>
          <w:iCs/>
          <w:lang w:val="es-CO"/>
        </w:rPr>
        <w:t xml:space="preserve"> </w:t>
      </w:r>
      <w:proofErr w:type="spellStart"/>
      <w:r w:rsidRPr="0031060A">
        <w:rPr>
          <w:iCs/>
          <w:lang w:val="es-CO"/>
        </w:rPr>
        <w:t>features</w:t>
      </w:r>
      <w:proofErr w:type="spellEnd"/>
      <w:r w:rsidRPr="0031060A">
        <w:rPr>
          <w:iCs/>
          <w:lang w:val="es-CO"/>
        </w:rPr>
        <w:t xml:space="preserve"> </w:t>
      </w:r>
      <w:proofErr w:type="spellStart"/>
      <w:r w:rsidRPr="0031060A">
        <w:rPr>
          <w:iCs/>
          <w:lang w:val="es-CO"/>
        </w:rPr>
        <w:t>independent</w:t>
      </w:r>
      <w:proofErr w:type="spellEnd"/>
      <w:r w:rsidRPr="0031060A">
        <w:rPr>
          <w:iCs/>
          <w:lang w:val="es-CO"/>
        </w:rPr>
        <w:t xml:space="preserve"> </w:t>
      </w:r>
      <w:proofErr w:type="spellStart"/>
      <w:r w:rsidRPr="0031060A">
        <w:rPr>
          <w:iCs/>
          <w:lang w:val="es-CO"/>
        </w:rPr>
        <w:t>stereo</w:t>
      </w:r>
      <w:proofErr w:type="spellEnd"/>
      <w:r w:rsidRPr="0031060A">
        <w:rPr>
          <w:iCs/>
          <w:lang w:val="es-CO"/>
        </w:rPr>
        <w:t xml:space="preserve"> outputs, a </w:t>
      </w:r>
      <w:proofErr w:type="spellStart"/>
      <w:r w:rsidRPr="0031060A">
        <w:rPr>
          <w:iCs/>
          <w:lang w:val="es-CO"/>
        </w:rPr>
        <w:t>dedicated</w:t>
      </w:r>
      <w:proofErr w:type="spellEnd"/>
      <w:r w:rsidRPr="0031060A">
        <w:rPr>
          <w:iCs/>
          <w:lang w:val="es-CO"/>
        </w:rPr>
        <w:t xml:space="preserve"> </w:t>
      </w:r>
      <w:proofErr w:type="spellStart"/>
      <w:r w:rsidRPr="0031060A">
        <w:rPr>
          <w:iCs/>
          <w:lang w:val="es-CO"/>
        </w:rPr>
        <w:t>power</w:t>
      </w:r>
      <w:proofErr w:type="spellEnd"/>
      <w:r w:rsidRPr="0031060A">
        <w:rPr>
          <w:iCs/>
          <w:lang w:val="es-CO"/>
        </w:rPr>
        <w:t xml:space="preserve"> </w:t>
      </w:r>
      <w:proofErr w:type="spellStart"/>
      <w:r w:rsidRPr="0031060A">
        <w:rPr>
          <w:iCs/>
          <w:lang w:val="es-CO"/>
        </w:rPr>
        <w:t>supply</w:t>
      </w:r>
      <w:proofErr w:type="spellEnd"/>
      <w:r w:rsidRPr="0031060A">
        <w:rPr>
          <w:iCs/>
          <w:lang w:val="es-CO"/>
        </w:rPr>
        <w:t xml:space="preserve"> </w:t>
      </w:r>
      <w:proofErr w:type="spellStart"/>
      <w:r w:rsidRPr="0031060A">
        <w:rPr>
          <w:iCs/>
          <w:lang w:val="es-CO"/>
        </w:rPr>
        <w:t>to</w:t>
      </w:r>
      <w:proofErr w:type="spellEnd"/>
      <w:r w:rsidRPr="0031060A">
        <w:rPr>
          <w:iCs/>
          <w:lang w:val="es-CO"/>
        </w:rPr>
        <w:t xml:space="preserve"> </w:t>
      </w:r>
      <w:proofErr w:type="spellStart"/>
      <w:r w:rsidRPr="0031060A">
        <w:rPr>
          <w:iCs/>
          <w:lang w:val="es-CO"/>
        </w:rPr>
        <w:t>ensure</w:t>
      </w:r>
      <w:proofErr w:type="spellEnd"/>
      <w:r w:rsidRPr="0031060A">
        <w:rPr>
          <w:iCs/>
          <w:lang w:val="es-CO"/>
        </w:rPr>
        <w:t xml:space="preserve"> </w:t>
      </w:r>
      <w:proofErr w:type="spellStart"/>
      <w:r w:rsidRPr="0031060A">
        <w:rPr>
          <w:iCs/>
          <w:lang w:val="es-CO"/>
        </w:rPr>
        <w:t>stable</w:t>
      </w:r>
      <w:proofErr w:type="spellEnd"/>
      <w:r w:rsidRPr="0031060A">
        <w:rPr>
          <w:iCs/>
          <w:lang w:val="es-CO"/>
        </w:rPr>
        <w:t xml:space="preserve"> </w:t>
      </w:r>
      <w:proofErr w:type="spellStart"/>
      <w:r w:rsidRPr="0031060A">
        <w:rPr>
          <w:iCs/>
          <w:lang w:val="es-CO"/>
        </w:rPr>
        <w:t>operation</w:t>
      </w:r>
      <w:proofErr w:type="spellEnd"/>
      <w:r w:rsidRPr="0031060A">
        <w:rPr>
          <w:iCs/>
          <w:lang w:val="es-CO"/>
        </w:rPr>
        <w:t xml:space="preserve">, and </w:t>
      </w:r>
      <w:proofErr w:type="spellStart"/>
      <w:r w:rsidRPr="0031060A">
        <w:rPr>
          <w:iCs/>
          <w:lang w:val="es-CO"/>
        </w:rPr>
        <w:t>physical</w:t>
      </w:r>
      <w:proofErr w:type="spellEnd"/>
      <w:r w:rsidRPr="0031060A">
        <w:rPr>
          <w:iCs/>
          <w:lang w:val="es-CO"/>
        </w:rPr>
        <w:t xml:space="preserve"> </w:t>
      </w:r>
      <w:proofErr w:type="spellStart"/>
      <w:r w:rsidRPr="0031060A">
        <w:rPr>
          <w:iCs/>
          <w:lang w:val="es-CO"/>
        </w:rPr>
        <w:t>implementation</w:t>
      </w:r>
      <w:proofErr w:type="spellEnd"/>
      <w:r w:rsidRPr="0031060A">
        <w:rPr>
          <w:iCs/>
          <w:lang w:val="es-CO"/>
        </w:rPr>
        <w:t xml:space="preserve"> </w:t>
      </w:r>
      <w:proofErr w:type="spellStart"/>
      <w:r w:rsidRPr="0031060A">
        <w:rPr>
          <w:iCs/>
          <w:lang w:val="es-CO"/>
        </w:rPr>
        <w:t>on</w:t>
      </w:r>
      <w:proofErr w:type="spellEnd"/>
      <w:r w:rsidRPr="0031060A">
        <w:rPr>
          <w:iCs/>
          <w:lang w:val="es-CO"/>
        </w:rPr>
        <w:t xml:space="preserve"> a </w:t>
      </w:r>
      <w:proofErr w:type="spellStart"/>
      <w:r w:rsidRPr="0031060A">
        <w:rPr>
          <w:iCs/>
          <w:lang w:val="es-CO"/>
        </w:rPr>
        <w:t>printed</w:t>
      </w:r>
      <w:proofErr w:type="spellEnd"/>
      <w:r w:rsidRPr="0031060A">
        <w:rPr>
          <w:iCs/>
          <w:lang w:val="es-CO"/>
        </w:rPr>
        <w:t xml:space="preserve"> </w:t>
      </w:r>
      <w:proofErr w:type="spellStart"/>
      <w:r w:rsidRPr="0031060A">
        <w:rPr>
          <w:iCs/>
          <w:lang w:val="es-CO"/>
        </w:rPr>
        <w:t>circuit</w:t>
      </w:r>
      <w:proofErr w:type="spellEnd"/>
      <w:r w:rsidRPr="0031060A">
        <w:rPr>
          <w:iCs/>
          <w:lang w:val="es-CO"/>
        </w:rPr>
        <w:t xml:space="preserve"> </w:t>
      </w:r>
      <w:proofErr w:type="spellStart"/>
      <w:r w:rsidRPr="0031060A">
        <w:rPr>
          <w:iCs/>
          <w:lang w:val="es-CO"/>
        </w:rPr>
        <w:t>board</w:t>
      </w:r>
      <w:proofErr w:type="spellEnd"/>
      <w:r w:rsidRPr="0031060A">
        <w:rPr>
          <w:iCs/>
          <w:lang w:val="es-CO"/>
        </w:rPr>
        <w:t xml:space="preserve"> (PCB), </w:t>
      </w:r>
      <w:proofErr w:type="spellStart"/>
      <w:r w:rsidRPr="0031060A">
        <w:rPr>
          <w:iCs/>
          <w:lang w:val="es-CO"/>
        </w:rPr>
        <w:t>all</w:t>
      </w:r>
      <w:proofErr w:type="spellEnd"/>
      <w:r w:rsidRPr="0031060A">
        <w:rPr>
          <w:iCs/>
          <w:lang w:val="es-CO"/>
        </w:rPr>
        <w:t xml:space="preserve"> </w:t>
      </w:r>
      <w:proofErr w:type="spellStart"/>
      <w:r w:rsidRPr="0031060A">
        <w:rPr>
          <w:iCs/>
          <w:lang w:val="es-CO"/>
        </w:rPr>
        <w:t>enclosed</w:t>
      </w:r>
      <w:proofErr w:type="spellEnd"/>
      <w:r w:rsidRPr="0031060A">
        <w:rPr>
          <w:iCs/>
          <w:lang w:val="es-CO"/>
        </w:rPr>
        <w:t xml:space="preserve"> </w:t>
      </w:r>
      <w:proofErr w:type="spellStart"/>
      <w:r w:rsidRPr="0031060A">
        <w:rPr>
          <w:iCs/>
          <w:lang w:val="es-CO"/>
        </w:rPr>
        <w:t>within</w:t>
      </w:r>
      <w:proofErr w:type="spellEnd"/>
      <w:r w:rsidRPr="0031060A">
        <w:rPr>
          <w:iCs/>
          <w:lang w:val="es-CO"/>
        </w:rPr>
        <w:t xml:space="preserve"> a </w:t>
      </w:r>
      <w:proofErr w:type="spellStart"/>
      <w:r w:rsidRPr="0031060A">
        <w:rPr>
          <w:iCs/>
          <w:lang w:val="es-CO"/>
        </w:rPr>
        <w:t>protective</w:t>
      </w:r>
      <w:proofErr w:type="spellEnd"/>
      <w:r w:rsidRPr="0031060A">
        <w:rPr>
          <w:iCs/>
          <w:lang w:val="es-CO"/>
        </w:rPr>
        <w:t xml:space="preserve"> case. Key </w:t>
      </w:r>
      <w:proofErr w:type="spellStart"/>
      <w:r w:rsidRPr="0031060A">
        <w:rPr>
          <w:iCs/>
          <w:lang w:val="es-CO"/>
        </w:rPr>
        <w:t>aspects</w:t>
      </w:r>
      <w:proofErr w:type="spellEnd"/>
      <w:r w:rsidRPr="0031060A">
        <w:rPr>
          <w:iCs/>
          <w:lang w:val="es-CO"/>
        </w:rPr>
        <w:t xml:space="preserve"> </w:t>
      </w:r>
      <w:proofErr w:type="spellStart"/>
      <w:r w:rsidRPr="0031060A">
        <w:rPr>
          <w:iCs/>
          <w:lang w:val="es-CO"/>
        </w:rPr>
        <w:t>such</w:t>
      </w:r>
      <w:proofErr w:type="spellEnd"/>
      <w:r w:rsidRPr="0031060A">
        <w:rPr>
          <w:iCs/>
          <w:lang w:val="es-CO"/>
        </w:rPr>
        <w:t xml:space="preserve"> as </w:t>
      </w:r>
      <w:proofErr w:type="spellStart"/>
      <w:r w:rsidRPr="0031060A">
        <w:rPr>
          <w:iCs/>
          <w:lang w:val="es-CO"/>
        </w:rPr>
        <w:t>frequency</w:t>
      </w:r>
      <w:proofErr w:type="spellEnd"/>
      <w:r w:rsidRPr="0031060A">
        <w:rPr>
          <w:iCs/>
          <w:lang w:val="es-CO"/>
        </w:rPr>
        <w:t xml:space="preserve"> response, </w:t>
      </w:r>
      <w:proofErr w:type="spellStart"/>
      <w:r w:rsidRPr="0031060A">
        <w:rPr>
          <w:iCs/>
          <w:lang w:val="es-CO"/>
        </w:rPr>
        <w:t>voltage</w:t>
      </w:r>
      <w:proofErr w:type="spellEnd"/>
      <w:r w:rsidRPr="0031060A">
        <w:rPr>
          <w:iCs/>
          <w:lang w:val="es-CO"/>
        </w:rPr>
        <w:t xml:space="preserve"> </w:t>
      </w:r>
      <w:proofErr w:type="spellStart"/>
      <w:r w:rsidRPr="0031060A">
        <w:rPr>
          <w:iCs/>
          <w:lang w:val="es-CO"/>
        </w:rPr>
        <w:t>gain</w:t>
      </w:r>
      <w:proofErr w:type="spellEnd"/>
      <w:r w:rsidRPr="0031060A">
        <w:rPr>
          <w:iCs/>
          <w:lang w:val="es-CO"/>
        </w:rPr>
        <w:t xml:space="preserve">, </w:t>
      </w:r>
      <w:proofErr w:type="spellStart"/>
      <w:r w:rsidRPr="0031060A">
        <w:rPr>
          <w:iCs/>
          <w:lang w:val="es-CO"/>
        </w:rPr>
        <w:t>efficiency</w:t>
      </w:r>
      <w:proofErr w:type="spellEnd"/>
      <w:r w:rsidRPr="0031060A">
        <w:rPr>
          <w:iCs/>
          <w:lang w:val="es-CO"/>
        </w:rPr>
        <w:t xml:space="preserve">, and </w:t>
      </w:r>
      <w:proofErr w:type="spellStart"/>
      <w:r w:rsidRPr="0031060A">
        <w:rPr>
          <w:iCs/>
          <w:lang w:val="es-CO"/>
        </w:rPr>
        <w:t>the</w:t>
      </w:r>
      <w:proofErr w:type="spellEnd"/>
      <w:r w:rsidRPr="0031060A">
        <w:rPr>
          <w:iCs/>
          <w:lang w:val="es-CO"/>
        </w:rPr>
        <w:t xml:space="preserve"> </w:t>
      </w:r>
      <w:proofErr w:type="spellStart"/>
      <w:r w:rsidRPr="0031060A">
        <w:rPr>
          <w:iCs/>
          <w:lang w:val="es-CO"/>
        </w:rPr>
        <w:t>built</w:t>
      </w:r>
      <w:proofErr w:type="spellEnd"/>
      <w:r w:rsidRPr="0031060A">
        <w:rPr>
          <w:iCs/>
          <w:lang w:val="es-CO"/>
        </w:rPr>
        <w:t xml:space="preserve">-in </w:t>
      </w:r>
      <w:proofErr w:type="spellStart"/>
      <w:r w:rsidRPr="0031060A">
        <w:rPr>
          <w:iCs/>
          <w:lang w:val="es-CO"/>
        </w:rPr>
        <w:t>protections</w:t>
      </w:r>
      <w:proofErr w:type="spellEnd"/>
      <w:r w:rsidRPr="0031060A">
        <w:rPr>
          <w:iCs/>
          <w:lang w:val="es-CO"/>
        </w:rPr>
        <w:t xml:space="preserve"> </w:t>
      </w:r>
      <w:proofErr w:type="spellStart"/>
      <w:r w:rsidRPr="0031060A">
        <w:rPr>
          <w:iCs/>
          <w:lang w:val="es-CO"/>
        </w:rPr>
        <w:t>of</w:t>
      </w:r>
      <w:proofErr w:type="spellEnd"/>
      <w:r w:rsidRPr="0031060A">
        <w:rPr>
          <w:iCs/>
          <w:lang w:val="es-CO"/>
        </w:rPr>
        <w:t xml:space="preserve"> </w:t>
      </w:r>
      <w:proofErr w:type="spellStart"/>
      <w:r w:rsidRPr="0031060A">
        <w:rPr>
          <w:iCs/>
          <w:lang w:val="es-CO"/>
        </w:rPr>
        <w:t>the</w:t>
      </w:r>
      <w:proofErr w:type="spellEnd"/>
      <w:r w:rsidRPr="0031060A">
        <w:rPr>
          <w:iCs/>
          <w:lang w:val="es-CO"/>
        </w:rPr>
        <w:t xml:space="preserve"> TDA2005 </w:t>
      </w:r>
      <w:proofErr w:type="spellStart"/>
      <w:r w:rsidRPr="0031060A">
        <w:rPr>
          <w:iCs/>
          <w:lang w:val="es-CO"/>
        </w:rPr>
        <w:t>against</w:t>
      </w:r>
      <w:proofErr w:type="spellEnd"/>
      <w:r w:rsidRPr="0031060A">
        <w:rPr>
          <w:iCs/>
          <w:lang w:val="es-CO"/>
        </w:rPr>
        <w:t xml:space="preserve"> short </w:t>
      </w:r>
      <w:proofErr w:type="spellStart"/>
      <w:r w:rsidRPr="0031060A">
        <w:rPr>
          <w:iCs/>
          <w:lang w:val="es-CO"/>
        </w:rPr>
        <w:t>circuits</w:t>
      </w:r>
      <w:proofErr w:type="spellEnd"/>
      <w:r w:rsidRPr="0031060A">
        <w:rPr>
          <w:iCs/>
          <w:lang w:val="es-CO"/>
        </w:rPr>
        <w:t xml:space="preserve">, </w:t>
      </w:r>
      <w:proofErr w:type="spellStart"/>
      <w:r w:rsidRPr="0031060A">
        <w:rPr>
          <w:iCs/>
          <w:lang w:val="es-CO"/>
        </w:rPr>
        <w:t>thermal</w:t>
      </w:r>
      <w:proofErr w:type="spellEnd"/>
      <w:r w:rsidRPr="0031060A">
        <w:rPr>
          <w:iCs/>
          <w:lang w:val="es-CO"/>
        </w:rPr>
        <w:t xml:space="preserve"> </w:t>
      </w:r>
      <w:proofErr w:type="spellStart"/>
      <w:r w:rsidRPr="0031060A">
        <w:rPr>
          <w:iCs/>
          <w:lang w:val="es-CO"/>
        </w:rPr>
        <w:t>overload</w:t>
      </w:r>
      <w:proofErr w:type="spellEnd"/>
      <w:r w:rsidRPr="0031060A">
        <w:rPr>
          <w:iCs/>
          <w:lang w:val="es-CO"/>
        </w:rPr>
        <w:t xml:space="preserve">, and </w:t>
      </w:r>
      <w:proofErr w:type="spellStart"/>
      <w:r w:rsidRPr="0031060A">
        <w:rPr>
          <w:iCs/>
          <w:lang w:val="es-CO"/>
        </w:rPr>
        <w:t>voltage</w:t>
      </w:r>
      <w:proofErr w:type="spellEnd"/>
      <w:r w:rsidRPr="0031060A">
        <w:rPr>
          <w:iCs/>
          <w:lang w:val="es-CO"/>
        </w:rPr>
        <w:t xml:space="preserve"> </w:t>
      </w:r>
      <w:proofErr w:type="spellStart"/>
      <w:r w:rsidRPr="0031060A">
        <w:rPr>
          <w:iCs/>
          <w:lang w:val="es-CO"/>
        </w:rPr>
        <w:t>fluctuations</w:t>
      </w:r>
      <w:proofErr w:type="spellEnd"/>
      <w:r w:rsidRPr="0031060A">
        <w:rPr>
          <w:iCs/>
          <w:lang w:val="es-CO"/>
        </w:rPr>
        <w:t xml:space="preserve"> </w:t>
      </w:r>
      <w:proofErr w:type="spellStart"/>
      <w:r w:rsidRPr="0031060A">
        <w:rPr>
          <w:iCs/>
          <w:lang w:val="es-CO"/>
        </w:rPr>
        <w:t>were</w:t>
      </w:r>
      <w:proofErr w:type="spellEnd"/>
      <w:r w:rsidRPr="0031060A">
        <w:rPr>
          <w:iCs/>
          <w:lang w:val="es-CO"/>
        </w:rPr>
        <w:t xml:space="preserve"> </w:t>
      </w:r>
      <w:proofErr w:type="spellStart"/>
      <w:r w:rsidRPr="0031060A">
        <w:rPr>
          <w:iCs/>
          <w:lang w:val="es-CO"/>
        </w:rPr>
        <w:t>considered</w:t>
      </w:r>
      <w:proofErr w:type="spellEnd"/>
      <w:r w:rsidRPr="0031060A">
        <w:rPr>
          <w:iCs/>
          <w:lang w:val="es-CO"/>
        </w:rPr>
        <w:t xml:space="preserve"> </w:t>
      </w:r>
      <w:proofErr w:type="spellStart"/>
      <w:r w:rsidRPr="0031060A">
        <w:rPr>
          <w:iCs/>
          <w:lang w:val="es-CO"/>
        </w:rPr>
        <w:t>during</w:t>
      </w:r>
      <w:proofErr w:type="spellEnd"/>
      <w:r w:rsidRPr="0031060A">
        <w:rPr>
          <w:iCs/>
          <w:lang w:val="es-CO"/>
        </w:rPr>
        <w:t xml:space="preserve"> </w:t>
      </w:r>
      <w:proofErr w:type="spellStart"/>
      <w:r w:rsidRPr="0031060A">
        <w:rPr>
          <w:iCs/>
          <w:lang w:val="es-CO"/>
        </w:rPr>
        <w:t>development</w:t>
      </w:r>
      <w:proofErr w:type="spellEnd"/>
      <w:r w:rsidRPr="0031060A">
        <w:rPr>
          <w:iCs/>
          <w:lang w:val="es-CO"/>
        </w:rPr>
        <w:t>.</w:t>
      </w:r>
    </w:p>
    <w:p w14:paraId="6C085656" w14:textId="77777777" w:rsidR="0031060A" w:rsidRPr="0031060A" w:rsidRDefault="0031060A" w:rsidP="0031060A">
      <w:pPr>
        <w:jc w:val="both"/>
        <w:rPr>
          <w:iCs/>
          <w:lang w:val="es-CO"/>
        </w:rPr>
      </w:pPr>
      <w:r w:rsidRPr="0031060A">
        <w:rPr>
          <w:iCs/>
          <w:lang w:val="es-CO"/>
        </w:rPr>
        <w:t xml:space="preserve">The </w:t>
      </w:r>
      <w:proofErr w:type="spellStart"/>
      <w:r w:rsidRPr="0031060A">
        <w:rPr>
          <w:iCs/>
          <w:lang w:val="es-CO"/>
        </w:rPr>
        <w:t>results</w:t>
      </w:r>
      <w:proofErr w:type="spellEnd"/>
      <w:r w:rsidRPr="0031060A">
        <w:rPr>
          <w:iCs/>
          <w:lang w:val="es-CO"/>
        </w:rPr>
        <w:t xml:space="preserve"> </w:t>
      </w:r>
      <w:proofErr w:type="spellStart"/>
      <w:r w:rsidRPr="0031060A">
        <w:rPr>
          <w:iCs/>
          <w:lang w:val="es-CO"/>
        </w:rPr>
        <w:t>demonstrate</w:t>
      </w:r>
      <w:proofErr w:type="spellEnd"/>
      <w:r w:rsidRPr="0031060A">
        <w:rPr>
          <w:iCs/>
          <w:lang w:val="es-CO"/>
        </w:rPr>
        <w:t xml:space="preserve"> </w:t>
      </w:r>
      <w:proofErr w:type="spellStart"/>
      <w:r w:rsidRPr="0031060A">
        <w:rPr>
          <w:iCs/>
          <w:lang w:val="es-CO"/>
        </w:rPr>
        <w:t>that</w:t>
      </w:r>
      <w:proofErr w:type="spellEnd"/>
      <w:r w:rsidRPr="0031060A">
        <w:rPr>
          <w:iCs/>
          <w:lang w:val="es-CO"/>
        </w:rPr>
        <w:t xml:space="preserve"> </w:t>
      </w:r>
      <w:proofErr w:type="spellStart"/>
      <w:r w:rsidRPr="0031060A">
        <w:rPr>
          <w:iCs/>
          <w:lang w:val="es-CO"/>
        </w:rPr>
        <w:t>the</w:t>
      </w:r>
      <w:proofErr w:type="spellEnd"/>
      <w:r w:rsidRPr="0031060A">
        <w:rPr>
          <w:iCs/>
          <w:lang w:val="es-CO"/>
        </w:rPr>
        <w:t xml:space="preserve"> </w:t>
      </w:r>
      <w:proofErr w:type="spellStart"/>
      <w:r w:rsidRPr="0031060A">
        <w:rPr>
          <w:iCs/>
          <w:lang w:val="es-CO"/>
        </w:rPr>
        <w:t>prototype</w:t>
      </w:r>
      <w:proofErr w:type="spellEnd"/>
      <w:r w:rsidRPr="0031060A">
        <w:rPr>
          <w:iCs/>
          <w:lang w:val="es-CO"/>
        </w:rPr>
        <w:t xml:space="preserve"> </w:t>
      </w:r>
      <w:proofErr w:type="spellStart"/>
      <w:r w:rsidRPr="0031060A">
        <w:rPr>
          <w:iCs/>
          <w:lang w:val="es-CO"/>
        </w:rPr>
        <w:t>meets</w:t>
      </w:r>
      <w:proofErr w:type="spellEnd"/>
      <w:r w:rsidRPr="0031060A">
        <w:rPr>
          <w:iCs/>
          <w:lang w:val="es-CO"/>
        </w:rPr>
        <w:t xml:space="preserve"> </w:t>
      </w:r>
      <w:proofErr w:type="spellStart"/>
      <w:r w:rsidRPr="0031060A">
        <w:rPr>
          <w:iCs/>
          <w:lang w:val="es-CO"/>
        </w:rPr>
        <w:t>the</w:t>
      </w:r>
      <w:proofErr w:type="spellEnd"/>
      <w:r w:rsidRPr="0031060A">
        <w:rPr>
          <w:iCs/>
          <w:lang w:val="es-CO"/>
        </w:rPr>
        <w:t xml:space="preserve"> </w:t>
      </w:r>
      <w:proofErr w:type="spellStart"/>
      <w:r w:rsidRPr="0031060A">
        <w:rPr>
          <w:iCs/>
          <w:lang w:val="es-CO"/>
        </w:rPr>
        <w:t>established</w:t>
      </w:r>
      <w:proofErr w:type="spellEnd"/>
      <w:r w:rsidRPr="0031060A">
        <w:rPr>
          <w:iCs/>
          <w:lang w:val="es-CO"/>
        </w:rPr>
        <w:t xml:space="preserve"> </w:t>
      </w:r>
      <w:proofErr w:type="spellStart"/>
      <w:r w:rsidRPr="0031060A">
        <w:rPr>
          <w:iCs/>
          <w:lang w:val="es-CO"/>
        </w:rPr>
        <w:t>requirements</w:t>
      </w:r>
      <w:proofErr w:type="spellEnd"/>
      <w:r w:rsidRPr="0031060A">
        <w:rPr>
          <w:iCs/>
          <w:lang w:val="es-CO"/>
        </w:rPr>
        <w:t xml:space="preserve">, </w:t>
      </w:r>
      <w:proofErr w:type="spellStart"/>
      <w:r w:rsidRPr="0031060A">
        <w:rPr>
          <w:iCs/>
          <w:lang w:val="es-CO"/>
        </w:rPr>
        <w:t>achieving</w:t>
      </w:r>
      <w:proofErr w:type="spellEnd"/>
      <w:r w:rsidRPr="0031060A">
        <w:rPr>
          <w:iCs/>
          <w:lang w:val="es-CO"/>
        </w:rPr>
        <w:t xml:space="preserve"> </w:t>
      </w:r>
      <w:proofErr w:type="spellStart"/>
      <w:r w:rsidRPr="0031060A">
        <w:rPr>
          <w:iCs/>
          <w:lang w:val="es-CO"/>
        </w:rPr>
        <w:t>proper</w:t>
      </w:r>
      <w:proofErr w:type="spellEnd"/>
      <w:r w:rsidRPr="0031060A">
        <w:rPr>
          <w:iCs/>
          <w:lang w:val="es-CO"/>
        </w:rPr>
        <w:t xml:space="preserve"> </w:t>
      </w:r>
      <w:proofErr w:type="spellStart"/>
      <w:r w:rsidRPr="0031060A">
        <w:rPr>
          <w:iCs/>
          <w:lang w:val="es-CO"/>
        </w:rPr>
        <w:t>signal</w:t>
      </w:r>
      <w:proofErr w:type="spellEnd"/>
      <w:r w:rsidRPr="0031060A">
        <w:rPr>
          <w:iCs/>
          <w:lang w:val="es-CO"/>
        </w:rPr>
        <w:t xml:space="preserve"> </w:t>
      </w:r>
      <w:proofErr w:type="spellStart"/>
      <w:r w:rsidRPr="0031060A">
        <w:rPr>
          <w:iCs/>
          <w:lang w:val="es-CO"/>
        </w:rPr>
        <w:t>amplification</w:t>
      </w:r>
      <w:proofErr w:type="spellEnd"/>
      <w:r w:rsidRPr="0031060A">
        <w:rPr>
          <w:iCs/>
          <w:lang w:val="es-CO"/>
        </w:rPr>
        <w:t xml:space="preserve"> </w:t>
      </w:r>
      <w:proofErr w:type="spellStart"/>
      <w:r w:rsidRPr="0031060A">
        <w:rPr>
          <w:iCs/>
          <w:lang w:val="es-CO"/>
        </w:rPr>
        <w:t>with</w:t>
      </w:r>
      <w:proofErr w:type="spellEnd"/>
      <w:r w:rsidRPr="0031060A">
        <w:rPr>
          <w:iCs/>
          <w:lang w:val="es-CO"/>
        </w:rPr>
        <w:t xml:space="preserve"> </w:t>
      </w:r>
      <w:proofErr w:type="spellStart"/>
      <w:r w:rsidRPr="0031060A">
        <w:rPr>
          <w:iCs/>
          <w:lang w:val="es-CO"/>
        </w:rPr>
        <w:t>good</w:t>
      </w:r>
      <w:proofErr w:type="spellEnd"/>
      <w:r w:rsidRPr="0031060A">
        <w:rPr>
          <w:iCs/>
          <w:lang w:val="es-CO"/>
        </w:rPr>
        <w:t xml:space="preserve"> audio </w:t>
      </w:r>
      <w:proofErr w:type="spellStart"/>
      <w:r w:rsidRPr="0031060A">
        <w:rPr>
          <w:iCs/>
          <w:lang w:val="es-CO"/>
        </w:rPr>
        <w:t>quality</w:t>
      </w:r>
      <w:proofErr w:type="spellEnd"/>
      <w:r w:rsidRPr="0031060A">
        <w:rPr>
          <w:iCs/>
          <w:lang w:val="es-CO"/>
        </w:rPr>
        <w:t xml:space="preserve">, </w:t>
      </w:r>
      <w:proofErr w:type="spellStart"/>
      <w:r w:rsidRPr="0031060A">
        <w:rPr>
          <w:iCs/>
          <w:lang w:val="es-CO"/>
        </w:rPr>
        <w:t>stability</w:t>
      </w:r>
      <w:proofErr w:type="spellEnd"/>
      <w:r w:rsidRPr="0031060A">
        <w:rPr>
          <w:iCs/>
          <w:lang w:val="es-CO"/>
        </w:rPr>
        <w:t xml:space="preserve">, and </w:t>
      </w:r>
      <w:proofErr w:type="spellStart"/>
      <w:r w:rsidRPr="0031060A">
        <w:rPr>
          <w:iCs/>
          <w:lang w:val="es-CO"/>
        </w:rPr>
        <w:t>low</w:t>
      </w:r>
      <w:proofErr w:type="spellEnd"/>
      <w:r w:rsidRPr="0031060A">
        <w:rPr>
          <w:iCs/>
          <w:lang w:val="es-CO"/>
        </w:rPr>
        <w:t xml:space="preserve"> </w:t>
      </w:r>
      <w:proofErr w:type="spellStart"/>
      <w:r w:rsidRPr="0031060A">
        <w:rPr>
          <w:iCs/>
          <w:lang w:val="es-CO"/>
        </w:rPr>
        <w:t>distortion</w:t>
      </w:r>
      <w:proofErr w:type="spellEnd"/>
      <w:r w:rsidRPr="0031060A">
        <w:rPr>
          <w:iCs/>
          <w:lang w:val="es-CO"/>
        </w:rPr>
        <w:t xml:space="preserve">. </w:t>
      </w:r>
      <w:proofErr w:type="spellStart"/>
      <w:r w:rsidRPr="0031060A">
        <w:rPr>
          <w:iCs/>
          <w:lang w:val="es-CO"/>
        </w:rPr>
        <w:t>Furthermore</w:t>
      </w:r>
      <w:proofErr w:type="spellEnd"/>
      <w:r w:rsidRPr="0031060A">
        <w:rPr>
          <w:iCs/>
          <w:lang w:val="es-CO"/>
        </w:rPr>
        <w:t xml:space="preserve">, </w:t>
      </w:r>
      <w:proofErr w:type="spellStart"/>
      <w:r w:rsidRPr="0031060A">
        <w:rPr>
          <w:iCs/>
          <w:lang w:val="es-CO"/>
        </w:rPr>
        <w:t>the</w:t>
      </w:r>
      <w:proofErr w:type="spellEnd"/>
      <w:r w:rsidRPr="0031060A">
        <w:rPr>
          <w:iCs/>
          <w:lang w:val="es-CO"/>
        </w:rPr>
        <w:t xml:space="preserve"> TDA2005 </w:t>
      </w:r>
      <w:proofErr w:type="spellStart"/>
      <w:r w:rsidRPr="0031060A">
        <w:rPr>
          <w:iCs/>
          <w:lang w:val="es-CO"/>
        </w:rPr>
        <w:t>proves</w:t>
      </w:r>
      <w:proofErr w:type="spellEnd"/>
      <w:r w:rsidRPr="0031060A">
        <w:rPr>
          <w:iCs/>
          <w:lang w:val="es-CO"/>
        </w:rPr>
        <w:t xml:space="preserve"> </w:t>
      </w:r>
      <w:proofErr w:type="spellStart"/>
      <w:r w:rsidRPr="0031060A">
        <w:rPr>
          <w:iCs/>
          <w:lang w:val="es-CO"/>
        </w:rPr>
        <w:t>to</w:t>
      </w:r>
      <w:proofErr w:type="spellEnd"/>
      <w:r w:rsidRPr="0031060A">
        <w:rPr>
          <w:iCs/>
          <w:lang w:val="es-CO"/>
        </w:rPr>
        <w:t xml:space="preserve"> be a </w:t>
      </w:r>
      <w:proofErr w:type="spellStart"/>
      <w:r w:rsidRPr="0031060A">
        <w:rPr>
          <w:iCs/>
          <w:lang w:val="es-CO"/>
        </w:rPr>
        <w:t>reliable</w:t>
      </w:r>
      <w:proofErr w:type="spellEnd"/>
      <w:r w:rsidRPr="0031060A">
        <w:rPr>
          <w:iCs/>
          <w:lang w:val="es-CO"/>
        </w:rPr>
        <w:t xml:space="preserve"> and </w:t>
      </w:r>
      <w:proofErr w:type="spellStart"/>
      <w:r w:rsidRPr="0031060A">
        <w:rPr>
          <w:iCs/>
          <w:lang w:val="es-CO"/>
        </w:rPr>
        <w:t>cost-effective</w:t>
      </w:r>
      <w:proofErr w:type="spellEnd"/>
      <w:r w:rsidRPr="0031060A">
        <w:rPr>
          <w:iCs/>
          <w:lang w:val="es-CO"/>
        </w:rPr>
        <w:t xml:space="preserve"> </w:t>
      </w:r>
      <w:proofErr w:type="spellStart"/>
      <w:r w:rsidRPr="0031060A">
        <w:rPr>
          <w:iCs/>
          <w:lang w:val="es-CO"/>
        </w:rPr>
        <w:t>solution</w:t>
      </w:r>
      <w:proofErr w:type="spellEnd"/>
      <w:r w:rsidRPr="0031060A">
        <w:rPr>
          <w:iCs/>
          <w:lang w:val="es-CO"/>
        </w:rPr>
        <w:t xml:space="preserve"> </w:t>
      </w:r>
      <w:proofErr w:type="spellStart"/>
      <w:r w:rsidRPr="0031060A">
        <w:rPr>
          <w:iCs/>
          <w:lang w:val="es-CO"/>
        </w:rPr>
        <w:t>for</w:t>
      </w:r>
      <w:proofErr w:type="spellEnd"/>
      <w:r w:rsidRPr="0031060A">
        <w:rPr>
          <w:iCs/>
          <w:lang w:val="es-CO"/>
        </w:rPr>
        <w:t xml:space="preserve"> </w:t>
      </w:r>
      <w:proofErr w:type="spellStart"/>
      <w:r w:rsidRPr="0031060A">
        <w:rPr>
          <w:iCs/>
          <w:lang w:val="es-CO"/>
        </w:rPr>
        <w:t>high-fidelity</w:t>
      </w:r>
      <w:proofErr w:type="spellEnd"/>
      <w:r w:rsidRPr="0031060A">
        <w:rPr>
          <w:iCs/>
          <w:lang w:val="es-CO"/>
        </w:rPr>
        <w:t xml:space="preserve"> </w:t>
      </w:r>
      <w:proofErr w:type="spellStart"/>
      <w:r w:rsidRPr="0031060A">
        <w:rPr>
          <w:iCs/>
          <w:lang w:val="es-CO"/>
        </w:rPr>
        <w:t>stereo</w:t>
      </w:r>
      <w:proofErr w:type="spellEnd"/>
      <w:r w:rsidRPr="0031060A">
        <w:rPr>
          <w:iCs/>
          <w:lang w:val="es-CO"/>
        </w:rPr>
        <w:t xml:space="preserve"> audio </w:t>
      </w:r>
      <w:proofErr w:type="spellStart"/>
      <w:r w:rsidRPr="0031060A">
        <w:rPr>
          <w:iCs/>
          <w:lang w:val="es-CO"/>
        </w:rPr>
        <w:t>amplification</w:t>
      </w:r>
      <w:proofErr w:type="spellEnd"/>
      <w:r w:rsidRPr="0031060A">
        <w:rPr>
          <w:iCs/>
          <w:lang w:val="es-CO"/>
        </w:rPr>
        <w:t xml:space="preserve"> </w:t>
      </w:r>
      <w:proofErr w:type="spellStart"/>
      <w:r w:rsidRPr="0031060A">
        <w:rPr>
          <w:iCs/>
          <w:lang w:val="es-CO"/>
        </w:rPr>
        <w:t>systems</w:t>
      </w:r>
      <w:proofErr w:type="spellEnd"/>
      <w:r w:rsidRPr="0031060A">
        <w:rPr>
          <w:iCs/>
          <w:lang w:val="es-CO"/>
        </w:rPr>
        <w:t>.</w:t>
      </w:r>
    </w:p>
    <w:p w14:paraId="16E50F2A" w14:textId="77777777" w:rsidR="002757C5" w:rsidRDefault="002757C5" w:rsidP="00C85FD1"/>
    <w:p w14:paraId="6C8383B7" w14:textId="77777777" w:rsidR="002757C5" w:rsidRPr="00C85FD1" w:rsidRDefault="002757C5" w:rsidP="00C85FD1"/>
    <w:p w14:paraId="0C60EBEF" w14:textId="77777777" w:rsidR="002757C5" w:rsidRPr="002757C5" w:rsidRDefault="00893E8E" w:rsidP="002757C5">
      <w:pPr>
        <w:pStyle w:val="Abstract"/>
        <w:numPr>
          <w:ilvl w:val="0"/>
          <w:numId w:val="24"/>
        </w:numPr>
        <w:jc w:val="center"/>
        <w:rPr>
          <w:sz w:val="20"/>
          <w:szCs w:val="22"/>
          <w:lang w:val="es-CO"/>
        </w:rPr>
      </w:pPr>
      <w:r w:rsidRPr="00893E8E">
        <w:rPr>
          <w:sz w:val="20"/>
          <w:szCs w:val="22"/>
          <w:lang w:val="es-CO"/>
        </w:rPr>
        <w:t>INTRODUCCIÓN</w:t>
      </w:r>
    </w:p>
    <w:bookmarkEnd w:id="2"/>
    <w:p w14:paraId="7D47EB64" w14:textId="77777777" w:rsidR="00E75814" w:rsidRPr="00E75814" w:rsidRDefault="00E75814" w:rsidP="00E75814">
      <w:pPr>
        <w:pStyle w:val="NormalWeb"/>
        <w:ind w:left="142"/>
        <w:jc w:val="both"/>
        <w:rPr>
          <w:sz w:val="20"/>
          <w:szCs w:val="20"/>
        </w:rPr>
      </w:pPr>
      <w:r w:rsidRPr="00E75814">
        <w:rPr>
          <w:sz w:val="20"/>
          <w:szCs w:val="20"/>
        </w:rPr>
        <w:t>En la actualidad, los sistemas de audio forman parte fundamental de múltiples aplicaciones tanto domésticas como comerciales, donde se busca no solo amplificar una señal, sino también preservar su calidad y fidelidad. En este contexto, el diseño de amplificadores de audio representa un área clave dentro de la electrónica, ya que involucra el análisis de señales, el manejo de potencia y la optimización del rendimiento del sistema.</w:t>
      </w:r>
    </w:p>
    <w:p w14:paraId="4B1E44AD" w14:textId="77777777" w:rsidR="00E75814" w:rsidRPr="00E75814" w:rsidRDefault="00E75814" w:rsidP="00E75814">
      <w:pPr>
        <w:pStyle w:val="NormalWeb"/>
        <w:ind w:left="142"/>
        <w:jc w:val="both"/>
        <w:rPr>
          <w:sz w:val="20"/>
          <w:szCs w:val="20"/>
        </w:rPr>
      </w:pPr>
      <w:r w:rsidRPr="00E75814">
        <w:rPr>
          <w:sz w:val="20"/>
          <w:szCs w:val="20"/>
        </w:rPr>
        <w:t>El presente proyecto se enfoca en el desarrollo de un amplificador estéreo de alta fidelidad basado en el circuito integrado TDA2005, ampliamente utilizado en aplicaciones de audio debido a su capacidad de entrega de potencia, facilidad de implementación y robustez ante condiciones de operación exigentes. Este tipo de amplificadores permite trabajar con configuraciones estéreo, proporcionando una experiencia sonora más completa mediante la reproducción de canales independientes.</w:t>
      </w:r>
    </w:p>
    <w:p w14:paraId="633D89AC" w14:textId="77777777" w:rsidR="00E75814" w:rsidRPr="00E75814" w:rsidRDefault="00E75814" w:rsidP="00E75814">
      <w:pPr>
        <w:pStyle w:val="NormalWeb"/>
        <w:ind w:left="142"/>
        <w:jc w:val="both"/>
        <w:rPr>
          <w:sz w:val="20"/>
          <w:szCs w:val="20"/>
        </w:rPr>
      </w:pPr>
      <w:r w:rsidRPr="00E75814">
        <w:rPr>
          <w:sz w:val="20"/>
          <w:szCs w:val="20"/>
        </w:rPr>
        <w:t xml:space="preserve">Además, el sistema diseñado integra una entrada Bluetooth, lo que permite la reproducción inalámbrica de audio, junto con una etapa de </w:t>
      </w:r>
      <w:proofErr w:type="spellStart"/>
      <w:r w:rsidRPr="00E75814">
        <w:rPr>
          <w:sz w:val="20"/>
          <w:szCs w:val="20"/>
        </w:rPr>
        <w:t>preamplificación</w:t>
      </w:r>
      <w:proofErr w:type="spellEnd"/>
      <w:r w:rsidRPr="00E75814">
        <w:rPr>
          <w:sz w:val="20"/>
          <w:szCs w:val="20"/>
        </w:rPr>
        <w:t xml:space="preserve"> basada en transistores JFET, encargada de acondicionar la señal de entrada para mejorar su calidad antes de la amplificación de potencia. Asimismo, se incluye una fuente de alimentación dedicada, el diseño e implementación en una placa PCB y el montaje dentro de una carcasa, cumpliendo así con criterios de funcionalidad, seguridad y presentación.</w:t>
      </w:r>
    </w:p>
    <w:p w14:paraId="4AD769BE" w14:textId="77777777" w:rsidR="00E75814" w:rsidRPr="00E75814" w:rsidRDefault="00E75814" w:rsidP="00C967FD">
      <w:pPr>
        <w:pStyle w:val="NormalWeb"/>
        <w:ind w:left="142"/>
        <w:jc w:val="both"/>
        <w:rPr>
          <w:sz w:val="20"/>
          <w:szCs w:val="20"/>
        </w:rPr>
      </w:pPr>
      <w:r w:rsidRPr="00E75814">
        <w:rPr>
          <w:sz w:val="20"/>
          <w:szCs w:val="20"/>
        </w:rPr>
        <w:t xml:space="preserve">A lo largo del desarrollo del proyecto, se abordan aspectos teóricos y prácticos relacionados con la amplificación de </w:t>
      </w:r>
      <w:r w:rsidRPr="00E75814">
        <w:rPr>
          <w:sz w:val="20"/>
          <w:szCs w:val="20"/>
        </w:rPr>
        <w:lastRenderedPageBreak/>
        <w:t>señales en corriente alterna, el comportamiento del circuito en condiciones reales y la comparación entre resultados esperados y obtenidos. De esta manera, se busca no solo construir un sistema funcional, sino también comprender</w:t>
      </w:r>
    </w:p>
    <w:p w14:paraId="45008B32" w14:textId="77777777" w:rsidR="15A33616" w:rsidRDefault="15A33616" w:rsidP="15A33616">
      <w:pPr>
        <w:pStyle w:val="Text"/>
        <w:ind w:firstLine="0"/>
        <w:rPr>
          <w:lang w:val="es-CO"/>
        </w:rPr>
      </w:pPr>
    </w:p>
    <w:p w14:paraId="40E8C997" w14:textId="77777777" w:rsidR="00193F13" w:rsidRDefault="00193F13" w:rsidP="005C3941">
      <w:pPr>
        <w:pStyle w:val="Text"/>
        <w:ind w:firstLine="0"/>
        <w:rPr>
          <w:lang w:val="es-CO"/>
        </w:rPr>
      </w:pPr>
    </w:p>
    <w:p w14:paraId="3D8A8A2F" w14:textId="77777777" w:rsidR="00193F13" w:rsidRDefault="00193F13" w:rsidP="00193F13">
      <w:pPr>
        <w:pStyle w:val="Text"/>
        <w:numPr>
          <w:ilvl w:val="0"/>
          <w:numId w:val="24"/>
        </w:numPr>
        <w:jc w:val="center"/>
        <w:rPr>
          <w:b/>
          <w:bCs/>
          <w:lang w:val="es-CO"/>
        </w:rPr>
      </w:pPr>
      <w:r>
        <w:rPr>
          <w:b/>
          <w:bCs/>
          <w:lang w:val="es-CO"/>
        </w:rPr>
        <w:t>MARCO TEORICO</w:t>
      </w:r>
    </w:p>
    <w:p w14:paraId="06E40F3C" w14:textId="77777777" w:rsidR="00280FFC" w:rsidRDefault="00280FFC" w:rsidP="00280FFC">
      <w:pPr>
        <w:pStyle w:val="Text"/>
        <w:ind w:left="142" w:firstLine="0"/>
        <w:rPr>
          <w:b/>
          <w:bCs/>
          <w:lang w:val="es-CO"/>
        </w:rPr>
      </w:pPr>
    </w:p>
    <w:p w14:paraId="76292252" w14:textId="77777777" w:rsidR="00FC6351" w:rsidRDefault="00FC6351" w:rsidP="00FC6351">
      <w:pPr>
        <w:pStyle w:val="Text"/>
        <w:ind w:left="142" w:firstLine="0"/>
        <w:rPr>
          <w:b/>
          <w:bCs/>
          <w:lang w:val="es-CO"/>
        </w:rPr>
      </w:pPr>
    </w:p>
    <w:p w14:paraId="2316A677" w14:textId="77777777" w:rsidR="00CA46DE" w:rsidRDefault="00B82559" w:rsidP="00B82559">
      <w:pPr>
        <w:pStyle w:val="Text"/>
        <w:numPr>
          <w:ilvl w:val="0"/>
          <w:numId w:val="26"/>
        </w:numPr>
        <w:rPr>
          <w:b/>
          <w:bCs/>
          <w:position w:val="-3"/>
          <w:lang w:val="es-CO"/>
        </w:rPr>
      </w:pPr>
      <w:r>
        <w:rPr>
          <w:b/>
          <w:bCs/>
          <w:position w:val="-3"/>
          <w:lang w:val="es-CO"/>
        </w:rPr>
        <w:t>AMPLIFICADOR DE AUDIO</w:t>
      </w:r>
    </w:p>
    <w:p w14:paraId="36FCF4AE" w14:textId="77777777" w:rsidR="00B82559" w:rsidRPr="00B82559" w:rsidRDefault="00B82559" w:rsidP="00B82559">
      <w:pPr>
        <w:pStyle w:val="Text"/>
        <w:ind w:left="644" w:firstLine="0"/>
        <w:rPr>
          <w:b/>
          <w:bCs/>
          <w:position w:val="-3"/>
          <w:lang w:val="es-CO"/>
        </w:rPr>
      </w:pPr>
    </w:p>
    <w:p w14:paraId="21437BB3" w14:textId="77777777" w:rsidR="003F55C7" w:rsidRDefault="0054618C" w:rsidP="00CA46DE">
      <w:pPr>
        <w:jc w:val="both"/>
        <w:rPr>
          <w:position w:val="-3"/>
        </w:rPr>
      </w:pPr>
      <w:r w:rsidRPr="0054618C">
        <w:rPr>
          <w:position w:val="-3"/>
        </w:rPr>
        <w:t xml:space="preserve">Un </w:t>
      </w:r>
      <w:proofErr w:type="spellStart"/>
      <w:r w:rsidRPr="0054618C">
        <w:rPr>
          <w:position w:val="-3"/>
        </w:rPr>
        <w:t>amplificador</w:t>
      </w:r>
      <w:proofErr w:type="spellEnd"/>
      <w:r w:rsidRPr="0054618C">
        <w:rPr>
          <w:position w:val="-3"/>
        </w:rPr>
        <w:t xml:space="preserve"> de audio es un </w:t>
      </w:r>
      <w:proofErr w:type="spellStart"/>
      <w:r w:rsidRPr="0054618C">
        <w:rPr>
          <w:position w:val="-3"/>
        </w:rPr>
        <w:t>dispositivo</w:t>
      </w:r>
      <w:proofErr w:type="spellEnd"/>
      <w:r w:rsidRPr="0054618C">
        <w:rPr>
          <w:position w:val="-3"/>
        </w:rPr>
        <w:t xml:space="preserve"> </w:t>
      </w:r>
      <w:proofErr w:type="spellStart"/>
      <w:r w:rsidRPr="0054618C">
        <w:rPr>
          <w:position w:val="-3"/>
        </w:rPr>
        <w:t>electrónico</w:t>
      </w:r>
      <w:proofErr w:type="spellEnd"/>
      <w:r w:rsidRPr="0054618C">
        <w:rPr>
          <w:position w:val="-3"/>
        </w:rPr>
        <w:t xml:space="preserve"> </w:t>
      </w:r>
      <w:proofErr w:type="spellStart"/>
      <w:r w:rsidRPr="0054618C">
        <w:rPr>
          <w:position w:val="-3"/>
        </w:rPr>
        <w:t>cuya</w:t>
      </w:r>
      <w:proofErr w:type="spellEnd"/>
      <w:r w:rsidRPr="0054618C">
        <w:rPr>
          <w:position w:val="-3"/>
        </w:rPr>
        <w:t xml:space="preserve"> </w:t>
      </w:r>
      <w:proofErr w:type="spellStart"/>
      <w:r w:rsidRPr="0054618C">
        <w:rPr>
          <w:position w:val="-3"/>
        </w:rPr>
        <w:t>función</w:t>
      </w:r>
      <w:proofErr w:type="spellEnd"/>
      <w:r w:rsidRPr="0054618C">
        <w:rPr>
          <w:position w:val="-3"/>
        </w:rPr>
        <w:t xml:space="preserve"> principal es </w:t>
      </w:r>
      <w:proofErr w:type="spellStart"/>
      <w:r w:rsidRPr="0054618C">
        <w:rPr>
          <w:position w:val="-3"/>
        </w:rPr>
        <w:t>aumentar</w:t>
      </w:r>
      <w:proofErr w:type="spellEnd"/>
      <w:r w:rsidRPr="0054618C">
        <w:rPr>
          <w:position w:val="-3"/>
        </w:rPr>
        <w:t xml:space="preserve"> la </w:t>
      </w:r>
      <w:proofErr w:type="spellStart"/>
      <w:r w:rsidRPr="0054618C">
        <w:rPr>
          <w:position w:val="-3"/>
        </w:rPr>
        <w:t>amplitud</w:t>
      </w:r>
      <w:proofErr w:type="spellEnd"/>
      <w:r w:rsidRPr="0054618C">
        <w:rPr>
          <w:position w:val="-3"/>
        </w:rPr>
        <w:t xml:space="preserve"> de </w:t>
      </w:r>
      <w:proofErr w:type="spellStart"/>
      <w:r w:rsidRPr="0054618C">
        <w:rPr>
          <w:position w:val="-3"/>
        </w:rPr>
        <w:t>una</w:t>
      </w:r>
      <w:proofErr w:type="spellEnd"/>
      <w:r w:rsidRPr="0054618C">
        <w:rPr>
          <w:position w:val="-3"/>
        </w:rPr>
        <w:t xml:space="preserve"> </w:t>
      </w:r>
      <w:proofErr w:type="spellStart"/>
      <w:r w:rsidRPr="0054618C">
        <w:rPr>
          <w:position w:val="-3"/>
        </w:rPr>
        <w:t>señal</w:t>
      </w:r>
      <w:proofErr w:type="spellEnd"/>
      <w:r w:rsidRPr="0054618C">
        <w:rPr>
          <w:position w:val="-3"/>
        </w:rPr>
        <w:t xml:space="preserve"> de audio sin </w:t>
      </w:r>
      <w:proofErr w:type="spellStart"/>
      <w:r w:rsidRPr="0054618C">
        <w:rPr>
          <w:position w:val="-3"/>
        </w:rPr>
        <w:t>modificar</w:t>
      </w:r>
      <w:proofErr w:type="spellEnd"/>
      <w:r w:rsidRPr="0054618C">
        <w:rPr>
          <w:position w:val="-3"/>
        </w:rPr>
        <w:t xml:space="preserve"> </w:t>
      </w:r>
      <w:proofErr w:type="spellStart"/>
      <w:r w:rsidRPr="0054618C">
        <w:rPr>
          <w:position w:val="-3"/>
        </w:rPr>
        <w:t>su</w:t>
      </w:r>
      <w:proofErr w:type="spellEnd"/>
      <w:r w:rsidRPr="0054618C">
        <w:rPr>
          <w:position w:val="-3"/>
        </w:rPr>
        <w:t xml:space="preserve"> forma original. </w:t>
      </w:r>
      <w:proofErr w:type="spellStart"/>
      <w:r w:rsidRPr="0054618C">
        <w:rPr>
          <w:position w:val="-3"/>
        </w:rPr>
        <w:t>Estos</w:t>
      </w:r>
      <w:proofErr w:type="spellEnd"/>
      <w:r w:rsidRPr="0054618C">
        <w:rPr>
          <w:position w:val="-3"/>
        </w:rPr>
        <w:t xml:space="preserve"> </w:t>
      </w:r>
      <w:proofErr w:type="spellStart"/>
      <w:r w:rsidRPr="0054618C">
        <w:rPr>
          <w:position w:val="-3"/>
        </w:rPr>
        <w:t>sistemas</w:t>
      </w:r>
      <w:proofErr w:type="spellEnd"/>
      <w:r w:rsidRPr="0054618C">
        <w:rPr>
          <w:position w:val="-3"/>
        </w:rPr>
        <w:t xml:space="preserve"> son </w:t>
      </w:r>
      <w:proofErr w:type="spellStart"/>
      <w:r w:rsidRPr="0054618C">
        <w:rPr>
          <w:position w:val="-3"/>
        </w:rPr>
        <w:t>fundamentales</w:t>
      </w:r>
      <w:proofErr w:type="spellEnd"/>
      <w:r w:rsidRPr="0054618C">
        <w:rPr>
          <w:position w:val="-3"/>
        </w:rPr>
        <w:t xml:space="preserve"> </w:t>
      </w:r>
      <w:proofErr w:type="spellStart"/>
      <w:r w:rsidRPr="0054618C">
        <w:rPr>
          <w:position w:val="-3"/>
        </w:rPr>
        <w:t>en</w:t>
      </w:r>
      <w:proofErr w:type="spellEnd"/>
      <w:r w:rsidRPr="0054618C">
        <w:rPr>
          <w:position w:val="-3"/>
        </w:rPr>
        <w:t xml:space="preserve"> </w:t>
      </w:r>
      <w:proofErr w:type="spellStart"/>
      <w:r w:rsidRPr="0054618C">
        <w:rPr>
          <w:position w:val="-3"/>
        </w:rPr>
        <w:t>aplicaciones</w:t>
      </w:r>
      <w:proofErr w:type="spellEnd"/>
      <w:r w:rsidRPr="0054618C">
        <w:rPr>
          <w:position w:val="-3"/>
        </w:rPr>
        <w:t xml:space="preserve"> </w:t>
      </w:r>
      <w:proofErr w:type="spellStart"/>
      <w:r w:rsidRPr="0054618C">
        <w:rPr>
          <w:position w:val="-3"/>
        </w:rPr>
        <w:t>donde</w:t>
      </w:r>
      <w:proofErr w:type="spellEnd"/>
      <w:r w:rsidRPr="0054618C">
        <w:rPr>
          <w:position w:val="-3"/>
        </w:rPr>
        <w:t xml:space="preserve"> las </w:t>
      </w:r>
      <w:proofErr w:type="spellStart"/>
      <w:r w:rsidRPr="0054618C">
        <w:rPr>
          <w:position w:val="-3"/>
        </w:rPr>
        <w:t>señales</w:t>
      </w:r>
      <w:proofErr w:type="spellEnd"/>
      <w:r w:rsidRPr="0054618C">
        <w:rPr>
          <w:position w:val="-3"/>
        </w:rPr>
        <w:t xml:space="preserve"> de entrada son </w:t>
      </w:r>
      <w:proofErr w:type="spellStart"/>
      <w:r w:rsidRPr="0054618C">
        <w:rPr>
          <w:position w:val="-3"/>
        </w:rPr>
        <w:t>demasiado</w:t>
      </w:r>
      <w:proofErr w:type="spellEnd"/>
      <w:r w:rsidRPr="0054618C">
        <w:rPr>
          <w:position w:val="-3"/>
        </w:rPr>
        <w:t xml:space="preserve"> </w:t>
      </w:r>
      <w:proofErr w:type="spellStart"/>
      <w:r w:rsidRPr="0054618C">
        <w:rPr>
          <w:position w:val="-3"/>
        </w:rPr>
        <w:t>débiles</w:t>
      </w:r>
      <w:proofErr w:type="spellEnd"/>
      <w:r w:rsidRPr="0054618C">
        <w:rPr>
          <w:position w:val="-3"/>
        </w:rPr>
        <w:t xml:space="preserve"> para ser </w:t>
      </w:r>
      <w:proofErr w:type="spellStart"/>
      <w:r w:rsidRPr="0054618C">
        <w:rPr>
          <w:position w:val="-3"/>
        </w:rPr>
        <w:t>reproducidas</w:t>
      </w:r>
      <w:proofErr w:type="spellEnd"/>
      <w:r w:rsidRPr="0054618C">
        <w:rPr>
          <w:position w:val="-3"/>
        </w:rPr>
        <w:t xml:space="preserve"> </w:t>
      </w:r>
      <w:proofErr w:type="spellStart"/>
      <w:r w:rsidRPr="0054618C">
        <w:rPr>
          <w:position w:val="-3"/>
        </w:rPr>
        <w:t>directamente</w:t>
      </w:r>
      <w:proofErr w:type="spellEnd"/>
      <w:r w:rsidRPr="0054618C">
        <w:rPr>
          <w:position w:val="-3"/>
        </w:rPr>
        <w:t xml:space="preserve"> </w:t>
      </w:r>
      <w:proofErr w:type="spellStart"/>
      <w:r w:rsidRPr="0054618C">
        <w:rPr>
          <w:position w:val="-3"/>
        </w:rPr>
        <w:t>por</w:t>
      </w:r>
      <w:proofErr w:type="spellEnd"/>
      <w:r w:rsidRPr="0054618C">
        <w:rPr>
          <w:position w:val="-3"/>
        </w:rPr>
        <w:t xml:space="preserve"> un </w:t>
      </w:r>
      <w:proofErr w:type="spellStart"/>
      <w:r w:rsidRPr="0054618C">
        <w:rPr>
          <w:position w:val="-3"/>
        </w:rPr>
        <w:t>altavoz</w:t>
      </w:r>
      <w:proofErr w:type="spellEnd"/>
      <w:r w:rsidRPr="0054618C">
        <w:rPr>
          <w:position w:val="-3"/>
        </w:rPr>
        <w:t>.</w:t>
      </w:r>
    </w:p>
    <w:p w14:paraId="34ED3641" w14:textId="77777777" w:rsidR="0054618C" w:rsidRDefault="0054618C" w:rsidP="00CA46DE">
      <w:pPr>
        <w:jc w:val="both"/>
        <w:rPr>
          <w:lang w:val="es-CO"/>
        </w:rPr>
      </w:pPr>
    </w:p>
    <w:p w14:paraId="0B47263F" w14:textId="77777777" w:rsidR="003F55C7" w:rsidRDefault="00E63385" w:rsidP="003F55C7">
      <w:pPr>
        <w:pStyle w:val="Text"/>
        <w:numPr>
          <w:ilvl w:val="0"/>
          <w:numId w:val="26"/>
        </w:numPr>
        <w:rPr>
          <w:b/>
          <w:bCs/>
          <w:position w:val="-3"/>
          <w:lang w:val="es-CO"/>
        </w:rPr>
      </w:pPr>
      <w:r>
        <w:rPr>
          <w:b/>
          <w:bCs/>
          <w:position w:val="-3"/>
          <w:lang w:val="es-CO"/>
        </w:rPr>
        <w:t>CIRCUITO TDA2005</w:t>
      </w:r>
    </w:p>
    <w:p w14:paraId="4392EF11" w14:textId="77777777" w:rsidR="003F55C7" w:rsidRDefault="003F55C7" w:rsidP="003F55C7">
      <w:pPr>
        <w:pStyle w:val="Text"/>
        <w:ind w:firstLine="0"/>
        <w:rPr>
          <w:b/>
          <w:bCs/>
          <w:position w:val="-3"/>
          <w:lang w:val="es-CO"/>
        </w:rPr>
      </w:pPr>
    </w:p>
    <w:p w14:paraId="76EA3125" w14:textId="77777777" w:rsidR="003F55C7" w:rsidRPr="003617C9" w:rsidRDefault="00AC1528" w:rsidP="00CA46DE">
      <w:pPr>
        <w:jc w:val="both"/>
        <w:rPr>
          <w:lang w:val="es-CO"/>
        </w:rPr>
      </w:pPr>
      <w:r w:rsidRPr="00AC1528">
        <w:rPr>
          <w:position w:val="-3"/>
        </w:rPr>
        <w:t xml:space="preserve">El TDA2005 es un </w:t>
      </w:r>
      <w:proofErr w:type="spellStart"/>
      <w:r w:rsidRPr="00AC1528">
        <w:rPr>
          <w:position w:val="-3"/>
        </w:rPr>
        <w:t>circuito</w:t>
      </w:r>
      <w:proofErr w:type="spellEnd"/>
      <w:r w:rsidRPr="00AC1528">
        <w:rPr>
          <w:position w:val="-3"/>
        </w:rPr>
        <w:t xml:space="preserve"> </w:t>
      </w:r>
      <w:proofErr w:type="spellStart"/>
      <w:r w:rsidRPr="00AC1528">
        <w:rPr>
          <w:position w:val="-3"/>
        </w:rPr>
        <w:t>integrado</w:t>
      </w:r>
      <w:proofErr w:type="spellEnd"/>
      <w:r w:rsidRPr="00AC1528">
        <w:rPr>
          <w:position w:val="-3"/>
        </w:rPr>
        <w:t xml:space="preserve"> </w:t>
      </w:r>
      <w:proofErr w:type="spellStart"/>
      <w:r w:rsidRPr="00AC1528">
        <w:rPr>
          <w:position w:val="-3"/>
        </w:rPr>
        <w:t>diseñado</w:t>
      </w:r>
      <w:proofErr w:type="spellEnd"/>
      <w:r w:rsidRPr="00AC1528">
        <w:rPr>
          <w:position w:val="-3"/>
        </w:rPr>
        <w:t xml:space="preserve"> para </w:t>
      </w:r>
      <w:proofErr w:type="spellStart"/>
      <w:r w:rsidRPr="00AC1528">
        <w:rPr>
          <w:position w:val="-3"/>
        </w:rPr>
        <w:t>aplicaciones</w:t>
      </w:r>
      <w:proofErr w:type="spellEnd"/>
      <w:r w:rsidRPr="00AC1528">
        <w:rPr>
          <w:position w:val="-3"/>
        </w:rPr>
        <w:t xml:space="preserve"> de audio, </w:t>
      </w:r>
      <w:proofErr w:type="spellStart"/>
      <w:r w:rsidRPr="00AC1528">
        <w:rPr>
          <w:position w:val="-3"/>
        </w:rPr>
        <w:t>especialmente</w:t>
      </w:r>
      <w:proofErr w:type="spellEnd"/>
      <w:r w:rsidRPr="00AC1528">
        <w:rPr>
          <w:position w:val="-3"/>
        </w:rPr>
        <w:t xml:space="preserve"> </w:t>
      </w:r>
      <w:proofErr w:type="spellStart"/>
      <w:r w:rsidRPr="00AC1528">
        <w:rPr>
          <w:position w:val="-3"/>
        </w:rPr>
        <w:t>en</w:t>
      </w:r>
      <w:proofErr w:type="spellEnd"/>
      <w:r w:rsidRPr="00AC1528">
        <w:rPr>
          <w:position w:val="-3"/>
        </w:rPr>
        <w:t xml:space="preserve"> </w:t>
      </w:r>
      <w:proofErr w:type="spellStart"/>
      <w:r w:rsidRPr="00AC1528">
        <w:rPr>
          <w:position w:val="-3"/>
        </w:rPr>
        <w:t>sistemas</w:t>
      </w:r>
      <w:proofErr w:type="spellEnd"/>
      <w:r w:rsidRPr="00AC1528">
        <w:rPr>
          <w:position w:val="-3"/>
        </w:rPr>
        <w:t xml:space="preserve"> </w:t>
      </w:r>
      <w:proofErr w:type="spellStart"/>
      <w:r w:rsidRPr="00AC1528">
        <w:rPr>
          <w:position w:val="-3"/>
        </w:rPr>
        <w:t>automotrices</w:t>
      </w:r>
      <w:proofErr w:type="spellEnd"/>
      <w:r w:rsidRPr="00AC1528">
        <w:rPr>
          <w:position w:val="-3"/>
        </w:rPr>
        <w:t xml:space="preserve">. </w:t>
      </w:r>
      <w:proofErr w:type="spellStart"/>
      <w:r w:rsidRPr="00AC1528">
        <w:rPr>
          <w:position w:val="-3"/>
        </w:rPr>
        <w:t>Permite</w:t>
      </w:r>
      <w:proofErr w:type="spellEnd"/>
      <w:r w:rsidRPr="00AC1528">
        <w:rPr>
          <w:position w:val="-3"/>
        </w:rPr>
        <w:t xml:space="preserve"> </w:t>
      </w:r>
      <w:proofErr w:type="spellStart"/>
      <w:r w:rsidRPr="00AC1528">
        <w:rPr>
          <w:position w:val="-3"/>
        </w:rPr>
        <w:t>configuraciones</w:t>
      </w:r>
      <w:proofErr w:type="spellEnd"/>
      <w:r w:rsidRPr="00AC1528">
        <w:rPr>
          <w:position w:val="-3"/>
        </w:rPr>
        <w:t xml:space="preserve"> </w:t>
      </w:r>
      <w:proofErr w:type="spellStart"/>
      <w:r w:rsidRPr="00AC1528">
        <w:rPr>
          <w:position w:val="-3"/>
        </w:rPr>
        <w:t>estéreo</w:t>
      </w:r>
      <w:proofErr w:type="spellEnd"/>
      <w:r w:rsidRPr="00AC1528">
        <w:rPr>
          <w:position w:val="-3"/>
        </w:rPr>
        <w:t xml:space="preserve"> o </w:t>
      </w:r>
      <w:proofErr w:type="spellStart"/>
      <w:r w:rsidRPr="00AC1528">
        <w:rPr>
          <w:position w:val="-3"/>
        </w:rPr>
        <w:t>en</w:t>
      </w:r>
      <w:proofErr w:type="spellEnd"/>
      <w:r w:rsidRPr="00AC1528">
        <w:rPr>
          <w:position w:val="-3"/>
        </w:rPr>
        <w:t xml:space="preserve"> </w:t>
      </w:r>
      <w:proofErr w:type="spellStart"/>
      <w:r w:rsidRPr="00AC1528">
        <w:rPr>
          <w:position w:val="-3"/>
        </w:rPr>
        <w:t>puente</w:t>
      </w:r>
      <w:proofErr w:type="spellEnd"/>
      <w:r w:rsidRPr="00AC1528">
        <w:rPr>
          <w:position w:val="-3"/>
        </w:rPr>
        <w:t xml:space="preserve">, </w:t>
      </w:r>
      <w:proofErr w:type="spellStart"/>
      <w:r w:rsidRPr="00AC1528">
        <w:rPr>
          <w:position w:val="-3"/>
        </w:rPr>
        <w:t>entregando</w:t>
      </w:r>
      <w:proofErr w:type="spellEnd"/>
      <w:r w:rsidRPr="00AC1528">
        <w:rPr>
          <w:position w:val="-3"/>
        </w:rPr>
        <w:t xml:space="preserve"> </w:t>
      </w:r>
      <w:proofErr w:type="spellStart"/>
      <w:r w:rsidRPr="00AC1528">
        <w:rPr>
          <w:position w:val="-3"/>
        </w:rPr>
        <w:t>potencias</w:t>
      </w:r>
      <w:proofErr w:type="spellEnd"/>
      <w:r w:rsidRPr="00AC1528">
        <w:rPr>
          <w:position w:val="-3"/>
        </w:rPr>
        <w:t xml:space="preserve"> de hasta 20 W. </w:t>
      </w:r>
      <w:proofErr w:type="spellStart"/>
      <w:r w:rsidRPr="00AC1528">
        <w:rPr>
          <w:position w:val="-3"/>
        </w:rPr>
        <w:t>Además</w:t>
      </w:r>
      <w:proofErr w:type="spellEnd"/>
      <w:r w:rsidRPr="00AC1528">
        <w:rPr>
          <w:position w:val="-3"/>
        </w:rPr>
        <w:t xml:space="preserve">, </w:t>
      </w:r>
      <w:proofErr w:type="spellStart"/>
      <w:r w:rsidRPr="00AC1528">
        <w:rPr>
          <w:position w:val="-3"/>
        </w:rPr>
        <w:t>incorpora</w:t>
      </w:r>
      <w:proofErr w:type="spellEnd"/>
      <w:r w:rsidRPr="00AC1528">
        <w:rPr>
          <w:position w:val="-3"/>
        </w:rPr>
        <w:t xml:space="preserve"> </w:t>
      </w:r>
      <w:proofErr w:type="spellStart"/>
      <w:r w:rsidRPr="00AC1528">
        <w:rPr>
          <w:position w:val="-3"/>
        </w:rPr>
        <w:t>protecciones</w:t>
      </w:r>
      <w:proofErr w:type="spellEnd"/>
      <w:r w:rsidRPr="00AC1528">
        <w:rPr>
          <w:position w:val="-3"/>
        </w:rPr>
        <w:t xml:space="preserve"> </w:t>
      </w:r>
      <w:proofErr w:type="spellStart"/>
      <w:r w:rsidRPr="00AC1528">
        <w:rPr>
          <w:position w:val="-3"/>
        </w:rPr>
        <w:t>internas</w:t>
      </w:r>
      <w:proofErr w:type="spellEnd"/>
      <w:r w:rsidRPr="00AC1528">
        <w:rPr>
          <w:position w:val="-3"/>
        </w:rPr>
        <w:t xml:space="preserve"> contra </w:t>
      </w:r>
      <w:proofErr w:type="spellStart"/>
      <w:r w:rsidRPr="00AC1528">
        <w:rPr>
          <w:position w:val="-3"/>
        </w:rPr>
        <w:t>sobrecalentamiento</w:t>
      </w:r>
      <w:proofErr w:type="spellEnd"/>
      <w:r w:rsidRPr="00AC1528">
        <w:rPr>
          <w:position w:val="-3"/>
        </w:rPr>
        <w:t xml:space="preserve">, </w:t>
      </w:r>
      <w:proofErr w:type="spellStart"/>
      <w:r w:rsidRPr="00AC1528">
        <w:rPr>
          <w:position w:val="-3"/>
        </w:rPr>
        <w:t>cortocircuitos</w:t>
      </w:r>
      <w:proofErr w:type="spellEnd"/>
      <w:r w:rsidRPr="00AC1528">
        <w:rPr>
          <w:position w:val="-3"/>
        </w:rPr>
        <w:t xml:space="preserve"> y </w:t>
      </w:r>
      <w:proofErr w:type="spellStart"/>
      <w:r w:rsidRPr="00AC1528">
        <w:rPr>
          <w:position w:val="-3"/>
        </w:rPr>
        <w:t>variaciones</w:t>
      </w:r>
      <w:proofErr w:type="spellEnd"/>
      <w:r w:rsidRPr="00AC1528">
        <w:rPr>
          <w:position w:val="-3"/>
        </w:rPr>
        <w:t xml:space="preserve"> de </w:t>
      </w:r>
      <w:proofErr w:type="spellStart"/>
      <w:r w:rsidRPr="00AC1528">
        <w:rPr>
          <w:position w:val="-3"/>
        </w:rPr>
        <w:t>voltaje</w:t>
      </w:r>
      <w:proofErr w:type="spellEnd"/>
      <w:r w:rsidRPr="00AC1528">
        <w:rPr>
          <w:position w:val="-3"/>
        </w:rPr>
        <w:t xml:space="preserve">, lo </w:t>
      </w:r>
      <w:proofErr w:type="spellStart"/>
      <w:r w:rsidRPr="00AC1528">
        <w:rPr>
          <w:position w:val="-3"/>
        </w:rPr>
        <w:t>que</w:t>
      </w:r>
      <w:proofErr w:type="spellEnd"/>
      <w:r w:rsidRPr="00AC1528">
        <w:rPr>
          <w:position w:val="-3"/>
        </w:rPr>
        <w:t xml:space="preserve"> lo </w:t>
      </w:r>
      <w:proofErr w:type="spellStart"/>
      <w:r w:rsidRPr="00AC1528">
        <w:rPr>
          <w:position w:val="-3"/>
        </w:rPr>
        <w:t>hace</w:t>
      </w:r>
      <w:proofErr w:type="spellEnd"/>
      <w:r w:rsidRPr="00AC1528">
        <w:rPr>
          <w:position w:val="-3"/>
        </w:rPr>
        <w:t xml:space="preserve"> un </w:t>
      </w:r>
      <w:proofErr w:type="spellStart"/>
      <w:r w:rsidRPr="00AC1528">
        <w:rPr>
          <w:position w:val="-3"/>
        </w:rPr>
        <w:t>dispositivo</w:t>
      </w:r>
      <w:proofErr w:type="spellEnd"/>
      <w:r w:rsidRPr="00AC1528">
        <w:rPr>
          <w:position w:val="-3"/>
        </w:rPr>
        <w:t xml:space="preserve"> </w:t>
      </w:r>
      <w:proofErr w:type="spellStart"/>
      <w:r w:rsidRPr="00AC1528">
        <w:rPr>
          <w:position w:val="-3"/>
        </w:rPr>
        <w:t>confiable</w:t>
      </w:r>
      <w:proofErr w:type="spellEnd"/>
      <w:r w:rsidRPr="00AC1528">
        <w:rPr>
          <w:position w:val="-3"/>
        </w:rPr>
        <w:t xml:space="preserve"> y </w:t>
      </w:r>
      <w:proofErr w:type="spellStart"/>
      <w:r w:rsidRPr="00AC1528">
        <w:rPr>
          <w:position w:val="-3"/>
        </w:rPr>
        <w:t>robusto</w:t>
      </w:r>
      <w:proofErr w:type="spellEnd"/>
      <w:r w:rsidRPr="00AC1528">
        <w:rPr>
          <w:position w:val="-3"/>
        </w:rPr>
        <w:t>.</w:t>
      </w:r>
    </w:p>
    <w:p w14:paraId="116C4DB5" w14:textId="77777777" w:rsidR="003617C9" w:rsidRDefault="003617C9" w:rsidP="00CA46DE">
      <w:pPr>
        <w:jc w:val="both"/>
        <w:rPr>
          <w:lang w:val="es-CO"/>
        </w:rPr>
      </w:pPr>
    </w:p>
    <w:p w14:paraId="02EDD693" w14:textId="77777777" w:rsidR="003617C9" w:rsidRPr="003F55C7" w:rsidRDefault="00AC1528" w:rsidP="003F55C7">
      <w:pPr>
        <w:pStyle w:val="Prrafodelista"/>
        <w:numPr>
          <w:ilvl w:val="0"/>
          <w:numId w:val="26"/>
        </w:numPr>
        <w:jc w:val="both"/>
        <w:rPr>
          <w:b/>
          <w:bCs/>
          <w:lang w:val="es-CO"/>
        </w:rPr>
      </w:pPr>
      <w:r>
        <w:rPr>
          <w:b/>
          <w:bCs/>
          <w:lang w:val="es-CO"/>
        </w:rPr>
        <w:t>PREAMPLIFICADPR (JFET)</w:t>
      </w:r>
    </w:p>
    <w:p w14:paraId="794D7341" w14:textId="77777777" w:rsidR="003617C9" w:rsidRDefault="003617C9" w:rsidP="003617C9">
      <w:pPr>
        <w:ind w:left="284"/>
        <w:jc w:val="both"/>
        <w:rPr>
          <w:lang w:val="es-CO"/>
        </w:rPr>
      </w:pPr>
    </w:p>
    <w:p w14:paraId="2B4B8B1D" w14:textId="77777777" w:rsidR="00E31FBE" w:rsidRDefault="00316147" w:rsidP="00985E7E">
      <w:pPr>
        <w:jc w:val="both"/>
      </w:pPr>
      <w:r w:rsidRPr="00316147">
        <w:t xml:space="preserve">El </w:t>
      </w:r>
      <w:proofErr w:type="spellStart"/>
      <w:r w:rsidRPr="00316147">
        <w:t>preamplificador</w:t>
      </w:r>
      <w:proofErr w:type="spellEnd"/>
      <w:r w:rsidRPr="00316147">
        <w:t xml:space="preserve"> es </w:t>
      </w:r>
      <w:proofErr w:type="spellStart"/>
      <w:r w:rsidRPr="00316147">
        <w:t>una</w:t>
      </w:r>
      <w:proofErr w:type="spellEnd"/>
      <w:r w:rsidRPr="00316147">
        <w:t xml:space="preserve"> </w:t>
      </w:r>
      <w:proofErr w:type="spellStart"/>
      <w:r w:rsidRPr="00316147">
        <w:t>etapa</w:t>
      </w:r>
      <w:proofErr w:type="spellEnd"/>
      <w:r w:rsidRPr="00316147">
        <w:t xml:space="preserve"> previa </w:t>
      </w:r>
      <w:proofErr w:type="spellStart"/>
      <w:r w:rsidRPr="00316147">
        <w:t>encargada</w:t>
      </w:r>
      <w:proofErr w:type="spellEnd"/>
      <w:r w:rsidRPr="00316147">
        <w:t xml:space="preserve"> de </w:t>
      </w:r>
      <w:proofErr w:type="spellStart"/>
      <w:r w:rsidRPr="00316147">
        <w:t>acondicionar</w:t>
      </w:r>
      <w:proofErr w:type="spellEnd"/>
      <w:r w:rsidRPr="00316147">
        <w:t xml:space="preserve"> la </w:t>
      </w:r>
      <w:proofErr w:type="spellStart"/>
      <w:r w:rsidRPr="00316147">
        <w:t>señal</w:t>
      </w:r>
      <w:proofErr w:type="spellEnd"/>
      <w:r w:rsidRPr="00316147">
        <w:t xml:space="preserve"> de entrada antes de </w:t>
      </w:r>
      <w:proofErr w:type="spellStart"/>
      <w:r w:rsidRPr="00316147">
        <w:t>su</w:t>
      </w:r>
      <w:proofErr w:type="spellEnd"/>
      <w:r w:rsidRPr="00316147">
        <w:t xml:space="preserve"> </w:t>
      </w:r>
      <w:proofErr w:type="spellStart"/>
      <w:r w:rsidRPr="00316147">
        <w:t>amplificación</w:t>
      </w:r>
      <w:proofErr w:type="spellEnd"/>
      <w:r w:rsidRPr="00316147">
        <w:t xml:space="preserve"> de </w:t>
      </w:r>
      <w:proofErr w:type="spellStart"/>
      <w:r w:rsidRPr="00316147">
        <w:t>potencia</w:t>
      </w:r>
      <w:proofErr w:type="spellEnd"/>
      <w:r w:rsidRPr="00316147">
        <w:t xml:space="preserve">. En </w:t>
      </w:r>
      <w:proofErr w:type="spellStart"/>
      <w:r w:rsidRPr="00316147">
        <w:t>este</w:t>
      </w:r>
      <w:proofErr w:type="spellEnd"/>
      <w:r w:rsidRPr="00316147">
        <w:t xml:space="preserve"> </w:t>
      </w:r>
      <w:proofErr w:type="spellStart"/>
      <w:r w:rsidRPr="00316147">
        <w:t>proyecto</w:t>
      </w:r>
      <w:proofErr w:type="spellEnd"/>
      <w:r w:rsidRPr="00316147">
        <w:t xml:space="preserve"> se </w:t>
      </w:r>
      <w:proofErr w:type="spellStart"/>
      <w:r w:rsidRPr="00316147">
        <w:t>emplea</w:t>
      </w:r>
      <w:proofErr w:type="spellEnd"/>
      <w:r w:rsidRPr="00316147">
        <w:t xml:space="preserve"> un transistor JFET, </w:t>
      </w:r>
      <w:proofErr w:type="spellStart"/>
      <w:r w:rsidRPr="00316147">
        <w:t>el</w:t>
      </w:r>
      <w:proofErr w:type="spellEnd"/>
      <w:r w:rsidRPr="00316147">
        <w:t xml:space="preserve"> </w:t>
      </w:r>
      <w:proofErr w:type="spellStart"/>
      <w:r w:rsidRPr="00316147">
        <w:t>cual</w:t>
      </w:r>
      <w:proofErr w:type="spellEnd"/>
      <w:r w:rsidRPr="00316147">
        <w:t xml:space="preserve"> </w:t>
      </w:r>
      <w:proofErr w:type="spellStart"/>
      <w:r w:rsidRPr="00316147">
        <w:t>presenta</w:t>
      </w:r>
      <w:proofErr w:type="spellEnd"/>
      <w:r w:rsidRPr="00316147">
        <w:t xml:space="preserve"> </w:t>
      </w:r>
      <w:proofErr w:type="spellStart"/>
      <w:r w:rsidRPr="00316147">
        <w:t>alta</w:t>
      </w:r>
      <w:proofErr w:type="spellEnd"/>
      <w:r w:rsidRPr="00316147">
        <w:t xml:space="preserve"> </w:t>
      </w:r>
      <w:proofErr w:type="spellStart"/>
      <w:r w:rsidRPr="00316147">
        <w:t>impedancia</w:t>
      </w:r>
      <w:proofErr w:type="spellEnd"/>
      <w:r w:rsidRPr="00316147">
        <w:t xml:space="preserve"> de entrada y bajo </w:t>
      </w:r>
      <w:proofErr w:type="spellStart"/>
      <w:r w:rsidRPr="00316147">
        <w:t>nivel</w:t>
      </w:r>
      <w:proofErr w:type="spellEnd"/>
      <w:r w:rsidRPr="00316147">
        <w:t xml:space="preserve"> de </w:t>
      </w:r>
      <w:proofErr w:type="spellStart"/>
      <w:r w:rsidRPr="00316147">
        <w:t>ruido</w:t>
      </w:r>
      <w:proofErr w:type="spellEnd"/>
      <w:r w:rsidRPr="00316147">
        <w:t xml:space="preserve">, lo </w:t>
      </w:r>
      <w:proofErr w:type="spellStart"/>
      <w:r w:rsidRPr="00316147">
        <w:t>que</w:t>
      </w:r>
      <w:proofErr w:type="spellEnd"/>
      <w:r w:rsidRPr="00316147">
        <w:t xml:space="preserve"> </w:t>
      </w:r>
      <w:proofErr w:type="spellStart"/>
      <w:r w:rsidRPr="00316147">
        <w:t>permite</w:t>
      </w:r>
      <w:proofErr w:type="spellEnd"/>
      <w:r w:rsidRPr="00316147">
        <w:t xml:space="preserve"> </w:t>
      </w:r>
      <w:proofErr w:type="spellStart"/>
      <w:r w:rsidRPr="00316147">
        <w:t>mejorar</w:t>
      </w:r>
      <w:proofErr w:type="spellEnd"/>
      <w:r w:rsidRPr="00316147">
        <w:t xml:space="preserve"> la </w:t>
      </w:r>
      <w:proofErr w:type="spellStart"/>
      <w:r w:rsidRPr="00316147">
        <w:t>calidad</w:t>
      </w:r>
      <w:proofErr w:type="spellEnd"/>
      <w:r w:rsidRPr="00316147">
        <w:t xml:space="preserve"> de la </w:t>
      </w:r>
      <w:proofErr w:type="spellStart"/>
      <w:r w:rsidRPr="00316147">
        <w:t>señal</w:t>
      </w:r>
      <w:proofErr w:type="spellEnd"/>
      <w:r w:rsidRPr="00316147">
        <w:t xml:space="preserve"> de audio.</w:t>
      </w:r>
    </w:p>
    <w:p w14:paraId="0C24A3BE" w14:textId="77777777" w:rsidR="00CE6F98" w:rsidRDefault="00CE6F98" w:rsidP="00CE6F98">
      <w:pPr>
        <w:jc w:val="both"/>
        <w:rPr>
          <w:b/>
          <w:bCs/>
          <w:lang w:val="es-CO"/>
        </w:rPr>
      </w:pPr>
    </w:p>
    <w:p w14:paraId="74AA5915" w14:textId="77777777" w:rsidR="002D3066" w:rsidRPr="006972FD" w:rsidRDefault="002D3066" w:rsidP="00193F13">
      <w:pPr>
        <w:pStyle w:val="Text"/>
        <w:ind w:firstLine="0"/>
        <w:rPr>
          <w:position w:val="-3"/>
        </w:rPr>
      </w:pPr>
    </w:p>
    <w:p w14:paraId="46286926" w14:textId="77777777" w:rsidR="00B04AD9" w:rsidRPr="003D1E94" w:rsidRDefault="00C85FD1" w:rsidP="00B04AD9">
      <w:pPr>
        <w:pStyle w:val="Text"/>
        <w:numPr>
          <w:ilvl w:val="0"/>
          <w:numId w:val="24"/>
        </w:numPr>
        <w:jc w:val="center"/>
        <w:rPr>
          <w:b/>
          <w:bCs/>
          <w:position w:val="-3"/>
          <w:lang w:val="es-CO"/>
        </w:rPr>
      </w:pPr>
      <w:r w:rsidRPr="00C85FD1">
        <w:rPr>
          <w:b/>
          <w:bCs/>
          <w:position w:val="-3"/>
          <w:lang w:val="es-CO"/>
        </w:rPr>
        <w:t>OBJETIVOS</w:t>
      </w:r>
    </w:p>
    <w:p w14:paraId="1756ADA6" w14:textId="77777777" w:rsidR="00135799" w:rsidRPr="00B04AD9" w:rsidRDefault="00135799" w:rsidP="00B04AD9">
      <w:pPr>
        <w:pStyle w:val="Text"/>
        <w:ind w:firstLine="0"/>
        <w:rPr>
          <w:b/>
          <w:bCs/>
          <w:position w:val="-3"/>
          <w:lang w:val="es-CO"/>
        </w:rPr>
      </w:pPr>
    </w:p>
    <w:p w14:paraId="735080C9" w14:textId="77777777" w:rsidR="00C85FD1" w:rsidRDefault="00C85FD1" w:rsidP="00C67A0F">
      <w:pPr>
        <w:pStyle w:val="Text"/>
        <w:numPr>
          <w:ilvl w:val="0"/>
          <w:numId w:val="40"/>
        </w:numPr>
        <w:rPr>
          <w:b/>
          <w:bCs/>
          <w:position w:val="-3"/>
          <w:lang w:val="es-CO"/>
        </w:rPr>
      </w:pPr>
      <w:r>
        <w:rPr>
          <w:b/>
          <w:bCs/>
          <w:position w:val="-3"/>
          <w:lang w:val="es-CO"/>
        </w:rPr>
        <w:t>OBJETIVO GENERAL</w:t>
      </w:r>
    </w:p>
    <w:bookmarkEnd w:id="0"/>
    <w:p w14:paraId="726983CC" w14:textId="77777777" w:rsidR="00114ED0" w:rsidRDefault="00114ED0" w:rsidP="00C85FD1">
      <w:pPr>
        <w:pStyle w:val="Text"/>
        <w:ind w:firstLine="0"/>
        <w:rPr>
          <w:position w:val="-3"/>
          <w:lang w:val="es-CO"/>
        </w:rPr>
      </w:pPr>
    </w:p>
    <w:p w14:paraId="54F20EC9" w14:textId="77777777" w:rsidR="008644CA" w:rsidRDefault="0097688D" w:rsidP="00135799">
      <w:pPr>
        <w:pStyle w:val="Text"/>
        <w:ind w:firstLine="0"/>
      </w:pPr>
      <w:proofErr w:type="spellStart"/>
      <w:r w:rsidRPr="0097688D">
        <w:t>Diseñar</w:t>
      </w:r>
      <w:proofErr w:type="spellEnd"/>
      <w:r w:rsidRPr="0097688D">
        <w:t xml:space="preserve">, </w:t>
      </w:r>
      <w:proofErr w:type="spellStart"/>
      <w:r w:rsidRPr="0097688D">
        <w:t>implementar</w:t>
      </w:r>
      <w:proofErr w:type="spellEnd"/>
      <w:r w:rsidRPr="0097688D">
        <w:t xml:space="preserve"> y </w:t>
      </w:r>
      <w:proofErr w:type="spellStart"/>
      <w:r w:rsidRPr="0097688D">
        <w:t>evaluar</w:t>
      </w:r>
      <w:proofErr w:type="spellEnd"/>
      <w:r w:rsidRPr="0097688D">
        <w:t xml:space="preserve"> un </w:t>
      </w:r>
      <w:proofErr w:type="spellStart"/>
      <w:r w:rsidRPr="0097688D">
        <w:t>amplificador</w:t>
      </w:r>
      <w:proofErr w:type="spellEnd"/>
      <w:r w:rsidRPr="0097688D">
        <w:t xml:space="preserve"> de audio </w:t>
      </w:r>
      <w:proofErr w:type="spellStart"/>
      <w:r w:rsidRPr="0097688D">
        <w:t>estéreo</w:t>
      </w:r>
      <w:proofErr w:type="spellEnd"/>
      <w:r w:rsidRPr="0097688D">
        <w:t xml:space="preserve"> de </w:t>
      </w:r>
      <w:proofErr w:type="spellStart"/>
      <w:r w:rsidRPr="0097688D">
        <w:t>alta</w:t>
      </w:r>
      <w:proofErr w:type="spellEnd"/>
      <w:r w:rsidRPr="0097688D">
        <w:t xml:space="preserve"> </w:t>
      </w:r>
      <w:proofErr w:type="spellStart"/>
      <w:r w:rsidRPr="0097688D">
        <w:t>fidelidad</w:t>
      </w:r>
      <w:proofErr w:type="spellEnd"/>
      <w:r w:rsidRPr="0097688D">
        <w:t xml:space="preserve"> </w:t>
      </w:r>
      <w:proofErr w:type="spellStart"/>
      <w:r w:rsidRPr="0097688D">
        <w:t>basado</w:t>
      </w:r>
      <w:proofErr w:type="spellEnd"/>
      <w:r w:rsidRPr="0097688D">
        <w:t xml:space="preserve"> </w:t>
      </w:r>
      <w:proofErr w:type="spellStart"/>
      <w:r w:rsidRPr="0097688D">
        <w:t>en</w:t>
      </w:r>
      <w:proofErr w:type="spellEnd"/>
      <w:r w:rsidRPr="0097688D">
        <w:t xml:space="preserve"> </w:t>
      </w:r>
      <w:proofErr w:type="spellStart"/>
      <w:r w:rsidRPr="0097688D">
        <w:t>el</w:t>
      </w:r>
      <w:proofErr w:type="spellEnd"/>
      <w:r w:rsidRPr="0097688D">
        <w:t xml:space="preserve"> </w:t>
      </w:r>
      <w:proofErr w:type="spellStart"/>
      <w:r w:rsidRPr="0097688D">
        <w:t>circuito</w:t>
      </w:r>
      <w:proofErr w:type="spellEnd"/>
      <w:r w:rsidRPr="0097688D">
        <w:t xml:space="preserve"> </w:t>
      </w:r>
      <w:proofErr w:type="spellStart"/>
      <w:r w:rsidRPr="0097688D">
        <w:t>integrado</w:t>
      </w:r>
      <w:proofErr w:type="spellEnd"/>
      <w:r w:rsidRPr="0097688D">
        <w:t xml:space="preserve"> TDA2005, </w:t>
      </w:r>
      <w:proofErr w:type="spellStart"/>
      <w:r w:rsidRPr="0097688D">
        <w:t>que</w:t>
      </w:r>
      <w:proofErr w:type="spellEnd"/>
      <w:r w:rsidRPr="0097688D">
        <w:t xml:space="preserve"> </w:t>
      </w:r>
      <w:proofErr w:type="spellStart"/>
      <w:r w:rsidRPr="0097688D">
        <w:t>permita</w:t>
      </w:r>
      <w:proofErr w:type="spellEnd"/>
      <w:r w:rsidRPr="0097688D">
        <w:t xml:space="preserve"> </w:t>
      </w:r>
      <w:proofErr w:type="spellStart"/>
      <w:r w:rsidRPr="0097688D">
        <w:t>amplificar</w:t>
      </w:r>
      <w:proofErr w:type="spellEnd"/>
      <w:r w:rsidRPr="0097688D">
        <w:t xml:space="preserve"> </w:t>
      </w:r>
      <w:proofErr w:type="spellStart"/>
      <w:r w:rsidRPr="0097688D">
        <w:t>señales</w:t>
      </w:r>
      <w:proofErr w:type="spellEnd"/>
      <w:r w:rsidRPr="0097688D">
        <w:t xml:space="preserve"> de entrada </w:t>
      </w:r>
      <w:proofErr w:type="spellStart"/>
      <w:r w:rsidRPr="0097688D">
        <w:t>provenientes</w:t>
      </w:r>
      <w:proofErr w:type="spellEnd"/>
      <w:r w:rsidRPr="0097688D">
        <w:t xml:space="preserve"> de un </w:t>
      </w:r>
      <w:proofErr w:type="spellStart"/>
      <w:r w:rsidRPr="0097688D">
        <w:t>sistema</w:t>
      </w:r>
      <w:proofErr w:type="spellEnd"/>
      <w:r w:rsidRPr="0097688D">
        <w:t xml:space="preserve"> Bluetooth, </w:t>
      </w:r>
      <w:proofErr w:type="spellStart"/>
      <w:r w:rsidRPr="0097688D">
        <w:t>garantizando</w:t>
      </w:r>
      <w:proofErr w:type="spellEnd"/>
      <w:r w:rsidRPr="0097688D">
        <w:t xml:space="preserve"> </w:t>
      </w:r>
      <w:proofErr w:type="spellStart"/>
      <w:r w:rsidRPr="0097688D">
        <w:t>una</w:t>
      </w:r>
      <w:proofErr w:type="spellEnd"/>
      <w:r w:rsidRPr="0097688D">
        <w:t xml:space="preserve"> </w:t>
      </w:r>
      <w:proofErr w:type="spellStart"/>
      <w:r w:rsidRPr="0097688D">
        <w:t>adecuada</w:t>
      </w:r>
      <w:proofErr w:type="spellEnd"/>
      <w:r w:rsidRPr="0097688D">
        <w:t xml:space="preserve"> </w:t>
      </w:r>
      <w:proofErr w:type="spellStart"/>
      <w:r w:rsidRPr="0097688D">
        <w:t>calidad</w:t>
      </w:r>
      <w:proofErr w:type="spellEnd"/>
      <w:r w:rsidRPr="0097688D">
        <w:t xml:space="preserve"> </w:t>
      </w:r>
      <w:proofErr w:type="spellStart"/>
      <w:r w:rsidRPr="0097688D">
        <w:t>sonora</w:t>
      </w:r>
      <w:proofErr w:type="spellEnd"/>
      <w:r w:rsidRPr="0097688D">
        <w:t xml:space="preserve">, </w:t>
      </w:r>
      <w:proofErr w:type="spellStart"/>
      <w:r w:rsidRPr="0097688D">
        <w:t>estabilidad</w:t>
      </w:r>
      <w:proofErr w:type="spellEnd"/>
      <w:r w:rsidRPr="0097688D">
        <w:t xml:space="preserve"> de </w:t>
      </w:r>
      <w:proofErr w:type="spellStart"/>
      <w:r w:rsidRPr="0097688D">
        <w:t>funcionamiento</w:t>
      </w:r>
      <w:proofErr w:type="spellEnd"/>
      <w:r w:rsidRPr="0097688D">
        <w:t xml:space="preserve"> y </w:t>
      </w:r>
      <w:proofErr w:type="spellStart"/>
      <w:r w:rsidRPr="0097688D">
        <w:t>cumplimiento</w:t>
      </w:r>
      <w:proofErr w:type="spellEnd"/>
      <w:r w:rsidRPr="0097688D">
        <w:t xml:space="preserve"> de </w:t>
      </w:r>
      <w:proofErr w:type="spellStart"/>
      <w:r w:rsidRPr="0097688D">
        <w:t>los</w:t>
      </w:r>
      <w:proofErr w:type="spellEnd"/>
      <w:r w:rsidRPr="0097688D">
        <w:t xml:space="preserve"> </w:t>
      </w:r>
      <w:proofErr w:type="spellStart"/>
      <w:r w:rsidRPr="0097688D">
        <w:t>requerimientos</w:t>
      </w:r>
      <w:proofErr w:type="spellEnd"/>
      <w:r w:rsidRPr="0097688D">
        <w:t xml:space="preserve"> </w:t>
      </w:r>
      <w:proofErr w:type="spellStart"/>
      <w:r w:rsidRPr="0097688D">
        <w:t>técnicos</w:t>
      </w:r>
      <w:proofErr w:type="spellEnd"/>
      <w:r w:rsidRPr="0097688D">
        <w:t xml:space="preserve"> </w:t>
      </w:r>
      <w:proofErr w:type="spellStart"/>
      <w:r w:rsidRPr="0097688D">
        <w:t>establecidos</w:t>
      </w:r>
      <w:proofErr w:type="spellEnd"/>
      <w:r w:rsidRPr="0097688D">
        <w:t xml:space="preserve"> </w:t>
      </w:r>
      <w:proofErr w:type="spellStart"/>
      <w:r w:rsidRPr="0097688D">
        <w:t>mediante</w:t>
      </w:r>
      <w:proofErr w:type="spellEnd"/>
      <w:r w:rsidRPr="0097688D">
        <w:t xml:space="preserve"> </w:t>
      </w:r>
      <w:proofErr w:type="spellStart"/>
      <w:r w:rsidRPr="0097688D">
        <w:t>su</w:t>
      </w:r>
      <w:proofErr w:type="spellEnd"/>
      <w:r w:rsidRPr="0097688D">
        <w:t xml:space="preserve"> </w:t>
      </w:r>
      <w:proofErr w:type="spellStart"/>
      <w:r w:rsidRPr="0097688D">
        <w:t>montaje</w:t>
      </w:r>
      <w:proofErr w:type="spellEnd"/>
      <w:r w:rsidRPr="0097688D">
        <w:t xml:space="preserve"> </w:t>
      </w:r>
      <w:proofErr w:type="spellStart"/>
      <w:r w:rsidRPr="0097688D">
        <w:t>en</w:t>
      </w:r>
      <w:proofErr w:type="spellEnd"/>
      <w:r w:rsidRPr="0097688D">
        <w:t xml:space="preserve"> PCB, </w:t>
      </w:r>
      <w:proofErr w:type="spellStart"/>
      <w:r w:rsidRPr="0097688D">
        <w:t>uso</w:t>
      </w:r>
      <w:proofErr w:type="spellEnd"/>
      <w:r w:rsidRPr="0097688D">
        <w:t xml:space="preserve"> de </w:t>
      </w:r>
      <w:proofErr w:type="spellStart"/>
      <w:r w:rsidRPr="0097688D">
        <w:t>una</w:t>
      </w:r>
      <w:proofErr w:type="spellEnd"/>
      <w:r w:rsidRPr="0097688D">
        <w:t xml:space="preserve"> </w:t>
      </w:r>
      <w:proofErr w:type="spellStart"/>
      <w:r w:rsidRPr="0097688D">
        <w:t>fuente</w:t>
      </w:r>
      <w:proofErr w:type="spellEnd"/>
      <w:r w:rsidRPr="0097688D">
        <w:t xml:space="preserve"> de </w:t>
      </w:r>
      <w:proofErr w:type="spellStart"/>
      <w:r w:rsidRPr="0097688D">
        <w:t>alimentación</w:t>
      </w:r>
      <w:proofErr w:type="spellEnd"/>
      <w:r w:rsidRPr="0097688D">
        <w:t xml:space="preserve"> </w:t>
      </w:r>
      <w:proofErr w:type="spellStart"/>
      <w:r w:rsidRPr="0097688D">
        <w:t>dedicada</w:t>
      </w:r>
      <w:proofErr w:type="spellEnd"/>
      <w:r w:rsidRPr="0097688D">
        <w:t xml:space="preserve"> e </w:t>
      </w:r>
      <w:proofErr w:type="spellStart"/>
      <w:r w:rsidRPr="0097688D">
        <w:t>integración</w:t>
      </w:r>
      <w:proofErr w:type="spellEnd"/>
      <w:r w:rsidRPr="0097688D">
        <w:t xml:space="preserve"> </w:t>
      </w:r>
      <w:proofErr w:type="spellStart"/>
      <w:r w:rsidRPr="0097688D">
        <w:t>en</w:t>
      </w:r>
      <w:proofErr w:type="spellEnd"/>
      <w:r w:rsidRPr="0097688D">
        <w:t xml:space="preserve"> </w:t>
      </w:r>
      <w:proofErr w:type="spellStart"/>
      <w:r w:rsidRPr="0097688D">
        <w:t>una</w:t>
      </w:r>
      <w:proofErr w:type="spellEnd"/>
      <w:r w:rsidRPr="0097688D">
        <w:t xml:space="preserve"> </w:t>
      </w:r>
      <w:proofErr w:type="spellStart"/>
      <w:r w:rsidRPr="0097688D">
        <w:t>carcasa</w:t>
      </w:r>
      <w:proofErr w:type="spellEnd"/>
      <w:r w:rsidRPr="0097688D">
        <w:t xml:space="preserve"> </w:t>
      </w:r>
      <w:proofErr w:type="spellStart"/>
      <w:r w:rsidRPr="0097688D">
        <w:t>funcional</w:t>
      </w:r>
      <w:proofErr w:type="spellEnd"/>
      <w:r w:rsidRPr="0097688D">
        <w:t>.</w:t>
      </w:r>
    </w:p>
    <w:p w14:paraId="652E2197" w14:textId="77777777" w:rsidR="0097688D" w:rsidRDefault="0097688D" w:rsidP="00135799">
      <w:pPr>
        <w:pStyle w:val="Text"/>
        <w:ind w:firstLine="0"/>
        <w:rPr>
          <w:lang w:val="es-MX"/>
        </w:rPr>
      </w:pPr>
    </w:p>
    <w:p w14:paraId="35CB7F43" w14:textId="77777777" w:rsidR="00B04AD9" w:rsidRDefault="00B04AD9" w:rsidP="00C67A0F">
      <w:pPr>
        <w:pStyle w:val="Text"/>
        <w:numPr>
          <w:ilvl w:val="0"/>
          <w:numId w:val="40"/>
        </w:numPr>
        <w:rPr>
          <w:b/>
          <w:bCs/>
          <w:lang w:val="es-MX"/>
        </w:rPr>
      </w:pPr>
      <w:r w:rsidRPr="00B04AD9">
        <w:rPr>
          <w:b/>
          <w:bCs/>
          <w:lang w:val="es-MX"/>
        </w:rPr>
        <w:t>OBJETIVOS ESPECIFICOS</w:t>
      </w:r>
    </w:p>
    <w:p w14:paraId="5ADE0C46" w14:textId="77777777" w:rsidR="003567EB" w:rsidRPr="003567EB" w:rsidRDefault="003567EB" w:rsidP="003567EB">
      <w:pPr>
        <w:widowControl w:val="0"/>
        <w:tabs>
          <w:tab w:val="left" w:pos="391"/>
        </w:tabs>
        <w:autoSpaceDE w:val="0"/>
        <w:autoSpaceDN w:val="0"/>
        <w:spacing w:before="1" w:line="247" w:lineRule="auto"/>
        <w:ind w:right="4"/>
        <w:jc w:val="both"/>
        <w:rPr>
          <w:lang w:val="es-CO"/>
        </w:rPr>
      </w:pPr>
      <w:bookmarkStart w:id="3" w:name="_Hlk214809777"/>
    </w:p>
    <w:p w14:paraId="1389B897" w14:textId="77777777" w:rsidR="003567EB" w:rsidRPr="00CF27C8" w:rsidRDefault="00850079" w:rsidP="00251651">
      <w:pPr>
        <w:pStyle w:val="Prrafodelista"/>
        <w:widowControl w:val="0"/>
        <w:numPr>
          <w:ilvl w:val="1"/>
          <w:numId w:val="37"/>
        </w:numPr>
        <w:tabs>
          <w:tab w:val="left" w:pos="391"/>
        </w:tabs>
        <w:autoSpaceDE w:val="0"/>
        <w:autoSpaceDN w:val="0"/>
        <w:spacing w:before="1" w:line="247" w:lineRule="auto"/>
        <w:ind w:right="4"/>
        <w:contextualSpacing w:val="0"/>
        <w:jc w:val="both"/>
        <w:rPr>
          <w:lang w:val="es-CO"/>
        </w:rPr>
      </w:pPr>
      <w:r>
        <w:rPr>
          <w:lang w:val="es-CO"/>
        </w:rPr>
        <w:t>An</w:t>
      </w:r>
      <w:r w:rsidR="004702FF">
        <w:rPr>
          <w:lang w:val="es-CO"/>
        </w:rPr>
        <w:t>a</w:t>
      </w:r>
      <w:proofErr w:type="spellStart"/>
      <w:r w:rsidR="004702FF" w:rsidRPr="004702FF">
        <w:t>lizar</w:t>
      </w:r>
      <w:proofErr w:type="spellEnd"/>
      <w:r w:rsidR="004702FF" w:rsidRPr="004702FF">
        <w:t xml:space="preserve"> </w:t>
      </w:r>
      <w:proofErr w:type="spellStart"/>
      <w:r w:rsidR="004702FF" w:rsidRPr="004702FF">
        <w:t>el</w:t>
      </w:r>
      <w:proofErr w:type="spellEnd"/>
      <w:r w:rsidR="004702FF" w:rsidRPr="004702FF">
        <w:t xml:space="preserve"> </w:t>
      </w:r>
      <w:proofErr w:type="spellStart"/>
      <w:r w:rsidR="004702FF" w:rsidRPr="004702FF">
        <w:t>funcionamiento</w:t>
      </w:r>
      <w:proofErr w:type="spellEnd"/>
      <w:r w:rsidR="004702FF" w:rsidRPr="004702FF">
        <w:t xml:space="preserve"> y las </w:t>
      </w:r>
      <w:proofErr w:type="spellStart"/>
      <w:r w:rsidR="004702FF" w:rsidRPr="004702FF">
        <w:t>características</w:t>
      </w:r>
      <w:proofErr w:type="spellEnd"/>
      <w:r w:rsidR="004702FF" w:rsidRPr="004702FF">
        <w:t xml:space="preserve"> del </w:t>
      </w:r>
      <w:proofErr w:type="spellStart"/>
      <w:r w:rsidR="004702FF" w:rsidRPr="004702FF">
        <w:t>circuito</w:t>
      </w:r>
      <w:proofErr w:type="spellEnd"/>
      <w:r w:rsidR="004702FF" w:rsidRPr="004702FF">
        <w:t xml:space="preserve"> </w:t>
      </w:r>
      <w:proofErr w:type="spellStart"/>
      <w:r w:rsidR="004702FF" w:rsidRPr="004702FF">
        <w:t>integrado</w:t>
      </w:r>
      <w:proofErr w:type="spellEnd"/>
      <w:r w:rsidR="004702FF" w:rsidRPr="004702FF">
        <w:t xml:space="preserve"> TDA2005 </w:t>
      </w:r>
      <w:proofErr w:type="spellStart"/>
      <w:r w:rsidR="004702FF" w:rsidRPr="004702FF">
        <w:t>en</w:t>
      </w:r>
      <w:proofErr w:type="spellEnd"/>
      <w:r w:rsidR="004702FF" w:rsidRPr="004702FF">
        <w:t xml:space="preserve"> </w:t>
      </w:r>
      <w:proofErr w:type="spellStart"/>
      <w:r w:rsidR="004702FF" w:rsidRPr="004702FF">
        <w:t>aplicaciones</w:t>
      </w:r>
      <w:proofErr w:type="spellEnd"/>
      <w:r w:rsidR="004702FF" w:rsidRPr="004702FF">
        <w:t xml:space="preserve"> de </w:t>
      </w:r>
      <w:proofErr w:type="spellStart"/>
      <w:r w:rsidR="004702FF" w:rsidRPr="004702FF">
        <w:t>amplificación</w:t>
      </w:r>
      <w:proofErr w:type="spellEnd"/>
      <w:r w:rsidR="004702FF" w:rsidRPr="004702FF">
        <w:t xml:space="preserve"> de audio </w:t>
      </w:r>
      <w:proofErr w:type="spellStart"/>
      <w:r w:rsidR="004702FF" w:rsidRPr="004702FF">
        <w:t>estéreo</w:t>
      </w:r>
      <w:proofErr w:type="spellEnd"/>
      <w:r w:rsidR="004702FF" w:rsidRPr="004702FF">
        <w:t>.</w:t>
      </w:r>
    </w:p>
    <w:p w14:paraId="257B468F" w14:textId="77777777" w:rsidR="00CF27C8" w:rsidRPr="004702FF" w:rsidRDefault="00CF27C8" w:rsidP="00CF27C8">
      <w:pPr>
        <w:pStyle w:val="Prrafodelista"/>
        <w:widowControl w:val="0"/>
        <w:tabs>
          <w:tab w:val="left" w:pos="391"/>
        </w:tabs>
        <w:autoSpaceDE w:val="0"/>
        <w:autoSpaceDN w:val="0"/>
        <w:spacing w:before="1" w:line="247" w:lineRule="auto"/>
        <w:ind w:left="391" w:right="4"/>
        <w:contextualSpacing w:val="0"/>
        <w:jc w:val="both"/>
        <w:rPr>
          <w:lang w:val="es-CO"/>
        </w:rPr>
      </w:pPr>
    </w:p>
    <w:p w14:paraId="054E9D4A" w14:textId="77777777" w:rsidR="004702FF" w:rsidRPr="00CF27C8" w:rsidRDefault="00CF27C8" w:rsidP="00251651">
      <w:pPr>
        <w:pStyle w:val="Prrafodelista"/>
        <w:widowControl w:val="0"/>
        <w:numPr>
          <w:ilvl w:val="1"/>
          <w:numId w:val="37"/>
        </w:numPr>
        <w:tabs>
          <w:tab w:val="left" w:pos="391"/>
        </w:tabs>
        <w:autoSpaceDE w:val="0"/>
        <w:autoSpaceDN w:val="0"/>
        <w:spacing w:before="1" w:line="247" w:lineRule="auto"/>
        <w:ind w:right="4"/>
        <w:contextualSpacing w:val="0"/>
        <w:jc w:val="both"/>
        <w:rPr>
          <w:lang w:val="es-CO"/>
        </w:rPr>
      </w:pPr>
      <w:proofErr w:type="spellStart"/>
      <w:r w:rsidRPr="00CF27C8">
        <w:t>Diseñar</w:t>
      </w:r>
      <w:proofErr w:type="spellEnd"/>
      <w:r w:rsidRPr="00CF27C8">
        <w:t xml:space="preserve"> e </w:t>
      </w:r>
      <w:proofErr w:type="spellStart"/>
      <w:r w:rsidRPr="00CF27C8">
        <w:t>implementar</w:t>
      </w:r>
      <w:proofErr w:type="spellEnd"/>
      <w:r w:rsidRPr="00CF27C8">
        <w:t xml:space="preserve"> la </w:t>
      </w:r>
      <w:proofErr w:type="spellStart"/>
      <w:r w:rsidRPr="00CF27C8">
        <w:t>etapa</w:t>
      </w:r>
      <w:proofErr w:type="spellEnd"/>
      <w:r w:rsidRPr="00CF27C8">
        <w:t xml:space="preserve"> de </w:t>
      </w:r>
      <w:proofErr w:type="spellStart"/>
      <w:r w:rsidRPr="00CF27C8">
        <w:t>preamplificación</w:t>
      </w:r>
      <w:proofErr w:type="spellEnd"/>
      <w:r w:rsidRPr="00CF27C8">
        <w:t xml:space="preserve"> </w:t>
      </w:r>
      <w:proofErr w:type="spellStart"/>
      <w:r w:rsidRPr="00CF27C8">
        <w:t>basada</w:t>
      </w:r>
      <w:proofErr w:type="spellEnd"/>
      <w:r w:rsidRPr="00CF27C8">
        <w:t xml:space="preserve"> </w:t>
      </w:r>
      <w:proofErr w:type="spellStart"/>
      <w:r w:rsidRPr="00CF27C8">
        <w:t>en</w:t>
      </w:r>
      <w:proofErr w:type="spellEnd"/>
      <w:r w:rsidRPr="00CF27C8">
        <w:t xml:space="preserve"> </w:t>
      </w:r>
      <w:proofErr w:type="spellStart"/>
      <w:r w:rsidRPr="00CF27C8">
        <w:t>transistores</w:t>
      </w:r>
      <w:proofErr w:type="spellEnd"/>
      <w:r w:rsidRPr="00CF27C8">
        <w:t xml:space="preserve"> JFET para </w:t>
      </w:r>
      <w:proofErr w:type="spellStart"/>
      <w:r w:rsidRPr="00CF27C8">
        <w:t>el</w:t>
      </w:r>
      <w:proofErr w:type="spellEnd"/>
      <w:r w:rsidRPr="00CF27C8">
        <w:t xml:space="preserve"> </w:t>
      </w:r>
      <w:proofErr w:type="spellStart"/>
      <w:r w:rsidRPr="00CF27C8">
        <w:t>adecuado</w:t>
      </w:r>
      <w:proofErr w:type="spellEnd"/>
      <w:r w:rsidRPr="00CF27C8">
        <w:t xml:space="preserve"> </w:t>
      </w:r>
      <w:proofErr w:type="spellStart"/>
      <w:r w:rsidRPr="00CF27C8">
        <w:t>acondicionamiento</w:t>
      </w:r>
      <w:proofErr w:type="spellEnd"/>
      <w:r w:rsidRPr="00CF27C8">
        <w:t xml:space="preserve"> de la </w:t>
      </w:r>
      <w:proofErr w:type="spellStart"/>
      <w:r w:rsidRPr="00CF27C8">
        <w:t>señal</w:t>
      </w:r>
      <w:proofErr w:type="spellEnd"/>
      <w:r w:rsidRPr="00CF27C8">
        <w:t xml:space="preserve"> de entrada.</w:t>
      </w:r>
    </w:p>
    <w:p w14:paraId="33F4E258" w14:textId="77777777" w:rsidR="00CF27C8" w:rsidRPr="00CF27C8" w:rsidRDefault="00CF27C8" w:rsidP="00CF27C8">
      <w:pPr>
        <w:pStyle w:val="Prrafodelista"/>
        <w:rPr>
          <w:lang w:val="es-CO"/>
        </w:rPr>
      </w:pPr>
    </w:p>
    <w:p w14:paraId="549C283A" w14:textId="77777777" w:rsidR="00CF27C8" w:rsidRPr="00CF27C8" w:rsidRDefault="00CF27C8" w:rsidP="00251651">
      <w:pPr>
        <w:pStyle w:val="Prrafodelista"/>
        <w:widowControl w:val="0"/>
        <w:numPr>
          <w:ilvl w:val="1"/>
          <w:numId w:val="37"/>
        </w:numPr>
        <w:tabs>
          <w:tab w:val="left" w:pos="391"/>
        </w:tabs>
        <w:autoSpaceDE w:val="0"/>
        <w:autoSpaceDN w:val="0"/>
        <w:spacing w:before="1" w:line="247" w:lineRule="auto"/>
        <w:ind w:right="4"/>
        <w:contextualSpacing w:val="0"/>
        <w:jc w:val="both"/>
        <w:rPr>
          <w:lang w:val="es-CO"/>
        </w:rPr>
      </w:pPr>
      <w:proofErr w:type="spellStart"/>
      <w:r w:rsidRPr="00CF27C8">
        <w:t>Integrar</w:t>
      </w:r>
      <w:proofErr w:type="spellEnd"/>
      <w:r w:rsidRPr="00CF27C8">
        <w:t xml:space="preserve"> </w:t>
      </w:r>
      <w:proofErr w:type="spellStart"/>
      <w:r w:rsidRPr="00CF27C8">
        <w:t>una</w:t>
      </w:r>
      <w:proofErr w:type="spellEnd"/>
      <w:r w:rsidRPr="00CF27C8">
        <w:t xml:space="preserve"> entrada de audio </w:t>
      </w:r>
      <w:proofErr w:type="spellStart"/>
      <w:r w:rsidRPr="00CF27C8">
        <w:t>mediante</w:t>
      </w:r>
      <w:proofErr w:type="spellEnd"/>
      <w:r w:rsidRPr="00CF27C8">
        <w:t xml:space="preserve"> </w:t>
      </w:r>
      <w:proofErr w:type="spellStart"/>
      <w:r w:rsidRPr="00CF27C8">
        <w:t>tecnología</w:t>
      </w:r>
      <w:proofErr w:type="spellEnd"/>
      <w:r w:rsidRPr="00CF27C8">
        <w:t xml:space="preserve"> Bluetooth junto con </w:t>
      </w:r>
      <w:proofErr w:type="spellStart"/>
      <w:r w:rsidRPr="00CF27C8">
        <w:t>una</w:t>
      </w:r>
      <w:proofErr w:type="spellEnd"/>
      <w:r w:rsidRPr="00CF27C8">
        <w:t xml:space="preserve"> </w:t>
      </w:r>
      <w:proofErr w:type="spellStart"/>
      <w:r w:rsidRPr="00CF27C8">
        <w:t>fuente</w:t>
      </w:r>
      <w:proofErr w:type="spellEnd"/>
      <w:r w:rsidRPr="00CF27C8">
        <w:t xml:space="preserve"> de </w:t>
      </w:r>
      <w:proofErr w:type="spellStart"/>
      <w:r w:rsidRPr="00CF27C8">
        <w:t>alimentación</w:t>
      </w:r>
      <w:proofErr w:type="spellEnd"/>
      <w:r w:rsidRPr="00CF27C8">
        <w:t xml:space="preserve"> </w:t>
      </w:r>
      <w:proofErr w:type="spellStart"/>
      <w:r w:rsidRPr="00CF27C8">
        <w:t>dedicada</w:t>
      </w:r>
      <w:proofErr w:type="spellEnd"/>
      <w:r w:rsidRPr="00CF27C8">
        <w:t xml:space="preserve"> </w:t>
      </w:r>
      <w:proofErr w:type="spellStart"/>
      <w:r w:rsidRPr="00CF27C8">
        <w:t>que</w:t>
      </w:r>
      <w:proofErr w:type="spellEnd"/>
      <w:r w:rsidRPr="00CF27C8">
        <w:t xml:space="preserve"> </w:t>
      </w:r>
      <w:proofErr w:type="spellStart"/>
      <w:r w:rsidRPr="00CF27C8">
        <w:t>garantice</w:t>
      </w:r>
      <w:proofErr w:type="spellEnd"/>
      <w:r w:rsidRPr="00CF27C8">
        <w:t xml:space="preserve"> </w:t>
      </w:r>
      <w:proofErr w:type="spellStart"/>
      <w:r w:rsidRPr="00CF27C8">
        <w:t>estabilidad</w:t>
      </w:r>
      <w:proofErr w:type="spellEnd"/>
      <w:r w:rsidRPr="00CF27C8">
        <w:t xml:space="preserve"> </w:t>
      </w:r>
      <w:proofErr w:type="spellStart"/>
      <w:r w:rsidRPr="00CF27C8">
        <w:t>en</w:t>
      </w:r>
      <w:proofErr w:type="spellEnd"/>
      <w:r w:rsidRPr="00CF27C8">
        <w:t xml:space="preserve"> </w:t>
      </w:r>
      <w:proofErr w:type="spellStart"/>
      <w:r w:rsidRPr="00CF27C8">
        <w:t>el</w:t>
      </w:r>
      <w:proofErr w:type="spellEnd"/>
      <w:r w:rsidRPr="00CF27C8">
        <w:t xml:space="preserve"> </w:t>
      </w:r>
      <w:proofErr w:type="spellStart"/>
      <w:r w:rsidRPr="00CF27C8">
        <w:t>sistema</w:t>
      </w:r>
      <w:proofErr w:type="spellEnd"/>
      <w:r w:rsidRPr="00CF27C8">
        <w:t>.</w:t>
      </w:r>
    </w:p>
    <w:p w14:paraId="05C0263F" w14:textId="77777777" w:rsidR="00CF27C8" w:rsidRPr="00CF27C8" w:rsidRDefault="00CF27C8" w:rsidP="00CF27C8">
      <w:pPr>
        <w:pStyle w:val="Prrafodelista"/>
        <w:rPr>
          <w:lang w:val="es-CO"/>
        </w:rPr>
      </w:pPr>
    </w:p>
    <w:p w14:paraId="3787E4F3" w14:textId="77777777" w:rsidR="00CF27C8" w:rsidRPr="00952814" w:rsidRDefault="00952814" w:rsidP="00251651">
      <w:pPr>
        <w:pStyle w:val="Prrafodelista"/>
        <w:widowControl w:val="0"/>
        <w:numPr>
          <w:ilvl w:val="1"/>
          <w:numId w:val="37"/>
        </w:numPr>
        <w:tabs>
          <w:tab w:val="left" w:pos="391"/>
        </w:tabs>
        <w:autoSpaceDE w:val="0"/>
        <w:autoSpaceDN w:val="0"/>
        <w:spacing w:before="1" w:line="247" w:lineRule="auto"/>
        <w:ind w:right="4"/>
        <w:contextualSpacing w:val="0"/>
        <w:jc w:val="both"/>
        <w:rPr>
          <w:lang w:val="es-CO"/>
        </w:rPr>
      </w:pPr>
      <w:proofErr w:type="spellStart"/>
      <w:r w:rsidRPr="00952814">
        <w:t>Diseñar</w:t>
      </w:r>
      <w:proofErr w:type="spellEnd"/>
      <w:r w:rsidRPr="00952814">
        <w:t xml:space="preserve"> y </w:t>
      </w:r>
      <w:proofErr w:type="spellStart"/>
      <w:r w:rsidRPr="00952814">
        <w:t>montar</w:t>
      </w:r>
      <w:proofErr w:type="spellEnd"/>
      <w:r w:rsidRPr="00952814">
        <w:t xml:space="preserve"> </w:t>
      </w:r>
      <w:proofErr w:type="spellStart"/>
      <w:r w:rsidRPr="00952814">
        <w:t>el</w:t>
      </w:r>
      <w:proofErr w:type="spellEnd"/>
      <w:r w:rsidRPr="00952814">
        <w:t xml:space="preserve"> </w:t>
      </w:r>
      <w:proofErr w:type="spellStart"/>
      <w:r w:rsidRPr="00952814">
        <w:t>circuito</w:t>
      </w:r>
      <w:proofErr w:type="spellEnd"/>
      <w:r w:rsidRPr="00952814">
        <w:t xml:space="preserve"> </w:t>
      </w:r>
      <w:proofErr w:type="spellStart"/>
      <w:r w:rsidRPr="00952814">
        <w:t>en</w:t>
      </w:r>
      <w:proofErr w:type="spellEnd"/>
      <w:r w:rsidRPr="00952814">
        <w:t xml:space="preserve"> </w:t>
      </w:r>
      <w:proofErr w:type="spellStart"/>
      <w:r w:rsidRPr="00952814">
        <w:t>una</w:t>
      </w:r>
      <w:proofErr w:type="spellEnd"/>
      <w:r w:rsidRPr="00952814">
        <w:t xml:space="preserve"> </w:t>
      </w:r>
      <w:proofErr w:type="spellStart"/>
      <w:r w:rsidRPr="00952814">
        <w:t>placa</w:t>
      </w:r>
      <w:proofErr w:type="spellEnd"/>
      <w:r w:rsidRPr="00952814">
        <w:t xml:space="preserve"> de </w:t>
      </w:r>
      <w:proofErr w:type="spellStart"/>
      <w:r w:rsidRPr="00952814">
        <w:t>circuito</w:t>
      </w:r>
      <w:proofErr w:type="spellEnd"/>
      <w:r w:rsidRPr="00952814">
        <w:t xml:space="preserve"> </w:t>
      </w:r>
      <w:proofErr w:type="spellStart"/>
      <w:r w:rsidRPr="00952814">
        <w:t>impreso</w:t>
      </w:r>
      <w:proofErr w:type="spellEnd"/>
      <w:r w:rsidRPr="00952814">
        <w:t xml:space="preserve"> (PCB), </w:t>
      </w:r>
      <w:proofErr w:type="spellStart"/>
      <w:r w:rsidRPr="00952814">
        <w:t>incorporándolo</w:t>
      </w:r>
      <w:proofErr w:type="spellEnd"/>
      <w:r w:rsidRPr="00952814">
        <w:t xml:space="preserve"> </w:t>
      </w:r>
      <w:proofErr w:type="spellStart"/>
      <w:r w:rsidRPr="00952814">
        <w:t>dentro</w:t>
      </w:r>
      <w:proofErr w:type="spellEnd"/>
      <w:r w:rsidRPr="00952814">
        <w:t xml:space="preserve"> de </w:t>
      </w:r>
      <w:proofErr w:type="spellStart"/>
      <w:r w:rsidRPr="00952814">
        <w:t>una</w:t>
      </w:r>
      <w:proofErr w:type="spellEnd"/>
      <w:r w:rsidRPr="00952814">
        <w:t xml:space="preserve"> </w:t>
      </w:r>
      <w:proofErr w:type="spellStart"/>
      <w:r w:rsidRPr="00952814">
        <w:t>carcasa</w:t>
      </w:r>
      <w:proofErr w:type="spellEnd"/>
      <w:r w:rsidRPr="00952814">
        <w:t xml:space="preserve"> </w:t>
      </w:r>
      <w:proofErr w:type="spellStart"/>
      <w:r w:rsidRPr="00952814">
        <w:t>funcional</w:t>
      </w:r>
      <w:proofErr w:type="spellEnd"/>
      <w:r w:rsidRPr="00952814">
        <w:t xml:space="preserve"> y </w:t>
      </w:r>
      <w:proofErr w:type="spellStart"/>
      <w:r w:rsidRPr="00952814">
        <w:t>segura</w:t>
      </w:r>
      <w:proofErr w:type="spellEnd"/>
      <w:r w:rsidRPr="00952814">
        <w:t>.</w:t>
      </w:r>
    </w:p>
    <w:p w14:paraId="7367229A" w14:textId="77777777" w:rsidR="00952814" w:rsidRPr="00952814" w:rsidRDefault="00952814" w:rsidP="00952814">
      <w:pPr>
        <w:pStyle w:val="Prrafodelista"/>
        <w:rPr>
          <w:lang w:val="es-CO"/>
        </w:rPr>
      </w:pPr>
    </w:p>
    <w:p w14:paraId="67B46831" w14:textId="2E0970BD" w:rsidR="00951843" w:rsidRPr="00951843" w:rsidRDefault="00537AE6" w:rsidP="00951843">
      <w:pPr>
        <w:pStyle w:val="Prrafodelista"/>
        <w:widowControl w:val="0"/>
        <w:numPr>
          <w:ilvl w:val="1"/>
          <w:numId w:val="37"/>
        </w:numPr>
        <w:tabs>
          <w:tab w:val="left" w:pos="391"/>
        </w:tabs>
        <w:autoSpaceDE w:val="0"/>
        <w:autoSpaceDN w:val="0"/>
        <w:spacing w:before="1" w:line="247" w:lineRule="auto"/>
        <w:ind w:right="4"/>
        <w:contextualSpacing w:val="0"/>
        <w:jc w:val="both"/>
        <w:rPr>
          <w:lang w:val="es-CO"/>
        </w:rPr>
      </w:pPr>
      <w:proofErr w:type="spellStart"/>
      <w:r w:rsidRPr="00537AE6">
        <w:t>Evaluar</w:t>
      </w:r>
      <w:proofErr w:type="spellEnd"/>
      <w:r w:rsidRPr="00537AE6">
        <w:t xml:space="preserve"> </w:t>
      </w:r>
      <w:proofErr w:type="spellStart"/>
      <w:r w:rsidRPr="00537AE6">
        <w:t>el</w:t>
      </w:r>
      <w:proofErr w:type="spellEnd"/>
      <w:r w:rsidRPr="00537AE6">
        <w:t xml:space="preserve"> </w:t>
      </w:r>
      <w:proofErr w:type="spellStart"/>
      <w:r w:rsidRPr="00537AE6">
        <w:t>desempeño</w:t>
      </w:r>
      <w:proofErr w:type="spellEnd"/>
      <w:r w:rsidRPr="00537AE6">
        <w:t xml:space="preserve"> del </w:t>
      </w:r>
      <w:proofErr w:type="spellStart"/>
      <w:r w:rsidRPr="00537AE6">
        <w:t>amplificador</w:t>
      </w:r>
      <w:proofErr w:type="spellEnd"/>
      <w:r w:rsidRPr="00537AE6">
        <w:t xml:space="preserve"> </w:t>
      </w:r>
      <w:proofErr w:type="spellStart"/>
      <w:r w:rsidRPr="00537AE6">
        <w:t>en</w:t>
      </w:r>
      <w:proofErr w:type="spellEnd"/>
      <w:r w:rsidRPr="00537AE6">
        <w:t xml:space="preserve"> </w:t>
      </w:r>
      <w:proofErr w:type="spellStart"/>
      <w:r w:rsidRPr="00537AE6">
        <w:t>términos</w:t>
      </w:r>
      <w:proofErr w:type="spellEnd"/>
      <w:r w:rsidRPr="00537AE6">
        <w:t xml:space="preserve"> de </w:t>
      </w:r>
      <w:proofErr w:type="spellStart"/>
      <w:r w:rsidRPr="00537AE6">
        <w:t>ganancia</w:t>
      </w:r>
      <w:proofErr w:type="spellEnd"/>
      <w:r w:rsidRPr="00537AE6">
        <w:t xml:space="preserve">, </w:t>
      </w:r>
      <w:proofErr w:type="spellStart"/>
      <w:r w:rsidRPr="00537AE6">
        <w:t>calidad</w:t>
      </w:r>
      <w:proofErr w:type="spellEnd"/>
      <w:r w:rsidRPr="00537AE6">
        <w:t xml:space="preserve"> de audio, </w:t>
      </w:r>
      <w:proofErr w:type="spellStart"/>
      <w:r w:rsidRPr="00537AE6">
        <w:t>estabilidad</w:t>
      </w:r>
      <w:proofErr w:type="spellEnd"/>
      <w:r w:rsidRPr="00537AE6">
        <w:t xml:space="preserve"> y </w:t>
      </w:r>
      <w:proofErr w:type="spellStart"/>
      <w:r w:rsidRPr="00537AE6">
        <w:t>nivel</w:t>
      </w:r>
      <w:proofErr w:type="spellEnd"/>
      <w:r w:rsidRPr="00537AE6">
        <w:t xml:space="preserve"> de </w:t>
      </w:r>
      <w:proofErr w:type="spellStart"/>
      <w:r w:rsidRPr="00537AE6">
        <w:t>distorsión</w:t>
      </w:r>
      <w:proofErr w:type="spellEnd"/>
      <w:r w:rsidRPr="00537AE6">
        <w:t xml:space="preserve">, </w:t>
      </w:r>
      <w:proofErr w:type="spellStart"/>
      <w:r w:rsidRPr="00537AE6">
        <w:t>comparando</w:t>
      </w:r>
      <w:proofErr w:type="spellEnd"/>
      <w:r w:rsidRPr="00537AE6">
        <w:t xml:space="preserve"> </w:t>
      </w:r>
      <w:proofErr w:type="spellStart"/>
      <w:r w:rsidRPr="00537AE6">
        <w:t>resultados</w:t>
      </w:r>
      <w:proofErr w:type="spellEnd"/>
      <w:r w:rsidRPr="00537AE6">
        <w:t xml:space="preserve"> </w:t>
      </w:r>
      <w:proofErr w:type="spellStart"/>
      <w:r w:rsidRPr="00537AE6">
        <w:t>teóricos</w:t>
      </w:r>
      <w:proofErr w:type="spellEnd"/>
      <w:r w:rsidRPr="00537AE6">
        <w:t xml:space="preserve"> y </w:t>
      </w:r>
      <w:proofErr w:type="spellStart"/>
      <w:r w:rsidRPr="00537AE6">
        <w:t>experimentales</w:t>
      </w:r>
      <w:proofErr w:type="spellEnd"/>
      <w:r w:rsidRPr="00537AE6">
        <w:t>.</w:t>
      </w:r>
    </w:p>
    <w:p w14:paraId="23AAA69B" w14:textId="77777777" w:rsidR="00951843" w:rsidRPr="00951843" w:rsidRDefault="00951843" w:rsidP="00951843">
      <w:pPr>
        <w:pStyle w:val="Prrafodelista"/>
        <w:rPr>
          <w:lang w:val="es-CO"/>
        </w:rPr>
      </w:pPr>
    </w:p>
    <w:p w14:paraId="414BBC78" w14:textId="70BD01DE" w:rsidR="00951843" w:rsidRPr="00951843" w:rsidRDefault="00951843" w:rsidP="00951843">
      <w:pPr>
        <w:pStyle w:val="Prrafodelista"/>
        <w:widowControl w:val="0"/>
        <w:numPr>
          <w:ilvl w:val="1"/>
          <w:numId w:val="37"/>
        </w:numPr>
        <w:tabs>
          <w:tab w:val="left" w:pos="391"/>
        </w:tabs>
        <w:autoSpaceDE w:val="0"/>
        <w:autoSpaceDN w:val="0"/>
        <w:spacing w:before="1" w:line="247" w:lineRule="auto"/>
        <w:ind w:right="4"/>
        <w:contextualSpacing w:val="0"/>
        <w:jc w:val="both"/>
        <w:rPr>
          <w:lang w:val="es-CO"/>
        </w:rPr>
      </w:pPr>
      <w:proofErr w:type="spellStart"/>
      <w:r>
        <w:rPr>
          <w:lang w:val="es-CO"/>
        </w:rPr>
        <w:t>Intgrar</w:t>
      </w:r>
      <w:proofErr w:type="spellEnd"/>
      <w:r>
        <w:rPr>
          <w:lang w:val="es-CO"/>
        </w:rPr>
        <w:t xml:space="preserve"> un circuito original para mejorar la </w:t>
      </w:r>
      <w:r w:rsidR="00534337">
        <w:rPr>
          <w:lang w:val="es-CO"/>
        </w:rPr>
        <w:t>comercialidad del producto</w:t>
      </w:r>
    </w:p>
    <w:bookmarkEnd w:id="3"/>
    <w:p w14:paraId="3883C051" w14:textId="77777777" w:rsidR="003B34CE" w:rsidRPr="003B34CE" w:rsidRDefault="003B34CE" w:rsidP="003B34CE">
      <w:pPr>
        <w:widowControl w:val="0"/>
        <w:tabs>
          <w:tab w:val="left" w:pos="391"/>
        </w:tabs>
        <w:autoSpaceDE w:val="0"/>
        <w:autoSpaceDN w:val="0"/>
        <w:spacing w:line="252" w:lineRule="auto"/>
        <w:ind w:right="3"/>
        <w:jc w:val="both"/>
        <w:rPr>
          <w:lang w:val="es-CO"/>
        </w:rPr>
      </w:pPr>
    </w:p>
    <w:p w14:paraId="3175ACC8" w14:textId="77777777" w:rsidR="00E92D57" w:rsidRDefault="00C17FEA" w:rsidP="00E92D57">
      <w:pPr>
        <w:pStyle w:val="Prrafodelista"/>
        <w:numPr>
          <w:ilvl w:val="0"/>
          <w:numId w:val="24"/>
        </w:numPr>
        <w:jc w:val="center"/>
        <w:rPr>
          <w:b/>
          <w:bCs/>
          <w:lang w:val="es-MX"/>
        </w:rPr>
      </w:pPr>
      <w:r w:rsidRPr="00C17FEA">
        <w:rPr>
          <w:b/>
          <w:bCs/>
          <w:lang w:val="es-MX"/>
        </w:rPr>
        <w:t>METODOLOGÍA</w:t>
      </w:r>
    </w:p>
    <w:p w14:paraId="0A7247D5" w14:textId="77777777" w:rsidR="00C17FEA" w:rsidRPr="00C17FEA" w:rsidRDefault="00C17FEA" w:rsidP="00C17FEA">
      <w:pPr>
        <w:pStyle w:val="Prrafodelista"/>
        <w:ind w:left="0"/>
        <w:rPr>
          <w:b/>
          <w:bCs/>
          <w:lang w:val="es-MX"/>
        </w:rPr>
      </w:pPr>
    </w:p>
    <w:p w14:paraId="5D3A5B51" w14:textId="77777777" w:rsidR="00681C7F" w:rsidRDefault="00681C7F" w:rsidP="00681C7F">
      <w:pPr>
        <w:pStyle w:val="Textoindependiente"/>
        <w:rPr>
          <w:lang w:val="es-ES"/>
        </w:rPr>
      </w:pPr>
      <w:bookmarkStart w:id="4" w:name="_Hlk214809860"/>
      <w:r w:rsidRPr="00681C7F">
        <w:rPr>
          <w:lang w:val="es-CO"/>
        </w:rPr>
        <w:t>Para llevar a cabo el diseño</w:t>
      </w:r>
      <w:r w:rsidR="003D1E94">
        <w:rPr>
          <w:lang w:val="es-CO"/>
        </w:rPr>
        <w:t xml:space="preserve"> y el montaje</w:t>
      </w:r>
      <w:r w:rsidRPr="00681C7F">
        <w:rPr>
          <w:lang w:val="es-CO"/>
        </w:rPr>
        <w:t xml:space="preserve"> de</w:t>
      </w:r>
      <w:r w:rsidR="00E65C7C">
        <w:rPr>
          <w:lang w:val="es-CO"/>
        </w:rPr>
        <w:t>l</w:t>
      </w:r>
      <w:r w:rsidRPr="00681C7F">
        <w:rPr>
          <w:lang w:val="es-CO"/>
        </w:rPr>
        <w:t xml:space="preserve"> circuito</w:t>
      </w:r>
      <w:r w:rsidR="00E65C7C">
        <w:rPr>
          <w:lang w:val="es-CO"/>
        </w:rPr>
        <w:t xml:space="preserve"> correspondiente</w:t>
      </w:r>
      <w:r w:rsidR="00BD7970">
        <w:rPr>
          <w:lang w:val="es-CO"/>
        </w:rPr>
        <w:t xml:space="preserve"> al proyecto amplificador</w:t>
      </w:r>
      <w:r w:rsidRPr="00681C7F">
        <w:rPr>
          <w:lang w:val="es-CO"/>
        </w:rPr>
        <w:t xml:space="preserve">, cuyo propósito es </w:t>
      </w:r>
      <w:r w:rsidR="003D1E94">
        <w:rPr>
          <w:lang w:val="es-CO"/>
        </w:rPr>
        <w:t xml:space="preserve">amplificar una señal de entrada </w:t>
      </w:r>
      <w:r w:rsidR="00597BEE">
        <w:rPr>
          <w:lang w:val="es-CO"/>
        </w:rPr>
        <w:t xml:space="preserve">mediante un sistema </w:t>
      </w:r>
      <w:r w:rsidR="00946C44" w:rsidRPr="00946C44">
        <w:rPr>
          <w:lang w:val="es-CO"/>
        </w:rPr>
        <w:t>Amplificador estéreo de alta fidelidad basado en TDA2005</w:t>
      </w:r>
      <w:r w:rsidR="0060354B">
        <w:rPr>
          <w:lang w:val="es-CO"/>
        </w:rPr>
        <w:t>,</w:t>
      </w:r>
      <w:r w:rsidR="003D1E94">
        <w:rPr>
          <w:lang w:val="es-CO"/>
        </w:rPr>
        <w:t xml:space="preserve"> </w:t>
      </w:r>
      <w:r w:rsidRPr="00681C7F">
        <w:rPr>
          <w:lang w:val="es-CO"/>
        </w:rPr>
        <w:t xml:space="preserve">se emplearon los siguientes </w:t>
      </w:r>
      <w:r w:rsidR="0060354B">
        <w:rPr>
          <w:lang w:val="es-CO"/>
        </w:rPr>
        <w:t>materiales</w:t>
      </w:r>
      <w:r w:rsidRPr="00681C7F">
        <w:rPr>
          <w:lang w:val="es-CO"/>
        </w:rPr>
        <w:t>:</w:t>
      </w:r>
      <w:bookmarkEnd w:id="4"/>
    </w:p>
    <w:p w14:paraId="22CE2152" w14:textId="77777777" w:rsidR="00C17FEA" w:rsidRDefault="00C17FEA" w:rsidP="00E92D57">
      <w:pPr>
        <w:rPr>
          <w:lang w:val="es-CO"/>
        </w:rPr>
      </w:pPr>
    </w:p>
    <w:p w14:paraId="58E11A08" w14:textId="77777777" w:rsidR="00403495" w:rsidRPr="00E92D57" w:rsidRDefault="00403495" w:rsidP="00E92D57">
      <w:pPr>
        <w:rPr>
          <w:lang w:val="es-CO"/>
        </w:rPr>
      </w:pPr>
    </w:p>
    <w:p w14:paraId="4EB09D8A" w14:textId="77777777" w:rsidR="00DD3C5F" w:rsidRDefault="0060354B" w:rsidP="00DD3C5F">
      <w:pPr>
        <w:numPr>
          <w:ilvl w:val="0"/>
          <w:numId w:val="30"/>
        </w:numPr>
        <w:rPr>
          <w:b/>
          <w:bCs/>
          <w:lang w:val="es-CO"/>
        </w:rPr>
      </w:pPr>
      <w:r>
        <w:rPr>
          <w:b/>
          <w:bCs/>
          <w:lang w:val="es-CO"/>
        </w:rPr>
        <w:t>COMPONENTES</w:t>
      </w:r>
    </w:p>
    <w:p w14:paraId="6898A1E7" w14:textId="77777777" w:rsidR="00DD3C5F" w:rsidRDefault="00DD3C5F" w:rsidP="00C17FEA">
      <w:pPr>
        <w:rPr>
          <w:b/>
          <w:bCs/>
          <w:lang w:val="es-CO"/>
        </w:rPr>
      </w:pPr>
    </w:p>
    <w:p w14:paraId="5382E793" w14:textId="77777777" w:rsidR="00EF2440" w:rsidRPr="00EF2440" w:rsidRDefault="00EF2440" w:rsidP="00EF2440">
      <w:pPr>
        <w:numPr>
          <w:ilvl w:val="0"/>
          <w:numId w:val="44"/>
        </w:numPr>
        <w:rPr>
          <w:lang w:val="es-CO"/>
        </w:rPr>
      </w:pPr>
      <w:r w:rsidRPr="00EF2440">
        <w:rPr>
          <w:lang w:val="es-CO"/>
        </w:rPr>
        <w:t xml:space="preserve">TDA2005 </w:t>
      </w:r>
    </w:p>
    <w:p w14:paraId="5FFAC545" w14:textId="77777777" w:rsidR="00EF2440" w:rsidRPr="00EF2440" w:rsidRDefault="00EF2440" w:rsidP="00EF2440">
      <w:pPr>
        <w:numPr>
          <w:ilvl w:val="0"/>
          <w:numId w:val="44"/>
        </w:numPr>
        <w:rPr>
          <w:lang w:val="es-CO"/>
        </w:rPr>
      </w:pPr>
      <w:r w:rsidRPr="00EF2440">
        <w:rPr>
          <w:lang w:val="es-CO"/>
        </w:rPr>
        <w:t xml:space="preserve">Bocinas de 4 ohmios </w:t>
      </w:r>
    </w:p>
    <w:p w14:paraId="326EE439" w14:textId="77777777" w:rsidR="00EF2440" w:rsidRPr="00EF2440" w:rsidRDefault="00EF2440" w:rsidP="00EF2440">
      <w:pPr>
        <w:numPr>
          <w:ilvl w:val="0"/>
          <w:numId w:val="44"/>
        </w:numPr>
        <w:rPr>
          <w:lang w:val="es-CO"/>
        </w:rPr>
      </w:pPr>
      <w:r w:rsidRPr="00EF2440">
        <w:rPr>
          <w:lang w:val="es-CO"/>
        </w:rPr>
        <w:t xml:space="preserve">Adaptador 12V - 5A </w:t>
      </w:r>
    </w:p>
    <w:p w14:paraId="633637B8" w14:textId="77777777" w:rsidR="00EF2440" w:rsidRPr="00EF2440" w:rsidRDefault="00EF2440" w:rsidP="00EF2440">
      <w:pPr>
        <w:numPr>
          <w:ilvl w:val="0"/>
          <w:numId w:val="44"/>
        </w:numPr>
        <w:rPr>
          <w:lang w:val="es-CO"/>
        </w:rPr>
      </w:pPr>
      <w:r w:rsidRPr="00EF2440">
        <w:rPr>
          <w:lang w:val="es-CO"/>
        </w:rPr>
        <w:t xml:space="preserve">Regulador de voltaje LM7805 </w:t>
      </w:r>
    </w:p>
    <w:p w14:paraId="320485F4" w14:textId="77777777" w:rsidR="00EF2440" w:rsidRPr="00EF2440" w:rsidRDefault="00EF2440" w:rsidP="00EF2440">
      <w:pPr>
        <w:numPr>
          <w:ilvl w:val="0"/>
          <w:numId w:val="44"/>
        </w:numPr>
        <w:rPr>
          <w:lang w:val="es-CO"/>
        </w:rPr>
      </w:pPr>
      <w:r w:rsidRPr="00EF2440">
        <w:rPr>
          <w:lang w:val="es-CO"/>
        </w:rPr>
        <w:t xml:space="preserve">Disipadores </w:t>
      </w:r>
    </w:p>
    <w:p w14:paraId="7293C1FF" w14:textId="77777777" w:rsidR="00EF2440" w:rsidRPr="00EF2440" w:rsidRDefault="00EF2440" w:rsidP="00EF2440">
      <w:pPr>
        <w:numPr>
          <w:ilvl w:val="0"/>
          <w:numId w:val="44"/>
        </w:numPr>
        <w:rPr>
          <w:lang w:val="es-CO"/>
        </w:rPr>
      </w:pPr>
      <w:r w:rsidRPr="00EF2440">
        <w:rPr>
          <w:lang w:val="es-CO"/>
        </w:rPr>
        <w:t xml:space="preserve">Transistor 2N5457 </w:t>
      </w:r>
    </w:p>
    <w:p w14:paraId="2986441B" w14:textId="77777777" w:rsidR="00EF2440" w:rsidRPr="00EF2440" w:rsidRDefault="00EF2440" w:rsidP="00EF2440">
      <w:pPr>
        <w:numPr>
          <w:ilvl w:val="0"/>
          <w:numId w:val="44"/>
        </w:numPr>
        <w:rPr>
          <w:lang w:val="es-CO"/>
        </w:rPr>
      </w:pPr>
      <w:proofErr w:type="spellStart"/>
      <w:r w:rsidRPr="00EF2440">
        <w:rPr>
          <w:lang w:val="es-CO"/>
        </w:rPr>
        <w:t>Baquela</w:t>
      </w:r>
      <w:proofErr w:type="spellEnd"/>
      <w:r w:rsidRPr="00EF2440">
        <w:rPr>
          <w:lang w:val="es-CO"/>
        </w:rPr>
        <w:t xml:space="preserve"> virgen 20 x 10 cm </w:t>
      </w:r>
    </w:p>
    <w:p w14:paraId="1EEF8C03" w14:textId="77777777" w:rsidR="00EF2440" w:rsidRPr="00EF2440" w:rsidRDefault="00EF2440" w:rsidP="00EF2440">
      <w:pPr>
        <w:numPr>
          <w:ilvl w:val="0"/>
          <w:numId w:val="44"/>
        </w:numPr>
        <w:rPr>
          <w:lang w:val="es-CO"/>
        </w:rPr>
      </w:pPr>
      <w:r w:rsidRPr="00EF2440">
        <w:rPr>
          <w:lang w:val="es-CO"/>
        </w:rPr>
        <w:t xml:space="preserve">Potenciómetro doble </w:t>
      </w:r>
    </w:p>
    <w:p w14:paraId="66DB1E83" w14:textId="77777777" w:rsidR="00EF2440" w:rsidRPr="00EF2440" w:rsidRDefault="00EF2440" w:rsidP="00EF2440">
      <w:pPr>
        <w:numPr>
          <w:ilvl w:val="0"/>
          <w:numId w:val="44"/>
        </w:numPr>
        <w:rPr>
          <w:lang w:val="es-CO"/>
        </w:rPr>
      </w:pPr>
      <w:r w:rsidRPr="00EF2440">
        <w:rPr>
          <w:lang w:val="es-CO"/>
        </w:rPr>
        <w:t xml:space="preserve">Bornera de 2 pines </w:t>
      </w:r>
    </w:p>
    <w:p w14:paraId="7F2E761B" w14:textId="77777777" w:rsidR="00EF2440" w:rsidRPr="00EF2440" w:rsidRDefault="00EF2440" w:rsidP="00EF2440">
      <w:pPr>
        <w:numPr>
          <w:ilvl w:val="0"/>
          <w:numId w:val="44"/>
        </w:numPr>
        <w:rPr>
          <w:lang w:val="es-CO"/>
        </w:rPr>
      </w:pPr>
      <w:r w:rsidRPr="00EF2440">
        <w:rPr>
          <w:lang w:val="es-CO"/>
        </w:rPr>
        <w:t xml:space="preserve">Módulo Bluetooth CA6928 </w:t>
      </w:r>
    </w:p>
    <w:p w14:paraId="3475E6F1" w14:textId="77777777" w:rsidR="00EF2440" w:rsidRPr="00EF2440" w:rsidRDefault="00EF2440" w:rsidP="00EF2440">
      <w:pPr>
        <w:numPr>
          <w:ilvl w:val="0"/>
          <w:numId w:val="44"/>
        </w:numPr>
        <w:rPr>
          <w:lang w:val="es-CO"/>
        </w:rPr>
      </w:pPr>
      <w:r w:rsidRPr="00EF2440">
        <w:rPr>
          <w:lang w:val="es-CO"/>
        </w:rPr>
        <w:t xml:space="preserve">Módulo Bluetooth HC-06 </w:t>
      </w:r>
    </w:p>
    <w:p w14:paraId="2A296C37" w14:textId="77777777" w:rsidR="00EF2440" w:rsidRPr="00EF2440" w:rsidRDefault="00EF2440" w:rsidP="00EF2440">
      <w:pPr>
        <w:numPr>
          <w:ilvl w:val="0"/>
          <w:numId w:val="44"/>
        </w:numPr>
        <w:rPr>
          <w:lang w:val="es-CO"/>
        </w:rPr>
      </w:pPr>
      <w:r w:rsidRPr="00EF2440">
        <w:rPr>
          <w:lang w:val="es-CO"/>
        </w:rPr>
        <w:t xml:space="preserve">Matriz LED MAX7219 </w:t>
      </w:r>
    </w:p>
    <w:p w14:paraId="12294A75" w14:textId="77777777" w:rsidR="00EF2440" w:rsidRPr="00EF2440" w:rsidRDefault="00EF2440" w:rsidP="00EF2440">
      <w:pPr>
        <w:numPr>
          <w:ilvl w:val="0"/>
          <w:numId w:val="44"/>
        </w:numPr>
        <w:rPr>
          <w:lang w:val="es-CO"/>
        </w:rPr>
      </w:pPr>
      <w:r w:rsidRPr="00EF2440">
        <w:rPr>
          <w:lang w:val="es-CO"/>
        </w:rPr>
        <w:t xml:space="preserve">Arduino UNO </w:t>
      </w:r>
    </w:p>
    <w:p w14:paraId="551A2120" w14:textId="77777777" w:rsidR="00EF2440" w:rsidRPr="00EF2440" w:rsidRDefault="00EF2440" w:rsidP="00EF2440">
      <w:pPr>
        <w:numPr>
          <w:ilvl w:val="0"/>
          <w:numId w:val="44"/>
        </w:numPr>
        <w:rPr>
          <w:lang w:val="es-CO"/>
        </w:rPr>
      </w:pPr>
      <w:r w:rsidRPr="00EF2440">
        <w:rPr>
          <w:lang w:val="es-CO"/>
        </w:rPr>
        <w:t xml:space="preserve">Baterías 9V </w:t>
      </w:r>
    </w:p>
    <w:p w14:paraId="6675B26C" w14:textId="77777777" w:rsidR="00EF2440" w:rsidRPr="00EF2440" w:rsidRDefault="00EF2440" w:rsidP="00EF2440">
      <w:pPr>
        <w:numPr>
          <w:ilvl w:val="0"/>
          <w:numId w:val="44"/>
        </w:numPr>
        <w:rPr>
          <w:lang w:val="es-CO"/>
        </w:rPr>
      </w:pPr>
      <w:r w:rsidRPr="00EF2440">
        <w:rPr>
          <w:lang w:val="es-CO"/>
        </w:rPr>
        <w:t xml:space="preserve">Ventilador 9V </w:t>
      </w:r>
    </w:p>
    <w:p w14:paraId="4C4AC55B" w14:textId="77777777" w:rsidR="00EF2440" w:rsidRPr="00EF2440" w:rsidRDefault="00EF2440" w:rsidP="00EF2440">
      <w:pPr>
        <w:numPr>
          <w:ilvl w:val="0"/>
          <w:numId w:val="44"/>
        </w:numPr>
        <w:rPr>
          <w:lang w:val="es-CO"/>
        </w:rPr>
      </w:pPr>
      <w:r w:rsidRPr="00EF2440">
        <w:rPr>
          <w:lang w:val="es-CO"/>
        </w:rPr>
        <w:t xml:space="preserve">Interruptor </w:t>
      </w:r>
    </w:p>
    <w:p w14:paraId="6B821204" w14:textId="48D0BBA7" w:rsidR="00EF2440" w:rsidRPr="00EF2440" w:rsidRDefault="00EF2440" w:rsidP="00EF2440">
      <w:pPr>
        <w:numPr>
          <w:ilvl w:val="0"/>
          <w:numId w:val="44"/>
        </w:numPr>
        <w:rPr>
          <w:lang w:val="es-CO"/>
        </w:rPr>
      </w:pPr>
      <w:r w:rsidRPr="00EF2440">
        <w:rPr>
          <w:lang w:val="es-CO"/>
        </w:rPr>
        <w:t xml:space="preserve">Chasis adaptado </w:t>
      </w:r>
    </w:p>
    <w:p w14:paraId="21797CCB" w14:textId="21E79F09" w:rsidR="00EF2440" w:rsidRPr="00EF2440" w:rsidRDefault="00EF2440" w:rsidP="00EF2440">
      <w:pPr>
        <w:pStyle w:val="Prrafodelista"/>
        <w:numPr>
          <w:ilvl w:val="0"/>
          <w:numId w:val="44"/>
        </w:numPr>
        <w:rPr>
          <w:lang w:val="es-CO"/>
        </w:rPr>
      </w:pPr>
      <w:r w:rsidRPr="00EF2440">
        <w:rPr>
          <w:lang w:val="es-CO"/>
        </w:rPr>
        <w:t>Resistencias</w:t>
      </w:r>
      <w:r w:rsidRPr="00EF2440">
        <w:rPr>
          <w:lang w:val="es-CO"/>
        </w:rPr>
        <w:t xml:space="preserve"> </w:t>
      </w:r>
      <w:r w:rsidRPr="00EF2440">
        <w:rPr>
          <w:lang w:val="es-CO"/>
        </w:rPr>
        <w:t xml:space="preserve">(3.3 Ω, 1.2 </w:t>
      </w:r>
      <w:proofErr w:type="spellStart"/>
      <w:r w:rsidRPr="00EF2440">
        <w:rPr>
          <w:lang w:val="es-CO"/>
        </w:rPr>
        <w:t>kΩ</w:t>
      </w:r>
      <w:proofErr w:type="spellEnd"/>
      <w:r w:rsidRPr="00EF2440">
        <w:rPr>
          <w:lang w:val="es-CO"/>
        </w:rPr>
        <w:t xml:space="preserve">, 120 </w:t>
      </w:r>
      <w:proofErr w:type="spellStart"/>
      <w:r w:rsidRPr="00EF2440">
        <w:rPr>
          <w:lang w:val="es-CO"/>
        </w:rPr>
        <w:t>kΩ</w:t>
      </w:r>
      <w:proofErr w:type="spellEnd"/>
      <w:r w:rsidRPr="00EF2440">
        <w:rPr>
          <w:lang w:val="es-CO"/>
        </w:rPr>
        <w:t xml:space="preserve">, 1 Ω, 183 </w:t>
      </w:r>
      <w:proofErr w:type="spellStart"/>
      <w:r w:rsidRPr="00EF2440">
        <w:rPr>
          <w:lang w:val="es-CO"/>
        </w:rPr>
        <w:t>kΩ</w:t>
      </w:r>
      <w:proofErr w:type="spellEnd"/>
      <w:r w:rsidRPr="00EF2440">
        <w:rPr>
          <w:lang w:val="es-CO"/>
        </w:rPr>
        <w:t xml:space="preserve">, 144 </w:t>
      </w:r>
      <w:proofErr w:type="spellStart"/>
      <w:r w:rsidRPr="00EF2440">
        <w:rPr>
          <w:lang w:val="es-CO"/>
        </w:rPr>
        <w:t>kΩ</w:t>
      </w:r>
      <w:proofErr w:type="spellEnd"/>
      <w:r w:rsidRPr="00EF2440">
        <w:rPr>
          <w:lang w:val="es-CO"/>
        </w:rPr>
        <w:t xml:space="preserve">, 5 </w:t>
      </w:r>
      <w:proofErr w:type="spellStart"/>
      <w:r w:rsidRPr="00EF2440">
        <w:rPr>
          <w:lang w:val="es-CO"/>
        </w:rPr>
        <w:t>kΩ</w:t>
      </w:r>
      <w:proofErr w:type="spellEnd"/>
      <w:r w:rsidRPr="00EF2440">
        <w:rPr>
          <w:lang w:val="es-CO"/>
        </w:rPr>
        <w:t xml:space="preserve">) </w:t>
      </w:r>
    </w:p>
    <w:p w14:paraId="53B0C087" w14:textId="59F8E514" w:rsidR="00EF2440" w:rsidRPr="00EF2440" w:rsidRDefault="00EF2440" w:rsidP="00EF2440">
      <w:pPr>
        <w:pStyle w:val="Prrafodelista"/>
        <w:numPr>
          <w:ilvl w:val="0"/>
          <w:numId w:val="44"/>
        </w:numPr>
        <w:rPr>
          <w:lang w:val="es-CO"/>
        </w:rPr>
      </w:pPr>
      <w:r w:rsidRPr="00EF2440">
        <w:rPr>
          <w:lang w:val="es-CO"/>
        </w:rPr>
        <w:t>Capacitores</w:t>
      </w:r>
      <w:r w:rsidRPr="00EF2440">
        <w:rPr>
          <w:lang w:val="es-CO"/>
        </w:rPr>
        <w:t xml:space="preserve"> </w:t>
      </w:r>
      <w:r w:rsidRPr="00EF2440">
        <w:rPr>
          <w:lang w:val="es-CO"/>
        </w:rPr>
        <w:t>(2.2 µF, 10 µF, 100 µF, 220 µF, 2200 µF, 0.1 µF, 1 µF)</w:t>
      </w:r>
    </w:p>
    <w:p w14:paraId="3A15BFE4" w14:textId="77777777" w:rsidR="00EF2440" w:rsidRPr="00FC1737" w:rsidRDefault="00EF2440" w:rsidP="00C17FEA">
      <w:pPr>
        <w:rPr>
          <w:b/>
          <w:bCs/>
          <w:lang w:val="es-CO"/>
        </w:rPr>
      </w:pPr>
    </w:p>
    <w:p w14:paraId="428814E7" w14:textId="77777777" w:rsidR="00FC1737" w:rsidRDefault="00FC1737" w:rsidP="00FC1737">
      <w:pPr>
        <w:rPr>
          <w:lang w:val="es-CO"/>
        </w:rPr>
      </w:pPr>
    </w:p>
    <w:p w14:paraId="7996B0AA" w14:textId="77777777" w:rsidR="00403495" w:rsidRDefault="00403495" w:rsidP="00FC1737">
      <w:pPr>
        <w:rPr>
          <w:lang w:val="es-CO"/>
        </w:rPr>
      </w:pPr>
    </w:p>
    <w:p w14:paraId="2504664A" w14:textId="77777777" w:rsidR="00FC1737" w:rsidRDefault="00C17FEA" w:rsidP="00671D56">
      <w:pPr>
        <w:numPr>
          <w:ilvl w:val="0"/>
          <w:numId w:val="30"/>
        </w:numPr>
        <w:rPr>
          <w:b/>
          <w:bCs/>
          <w:lang w:val="es-CO"/>
        </w:rPr>
      </w:pPr>
      <w:r>
        <w:rPr>
          <w:b/>
          <w:bCs/>
          <w:lang w:val="es-CO"/>
        </w:rPr>
        <w:t>PROCEDIMIENTO</w:t>
      </w:r>
      <w:r w:rsidR="00544009">
        <w:rPr>
          <w:b/>
          <w:bCs/>
          <w:lang w:val="es-CO"/>
        </w:rPr>
        <w:t xml:space="preserve"> Y RESULTADOS</w:t>
      </w:r>
    </w:p>
    <w:p w14:paraId="34D4FA87" w14:textId="77777777" w:rsidR="00F8255E" w:rsidRDefault="00F8255E" w:rsidP="00F8255E">
      <w:pPr>
        <w:rPr>
          <w:b/>
          <w:bCs/>
          <w:lang w:val="es-CO"/>
        </w:rPr>
      </w:pPr>
    </w:p>
    <w:p w14:paraId="193C8081" w14:textId="1C45C44E" w:rsidR="00922EF4" w:rsidRDefault="006427BA" w:rsidP="00DA350A">
      <w:pPr>
        <w:rPr>
          <w:b/>
          <w:bCs/>
          <w:lang w:val="es-CO"/>
        </w:rPr>
      </w:pPr>
      <w:r>
        <w:rPr>
          <w:lang w:val="es-CO"/>
        </w:rPr>
        <w:t xml:space="preserve">Para encontrar los valores de resistencias </w:t>
      </w:r>
      <w:r w:rsidR="00B772AB">
        <w:rPr>
          <w:lang w:val="es-CO"/>
        </w:rPr>
        <w:t xml:space="preserve">adecuados para la etapa de </w:t>
      </w:r>
      <w:proofErr w:type="spellStart"/>
      <w:r w:rsidR="00B772AB" w:rsidRPr="00E313F4">
        <w:rPr>
          <w:lang w:val="es-CO"/>
        </w:rPr>
        <w:t>preamplifiacion</w:t>
      </w:r>
      <w:proofErr w:type="spellEnd"/>
      <w:r w:rsidR="00C33BD5" w:rsidRPr="00E313F4">
        <w:rPr>
          <w:lang w:val="es-CO"/>
        </w:rPr>
        <w:t xml:space="preserve"> se hizo el análisis teniendo en cuenta </w:t>
      </w:r>
      <w:r w:rsidR="00922EF4" w:rsidRPr="00922EF4">
        <w:rPr>
          <w:lang w:val="es-CO"/>
        </w:rPr>
        <w:br/>
      </w:r>
      <w:proofErr w:type="spellStart"/>
      <w:r w:rsidR="00104899" w:rsidRPr="00E313F4">
        <w:rPr>
          <w:lang w:val="es-CO"/>
        </w:rPr>
        <w:t>nsiderando</w:t>
      </w:r>
      <w:proofErr w:type="spellEnd"/>
      <w:r w:rsidR="00104899" w:rsidRPr="00E313F4">
        <w:rPr>
          <w:lang w:val="es-CO"/>
        </w:rPr>
        <w:t xml:space="preserve"> </w:t>
      </w:r>
      <w:r w:rsidR="00922EF4" w:rsidRPr="00922EF4">
        <w:rPr>
          <w:lang w:val="es-CO"/>
        </w:rPr>
        <w:t>los siguientes parámetros de diseño:</w:t>
      </w:r>
      <w:r w:rsidR="00922EF4" w:rsidRPr="00922EF4">
        <w:rPr>
          <w:b/>
          <w:bCs/>
          <w:lang w:val="es-CO"/>
        </w:rPr>
        <w:t xml:space="preserve"> </w:t>
      </w:r>
    </w:p>
    <w:p w14:paraId="02011A91" w14:textId="77777777" w:rsidR="00E313F4" w:rsidRPr="00922EF4" w:rsidRDefault="00E313F4" w:rsidP="00DA350A">
      <w:pPr>
        <w:rPr>
          <w:b/>
          <w:bCs/>
          <w:lang w:val="es-CO"/>
        </w:rPr>
      </w:pPr>
    </w:p>
    <w:p w14:paraId="411A8F02" w14:textId="7C9CF5C1" w:rsidR="00922EF4" w:rsidRPr="00922EF4" w:rsidRDefault="00DE217F" w:rsidP="00E313F4">
      <w:pPr>
        <w:rPr>
          <w:b/>
          <w:bCs/>
          <w:lang w:val="es-CO"/>
        </w:rPr>
      </w:pPr>
      <m:oMathPara>
        <m:oMath>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DD</m:t>
              </m:r>
            </m:sub>
          </m:sSub>
          <m:r>
            <m:rPr>
              <m:sty m:val="bi"/>
            </m:rPr>
            <w:rPr>
              <w:rFonts w:ascii="Cambria Math" w:hAnsi="Cambria Math"/>
              <w:lang w:val="es-CO"/>
            </w:rPr>
            <m:t>=</m:t>
          </m:r>
          <m:r>
            <m:rPr>
              <m:sty m:val="bi"/>
            </m:rPr>
            <w:rPr>
              <w:rFonts w:ascii="Cambria Math" w:hAnsi="Cambria Math"/>
              <w:lang w:val="es-CO"/>
            </w:rPr>
            <m:t>15</m:t>
          </m:r>
          <m:r>
            <m:rPr>
              <m:nor/>
            </m:rPr>
            <w:rPr>
              <w:b/>
              <w:bCs/>
              <w:lang w:val="es-CO"/>
            </w:rPr>
            <m:t> </m:t>
          </m:r>
          <m:r>
            <m:rPr>
              <m:sty m:val="bi"/>
            </m:rPr>
            <w:rPr>
              <w:rFonts w:ascii="Cambria Math" w:hAnsi="Cambria Math"/>
              <w:lang w:val="es-CO"/>
            </w:rPr>
            <m:t>V</m:t>
          </m:r>
        </m:oMath>
      </m:oMathPara>
    </w:p>
    <w:p w14:paraId="32ED17C5" w14:textId="219C8CB2" w:rsidR="00922EF4" w:rsidRPr="00922EF4" w:rsidRDefault="00DE217F" w:rsidP="00E313F4">
      <w:pPr>
        <w:rPr>
          <w:b/>
          <w:bCs/>
          <w:lang w:val="es-CO"/>
        </w:rPr>
      </w:pPr>
      <m:oMathPara>
        <m:oMath>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P</m:t>
              </m:r>
            </m:sub>
          </m:sSub>
          <m:r>
            <m:rPr>
              <m:sty m:val="bi"/>
            </m:rPr>
            <w:rPr>
              <w:rFonts w:ascii="Cambria Math" w:hAnsi="Cambria Math"/>
              <w:lang w:val="es-CO"/>
            </w:rPr>
            <m:t>=-</m:t>
          </m:r>
          <m:r>
            <m:rPr>
              <m:sty m:val="bi"/>
            </m:rPr>
            <w:rPr>
              <w:rFonts w:ascii="Cambria Math" w:hAnsi="Cambria Math"/>
              <w:lang w:val="es-CO"/>
            </w:rPr>
            <m:t>3</m:t>
          </m:r>
          <m:r>
            <m:rPr>
              <m:nor/>
            </m:rPr>
            <w:rPr>
              <w:b/>
              <w:bCs/>
              <w:lang w:val="es-CO"/>
            </w:rPr>
            <m:t> </m:t>
          </m:r>
          <m:r>
            <m:rPr>
              <m:sty m:val="bi"/>
            </m:rPr>
            <w:rPr>
              <w:rFonts w:ascii="Cambria Math" w:hAnsi="Cambria Math"/>
              <w:lang w:val="es-CO"/>
            </w:rPr>
            <m:t>V</m:t>
          </m:r>
        </m:oMath>
      </m:oMathPara>
    </w:p>
    <w:p w14:paraId="1A9DE1F3" w14:textId="0E762836" w:rsidR="00E313F4" w:rsidRDefault="00DE217F" w:rsidP="00E313F4">
      <w:pPr>
        <w:rPr>
          <w:b/>
          <w:bCs/>
          <w:lang w:val="es-CO"/>
        </w:rPr>
      </w:pPr>
      <m:oMathPara>
        <m:oMath>
          <m:sSub>
            <m:sSubPr>
              <m:ctrlPr>
                <w:rPr>
                  <w:rFonts w:ascii="Cambria Math" w:hAnsi="Cambria Math"/>
                  <w:b/>
                  <w:bCs/>
                  <w:lang w:val="es-CO"/>
                </w:rPr>
              </m:ctrlPr>
            </m:sSubPr>
            <m:e>
              <m:r>
                <m:rPr>
                  <m:sty m:val="bi"/>
                </m:rPr>
                <w:rPr>
                  <w:rFonts w:ascii="Cambria Math" w:hAnsi="Cambria Math"/>
                  <w:lang w:val="es-CO"/>
                </w:rPr>
                <m:t>I</m:t>
              </m:r>
            </m:e>
            <m:sub>
              <m:r>
                <m:rPr>
                  <m:sty m:val="bi"/>
                </m:rPr>
                <w:rPr>
                  <w:rFonts w:ascii="Cambria Math" w:hAnsi="Cambria Math"/>
                  <w:lang w:val="es-CO"/>
                </w:rPr>
                <m:t>DSS</m:t>
              </m:r>
            </m:sub>
          </m:sSub>
          <m:r>
            <m:rPr>
              <m:sty m:val="bi"/>
            </m:rPr>
            <w:rPr>
              <w:rFonts w:ascii="Cambria Math" w:hAnsi="Cambria Math"/>
              <w:lang w:val="es-CO"/>
            </w:rPr>
            <m:t>=</m:t>
          </m:r>
          <m:r>
            <m:rPr>
              <m:sty m:val="bi"/>
            </m:rPr>
            <w:rPr>
              <w:rFonts w:ascii="Cambria Math" w:hAnsi="Cambria Math"/>
              <w:lang w:val="es-CO"/>
            </w:rPr>
            <m:t>3</m:t>
          </m:r>
          <m:r>
            <m:rPr>
              <m:nor/>
            </m:rPr>
            <w:rPr>
              <w:b/>
              <w:bCs/>
              <w:lang w:val="es-CO"/>
            </w:rPr>
            <m:t> </m:t>
          </m:r>
          <m:r>
            <m:rPr>
              <m:sty m:val="bi"/>
            </m:rPr>
            <w:rPr>
              <w:rFonts w:ascii="Cambria Math" w:hAnsi="Cambria Math"/>
              <w:lang w:val="es-CO"/>
            </w:rPr>
            <m:t>mA</m:t>
          </m:r>
        </m:oMath>
      </m:oMathPara>
    </w:p>
    <w:p w14:paraId="757DD7DB" w14:textId="77777777" w:rsidR="00E313F4" w:rsidRPr="00922EF4" w:rsidRDefault="00E313F4" w:rsidP="00E313F4">
      <w:pPr>
        <w:ind w:left="1440"/>
        <w:rPr>
          <w:lang w:val="es-CO"/>
        </w:rPr>
      </w:pPr>
    </w:p>
    <w:p w14:paraId="6F72BF58" w14:textId="52FA1640" w:rsidR="00922EF4" w:rsidRDefault="00922EF4" w:rsidP="00922EF4">
      <w:pPr>
        <w:numPr>
          <w:ilvl w:val="0"/>
          <w:numId w:val="42"/>
        </w:numPr>
        <w:rPr>
          <w:lang w:val="es-CO"/>
        </w:rPr>
      </w:pPr>
      <w:r w:rsidRPr="00922EF4">
        <w:rPr>
          <w:lang w:val="es-CO"/>
        </w:rPr>
        <w:t>Cálculo de la corriente de drenaje (</w:t>
      </w:r>
      <m:oMath>
        <m:sSub>
          <m:sSubPr>
            <m:ctrlPr>
              <w:rPr>
                <w:rFonts w:ascii="Cambria Math" w:hAnsi="Cambria Math"/>
                <w:lang w:val="es-CO"/>
              </w:rPr>
            </m:ctrlPr>
          </m:sSubPr>
          <m:e>
            <m:r>
              <w:rPr>
                <w:rFonts w:ascii="Cambria Math" w:hAnsi="Cambria Math"/>
                <w:lang w:val="es-CO"/>
              </w:rPr>
              <m:t>I</m:t>
            </m:r>
          </m:e>
          <m:sub>
            <m:r>
              <w:rPr>
                <w:rFonts w:ascii="Cambria Math" w:hAnsi="Cambria Math"/>
                <w:lang w:val="es-CO"/>
              </w:rPr>
              <m:t>D</m:t>
            </m:r>
          </m:sub>
        </m:sSub>
      </m:oMath>
      <w:r w:rsidRPr="00922EF4">
        <w:rPr>
          <w:lang w:val="es-CO"/>
        </w:rPr>
        <w:t>)</w:t>
      </w:r>
      <w:r w:rsidRPr="00922EF4">
        <w:rPr>
          <w:lang w:val="es-CO"/>
        </w:rPr>
        <w:br/>
        <w:t>Se establece el punto de operación tomando:</w:t>
      </w:r>
    </w:p>
    <w:p w14:paraId="5C3720EE" w14:textId="77777777" w:rsidR="00E313F4" w:rsidRPr="00922EF4" w:rsidRDefault="00E313F4" w:rsidP="00E313F4">
      <w:pPr>
        <w:ind w:left="720"/>
        <w:rPr>
          <w:lang w:val="es-CO"/>
        </w:rPr>
      </w:pPr>
    </w:p>
    <w:p w14:paraId="20237E91" w14:textId="1883DAFE" w:rsidR="00922EF4" w:rsidRPr="00922EF4" w:rsidRDefault="00DE217F" w:rsidP="00922EF4">
      <w:pPr>
        <w:rPr>
          <w:lang w:val="es-CO"/>
        </w:rPr>
      </w:pPr>
      <m:oMathPara>
        <m:oMath>
          <m:sSub>
            <m:sSubPr>
              <m:ctrlPr>
                <w:rPr>
                  <w:rFonts w:ascii="Cambria Math" w:hAnsi="Cambria Math"/>
                  <w:b/>
                  <w:bCs/>
                  <w:lang w:val="es-CO"/>
                </w:rPr>
              </m:ctrlPr>
            </m:sSubPr>
            <m:e>
              <m:r>
                <m:rPr>
                  <m:sty m:val="bi"/>
                </m:rPr>
                <w:rPr>
                  <w:rFonts w:ascii="Cambria Math" w:hAnsi="Cambria Math"/>
                  <w:lang w:val="es-CO"/>
                </w:rPr>
                <m:t>I</m:t>
              </m:r>
            </m:e>
            <m:sub>
              <m:r>
                <m:rPr>
                  <m:sty m:val="bi"/>
                </m:rPr>
                <w:rPr>
                  <w:rFonts w:ascii="Cambria Math" w:hAnsi="Cambria Math"/>
                  <w:lang w:val="es-CO"/>
                </w:rPr>
                <m:t>D</m:t>
              </m:r>
            </m:sub>
          </m:sSub>
          <m:r>
            <m:rPr>
              <m:sty m:val="bi"/>
            </m:rPr>
            <w:rPr>
              <w:rFonts w:ascii="Cambria Math" w:hAnsi="Cambria Math"/>
              <w:lang w:val="es-CO"/>
            </w:rPr>
            <m:t>=</m:t>
          </m:r>
          <m:f>
            <m:fPr>
              <m:ctrlPr>
                <w:rPr>
                  <w:rFonts w:ascii="Cambria Math" w:hAnsi="Cambria Math"/>
                  <w:b/>
                  <w:bCs/>
                  <w:lang w:val="es-CO"/>
                </w:rPr>
              </m:ctrlPr>
            </m:fPr>
            <m:num>
              <m:sSub>
                <m:sSubPr>
                  <m:ctrlPr>
                    <w:rPr>
                      <w:rFonts w:ascii="Cambria Math" w:hAnsi="Cambria Math"/>
                      <w:b/>
                      <w:bCs/>
                      <w:lang w:val="es-CO"/>
                    </w:rPr>
                  </m:ctrlPr>
                </m:sSubPr>
                <m:e>
                  <m:r>
                    <m:rPr>
                      <m:sty m:val="bi"/>
                    </m:rPr>
                    <w:rPr>
                      <w:rFonts w:ascii="Cambria Math" w:hAnsi="Cambria Math"/>
                      <w:lang w:val="es-CO"/>
                    </w:rPr>
                    <m:t>I</m:t>
                  </m:r>
                </m:e>
                <m:sub>
                  <m:r>
                    <m:rPr>
                      <m:sty m:val="bi"/>
                    </m:rPr>
                    <w:rPr>
                      <w:rFonts w:ascii="Cambria Math" w:hAnsi="Cambria Math"/>
                      <w:lang w:val="es-CO"/>
                    </w:rPr>
                    <m:t>DSS</m:t>
                  </m:r>
                </m:sub>
              </m:sSub>
            </m:num>
            <m:den>
              <m:r>
                <m:rPr>
                  <m:sty m:val="bi"/>
                </m:rPr>
                <w:rPr>
                  <w:rFonts w:ascii="Cambria Math" w:hAnsi="Cambria Math"/>
                  <w:lang w:val="es-CO"/>
                </w:rPr>
                <m:t>2</m:t>
              </m:r>
            </m:den>
          </m:f>
          <m:r>
            <m:rPr>
              <m:sty m:val="bi"/>
            </m:rPr>
            <w:rPr>
              <w:rFonts w:ascii="Cambria Math" w:hAnsi="Cambria Math"/>
              <w:lang w:val="es-CO"/>
            </w:rPr>
            <m:t>=</m:t>
          </m:r>
          <m:r>
            <m:rPr>
              <m:sty m:val="bi"/>
            </m:rPr>
            <w:rPr>
              <w:rFonts w:ascii="Cambria Math" w:hAnsi="Cambria Math"/>
              <w:lang w:val="es-CO"/>
            </w:rPr>
            <m:t>1</m:t>
          </m:r>
          <m:r>
            <m:rPr>
              <m:sty m:val="bi"/>
            </m:rPr>
            <w:rPr>
              <w:rFonts w:ascii="Cambria Math" w:hAnsi="Cambria Math"/>
              <w:lang w:val="es-CO"/>
            </w:rPr>
            <m:t>.</m:t>
          </m:r>
          <m:r>
            <m:rPr>
              <m:sty m:val="bi"/>
            </m:rPr>
            <w:rPr>
              <w:rFonts w:ascii="Cambria Math" w:hAnsi="Cambria Math"/>
              <w:lang w:val="es-CO"/>
            </w:rPr>
            <m:t>5</m:t>
          </m:r>
          <m:r>
            <m:rPr>
              <m:nor/>
            </m:rPr>
            <w:rPr>
              <w:b/>
              <w:bCs/>
              <w:lang w:val="es-CO"/>
            </w:rPr>
            <m:t> </m:t>
          </m:r>
          <m:r>
            <m:rPr>
              <m:sty m:val="bi"/>
            </m:rPr>
            <w:rPr>
              <w:rFonts w:ascii="Cambria Math" w:hAnsi="Cambria Math"/>
              <w:lang w:val="es-CO"/>
            </w:rPr>
            <m:t>mA</m:t>
          </m:r>
          <m:r>
            <m:rPr>
              <m:sty m:val="p"/>
            </m:rPr>
            <w:rPr>
              <w:lang w:val="es-CO"/>
            </w:rPr>
            <w:br/>
          </m:r>
        </m:oMath>
      </m:oMathPara>
    </w:p>
    <w:p w14:paraId="0CBB5439" w14:textId="538DC2AF" w:rsidR="00922EF4" w:rsidRPr="00922EF4" w:rsidRDefault="00922EF4" w:rsidP="00922EF4">
      <w:pPr>
        <w:numPr>
          <w:ilvl w:val="0"/>
          <w:numId w:val="42"/>
        </w:numPr>
        <w:rPr>
          <w:lang w:val="es-CO"/>
        </w:rPr>
      </w:pPr>
      <w:r w:rsidRPr="00922EF4">
        <w:rPr>
          <w:lang w:val="es-CO"/>
        </w:rPr>
        <w:t xml:space="preserve">Determinación de </w:t>
      </w:r>
      <m:oMath>
        <m:sSub>
          <m:sSubPr>
            <m:ctrlPr>
              <w:rPr>
                <w:rFonts w:ascii="Cambria Math" w:hAnsi="Cambria Math"/>
                <w:lang w:val="es-CO"/>
              </w:rPr>
            </m:ctrlPr>
          </m:sSubPr>
          <m:e>
            <m:r>
              <w:rPr>
                <w:rFonts w:ascii="Cambria Math" w:hAnsi="Cambria Math"/>
                <w:lang w:val="es-CO"/>
              </w:rPr>
              <m:t>V</m:t>
            </m:r>
          </m:e>
          <m:sub>
            <m:r>
              <w:rPr>
                <w:rFonts w:ascii="Cambria Math" w:hAnsi="Cambria Math"/>
                <w:lang w:val="es-CO"/>
              </w:rPr>
              <m:t>GS</m:t>
            </m:r>
          </m:sub>
        </m:sSub>
      </m:oMath>
      <w:r w:rsidRPr="00922EF4">
        <w:rPr>
          <w:lang w:val="es-CO"/>
        </w:rPr>
        <w:br/>
        <w:t>Usando la ecuación característica del JFET:</w:t>
      </w:r>
    </w:p>
    <w:p w14:paraId="099AD67E" w14:textId="7D59950D" w:rsidR="00922EF4" w:rsidRPr="00922EF4" w:rsidRDefault="00DE217F" w:rsidP="00922EF4">
      <w:pPr>
        <w:rPr>
          <w:b/>
          <w:bCs/>
          <w:lang w:val="es-CO"/>
        </w:rPr>
      </w:pPr>
      <m:oMathPara>
        <m:oMath>
          <m:sSub>
            <m:sSubPr>
              <m:ctrlPr>
                <w:rPr>
                  <w:rFonts w:ascii="Cambria Math" w:hAnsi="Cambria Math"/>
                  <w:b/>
                  <w:bCs/>
                  <w:lang w:val="es-CO"/>
                </w:rPr>
              </m:ctrlPr>
            </m:sSubPr>
            <m:e>
              <m:r>
                <m:rPr>
                  <m:sty m:val="bi"/>
                </m:rPr>
                <w:rPr>
                  <w:rFonts w:ascii="Cambria Math" w:hAnsi="Cambria Math"/>
                  <w:lang w:val="es-CO"/>
                </w:rPr>
                <m:t>I</m:t>
              </m:r>
            </m:e>
            <m:sub>
              <m:r>
                <m:rPr>
                  <m:sty m:val="bi"/>
                </m:rPr>
                <w:rPr>
                  <w:rFonts w:ascii="Cambria Math" w:hAnsi="Cambria Math"/>
                  <w:lang w:val="es-CO"/>
                </w:rPr>
                <m:t>D</m:t>
              </m:r>
            </m:sub>
          </m:sSub>
          <m:r>
            <m:rPr>
              <m:sty m:val="bi"/>
            </m:rPr>
            <w:rPr>
              <w:rFonts w:ascii="Cambria Math" w:hAnsi="Cambria Math"/>
              <w:lang w:val="es-CO"/>
            </w:rPr>
            <m:t>=</m:t>
          </m:r>
          <m:sSub>
            <m:sSubPr>
              <m:ctrlPr>
                <w:rPr>
                  <w:rFonts w:ascii="Cambria Math" w:hAnsi="Cambria Math"/>
                  <w:b/>
                  <w:bCs/>
                  <w:lang w:val="es-CO"/>
                </w:rPr>
              </m:ctrlPr>
            </m:sSubPr>
            <m:e>
              <m:r>
                <m:rPr>
                  <m:sty m:val="bi"/>
                </m:rPr>
                <w:rPr>
                  <w:rFonts w:ascii="Cambria Math" w:hAnsi="Cambria Math"/>
                  <w:lang w:val="es-CO"/>
                </w:rPr>
                <m:t>I</m:t>
              </m:r>
            </m:e>
            <m:sub>
              <m:r>
                <m:rPr>
                  <m:sty m:val="bi"/>
                </m:rPr>
                <w:rPr>
                  <w:rFonts w:ascii="Cambria Math" w:hAnsi="Cambria Math"/>
                  <w:lang w:val="es-CO"/>
                </w:rPr>
                <m:t>DSS</m:t>
              </m:r>
            </m:sub>
          </m:sSub>
          <m:sSup>
            <m:sSupPr>
              <m:ctrlPr>
                <w:rPr>
                  <w:rFonts w:ascii="Cambria Math" w:hAnsi="Cambria Math"/>
                  <w:b/>
                  <w:bCs/>
                  <w:lang w:val="es-CO"/>
                </w:rPr>
              </m:ctrlPr>
            </m:sSupPr>
            <m:e>
              <m:d>
                <m:dPr>
                  <m:sepChr m:val="−"/>
                  <m:ctrlPr>
                    <w:rPr>
                      <w:rFonts w:ascii="Cambria Math" w:hAnsi="Cambria Math"/>
                      <w:b/>
                      <w:bCs/>
                      <w:lang w:val="es-CO"/>
                    </w:rPr>
                  </m:ctrlPr>
                </m:dPr>
                <m:e>
                  <m:r>
                    <m:rPr>
                      <m:sty m:val="bi"/>
                    </m:rPr>
                    <w:rPr>
                      <w:rFonts w:ascii="Cambria Math" w:hAnsi="Cambria Math"/>
                      <w:lang w:val="es-CO"/>
                    </w:rPr>
                    <m:t>1</m:t>
                  </m:r>
                </m:e>
                <m:e>
                  <m:f>
                    <m:fPr>
                      <m:ctrlPr>
                        <w:rPr>
                          <w:rFonts w:ascii="Cambria Math" w:hAnsi="Cambria Math"/>
                          <w:b/>
                          <w:bCs/>
                          <w:lang w:val="es-CO"/>
                        </w:rPr>
                      </m:ctrlPr>
                    </m:fPr>
                    <m:num>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GS</m:t>
                          </m:r>
                        </m:sub>
                      </m:sSub>
                    </m:num>
                    <m:den>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P</m:t>
                          </m:r>
                        </m:sub>
                      </m:sSub>
                    </m:den>
                  </m:f>
                </m:e>
              </m:d>
            </m:e>
            <m:sup>
              <m:r>
                <m:rPr>
                  <m:sty m:val="bi"/>
                </m:rPr>
                <w:rPr>
                  <w:rFonts w:ascii="Cambria Math" w:hAnsi="Cambria Math"/>
                  <w:lang w:val="es-CO"/>
                </w:rPr>
                <m:t>2</m:t>
              </m:r>
            </m:sup>
          </m:sSup>
          <m:r>
            <m:rPr>
              <m:sty m:val="p"/>
            </m:rPr>
            <w:rPr>
              <w:lang w:val="es-CO"/>
            </w:rPr>
            <w:br/>
          </m:r>
        </m:oMath>
      </m:oMathPara>
    </w:p>
    <w:p w14:paraId="142353B4" w14:textId="77777777" w:rsidR="00922EF4" w:rsidRPr="00922EF4" w:rsidRDefault="00922EF4" w:rsidP="00922EF4">
      <w:pPr>
        <w:rPr>
          <w:lang w:val="es-CO"/>
        </w:rPr>
      </w:pPr>
      <w:r w:rsidRPr="00922EF4">
        <w:rPr>
          <w:lang w:val="es-CO"/>
        </w:rPr>
        <w:t>Despejando:</w:t>
      </w:r>
    </w:p>
    <w:p w14:paraId="2A4ECF26" w14:textId="649708E4" w:rsidR="00922EF4" w:rsidRPr="00922EF4" w:rsidRDefault="00DE217F" w:rsidP="00922EF4">
      <w:pPr>
        <w:rPr>
          <w:lang w:val="es-CO"/>
        </w:rPr>
      </w:pPr>
      <m:oMathPara>
        <m:oMath>
          <m:rad>
            <m:radPr>
              <m:degHide m:val="1"/>
              <m:ctrlPr>
                <w:rPr>
                  <w:rFonts w:ascii="Cambria Math" w:hAnsi="Cambria Math"/>
                  <w:b/>
                  <w:bCs/>
                  <w:lang w:val="es-CO"/>
                </w:rPr>
              </m:ctrlPr>
            </m:radPr>
            <m:deg/>
            <m:e>
              <m:f>
                <m:fPr>
                  <m:ctrlPr>
                    <w:rPr>
                      <w:rFonts w:ascii="Cambria Math" w:hAnsi="Cambria Math"/>
                      <w:b/>
                      <w:bCs/>
                      <w:lang w:val="es-CO"/>
                    </w:rPr>
                  </m:ctrlPr>
                </m:fPr>
                <m:num>
                  <m:sSub>
                    <m:sSubPr>
                      <m:ctrlPr>
                        <w:rPr>
                          <w:rFonts w:ascii="Cambria Math" w:hAnsi="Cambria Math"/>
                          <w:b/>
                          <w:bCs/>
                          <w:lang w:val="es-CO"/>
                        </w:rPr>
                      </m:ctrlPr>
                    </m:sSubPr>
                    <m:e>
                      <m:r>
                        <m:rPr>
                          <m:sty m:val="bi"/>
                        </m:rPr>
                        <w:rPr>
                          <w:rFonts w:ascii="Cambria Math" w:hAnsi="Cambria Math"/>
                          <w:lang w:val="es-CO"/>
                        </w:rPr>
                        <m:t>I</m:t>
                      </m:r>
                    </m:e>
                    <m:sub>
                      <m:r>
                        <m:rPr>
                          <m:sty m:val="bi"/>
                        </m:rPr>
                        <w:rPr>
                          <w:rFonts w:ascii="Cambria Math" w:hAnsi="Cambria Math"/>
                          <w:lang w:val="es-CO"/>
                        </w:rPr>
                        <m:t>D</m:t>
                      </m:r>
                    </m:sub>
                  </m:sSub>
                </m:num>
                <m:den>
                  <m:sSub>
                    <m:sSubPr>
                      <m:ctrlPr>
                        <w:rPr>
                          <w:rFonts w:ascii="Cambria Math" w:hAnsi="Cambria Math"/>
                          <w:b/>
                          <w:bCs/>
                          <w:lang w:val="es-CO"/>
                        </w:rPr>
                      </m:ctrlPr>
                    </m:sSubPr>
                    <m:e>
                      <m:r>
                        <m:rPr>
                          <m:sty m:val="bi"/>
                        </m:rPr>
                        <w:rPr>
                          <w:rFonts w:ascii="Cambria Math" w:hAnsi="Cambria Math"/>
                          <w:lang w:val="es-CO"/>
                        </w:rPr>
                        <m:t>I</m:t>
                      </m:r>
                    </m:e>
                    <m:sub>
                      <m:r>
                        <m:rPr>
                          <m:sty m:val="bi"/>
                        </m:rPr>
                        <w:rPr>
                          <w:rFonts w:ascii="Cambria Math" w:hAnsi="Cambria Math"/>
                          <w:lang w:val="es-CO"/>
                        </w:rPr>
                        <m:t>DSS</m:t>
                      </m:r>
                    </m:sub>
                  </m:sSub>
                </m:den>
              </m:f>
            </m:e>
          </m:rad>
          <m:r>
            <m:rPr>
              <m:sty m:val="bi"/>
            </m:rPr>
            <w:rPr>
              <w:rFonts w:ascii="Cambria Math" w:hAnsi="Cambria Math"/>
              <w:lang w:val="es-CO"/>
            </w:rPr>
            <m:t>=</m:t>
          </m:r>
          <m:r>
            <m:rPr>
              <m:sty m:val="bi"/>
            </m:rPr>
            <w:rPr>
              <w:rFonts w:ascii="Cambria Math" w:hAnsi="Cambria Math"/>
              <w:lang w:val="es-CO"/>
            </w:rPr>
            <m:t>1</m:t>
          </m:r>
          <m:r>
            <m:rPr>
              <m:sty m:val="bi"/>
            </m:rPr>
            <w:rPr>
              <w:rFonts w:ascii="Cambria Math" w:hAnsi="Cambria Math"/>
              <w:lang w:val="es-CO"/>
            </w:rPr>
            <m:t>-</m:t>
          </m:r>
          <m:f>
            <m:fPr>
              <m:ctrlPr>
                <w:rPr>
                  <w:rFonts w:ascii="Cambria Math" w:hAnsi="Cambria Math"/>
                  <w:b/>
                  <w:bCs/>
                  <w:lang w:val="es-CO"/>
                </w:rPr>
              </m:ctrlPr>
            </m:fPr>
            <m:num>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GS</m:t>
                  </m:r>
                </m:sub>
              </m:sSub>
            </m:num>
            <m:den>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P</m:t>
                  </m:r>
                </m:sub>
              </m:sSub>
            </m:den>
          </m:f>
          <m:r>
            <m:rPr>
              <m:sty m:val="p"/>
            </m:rPr>
            <w:rPr>
              <w:lang w:val="es-CO"/>
            </w:rPr>
            <w:br/>
          </m:r>
        </m:oMath>
        <m:oMath>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GS</m:t>
              </m:r>
            </m:sub>
          </m:sSub>
          <m:r>
            <m:rPr>
              <m:sty m:val="bi"/>
            </m:rPr>
            <w:rPr>
              <w:rFonts w:ascii="Cambria Math" w:hAnsi="Cambria Math"/>
              <w:lang w:val="es-CO"/>
            </w:rPr>
            <m:t>=</m:t>
          </m:r>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P</m:t>
              </m:r>
            </m:sub>
          </m:sSub>
          <m:d>
            <m:dPr>
              <m:sepChr m:val="−"/>
              <m:ctrlPr>
                <w:rPr>
                  <w:rFonts w:ascii="Cambria Math" w:hAnsi="Cambria Math"/>
                  <w:b/>
                  <w:bCs/>
                  <w:lang w:val="es-CO"/>
                </w:rPr>
              </m:ctrlPr>
            </m:dPr>
            <m:e>
              <m:r>
                <m:rPr>
                  <m:sty m:val="bi"/>
                </m:rPr>
                <w:rPr>
                  <w:rFonts w:ascii="Cambria Math" w:hAnsi="Cambria Math"/>
                  <w:lang w:val="es-CO"/>
                </w:rPr>
                <m:t>1</m:t>
              </m:r>
            </m:e>
            <m:e>
              <m:rad>
                <m:radPr>
                  <m:degHide m:val="1"/>
                  <m:ctrlPr>
                    <w:rPr>
                      <w:rFonts w:ascii="Cambria Math" w:hAnsi="Cambria Math"/>
                      <w:b/>
                      <w:bCs/>
                      <w:lang w:val="es-CO"/>
                    </w:rPr>
                  </m:ctrlPr>
                </m:radPr>
                <m:deg/>
                <m:e>
                  <m:f>
                    <m:fPr>
                      <m:ctrlPr>
                        <w:rPr>
                          <w:rFonts w:ascii="Cambria Math" w:hAnsi="Cambria Math"/>
                          <w:b/>
                          <w:bCs/>
                          <w:lang w:val="es-CO"/>
                        </w:rPr>
                      </m:ctrlPr>
                    </m:fPr>
                    <m:num>
                      <m:sSub>
                        <m:sSubPr>
                          <m:ctrlPr>
                            <w:rPr>
                              <w:rFonts w:ascii="Cambria Math" w:hAnsi="Cambria Math"/>
                              <w:b/>
                              <w:bCs/>
                              <w:lang w:val="es-CO"/>
                            </w:rPr>
                          </m:ctrlPr>
                        </m:sSubPr>
                        <m:e>
                          <m:r>
                            <m:rPr>
                              <m:sty m:val="bi"/>
                            </m:rPr>
                            <w:rPr>
                              <w:rFonts w:ascii="Cambria Math" w:hAnsi="Cambria Math"/>
                              <w:lang w:val="es-CO"/>
                            </w:rPr>
                            <m:t>I</m:t>
                          </m:r>
                        </m:e>
                        <m:sub>
                          <m:r>
                            <m:rPr>
                              <m:sty m:val="bi"/>
                            </m:rPr>
                            <w:rPr>
                              <w:rFonts w:ascii="Cambria Math" w:hAnsi="Cambria Math"/>
                              <w:lang w:val="es-CO"/>
                            </w:rPr>
                            <m:t>D</m:t>
                          </m:r>
                        </m:sub>
                      </m:sSub>
                    </m:num>
                    <m:den>
                      <m:sSub>
                        <m:sSubPr>
                          <m:ctrlPr>
                            <w:rPr>
                              <w:rFonts w:ascii="Cambria Math" w:hAnsi="Cambria Math"/>
                              <w:b/>
                              <w:bCs/>
                              <w:lang w:val="es-CO"/>
                            </w:rPr>
                          </m:ctrlPr>
                        </m:sSubPr>
                        <m:e>
                          <m:r>
                            <m:rPr>
                              <m:sty m:val="bi"/>
                            </m:rPr>
                            <w:rPr>
                              <w:rFonts w:ascii="Cambria Math" w:hAnsi="Cambria Math"/>
                              <w:lang w:val="es-CO"/>
                            </w:rPr>
                            <m:t>I</m:t>
                          </m:r>
                        </m:e>
                        <m:sub>
                          <m:r>
                            <m:rPr>
                              <m:sty m:val="bi"/>
                            </m:rPr>
                            <w:rPr>
                              <w:rFonts w:ascii="Cambria Math" w:hAnsi="Cambria Math"/>
                              <w:lang w:val="es-CO"/>
                            </w:rPr>
                            <m:t>DSS</m:t>
                          </m:r>
                        </m:sub>
                      </m:sSub>
                    </m:den>
                  </m:f>
                </m:e>
              </m:rad>
            </m:e>
          </m:d>
          <m:r>
            <m:rPr>
              <m:sty m:val="p"/>
            </m:rPr>
            <w:rPr>
              <w:lang w:val="es-CO"/>
            </w:rPr>
            <w:br/>
          </m:r>
        </m:oMath>
      </m:oMathPara>
    </w:p>
    <w:p w14:paraId="2C6DA578" w14:textId="77777777" w:rsidR="00922EF4" w:rsidRDefault="00922EF4" w:rsidP="00922EF4">
      <w:pPr>
        <w:rPr>
          <w:lang w:val="es-CO"/>
        </w:rPr>
      </w:pPr>
      <w:r w:rsidRPr="00922EF4">
        <w:rPr>
          <w:lang w:val="es-CO"/>
        </w:rPr>
        <w:t>Sustituyendo valores:</w:t>
      </w:r>
    </w:p>
    <w:p w14:paraId="33207989" w14:textId="77777777" w:rsidR="00E313F4" w:rsidRPr="00922EF4" w:rsidRDefault="00E313F4" w:rsidP="00922EF4">
      <w:pPr>
        <w:rPr>
          <w:lang w:val="es-CO"/>
        </w:rPr>
      </w:pPr>
    </w:p>
    <w:p w14:paraId="0571BD12" w14:textId="24E2E99E" w:rsidR="00922EF4" w:rsidRPr="00922EF4" w:rsidRDefault="00DE217F" w:rsidP="00922EF4">
      <w:pPr>
        <w:rPr>
          <w:b/>
          <w:bCs/>
          <w:lang w:val="es-CO"/>
        </w:rPr>
      </w:pPr>
      <m:oMathPara>
        <m:oMath>
          <m:sSub>
            <m:sSubPr>
              <m:ctrlPr>
                <w:rPr>
                  <w:rFonts w:ascii="Cambria Math" w:hAnsi="Cambria Math"/>
                  <w:lang w:val="es-CO"/>
                </w:rPr>
              </m:ctrlPr>
            </m:sSubPr>
            <m:e>
              <m:r>
                <w:rPr>
                  <w:rFonts w:ascii="Cambria Math" w:hAnsi="Cambria Math"/>
                  <w:lang w:val="es-CO"/>
                </w:rPr>
                <m:t>V</m:t>
              </m:r>
            </m:e>
            <m:sub>
              <m:r>
                <w:rPr>
                  <w:rFonts w:ascii="Cambria Math" w:hAnsi="Cambria Math"/>
                  <w:lang w:val="es-CO"/>
                </w:rPr>
                <m:t>GS</m:t>
              </m:r>
            </m:sub>
          </m:sSub>
          <m:r>
            <w:rPr>
              <w:rFonts w:ascii="Cambria Math" w:hAnsi="Cambria Math"/>
              <w:lang w:val="es-CO"/>
            </w:rPr>
            <m:t>≈-0.878</m:t>
          </m:r>
          <m:r>
            <m:rPr>
              <m:nor/>
            </m:rPr>
            <w:rPr>
              <w:lang w:val="es-CO"/>
            </w:rPr>
            <m:t> </m:t>
          </m:r>
          <m:r>
            <w:rPr>
              <w:rFonts w:ascii="Cambria Math" w:hAnsi="Cambria Math"/>
              <w:lang w:val="es-CO"/>
            </w:rPr>
            <m:t>V</m:t>
          </m:r>
          <m:r>
            <m:rPr>
              <m:sty m:val="p"/>
            </m:rPr>
            <w:rPr>
              <w:lang w:val="es-CO"/>
            </w:rPr>
            <w:br/>
          </m:r>
        </m:oMath>
      </m:oMathPara>
    </w:p>
    <w:p w14:paraId="776F1229" w14:textId="7617D9E6" w:rsidR="00922EF4" w:rsidRPr="00E313F4" w:rsidRDefault="00922EF4" w:rsidP="00922EF4">
      <w:pPr>
        <w:numPr>
          <w:ilvl w:val="0"/>
          <w:numId w:val="42"/>
        </w:numPr>
        <w:rPr>
          <w:lang w:val="es-CO"/>
        </w:rPr>
      </w:pPr>
      <w:r w:rsidRPr="00922EF4">
        <w:rPr>
          <w:lang w:val="es-CO"/>
        </w:rPr>
        <w:t>Cálculo del voltaje de salida en reposo (</w:t>
      </w:r>
      <m:oMath>
        <m:sSub>
          <m:sSubPr>
            <m:ctrlPr>
              <w:rPr>
                <w:rFonts w:ascii="Cambria Math" w:hAnsi="Cambria Math"/>
                <w:lang w:val="es-CO"/>
              </w:rPr>
            </m:ctrlPr>
          </m:sSubPr>
          <m:e>
            <m:r>
              <w:rPr>
                <w:rFonts w:ascii="Cambria Math" w:hAnsi="Cambria Math"/>
                <w:lang w:val="es-CO"/>
              </w:rPr>
              <m:t>V</m:t>
            </m:r>
          </m:e>
          <m:sub>
            <m:r>
              <w:rPr>
                <w:rFonts w:ascii="Cambria Math" w:hAnsi="Cambria Math"/>
                <w:lang w:val="es-CO"/>
              </w:rPr>
              <m:t>DSQ</m:t>
            </m:r>
          </m:sub>
        </m:sSub>
      </m:oMath>
      <w:r w:rsidRPr="00922EF4">
        <w:rPr>
          <w:lang w:val="es-CO"/>
        </w:rPr>
        <w:t>)</w:t>
      </w:r>
      <w:r w:rsidRPr="00922EF4">
        <w:rPr>
          <w:lang w:val="es-CO"/>
        </w:rPr>
        <w:br/>
        <w:t>Se fija el punto medio:</w:t>
      </w:r>
    </w:p>
    <w:p w14:paraId="4F4D928B" w14:textId="77777777" w:rsidR="00E313F4" w:rsidRPr="00922EF4" w:rsidRDefault="00E313F4" w:rsidP="00E313F4">
      <w:pPr>
        <w:ind w:left="720"/>
        <w:rPr>
          <w:b/>
          <w:bCs/>
          <w:lang w:val="es-CO"/>
        </w:rPr>
      </w:pPr>
    </w:p>
    <w:p w14:paraId="7B1898B1" w14:textId="337C31E8" w:rsidR="00922EF4" w:rsidRPr="00922EF4" w:rsidRDefault="00DE217F" w:rsidP="00922EF4">
      <w:pPr>
        <w:rPr>
          <w:lang w:val="es-CO"/>
        </w:rPr>
      </w:pPr>
      <m:oMathPara>
        <m:oMath>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DSQ</m:t>
              </m:r>
            </m:sub>
          </m:sSub>
          <m:r>
            <m:rPr>
              <m:sty m:val="bi"/>
            </m:rPr>
            <w:rPr>
              <w:rFonts w:ascii="Cambria Math" w:hAnsi="Cambria Math"/>
              <w:lang w:val="es-CO"/>
            </w:rPr>
            <m:t>=</m:t>
          </m:r>
          <m:f>
            <m:fPr>
              <m:ctrlPr>
                <w:rPr>
                  <w:rFonts w:ascii="Cambria Math" w:hAnsi="Cambria Math"/>
                  <w:b/>
                  <w:bCs/>
                  <w:lang w:val="es-CO"/>
                </w:rPr>
              </m:ctrlPr>
            </m:fPr>
            <m:num>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DD</m:t>
                  </m:r>
                </m:sub>
              </m:sSub>
            </m:num>
            <m:den>
              <m:r>
                <m:rPr>
                  <m:sty m:val="bi"/>
                </m:rPr>
                <w:rPr>
                  <w:rFonts w:ascii="Cambria Math" w:hAnsi="Cambria Math"/>
                  <w:lang w:val="es-CO"/>
                </w:rPr>
                <m:t>2</m:t>
              </m:r>
            </m:den>
          </m:f>
          <m:r>
            <m:rPr>
              <m:sty m:val="bi"/>
            </m:rPr>
            <w:rPr>
              <w:rFonts w:ascii="Cambria Math" w:hAnsi="Cambria Math"/>
              <w:lang w:val="es-CO"/>
            </w:rPr>
            <m:t>=</m:t>
          </m:r>
          <m:r>
            <m:rPr>
              <m:sty m:val="bi"/>
            </m:rPr>
            <w:rPr>
              <w:rFonts w:ascii="Cambria Math" w:hAnsi="Cambria Math"/>
              <w:lang w:val="es-CO"/>
            </w:rPr>
            <m:t>7</m:t>
          </m:r>
          <m:r>
            <m:rPr>
              <m:sty m:val="bi"/>
            </m:rPr>
            <w:rPr>
              <w:rFonts w:ascii="Cambria Math" w:hAnsi="Cambria Math"/>
              <w:lang w:val="es-CO"/>
            </w:rPr>
            <m:t>.</m:t>
          </m:r>
          <m:r>
            <m:rPr>
              <m:sty m:val="bi"/>
            </m:rPr>
            <w:rPr>
              <w:rFonts w:ascii="Cambria Math" w:hAnsi="Cambria Math"/>
              <w:lang w:val="es-CO"/>
            </w:rPr>
            <m:t>5</m:t>
          </m:r>
          <m:r>
            <m:rPr>
              <m:nor/>
            </m:rPr>
            <w:rPr>
              <w:b/>
              <w:bCs/>
              <w:lang w:val="es-CO"/>
            </w:rPr>
            <m:t> </m:t>
          </m:r>
          <m:r>
            <m:rPr>
              <m:sty m:val="bi"/>
            </m:rPr>
            <w:rPr>
              <w:rFonts w:ascii="Cambria Math" w:hAnsi="Cambria Math"/>
              <w:lang w:val="es-CO"/>
            </w:rPr>
            <m:t>V</m:t>
          </m:r>
          <m:r>
            <m:rPr>
              <m:sty m:val="p"/>
            </m:rPr>
            <w:rPr>
              <w:lang w:val="es-CO"/>
            </w:rPr>
            <w:br/>
          </m:r>
        </m:oMath>
      </m:oMathPara>
    </w:p>
    <w:p w14:paraId="79A6AA6B" w14:textId="77777777" w:rsidR="00922EF4" w:rsidRPr="00E313F4" w:rsidRDefault="00922EF4" w:rsidP="00922EF4">
      <w:pPr>
        <w:numPr>
          <w:ilvl w:val="0"/>
          <w:numId w:val="42"/>
        </w:numPr>
        <w:rPr>
          <w:lang w:val="es-CO"/>
        </w:rPr>
      </w:pPr>
      <w:r w:rsidRPr="00922EF4">
        <w:rPr>
          <w:lang w:val="es-CO"/>
        </w:rPr>
        <w:t>Análisis de la malla de salida</w:t>
      </w:r>
      <w:r w:rsidRPr="00922EF4">
        <w:rPr>
          <w:lang w:val="es-CO"/>
        </w:rPr>
        <w:br/>
        <w:t>Aplicando la ley de voltajes de Kirchhoff:</w:t>
      </w:r>
    </w:p>
    <w:p w14:paraId="3F09A25E" w14:textId="77777777" w:rsidR="00E313F4" w:rsidRPr="00922EF4" w:rsidRDefault="00E313F4" w:rsidP="00E313F4">
      <w:pPr>
        <w:ind w:left="720"/>
        <w:rPr>
          <w:b/>
          <w:bCs/>
          <w:lang w:val="es-CO"/>
        </w:rPr>
      </w:pPr>
    </w:p>
    <w:p w14:paraId="09E4CF46" w14:textId="2F4963AF" w:rsidR="00922EF4" w:rsidRPr="00922EF4" w:rsidRDefault="00DE217F" w:rsidP="00922EF4">
      <w:pPr>
        <w:rPr>
          <w:b/>
          <w:bCs/>
          <w:lang w:val="es-CO"/>
        </w:rPr>
      </w:pPr>
      <m:oMathPara>
        <m:oMath>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DD</m:t>
              </m:r>
            </m:sub>
          </m:sSub>
          <m:r>
            <m:rPr>
              <m:sty m:val="bi"/>
            </m:rPr>
            <w:rPr>
              <w:rFonts w:ascii="Cambria Math" w:hAnsi="Cambria Math"/>
              <w:lang w:val="es-CO"/>
            </w:rPr>
            <m:t>-</m:t>
          </m:r>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DSQ</m:t>
              </m:r>
            </m:sub>
          </m:sSub>
          <m:r>
            <m:rPr>
              <m:sty m:val="bi"/>
            </m:rPr>
            <w:rPr>
              <w:rFonts w:ascii="Cambria Math" w:hAnsi="Cambria Math"/>
              <w:lang w:val="es-CO"/>
            </w:rPr>
            <m:t>-</m:t>
          </m:r>
          <m:sSub>
            <m:sSubPr>
              <m:ctrlPr>
                <w:rPr>
                  <w:rFonts w:ascii="Cambria Math" w:hAnsi="Cambria Math"/>
                  <w:b/>
                  <w:bCs/>
                  <w:lang w:val="es-CO"/>
                </w:rPr>
              </m:ctrlPr>
            </m:sSubPr>
            <m:e>
              <m:r>
                <m:rPr>
                  <m:sty m:val="bi"/>
                </m:rPr>
                <w:rPr>
                  <w:rFonts w:ascii="Cambria Math" w:hAnsi="Cambria Math"/>
                  <w:lang w:val="es-CO"/>
                </w:rPr>
                <m:t>I</m:t>
              </m:r>
            </m:e>
            <m:sub>
              <m:r>
                <m:rPr>
                  <m:sty m:val="bi"/>
                </m:rPr>
                <w:rPr>
                  <w:rFonts w:ascii="Cambria Math" w:hAnsi="Cambria Math"/>
                  <w:lang w:val="es-CO"/>
                </w:rPr>
                <m:t>D</m:t>
              </m:r>
            </m:sub>
          </m:sSub>
          <m:sSub>
            <m:sSubPr>
              <m:ctrlPr>
                <w:rPr>
                  <w:rFonts w:ascii="Cambria Math" w:hAnsi="Cambria Math"/>
                  <w:b/>
                  <w:bCs/>
                  <w:lang w:val="es-CO"/>
                </w:rPr>
              </m:ctrlPr>
            </m:sSubPr>
            <m:e>
              <m:r>
                <m:rPr>
                  <m:sty m:val="bi"/>
                </m:rPr>
                <w:rPr>
                  <w:rFonts w:ascii="Cambria Math" w:hAnsi="Cambria Math"/>
                  <w:lang w:val="es-CO"/>
                </w:rPr>
                <m:t>R</m:t>
              </m:r>
            </m:e>
            <m:sub>
              <m:r>
                <m:rPr>
                  <m:sty m:val="bi"/>
                </m:rPr>
                <w:rPr>
                  <w:rFonts w:ascii="Cambria Math" w:hAnsi="Cambria Math"/>
                  <w:lang w:val="es-CO"/>
                </w:rPr>
                <m:t>S</m:t>
              </m:r>
            </m:sub>
          </m:sSub>
          <m:r>
            <m:rPr>
              <m:sty m:val="bi"/>
            </m:rPr>
            <w:rPr>
              <w:rFonts w:ascii="Cambria Math" w:hAnsi="Cambria Math"/>
              <w:lang w:val="es-CO"/>
            </w:rPr>
            <m:t>=</m:t>
          </m:r>
          <m:r>
            <m:rPr>
              <m:sty m:val="bi"/>
            </m:rPr>
            <w:rPr>
              <w:rFonts w:ascii="Cambria Math" w:hAnsi="Cambria Math"/>
              <w:lang w:val="es-CO"/>
            </w:rPr>
            <m:t>0</m:t>
          </m:r>
          <m:r>
            <m:rPr>
              <m:sty m:val="p"/>
            </m:rPr>
            <w:rPr>
              <w:lang w:val="es-CO"/>
            </w:rPr>
            <w:br/>
          </m:r>
        </m:oMath>
      </m:oMathPara>
    </w:p>
    <w:p w14:paraId="29F06269" w14:textId="191813FB" w:rsidR="00922EF4" w:rsidRPr="00E313F4" w:rsidRDefault="00922EF4" w:rsidP="00922EF4">
      <w:pPr>
        <w:rPr>
          <w:lang w:val="es-CO"/>
        </w:rPr>
      </w:pPr>
      <w:r w:rsidRPr="00922EF4">
        <w:rPr>
          <w:lang w:val="es-CO"/>
        </w:rPr>
        <w:t xml:space="preserve">Despejando </w:t>
      </w:r>
      <m:oMath>
        <m:sSub>
          <m:sSubPr>
            <m:ctrlPr>
              <w:rPr>
                <w:rFonts w:ascii="Cambria Math" w:hAnsi="Cambria Math"/>
                <w:lang w:val="es-CO"/>
              </w:rPr>
            </m:ctrlPr>
          </m:sSubPr>
          <m:e>
            <m:r>
              <w:rPr>
                <w:rFonts w:ascii="Cambria Math" w:hAnsi="Cambria Math"/>
                <w:lang w:val="es-CO"/>
              </w:rPr>
              <m:t>R</m:t>
            </m:r>
          </m:e>
          <m:sub>
            <m:r>
              <w:rPr>
                <w:rFonts w:ascii="Cambria Math" w:hAnsi="Cambria Math"/>
                <w:lang w:val="es-CO"/>
              </w:rPr>
              <m:t>S</m:t>
            </m:r>
          </m:sub>
        </m:sSub>
      </m:oMath>
      <w:r w:rsidRPr="00922EF4">
        <w:rPr>
          <w:lang w:val="es-CO"/>
        </w:rPr>
        <w:t>:</w:t>
      </w:r>
    </w:p>
    <w:p w14:paraId="69EAFFBF" w14:textId="77777777" w:rsidR="00E313F4" w:rsidRPr="00922EF4" w:rsidRDefault="00E313F4" w:rsidP="00922EF4">
      <w:pPr>
        <w:rPr>
          <w:b/>
          <w:bCs/>
          <w:lang w:val="es-CO"/>
        </w:rPr>
      </w:pPr>
    </w:p>
    <w:p w14:paraId="05FC0F8B" w14:textId="04644D38" w:rsidR="00922EF4" w:rsidRPr="00922EF4" w:rsidRDefault="00DE217F" w:rsidP="00922EF4">
      <w:pPr>
        <w:rPr>
          <w:lang w:val="es-CO"/>
        </w:rPr>
      </w:pPr>
      <m:oMathPara>
        <m:oMath>
          <m:sSub>
            <m:sSubPr>
              <m:ctrlPr>
                <w:rPr>
                  <w:rFonts w:ascii="Cambria Math" w:hAnsi="Cambria Math"/>
                  <w:b/>
                  <w:bCs/>
                  <w:lang w:val="es-CO"/>
                </w:rPr>
              </m:ctrlPr>
            </m:sSubPr>
            <m:e>
              <m:r>
                <m:rPr>
                  <m:sty m:val="bi"/>
                </m:rPr>
                <w:rPr>
                  <w:rFonts w:ascii="Cambria Math" w:hAnsi="Cambria Math"/>
                  <w:lang w:val="es-CO"/>
                </w:rPr>
                <m:t>R</m:t>
              </m:r>
            </m:e>
            <m:sub>
              <m:r>
                <m:rPr>
                  <m:sty m:val="bi"/>
                </m:rPr>
                <w:rPr>
                  <w:rFonts w:ascii="Cambria Math" w:hAnsi="Cambria Math"/>
                  <w:lang w:val="es-CO"/>
                </w:rPr>
                <m:t>S</m:t>
              </m:r>
            </m:sub>
          </m:sSub>
          <m:r>
            <m:rPr>
              <m:sty m:val="bi"/>
            </m:rPr>
            <w:rPr>
              <w:rFonts w:ascii="Cambria Math" w:hAnsi="Cambria Math"/>
              <w:lang w:val="es-CO"/>
            </w:rPr>
            <m:t>=</m:t>
          </m:r>
          <m:f>
            <m:fPr>
              <m:ctrlPr>
                <w:rPr>
                  <w:rFonts w:ascii="Cambria Math" w:hAnsi="Cambria Math"/>
                  <w:b/>
                  <w:bCs/>
                  <w:lang w:val="es-CO"/>
                </w:rPr>
              </m:ctrlPr>
            </m:fPr>
            <m:num>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DD</m:t>
                  </m:r>
                </m:sub>
              </m:sSub>
              <m:r>
                <m:rPr>
                  <m:sty m:val="bi"/>
                </m:rPr>
                <w:rPr>
                  <w:rFonts w:ascii="Cambria Math" w:hAnsi="Cambria Math"/>
                  <w:lang w:val="es-CO"/>
                </w:rPr>
                <m:t>-</m:t>
              </m:r>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DSQ</m:t>
                  </m:r>
                </m:sub>
              </m:sSub>
            </m:num>
            <m:den>
              <m:sSub>
                <m:sSubPr>
                  <m:ctrlPr>
                    <w:rPr>
                      <w:rFonts w:ascii="Cambria Math" w:hAnsi="Cambria Math"/>
                      <w:b/>
                      <w:bCs/>
                      <w:lang w:val="es-CO"/>
                    </w:rPr>
                  </m:ctrlPr>
                </m:sSubPr>
                <m:e>
                  <m:r>
                    <m:rPr>
                      <m:sty m:val="bi"/>
                    </m:rPr>
                    <w:rPr>
                      <w:rFonts w:ascii="Cambria Math" w:hAnsi="Cambria Math"/>
                      <w:lang w:val="es-CO"/>
                    </w:rPr>
                    <m:t>I</m:t>
                  </m:r>
                </m:e>
                <m:sub>
                  <m:r>
                    <m:rPr>
                      <m:sty m:val="bi"/>
                    </m:rPr>
                    <w:rPr>
                      <w:rFonts w:ascii="Cambria Math" w:hAnsi="Cambria Math"/>
                      <w:lang w:val="es-CO"/>
                    </w:rPr>
                    <m:t>D</m:t>
                  </m:r>
                </m:sub>
              </m:sSub>
            </m:den>
          </m:f>
          <m:r>
            <m:rPr>
              <m:sty m:val="bi"/>
            </m:rPr>
            <w:rPr>
              <w:rFonts w:ascii="Cambria Math" w:hAnsi="Cambria Math"/>
              <w:lang w:val="es-CO"/>
            </w:rPr>
            <m:t>=</m:t>
          </m:r>
          <m:r>
            <m:rPr>
              <m:sty m:val="bi"/>
            </m:rPr>
            <w:rPr>
              <w:rFonts w:ascii="Cambria Math" w:hAnsi="Cambria Math"/>
              <w:lang w:val="es-CO"/>
            </w:rPr>
            <m:t>5</m:t>
          </m:r>
          <m:r>
            <m:rPr>
              <m:nor/>
            </m:rPr>
            <w:rPr>
              <w:b/>
              <w:bCs/>
              <w:lang w:val="es-CO"/>
            </w:rPr>
            <m:t> </m:t>
          </m:r>
          <m:r>
            <m:rPr>
              <m:sty m:val="bi"/>
            </m:rPr>
            <w:rPr>
              <w:rFonts w:ascii="Cambria Math" w:hAnsi="Cambria Math"/>
              <w:lang w:val="es-CO"/>
            </w:rPr>
            <m:t>k</m:t>
          </m:r>
          <m:r>
            <m:rPr>
              <m:sty m:val="b"/>
            </m:rPr>
            <w:rPr>
              <w:rFonts w:ascii="Cambria Math" w:hAnsi="Cambria Math"/>
              <w:lang w:val="es-CO"/>
            </w:rPr>
            <m:t>Ω</m:t>
          </m:r>
          <m:r>
            <m:rPr>
              <m:sty m:val="p"/>
            </m:rPr>
            <w:rPr>
              <w:lang w:val="es-CO"/>
            </w:rPr>
            <w:br/>
          </m:r>
        </m:oMath>
      </m:oMathPara>
    </w:p>
    <w:p w14:paraId="31ED0038" w14:textId="77777777" w:rsidR="00922EF4" w:rsidRPr="00E313F4" w:rsidRDefault="00922EF4" w:rsidP="00922EF4">
      <w:pPr>
        <w:numPr>
          <w:ilvl w:val="0"/>
          <w:numId w:val="42"/>
        </w:numPr>
        <w:rPr>
          <w:lang w:val="es-CO"/>
        </w:rPr>
      </w:pPr>
      <w:r w:rsidRPr="00922EF4">
        <w:rPr>
          <w:lang w:val="es-CO"/>
        </w:rPr>
        <w:t>Análisis de la malla de entrada</w:t>
      </w:r>
    </w:p>
    <w:p w14:paraId="1D184A9A" w14:textId="77777777" w:rsidR="00E313F4" w:rsidRPr="00922EF4" w:rsidRDefault="00E313F4" w:rsidP="00E313F4">
      <w:pPr>
        <w:ind w:left="720"/>
        <w:rPr>
          <w:b/>
          <w:bCs/>
          <w:lang w:val="es-CO"/>
        </w:rPr>
      </w:pPr>
    </w:p>
    <w:p w14:paraId="6C2E2B13" w14:textId="5D97B8B4" w:rsidR="00922EF4" w:rsidRPr="00922EF4" w:rsidRDefault="00DE217F" w:rsidP="00922EF4">
      <w:pPr>
        <w:rPr>
          <w:lang w:val="es-CO"/>
        </w:rPr>
      </w:pPr>
      <m:oMathPara>
        <m:oMath>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GG</m:t>
              </m:r>
            </m:sub>
          </m:sSub>
          <m:r>
            <m:rPr>
              <m:sty m:val="bi"/>
            </m:rPr>
            <w:rPr>
              <w:rFonts w:ascii="Cambria Math" w:hAnsi="Cambria Math"/>
              <w:lang w:val="es-CO"/>
            </w:rPr>
            <m:t>=</m:t>
          </m:r>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GS</m:t>
              </m:r>
            </m:sub>
          </m:sSub>
          <m:r>
            <m:rPr>
              <m:sty m:val="bi"/>
            </m:rPr>
            <w:rPr>
              <w:rFonts w:ascii="Cambria Math" w:hAnsi="Cambria Math"/>
              <w:lang w:val="es-CO"/>
            </w:rPr>
            <m:t>+</m:t>
          </m:r>
          <m:sSub>
            <m:sSubPr>
              <m:ctrlPr>
                <w:rPr>
                  <w:rFonts w:ascii="Cambria Math" w:hAnsi="Cambria Math"/>
                  <w:b/>
                  <w:bCs/>
                  <w:lang w:val="es-CO"/>
                </w:rPr>
              </m:ctrlPr>
            </m:sSubPr>
            <m:e>
              <m:r>
                <m:rPr>
                  <m:sty m:val="bi"/>
                </m:rPr>
                <w:rPr>
                  <w:rFonts w:ascii="Cambria Math" w:hAnsi="Cambria Math"/>
                  <w:lang w:val="es-CO"/>
                </w:rPr>
                <m:t>I</m:t>
              </m:r>
            </m:e>
            <m:sub>
              <m:r>
                <m:rPr>
                  <m:sty m:val="bi"/>
                </m:rPr>
                <w:rPr>
                  <w:rFonts w:ascii="Cambria Math" w:hAnsi="Cambria Math"/>
                  <w:lang w:val="es-CO"/>
                </w:rPr>
                <m:t>D</m:t>
              </m:r>
            </m:sub>
          </m:sSub>
          <m:sSub>
            <m:sSubPr>
              <m:ctrlPr>
                <w:rPr>
                  <w:rFonts w:ascii="Cambria Math" w:hAnsi="Cambria Math"/>
                  <w:b/>
                  <w:bCs/>
                  <w:lang w:val="es-CO"/>
                </w:rPr>
              </m:ctrlPr>
            </m:sSubPr>
            <m:e>
              <m:r>
                <m:rPr>
                  <m:sty m:val="bi"/>
                </m:rPr>
                <w:rPr>
                  <w:rFonts w:ascii="Cambria Math" w:hAnsi="Cambria Math"/>
                  <w:lang w:val="es-CO"/>
                </w:rPr>
                <m:t>R</m:t>
              </m:r>
            </m:e>
            <m:sub>
              <m:r>
                <m:rPr>
                  <m:sty m:val="bi"/>
                </m:rPr>
                <w:rPr>
                  <w:rFonts w:ascii="Cambria Math" w:hAnsi="Cambria Math"/>
                  <w:lang w:val="es-CO"/>
                </w:rPr>
                <m:t>S</m:t>
              </m:r>
            </m:sub>
          </m:sSub>
          <m:r>
            <m:rPr>
              <m:sty m:val="p"/>
            </m:rPr>
            <w:rPr>
              <w:lang w:val="es-CO"/>
            </w:rPr>
            <w:br/>
          </m:r>
        </m:oMath>
        <m:oMath>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GG</m:t>
              </m:r>
            </m:sub>
          </m:sSub>
          <m:r>
            <m:rPr>
              <m:sty m:val="bi"/>
            </m:rPr>
            <w:rPr>
              <w:rFonts w:ascii="Cambria Math" w:hAnsi="Cambria Math"/>
              <w:lang w:val="es-CO"/>
            </w:rPr>
            <m:t>=</m:t>
          </m:r>
          <m:r>
            <m:rPr>
              <m:sty m:val="bi"/>
            </m:rPr>
            <w:rPr>
              <w:rFonts w:ascii="Cambria Math" w:hAnsi="Cambria Math"/>
              <w:lang w:val="es-CO"/>
            </w:rPr>
            <m:t>6</m:t>
          </m:r>
          <m:r>
            <m:rPr>
              <m:sty m:val="bi"/>
            </m:rPr>
            <w:rPr>
              <w:rFonts w:ascii="Cambria Math" w:hAnsi="Cambria Math"/>
              <w:lang w:val="es-CO"/>
            </w:rPr>
            <m:t>.</m:t>
          </m:r>
          <m:r>
            <m:rPr>
              <m:sty m:val="bi"/>
            </m:rPr>
            <w:rPr>
              <w:rFonts w:ascii="Cambria Math" w:hAnsi="Cambria Math"/>
              <w:lang w:val="es-CO"/>
            </w:rPr>
            <m:t>62</m:t>
          </m:r>
          <m:r>
            <m:rPr>
              <m:nor/>
            </m:rPr>
            <w:rPr>
              <w:b/>
              <w:bCs/>
              <w:lang w:val="es-CO"/>
            </w:rPr>
            <m:t> </m:t>
          </m:r>
          <m:r>
            <m:rPr>
              <m:sty m:val="bi"/>
            </m:rPr>
            <w:rPr>
              <w:rFonts w:ascii="Cambria Math" w:hAnsi="Cambria Math"/>
              <w:lang w:val="es-CO"/>
            </w:rPr>
            <m:t>V</m:t>
          </m:r>
          <m:r>
            <m:rPr>
              <m:sty m:val="p"/>
            </m:rPr>
            <w:rPr>
              <w:lang w:val="es-CO"/>
            </w:rPr>
            <w:br/>
          </m:r>
        </m:oMath>
      </m:oMathPara>
    </w:p>
    <w:p w14:paraId="423763B9" w14:textId="7D871471" w:rsidR="00922EF4" w:rsidRPr="00E313F4" w:rsidRDefault="00922EF4" w:rsidP="00922EF4">
      <w:pPr>
        <w:numPr>
          <w:ilvl w:val="0"/>
          <w:numId w:val="42"/>
        </w:numPr>
        <w:rPr>
          <w:lang w:val="es-CO"/>
        </w:rPr>
      </w:pPr>
      <w:r w:rsidRPr="00922EF4">
        <w:rPr>
          <w:lang w:val="es-CO"/>
        </w:rPr>
        <w:t>Cálculo del divisor de voltaje (</w:t>
      </w:r>
      <m:oMath>
        <m:sSub>
          <m:sSubPr>
            <m:ctrlPr>
              <w:rPr>
                <w:rFonts w:ascii="Cambria Math" w:hAnsi="Cambria Math"/>
                <w:lang w:val="es-CO"/>
              </w:rPr>
            </m:ctrlPr>
          </m:sSubPr>
          <m:e>
            <m:r>
              <w:rPr>
                <w:rFonts w:ascii="Cambria Math" w:hAnsi="Cambria Math"/>
                <w:lang w:val="es-CO"/>
              </w:rPr>
              <m:t>R</m:t>
            </m:r>
          </m:e>
          <m:sub>
            <m:r>
              <w:rPr>
                <w:rFonts w:ascii="Cambria Math" w:hAnsi="Cambria Math"/>
                <w:lang w:val="es-CO"/>
              </w:rPr>
              <m:t>1</m:t>
            </m:r>
          </m:sub>
        </m:sSub>
      </m:oMath>
      <w:r w:rsidRPr="00922EF4">
        <w:rPr>
          <w:lang w:val="es-CO"/>
        </w:rPr>
        <w:t xml:space="preserve"> y </w:t>
      </w:r>
      <m:oMath>
        <m:sSub>
          <m:sSubPr>
            <m:ctrlPr>
              <w:rPr>
                <w:rFonts w:ascii="Cambria Math" w:hAnsi="Cambria Math"/>
                <w:lang w:val="es-CO"/>
              </w:rPr>
            </m:ctrlPr>
          </m:sSubPr>
          <m:e>
            <m:r>
              <w:rPr>
                <w:rFonts w:ascii="Cambria Math" w:hAnsi="Cambria Math"/>
                <w:lang w:val="es-CO"/>
              </w:rPr>
              <m:t>R</m:t>
            </m:r>
          </m:e>
          <m:sub>
            <m:r>
              <w:rPr>
                <w:rFonts w:ascii="Cambria Math" w:hAnsi="Cambria Math"/>
                <w:lang w:val="es-CO"/>
              </w:rPr>
              <m:t>2</m:t>
            </m:r>
          </m:sub>
        </m:sSub>
      </m:oMath>
      <w:r w:rsidRPr="00922EF4">
        <w:rPr>
          <w:lang w:val="es-CO"/>
        </w:rPr>
        <w:t>)</w:t>
      </w:r>
    </w:p>
    <w:p w14:paraId="44405B8F" w14:textId="77777777" w:rsidR="00E313F4" w:rsidRPr="00922EF4" w:rsidRDefault="00E313F4" w:rsidP="00E313F4">
      <w:pPr>
        <w:ind w:left="720"/>
        <w:rPr>
          <w:b/>
          <w:bCs/>
          <w:lang w:val="es-CO"/>
        </w:rPr>
      </w:pPr>
    </w:p>
    <w:p w14:paraId="61F998BB" w14:textId="473F84D9" w:rsidR="00922EF4" w:rsidRPr="00922EF4" w:rsidRDefault="00DE217F" w:rsidP="00922EF4">
      <w:pPr>
        <w:rPr>
          <w:lang w:val="es-CO"/>
        </w:rPr>
      </w:pPr>
      <m:oMathPara>
        <m:oMath>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GG</m:t>
              </m:r>
            </m:sub>
          </m:sSub>
          <m:r>
            <m:rPr>
              <m:sty m:val="bi"/>
            </m:rPr>
            <w:rPr>
              <w:rFonts w:ascii="Cambria Math" w:hAnsi="Cambria Math"/>
              <w:lang w:val="es-CO"/>
            </w:rPr>
            <m:t>=</m:t>
          </m:r>
          <m:f>
            <m:fPr>
              <m:ctrlPr>
                <w:rPr>
                  <w:rFonts w:ascii="Cambria Math" w:hAnsi="Cambria Math"/>
                  <w:b/>
                  <w:bCs/>
                  <w:lang w:val="es-CO"/>
                </w:rPr>
              </m:ctrlPr>
            </m:fPr>
            <m:num>
              <m:sSub>
                <m:sSubPr>
                  <m:ctrlPr>
                    <w:rPr>
                      <w:rFonts w:ascii="Cambria Math" w:hAnsi="Cambria Math"/>
                      <w:b/>
                      <w:bCs/>
                      <w:lang w:val="es-CO"/>
                    </w:rPr>
                  </m:ctrlPr>
                </m:sSubPr>
                <m:e>
                  <m:r>
                    <m:rPr>
                      <m:sty m:val="bi"/>
                    </m:rPr>
                    <w:rPr>
                      <w:rFonts w:ascii="Cambria Math" w:hAnsi="Cambria Math"/>
                      <w:lang w:val="es-CO"/>
                    </w:rPr>
                    <m:t>R</m:t>
                  </m:r>
                </m:e>
                <m:sub>
                  <m:r>
                    <m:rPr>
                      <m:sty m:val="bi"/>
                    </m:rPr>
                    <w:rPr>
                      <w:rFonts w:ascii="Cambria Math" w:hAnsi="Cambria Math"/>
                      <w:lang w:val="es-CO"/>
                    </w:rPr>
                    <m:t>2</m:t>
                  </m:r>
                </m:sub>
              </m:sSub>
            </m:num>
            <m:den>
              <m:sSub>
                <m:sSubPr>
                  <m:ctrlPr>
                    <w:rPr>
                      <w:rFonts w:ascii="Cambria Math" w:hAnsi="Cambria Math"/>
                      <w:b/>
                      <w:bCs/>
                      <w:lang w:val="es-CO"/>
                    </w:rPr>
                  </m:ctrlPr>
                </m:sSubPr>
                <m:e>
                  <m:r>
                    <m:rPr>
                      <m:sty m:val="bi"/>
                    </m:rPr>
                    <w:rPr>
                      <w:rFonts w:ascii="Cambria Math" w:hAnsi="Cambria Math"/>
                      <w:lang w:val="es-CO"/>
                    </w:rPr>
                    <m:t>R</m:t>
                  </m:r>
                </m:e>
                <m:sub>
                  <m:r>
                    <m:rPr>
                      <m:sty m:val="bi"/>
                    </m:rPr>
                    <w:rPr>
                      <w:rFonts w:ascii="Cambria Math" w:hAnsi="Cambria Math"/>
                      <w:lang w:val="es-CO"/>
                    </w:rPr>
                    <m:t>1</m:t>
                  </m:r>
                </m:sub>
              </m:sSub>
              <m:r>
                <m:rPr>
                  <m:sty m:val="bi"/>
                </m:rPr>
                <w:rPr>
                  <w:rFonts w:ascii="Cambria Math" w:hAnsi="Cambria Math"/>
                  <w:lang w:val="es-CO"/>
                </w:rPr>
                <m:t>+</m:t>
              </m:r>
              <m:sSub>
                <m:sSubPr>
                  <m:ctrlPr>
                    <w:rPr>
                      <w:rFonts w:ascii="Cambria Math" w:hAnsi="Cambria Math"/>
                      <w:b/>
                      <w:bCs/>
                      <w:lang w:val="es-CO"/>
                    </w:rPr>
                  </m:ctrlPr>
                </m:sSubPr>
                <m:e>
                  <m:r>
                    <m:rPr>
                      <m:sty m:val="bi"/>
                    </m:rPr>
                    <w:rPr>
                      <w:rFonts w:ascii="Cambria Math" w:hAnsi="Cambria Math"/>
                      <w:lang w:val="es-CO"/>
                    </w:rPr>
                    <m:t>R</m:t>
                  </m:r>
                </m:e>
                <m:sub>
                  <m:r>
                    <m:rPr>
                      <m:sty m:val="bi"/>
                    </m:rPr>
                    <w:rPr>
                      <w:rFonts w:ascii="Cambria Math" w:hAnsi="Cambria Math"/>
                      <w:lang w:val="es-CO"/>
                    </w:rPr>
                    <m:t>2</m:t>
                  </m:r>
                </m:sub>
              </m:sSub>
            </m:den>
          </m:f>
          <m:sSub>
            <m:sSubPr>
              <m:ctrlPr>
                <w:rPr>
                  <w:rFonts w:ascii="Cambria Math" w:hAnsi="Cambria Math"/>
                  <w:b/>
                  <w:bCs/>
                  <w:lang w:val="es-CO"/>
                </w:rPr>
              </m:ctrlPr>
            </m:sSubPr>
            <m:e>
              <m:r>
                <m:rPr>
                  <m:sty m:val="bi"/>
                </m:rPr>
                <w:rPr>
                  <w:rFonts w:ascii="Cambria Math" w:hAnsi="Cambria Math"/>
                  <w:lang w:val="es-CO"/>
                </w:rPr>
                <m:t>V</m:t>
              </m:r>
            </m:e>
            <m:sub>
              <m:r>
                <m:rPr>
                  <m:sty m:val="bi"/>
                </m:rPr>
                <w:rPr>
                  <w:rFonts w:ascii="Cambria Math" w:hAnsi="Cambria Math"/>
                  <w:lang w:val="es-CO"/>
                </w:rPr>
                <m:t>DD</m:t>
              </m:r>
            </m:sub>
          </m:sSub>
          <m:r>
            <m:rPr>
              <m:sty m:val="p"/>
            </m:rPr>
            <w:rPr>
              <w:lang w:val="es-CO"/>
            </w:rPr>
            <w:br/>
          </m:r>
        </m:oMath>
      </m:oMathPara>
    </w:p>
    <w:p w14:paraId="3F6526AF" w14:textId="77777777" w:rsidR="00922EF4" w:rsidRDefault="00922EF4" w:rsidP="00922EF4">
      <w:pPr>
        <w:rPr>
          <w:lang w:val="es-CO"/>
        </w:rPr>
      </w:pPr>
      <w:r w:rsidRPr="00922EF4">
        <w:rPr>
          <w:lang w:val="es-CO"/>
        </w:rPr>
        <w:t>Despejando:</w:t>
      </w:r>
    </w:p>
    <w:p w14:paraId="60459A89" w14:textId="77777777" w:rsidR="00E313F4" w:rsidRPr="00922EF4" w:rsidRDefault="00E313F4" w:rsidP="00922EF4">
      <w:pPr>
        <w:rPr>
          <w:lang w:val="es-CO"/>
        </w:rPr>
      </w:pPr>
    </w:p>
    <w:p w14:paraId="2689DEDE" w14:textId="45FEE05C" w:rsidR="00922EF4" w:rsidRPr="00922EF4" w:rsidRDefault="00DE217F" w:rsidP="00922EF4">
      <w:pPr>
        <w:rPr>
          <w:lang w:val="es-CO"/>
        </w:rPr>
      </w:pPr>
      <m:oMathPara>
        <m:oMath>
          <m:sSub>
            <m:sSubPr>
              <m:ctrlPr>
                <w:rPr>
                  <w:rFonts w:ascii="Cambria Math" w:hAnsi="Cambria Math"/>
                  <w:lang w:val="es-CO"/>
                </w:rPr>
              </m:ctrlPr>
            </m:sSubPr>
            <m:e>
              <m:r>
                <w:rPr>
                  <w:rFonts w:ascii="Cambria Math" w:hAnsi="Cambria Math"/>
                  <w:lang w:val="es-CO"/>
                </w:rPr>
                <m:t>R</m:t>
              </m:r>
            </m:e>
            <m:sub>
              <m:r>
                <w:rPr>
                  <w:rFonts w:ascii="Cambria Math" w:hAnsi="Cambria Math"/>
                  <w:lang w:val="es-CO"/>
                </w:rPr>
                <m:t>2</m:t>
              </m:r>
            </m:sub>
          </m:sSub>
          <m:r>
            <w:rPr>
              <w:rFonts w:ascii="Cambria Math" w:hAnsi="Cambria Math"/>
              <w:lang w:val="es-CO"/>
            </w:rPr>
            <m:t>=</m:t>
          </m:r>
          <m:f>
            <m:fPr>
              <m:ctrlPr>
                <w:rPr>
                  <w:rFonts w:ascii="Cambria Math" w:hAnsi="Cambria Math"/>
                  <w:lang w:val="es-CO"/>
                </w:rPr>
              </m:ctrlPr>
            </m:fPr>
            <m:num>
              <m:sSub>
                <m:sSubPr>
                  <m:ctrlPr>
                    <w:rPr>
                      <w:rFonts w:ascii="Cambria Math" w:hAnsi="Cambria Math"/>
                      <w:lang w:val="es-CO"/>
                    </w:rPr>
                  </m:ctrlPr>
                </m:sSubPr>
                <m:e>
                  <m:r>
                    <w:rPr>
                      <w:rFonts w:ascii="Cambria Math" w:hAnsi="Cambria Math"/>
                      <w:lang w:val="es-CO"/>
                    </w:rPr>
                    <m:t>V</m:t>
                  </m:r>
                </m:e>
                <m:sub>
                  <m:r>
                    <w:rPr>
                      <w:rFonts w:ascii="Cambria Math" w:hAnsi="Cambria Math"/>
                      <w:lang w:val="es-CO"/>
                    </w:rPr>
                    <m:t>GG</m:t>
                  </m:r>
                </m:sub>
              </m:sSub>
            </m:num>
            <m:den>
              <m:sSub>
                <m:sSubPr>
                  <m:ctrlPr>
                    <w:rPr>
                      <w:rFonts w:ascii="Cambria Math" w:hAnsi="Cambria Math"/>
                      <w:lang w:val="es-CO"/>
                    </w:rPr>
                  </m:ctrlPr>
                </m:sSubPr>
                <m:e>
                  <m:r>
                    <w:rPr>
                      <w:rFonts w:ascii="Cambria Math" w:hAnsi="Cambria Math"/>
                      <w:lang w:val="es-CO"/>
                    </w:rPr>
                    <m:t>V</m:t>
                  </m:r>
                </m:e>
                <m:sub>
                  <m:r>
                    <w:rPr>
                      <w:rFonts w:ascii="Cambria Math" w:hAnsi="Cambria Math"/>
                      <w:lang w:val="es-CO"/>
                    </w:rPr>
                    <m:t>DD</m:t>
                  </m:r>
                </m:sub>
              </m:sSub>
            </m:den>
          </m:f>
          <m:r>
            <w:rPr>
              <w:rFonts w:ascii="Cambria Math" w:hAnsi="Cambria Math"/>
              <w:lang w:val="es-CO"/>
            </w:rPr>
            <m:t>(</m:t>
          </m:r>
          <m:sSub>
            <m:sSubPr>
              <m:ctrlPr>
                <w:rPr>
                  <w:rFonts w:ascii="Cambria Math" w:hAnsi="Cambria Math"/>
                  <w:lang w:val="es-CO"/>
                </w:rPr>
              </m:ctrlPr>
            </m:sSubPr>
            <m:e>
              <m:r>
                <w:rPr>
                  <w:rFonts w:ascii="Cambria Math" w:hAnsi="Cambria Math"/>
                  <w:lang w:val="es-CO"/>
                </w:rPr>
                <m:t>R</m:t>
              </m:r>
            </m:e>
            <m:sub>
              <m:r>
                <w:rPr>
                  <w:rFonts w:ascii="Cambria Math" w:hAnsi="Cambria Math"/>
                  <w:lang w:val="es-CO"/>
                </w:rPr>
                <m:t>1</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R</m:t>
              </m:r>
            </m:e>
            <m:sub>
              <m:r>
                <w:rPr>
                  <w:rFonts w:ascii="Cambria Math" w:hAnsi="Cambria Math"/>
                  <w:lang w:val="es-CO"/>
                </w:rPr>
                <m:t>2</m:t>
              </m:r>
            </m:sub>
          </m:sSub>
          <m:r>
            <w:rPr>
              <w:rFonts w:ascii="Cambria Math" w:hAnsi="Cambria Math"/>
              <w:lang w:val="es-CO"/>
            </w:rPr>
            <m:t>)</m:t>
          </m:r>
          <m:r>
            <m:rPr>
              <m:sty m:val="p"/>
            </m:rPr>
            <w:rPr>
              <w:lang w:val="es-CO"/>
            </w:rPr>
            <w:br/>
          </m:r>
        </m:oMath>
      </m:oMathPara>
    </w:p>
    <w:p w14:paraId="1237B594" w14:textId="77777777" w:rsidR="00922EF4" w:rsidRDefault="00922EF4" w:rsidP="00922EF4">
      <w:pPr>
        <w:rPr>
          <w:lang w:val="es-CO"/>
        </w:rPr>
      </w:pPr>
      <w:r w:rsidRPr="00922EF4">
        <w:rPr>
          <w:lang w:val="es-CO"/>
        </w:rPr>
        <w:t>Resolviendo la relación:</w:t>
      </w:r>
    </w:p>
    <w:p w14:paraId="4D43F3D7" w14:textId="77777777" w:rsidR="00E313F4" w:rsidRPr="00922EF4" w:rsidRDefault="00E313F4" w:rsidP="00922EF4">
      <w:pPr>
        <w:rPr>
          <w:lang w:val="es-CO"/>
        </w:rPr>
      </w:pPr>
    </w:p>
    <w:p w14:paraId="7E3DBAD0" w14:textId="48912EC2" w:rsidR="00922EF4" w:rsidRPr="00922EF4" w:rsidRDefault="00DE217F" w:rsidP="00922EF4">
      <w:pPr>
        <w:rPr>
          <w:lang w:val="es-CO"/>
        </w:rPr>
      </w:pPr>
      <m:oMathPara>
        <m:oMath>
          <m:sSub>
            <m:sSubPr>
              <m:ctrlPr>
                <w:rPr>
                  <w:rFonts w:ascii="Cambria Math" w:hAnsi="Cambria Math"/>
                  <w:lang w:val="es-CO"/>
                </w:rPr>
              </m:ctrlPr>
            </m:sSubPr>
            <m:e>
              <m:r>
                <w:rPr>
                  <w:rFonts w:ascii="Cambria Math" w:hAnsi="Cambria Math"/>
                  <w:lang w:val="es-CO"/>
                </w:rPr>
                <m:t>R</m:t>
              </m:r>
            </m:e>
            <m:sub>
              <m:r>
                <w:rPr>
                  <w:rFonts w:ascii="Cambria Math" w:hAnsi="Cambria Math"/>
                  <w:lang w:val="es-CO"/>
                </w:rPr>
                <m:t>2</m:t>
              </m:r>
            </m:sub>
          </m:sSub>
          <m:r>
            <w:rPr>
              <w:rFonts w:ascii="Cambria Math" w:hAnsi="Cambria Math"/>
              <w:lang w:val="es-CO"/>
            </w:rPr>
            <m:t>≈0.78</m:t>
          </m:r>
          <m:sSub>
            <m:sSubPr>
              <m:ctrlPr>
                <w:rPr>
                  <w:rFonts w:ascii="Cambria Math" w:hAnsi="Cambria Math"/>
                  <w:lang w:val="es-CO"/>
                </w:rPr>
              </m:ctrlPr>
            </m:sSubPr>
            <m:e>
              <m:r>
                <w:rPr>
                  <w:rFonts w:ascii="Cambria Math" w:hAnsi="Cambria Math"/>
                  <w:lang w:val="es-CO"/>
                </w:rPr>
                <m:t>R</m:t>
              </m:r>
            </m:e>
            <m:sub>
              <m:r>
                <w:rPr>
                  <w:rFonts w:ascii="Cambria Math" w:hAnsi="Cambria Math"/>
                  <w:lang w:val="es-CO"/>
                </w:rPr>
                <m:t>1</m:t>
              </m:r>
            </m:sub>
          </m:sSub>
          <m:r>
            <m:rPr>
              <m:sty m:val="p"/>
            </m:rPr>
            <w:rPr>
              <w:lang w:val="es-CO"/>
            </w:rPr>
            <w:br/>
          </m:r>
        </m:oMath>
      </m:oMathPara>
    </w:p>
    <w:p w14:paraId="2134CBC7" w14:textId="54C752D5" w:rsidR="00922EF4" w:rsidRDefault="00922EF4" w:rsidP="00922EF4">
      <w:pPr>
        <w:numPr>
          <w:ilvl w:val="0"/>
          <w:numId w:val="42"/>
        </w:numPr>
        <w:rPr>
          <w:lang w:val="es-CO"/>
        </w:rPr>
      </w:pPr>
      <w:r w:rsidRPr="00922EF4">
        <w:rPr>
          <w:lang w:val="es-CO"/>
        </w:rPr>
        <w:t>Cálculo de la transconductancia (</w:t>
      </w:r>
      <m:oMath>
        <m:sSub>
          <m:sSubPr>
            <m:ctrlPr>
              <w:rPr>
                <w:rFonts w:ascii="Cambria Math" w:hAnsi="Cambria Math"/>
                <w:lang w:val="es-CO"/>
              </w:rPr>
            </m:ctrlPr>
          </m:sSubPr>
          <m:e>
            <m:r>
              <w:rPr>
                <w:rFonts w:ascii="Cambria Math" w:hAnsi="Cambria Math"/>
                <w:lang w:val="es-CO"/>
              </w:rPr>
              <m:t>g</m:t>
            </m:r>
          </m:e>
          <m:sub>
            <m:r>
              <w:rPr>
                <w:rFonts w:ascii="Cambria Math" w:hAnsi="Cambria Math"/>
                <w:lang w:val="es-CO"/>
              </w:rPr>
              <m:t>m</m:t>
            </m:r>
          </m:sub>
        </m:sSub>
      </m:oMath>
      <w:r w:rsidRPr="00922EF4">
        <w:rPr>
          <w:lang w:val="es-CO"/>
        </w:rPr>
        <w:t>)</w:t>
      </w:r>
    </w:p>
    <w:p w14:paraId="4BE59873" w14:textId="77777777" w:rsidR="00E313F4" w:rsidRPr="00922EF4" w:rsidRDefault="00E313F4" w:rsidP="00E313F4">
      <w:pPr>
        <w:ind w:left="720"/>
        <w:rPr>
          <w:lang w:val="es-CO"/>
        </w:rPr>
      </w:pPr>
    </w:p>
    <w:p w14:paraId="6CBDB74B" w14:textId="77777777" w:rsidR="00E313F4" w:rsidRPr="00E313F4" w:rsidRDefault="00DE217F" w:rsidP="00922EF4">
      <w:pPr>
        <w:rPr>
          <w:lang w:val="es-CO"/>
        </w:rPr>
      </w:pPr>
      <m:oMathPara>
        <m:oMath>
          <m:sSub>
            <m:sSubPr>
              <m:ctrlPr>
                <w:rPr>
                  <w:rFonts w:ascii="Cambria Math" w:hAnsi="Cambria Math"/>
                  <w:lang w:val="es-CO"/>
                </w:rPr>
              </m:ctrlPr>
            </m:sSubPr>
            <m:e>
              <m:r>
                <w:rPr>
                  <w:rFonts w:ascii="Cambria Math" w:hAnsi="Cambria Math"/>
                  <w:lang w:val="es-CO"/>
                </w:rPr>
                <m:t>g</m:t>
              </m:r>
            </m:e>
            <m:sub>
              <m:r>
                <w:rPr>
                  <w:rFonts w:ascii="Cambria Math" w:hAnsi="Cambria Math"/>
                  <w:lang w:val="es-CO"/>
                </w:rPr>
                <m:t>m</m:t>
              </m:r>
            </m:sub>
          </m:sSub>
          <m:r>
            <w:rPr>
              <w:rFonts w:ascii="Cambria Math" w:hAnsi="Cambria Math"/>
              <w:lang w:val="es-CO"/>
            </w:rPr>
            <m:t>=</m:t>
          </m:r>
          <m:f>
            <m:fPr>
              <m:ctrlPr>
                <w:rPr>
                  <w:rFonts w:ascii="Cambria Math" w:hAnsi="Cambria Math"/>
                  <w:lang w:val="es-CO"/>
                </w:rPr>
              </m:ctrlPr>
            </m:fPr>
            <m:num>
              <m:r>
                <w:rPr>
                  <w:rFonts w:ascii="Cambria Math" w:hAnsi="Cambria Math"/>
                  <w:lang w:val="es-CO"/>
                </w:rPr>
                <m:t>2</m:t>
              </m:r>
              <m:sSub>
                <m:sSubPr>
                  <m:ctrlPr>
                    <w:rPr>
                      <w:rFonts w:ascii="Cambria Math" w:hAnsi="Cambria Math"/>
                      <w:lang w:val="es-CO"/>
                    </w:rPr>
                  </m:ctrlPr>
                </m:sSubPr>
                <m:e>
                  <m:r>
                    <w:rPr>
                      <w:rFonts w:ascii="Cambria Math" w:hAnsi="Cambria Math"/>
                      <w:lang w:val="es-CO"/>
                    </w:rPr>
                    <m:t>I</m:t>
                  </m:r>
                </m:e>
                <m:sub>
                  <m:r>
                    <w:rPr>
                      <w:rFonts w:ascii="Cambria Math" w:hAnsi="Cambria Math"/>
                      <w:lang w:val="es-CO"/>
                    </w:rPr>
                    <m:t>DSS</m:t>
                  </m:r>
                </m:sub>
              </m:sSub>
            </m:num>
            <m:den>
              <m:r>
                <m:rPr>
                  <m:sty m:val="p"/>
                </m:rPr>
                <w:rPr>
                  <w:rFonts w:ascii="Cambria Math" w:hAnsi="Cambria Math"/>
                  <w:lang w:val="es-CO"/>
                </w:rPr>
                <m:t>∣</m:t>
              </m:r>
              <m:sSub>
                <m:sSubPr>
                  <m:ctrlPr>
                    <w:rPr>
                      <w:rFonts w:ascii="Cambria Math" w:hAnsi="Cambria Math"/>
                      <w:lang w:val="es-CO"/>
                    </w:rPr>
                  </m:ctrlPr>
                </m:sSubPr>
                <m:e>
                  <m:r>
                    <w:rPr>
                      <w:rFonts w:ascii="Cambria Math" w:hAnsi="Cambria Math"/>
                      <w:lang w:val="es-CO"/>
                    </w:rPr>
                    <m:t>V</m:t>
                  </m:r>
                </m:e>
                <m:sub>
                  <m:r>
                    <w:rPr>
                      <w:rFonts w:ascii="Cambria Math" w:hAnsi="Cambria Math"/>
                      <w:lang w:val="es-CO"/>
                    </w:rPr>
                    <m:t>P</m:t>
                  </m:r>
                </m:sub>
              </m:sSub>
              <m:r>
                <m:rPr>
                  <m:sty m:val="p"/>
                </m:rPr>
                <w:rPr>
                  <w:rFonts w:ascii="Cambria Math" w:hAnsi="Cambria Math"/>
                  <w:lang w:val="es-CO"/>
                </w:rPr>
                <m:t>∣</m:t>
              </m:r>
            </m:den>
          </m:f>
          <m:d>
            <m:dPr>
              <m:sepChr m:val="−"/>
              <m:ctrlPr>
                <w:rPr>
                  <w:rFonts w:ascii="Cambria Math" w:hAnsi="Cambria Math"/>
                  <w:lang w:val="es-CO"/>
                </w:rPr>
              </m:ctrlPr>
            </m:dPr>
            <m:e>
              <m:r>
                <w:rPr>
                  <w:rFonts w:ascii="Cambria Math" w:hAnsi="Cambria Math"/>
                  <w:lang w:val="es-CO"/>
                </w:rPr>
                <m:t>1</m:t>
              </m:r>
            </m:e>
            <m:e>
              <m:f>
                <m:fPr>
                  <m:ctrlPr>
                    <w:rPr>
                      <w:rFonts w:ascii="Cambria Math" w:hAnsi="Cambria Math"/>
                      <w:lang w:val="es-CO"/>
                    </w:rPr>
                  </m:ctrlPr>
                </m:fPr>
                <m:num>
                  <m:sSub>
                    <m:sSubPr>
                      <m:ctrlPr>
                        <w:rPr>
                          <w:rFonts w:ascii="Cambria Math" w:hAnsi="Cambria Math"/>
                          <w:lang w:val="es-CO"/>
                        </w:rPr>
                      </m:ctrlPr>
                    </m:sSubPr>
                    <m:e>
                      <m:r>
                        <w:rPr>
                          <w:rFonts w:ascii="Cambria Math" w:hAnsi="Cambria Math"/>
                          <w:lang w:val="es-CO"/>
                        </w:rPr>
                        <m:t>V</m:t>
                      </m:r>
                    </m:e>
                    <m:sub>
                      <m:r>
                        <w:rPr>
                          <w:rFonts w:ascii="Cambria Math" w:hAnsi="Cambria Math"/>
                          <w:lang w:val="es-CO"/>
                        </w:rPr>
                        <m:t>GS</m:t>
                      </m:r>
                    </m:sub>
                  </m:sSub>
                </m:num>
                <m:den>
                  <m:sSub>
                    <m:sSubPr>
                      <m:ctrlPr>
                        <w:rPr>
                          <w:rFonts w:ascii="Cambria Math" w:hAnsi="Cambria Math"/>
                          <w:lang w:val="es-CO"/>
                        </w:rPr>
                      </m:ctrlPr>
                    </m:sSubPr>
                    <m:e>
                      <m:r>
                        <w:rPr>
                          <w:rFonts w:ascii="Cambria Math" w:hAnsi="Cambria Math"/>
                          <w:lang w:val="es-CO"/>
                        </w:rPr>
                        <m:t>V</m:t>
                      </m:r>
                    </m:e>
                    <m:sub>
                      <m:r>
                        <w:rPr>
                          <w:rFonts w:ascii="Cambria Math" w:hAnsi="Cambria Math"/>
                          <w:lang w:val="es-CO"/>
                        </w:rPr>
                        <m:t>P</m:t>
                      </m:r>
                    </m:sub>
                  </m:sSub>
                </m:den>
              </m:f>
            </m:e>
          </m:d>
        </m:oMath>
      </m:oMathPara>
    </w:p>
    <w:p w14:paraId="017A61D8" w14:textId="42164E11" w:rsidR="00922EF4" w:rsidRPr="00922EF4" w:rsidRDefault="00922EF4" w:rsidP="00922EF4">
      <w:pPr>
        <w:rPr>
          <w:lang w:val="es-CO"/>
        </w:rPr>
      </w:pPr>
      <w:r w:rsidRPr="00922EF4">
        <w:rPr>
          <w:lang w:val="es-CO"/>
        </w:rPr>
        <w:br/>
      </w:r>
      <m:oMathPara>
        <m:oMath>
          <m:sSub>
            <m:sSubPr>
              <m:ctrlPr>
                <w:rPr>
                  <w:rFonts w:ascii="Cambria Math" w:hAnsi="Cambria Math"/>
                  <w:lang w:val="es-CO"/>
                </w:rPr>
              </m:ctrlPr>
            </m:sSubPr>
            <m:e>
              <m:r>
                <w:rPr>
                  <w:rFonts w:ascii="Cambria Math" w:hAnsi="Cambria Math"/>
                  <w:lang w:val="es-CO"/>
                </w:rPr>
                <m:t>g</m:t>
              </m:r>
            </m:e>
            <m:sub>
              <m:r>
                <w:rPr>
                  <w:rFonts w:ascii="Cambria Math" w:hAnsi="Cambria Math"/>
                  <w:lang w:val="es-CO"/>
                </w:rPr>
                <m:t>m</m:t>
              </m:r>
            </m:sub>
          </m:sSub>
          <m:r>
            <w:rPr>
              <w:rFonts w:ascii="Cambria Math" w:hAnsi="Cambria Math"/>
              <w:lang w:val="es-CO"/>
            </w:rPr>
            <m:t>≈1.41×</m:t>
          </m:r>
          <m:sSup>
            <m:sSupPr>
              <m:ctrlPr>
                <w:rPr>
                  <w:rFonts w:ascii="Cambria Math" w:hAnsi="Cambria Math"/>
                  <w:lang w:val="es-CO"/>
                </w:rPr>
              </m:ctrlPr>
            </m:sSupPr>
            <m:e>
              <m:r>
                <w:rPr>
                  <w:rFonts w:ascii="Cambria Math" w:hAnsi="Cambria Math"/>
                  <w:lang w:val="es-CO"/>
                </w:rPr>
                <m:t>10</m:t>
              </m:r>
            </m:e>
            <m:sup>
              <m:r>
                <w:rPr>
                  <w:rFonts w:ascii="Cambria Math" w:hAnsi="Cambria Math"/>
                  <w:lang w:val="es-CO"/>
                </w:rPr>
                <m:t>-3</m:t>
              </m:r>
            </m:sup>
          </m:sSup>
          <m:r>
            <m:rPr>
              <m:nor/>
            </m:rPr>
            <w:rPr>
              <w:lang w:val="es-CO"/>
            </w:rPr>
            <m:t> </m:t>
          </m:r>
          <m:r>
            <w:rPr>
              <w:rFonts w:ascii="Cambria Math" w:hAnsi="Cambria Math"/>
              <w:lang w:val="es-CO"/>
            </w:rPr>
            <m:t>S</m:t>
          </m:r>
          <m:r>
            <m:rPr>
              <m:sty m:val="p"/>
            </m:rPr>
            <w:rPr>
              <w:lang w:val="es-CO"/>
            </w:rPr>
            <w:br/>
          </m:r>
        </m:oMath>
      </m:oMathPara>
    </w:p>
    <w:p w14:paraId="4F08590F" w14:textId="5CD84A02" w:rsidR="00922EF4" w:rsidRDefault="00922EF4" w:rsidP="00922EF4">
      <w:pPr>
        <w:numPr>
          <w:ilvl w:val="0"/>
          <w:numId w:val="42"/>
        </w:numPr>
        <w:rPr>
          <w:lang w:val="es-CO"/>
        </w:rPr>
      </w:pPr>
      <w:r w:rsidRPr="00922EF4">
        <w:rPr>
          <w:lang w:val="es-CO"/>
        </w:rPr>
        <w:t>Cálculo de la ganancia de voltaje (</w:t>
      </w:r>
      <m:oMath>
        <m:sSub>
          <m:sSubPr>
            <m:ctrlPr>
              <w:rPr>
                <w:rFonts w:ascii="Cambria Math" w:hAnsi="Cambria Math"/>
                <w:lang w:val="es-CO"/>
              </w:rPr>
            </m:ctrlPr>
          </m:sSubPr>
          <m:e>
            <m:r>
              <w:rPr>
                <w:rFonts w:ascii="Cambria Math" w:hAnsi="Cambria Math"/>
                <w:lang w:val="es-CO"/>
              </w:rPr>
              <m:t>A</m:t>
            </m:r>
          </m:e>
          <m:sub>
            <m:r>
              <w:rPr>
                <w:rFonts w:ascii="Cambria Math" w:hAnsi="Cambria Math"/>
                <w:lang w:val="es-CO"/>
              </w:rPr>
              <m:t>v</m:t>
            </m:r>
          </m:sub>
        </m:sSub>
      </m:oMath>
      <w:r w:rsidRPr="00922EF4">
        <w:rPr>
          <w:lang w:val="es-CO"/>
        </w:rPr>
        <w:t>)</w:t>
      </w:r>
    </w:p>
    <w:p w14:paraId="024410FB" w14:textId="77777777" w:rsidR="00E313F4" w:rsidRPr="00922EF4" w:rsidRDefault="00E313F4" w:rsidP="00E313F4">
      <w:pPr>
        <w:ind w:left="720"/>
        <w:rPr>
          <w:lang w:val="es-CO"/>
        </w:rPr>
      </w:pPr>
    </w:p>
    <w:p w14:paraId="0E4D7A22" w14:textId="200C4F98" w:rsidR="00922EF4" w:rsidRPr="00922EF4" w:rsidRDefault="00DE217F" w:rsidP="00922EF4">
      <w:pPr>
        <w:rPr>
          <w:lang w:val="es-CO"/>
        </w:rPr>
      </w:pPr>
      <m:oMathPara>
        <m:oMath>
          <m:sSub>
            <m:sSubPr>
              <m:ctrlPr>
                <w:rPr>
                  <w:rFonts w:ascii="Cambria Math" w:hAnsi="Cambria Math"/>
                  <w:lang w:val="es-CO"/>
                </w:rPr>
              </m:ctrlPr>
            </m:sSubPr>
            <m:e>
              <m:r>
                <w:rPr>
                  <w:rFonts w:ascii="Cambria Math" w:hAnsi="Cambria Math"/>
                  <w:lang w:val="es-CO"/>
                </w:rPr>
                <m:t>A</m:t>
              </m:r>
            </m:e>
            <m:sub>
              <m:r>
                <w:rPr>
                  <w:rFonts w:ascii="Cambria Math" w:hAnsi="Cambria Math"/>
                  <w:lang w:val="es-CO"/>
                </w:rPr>
                <m:t>v</m:t>
              </m:r>
            </m:sub>
          </m:sSub>
          <m:r>
            <w:rPr>
              <w:rFonts w:ascii="Cambria Math" w:hAnsi="Cambria Math"/>
              <w:lang w:val="es-CO"/>
            </w:rPr>
            <m:t>=</m:t>
          </m:r>
          <m:f>
            <m:fPr>
              <m:ctrlPr>
                <w:rPr>
                  <w:rFonts w:ascii="Cambria Math" w:hAnsi="Cambria Math"/>
                  <w:lang w:val="es-CO"/>
                </w:rPr>
              </m:ctrlPr>
            </m:fPr>
            <m:num>
              <m:sSub>
                <m:sSubPr>
                  <m:ctrlPr>
                    <w:rPr>
                      <w:rFonts w:ascii="Cambria Math" w:hAnsi="Cambria Math"/>
                      <w:lang w:val="es-CO"/>
                    </w:rPr>
                  </m:ctrlPr>
                </m:sSubPr>
                <m:e>
                  <m:r>
                    <w:rPr>
                      <w:rFonts w:ascii="Cambria Math" w:hAnsi="Cambria Math"/>
                      <w:lang w:val="es-CO"/>
                    </w:rPr>
                    <m:t>g</m:t>
                  </m:r>
                </m:e>
                <m:sub>
                  <m:r>
                    <w:rPr>
                      <w:rFonts w:ascii="Cambria Math" w:hAnsi="Cambria Math"/>
                      <w:lang w:val="es-CO"/>
                    </w:rPr>
                    <m:t>m</m:t>
                  </m:r>
                </m:sub>
              </m:sSub>
              <m:sSub>
                <m:sSubPr>
                  <m:ctrlPr>
                    <w:rPr>
                      <w:rFonts w:ascii="Cambria Math" w:hAnsi="Cambria Math"/>
                      <w:lang w:val="es-CO"/>
                    </w:rPr>
                  </m:ctrlPr>
                </m:sSubPr>
                <m:e>
                  <m:r>
                    <w:rPr>
                      <w:rFonts w:ascii="Cambria Math" w:hAnsi="Cambria Math"/>
                      <w:lang w:val="es-CO"/>
                    </w:rPr>
                    <m:t>R</m:t>
                  </m:r>
                </m:e>
                <m:sub>
                  <m:r>
                    <w:rPr>
                      <w:rFonts w:ascii="Cambria Math" w:hAnsi="Cambria Math"/>
                      <w:lang w:val="es-CO"/>
                    </w:rPr>
                    <m:t>D</m:t>
                  </m:r>
                </m:sub>
              </m:sSub>
            </m:num>
            <m:den>
              <m:r>
                <w:rPr>
                  <w:rFonts w:ascii="Cambria Math" w:hAnsi="Cambria Math"/>
                  <w:lang w:val="es-CO"/>
                </w:rPr>
                <m:t>1+</m:t>
              </m:r>
              <m:sSub>
                <m:sSubPr>
                  <m:ctrlPr>
                    <w:rPr>
                      <w:rFonts w:ascii="Cambria Math" w:hAnsi="Cambria Math"/>
                      <w:lang w:val="es-CO"/>
                    </w:rPr>
                  </m:ctrlPr>
                </m:sSubPr>
                <m:e>
                  <m:r>
                    <w:rPr>
                      <w:rFonts w:ascii="Cambria Math" w:hAnsi="Cambria Math"/>
                      <w:lang w:val="es-CO"/>
                    </w:rPr>
                    <m:t>g</m:t>
                  </m:r>
                </m:e>
                <m:sub>
                  <m:r>
                    <w:rPr>
                      <w:rFonts w:ascii="Cambria Math" w:hAnsi="Cambria Math"/>
                      <w:lang w:val="es-CO"/>
                    </w:rPr>
                    <m:t>m</m:t>
                  </m:r>
                </m:sub>
              </m:sSub>
              <m:sSub>
                <m:sSubPr>
                  <m:ctrlPr>
                    <w:rPr>
                      <w:rFonts w:ascii="Cambria Math" w:hAnsi="Cambria Math"/>
                      <w:lang w:val="es-CO"/>
                    </w:rPr>
                  </m:ctrlPr>
                </m:sSubPr>
                <m:e>
                  <m:r>
                    <w:rPr>
                      <w:rFonts w:ascii="Cambria Math" w:hAnsi="Cambria Math"/>
                      <w:lang w:val="es-CO"/>
                    </w:rPr>
                    <m:t>R</m:t>
                  </m:r>
                </m:e>
                <m:sub>
                  <m:r>
                    <w:rPr>
                      <w:rFonts w:ascii="Cambria Math" w:hAnsi="Cambria Math"/>
                      <w:lang w:val="es-CO"/>
                    </w:rPr>
                    <m:t>S</m:t>
                  </m:r>
                </m:sub>
              </m:sSub>
            </m:den>
          </m:f>
          <m:r>
            <w:rPr>
              <w:rFonts w:ascii="Cambria Math" w:hAnsi="Cambria Math"/>
              <w:lang w:val="es-CO"/>
            </w:rPr>
            <m:t>≈0.87</m:t>
          </m:r>
          <m:r>
            <m:rPr>
              <m:sty m:val="p"/>
            </m:rPr>
            <w:rPr>
              <w:lang w:val="es-CO"/>
            </w:rPr>
            <w:br/>
          </m:r>
        </m:oMath>
      </m:oMathPara>
    </w:p>
    <w:p w14:paraId="4D531596" w14:textId="77777777" w:rsidR="00922EF4" w:rsidRPr="00922EF4" w:rsidRDefault="00922EF4" w:rsidP="00922EF4">
      <w:pPr>
        <w:numPr>
          <w:ilvl w:val="0"/>
          <w:numId w:val="42"/>
        </w:numPr>
        <w:rPr>
          <w:lang w:val="es-CO"/>
        </w:rPr>
      </w:pPr>
      <w:r w:rsidRPr="00922EF4">
        <w:rPr>
          <w:lang w:val="es-CO"/>
        </w:rPr>
        <w:t xml:space="preserve">Cálculo de resistencias finales </w:t>
      </w:r>
    </w:p>
    <w:p w14:paraId="076FEDEB" w14:textId="580E4160" w:rsidR="00922EF4" w:rsidRPr="00922EF4" w:rsidRDefault="00DE217F" w:rsidP="00922EF4">
      <w:pPr>
        <w:numPr>
          <w:ilvl w:val="0"/>
          <w:numId w:val="43"/>
        </w:numPr>
        <w:rPr>
          <w:lang w:val="es-CO"/>
        </w:rPr>
      </w:pPr>
      <m:oMath>
        <m:sSub>
          <m:sSubPr>
            <m:ctrlPr>
              <w:rPr>
                <w:rFonts w:ascii="Cambria Math" w:hAnsi="Cambria Math"/>
                <w:lang w:val="es-CO"/>
              </w:rPr>
            </m:ctrlPr>
          </m:sSubPr>
          <m:e>
            <m:r>
              <w:rPr>
                <w:rFonts w:ascii="Cambria Math" w:hAnsi="Cambria Math"/>
                <w:lang w:val="es-CO"/>
              </w:rPr>
              <m:t>R</m:t>
            </m:r>
          </m:e>
          <m:sub>
            <m:r>
              <w:rPr>
                <w:rFonts w:ascii="Cambria Math" w:hAnsi="Cambria Math"/>
                <w:lang w:val="es-CO"/>
              </w:rPr>
              <m:t>2</m:t>
            </m:r>
          </m:sub>
        </m:sSub>
        <m:r>
          <w:rPr>
            <w:rFonts w:ascii="Cambria Math" w:hAnsi="Cambria Math"/>
            <w:lang w:val="es-CO"/>
          </w:rPr>
          <m:t>≈144</m:t>
        </m:r>
        <m:r>
          <m:rPr>
            <m:nor/>
          </m:rPr>
          <w:rPr>
            <w:lang w:val="es-CO"/>
          </w:rPr>
          <m:t> </m:t>
        </m:r>
        <m:r>
          <w:rPr>
            <w:rFonts w:ascii="Cambria Math" w:hAnsi="Cambria Math"/>
            <w:lang w:val="es-CO"/>
          </w:rPr>
          <m:t>k</m:t>
        </m:r>
        <m:r>
          <m:rPr>
            <m:sty m:val="p"/>
          </m:rPr>
          <w:rPr>
            <w:rFonts w:ascii="Cambria Math" w:hAnsi="Cambria Math"/>
            <w:lang w:val="es-CO"/>
          </w:rPr>
          <m:t>Ω</m:t>
        </m:r>
      </m:oMath>
    </w:p>
    <w:p w14:paraId="6C06FC5A" w14:textId="58FB8FE2" w:rsidR="00922EF4" w:rsidRPr="00922EF4" w:rsidRDefault="00DE217F" w:rsidP="00922EF4">
      <w:pPr>
        <w:numPr>
          <w:ilvl w:val="0"/>
          <w:numId w:val="43"/>
        </w:numPr>
        <w:rPr>
          <w:lang w:val="es-CO"/>
        </w:rPr>
      </w:pPr>
      <m:oMath>
        <m:sSub>
          <m:sSubPr>
            <m:ctrlPr>
              <w:rPr>
                <w:rFonts w:ascii="Cambria Math" w:hAnsi="Cambria Math"/>
                <w:lang w:val="es-CO"/>
              </w:rPr>
            </m:ctrlPr>
          </m:sSubPr>
          <m:e>
            <m:r>
              <w:rPr>
                <w:rFonts w:ascii="Cambria Math" w:hAnsi="Cambria Math"/>
                <w:lang w:val="es-CO"/>
              </w:rPr>
              <m:t>R</m:t>
            </m:r>
          </m:e>
          <m:sub>
            <m:r>
              <w:rPr>
                <w:rFonts w:ascii="Cambria Math" w:hAnsi="Cambria Math"/>
                <w:lang w:val="es-CO"/>
              </w:rPr>
              <m:t>1</m:t>
            </m:r>
          </m:sub>
        </m:sSub>
        <m:r>
          <w:rPr>
            <w:rFonts w:ascii="Cambria Math" w:hAnsi="Cambria Math"/>
            <w:lang w:val="es-CO"/>
          </w:rPr>
          <m:t>≈183</m:t>
        </m:r>
        <m:r>
          <m:rPr>
            <m:nor/>
          </m:rPr>
          <w:rPr>
            <w:lang w:val="es-CO"/>
          </w:rPr>
          <m:t> </m:t>
        </m:r>
        <m:r>
          <w:rPr>
            <w:rFonts w:ascii="Cambria Math" w:hAnsi="Cambria Math"/>
            <w:lang w:val="es-CO"/>
          </w:rPr>
          <m:t>k</m:t>
        </m:r>
        <m:r>
          <m:rPr>
            <m:sty m:val="p"/>
          </m:rPr>
          <w:rPr>
            <w:rFonts w:ascii="Cambria Math" w:hAnsi="Cambria Math"/>
            <w:lang w:val="es-CO"/>
          </w:rPr>
          <m:t>Ω</m:t>
        </m:r>
      </m:oMath>
    </w:p>
    <w:p w14:paraId="630BFA6F" w14:textId="57A179CE" w:rsidR="00922EF4" w:rsidRDefault="00DE217F" w:rsidP="00922EF4">
      <w:pPr>
        <w:numPr>
          <w:ilvl w:val="0"/>
          <w:numId w:val="43"/>
        </w:numPr>
        <w:rPr>
          <w:lang w:val="es-CO"/>
        </w:rPr>
      </w:pPr>
      <m:oMath>
        <m:sSub>
          <m:sSubPr>
            <m:ctrlPr>
              <w:rPr>
                <w:rFonts w:ascii="Cambria Math" w:hAnsi="Cambria Math"/>
                <w:lang w:val="es-CO"/>
              </w:rPr>
            </m:ctrlPr>
          </m:sSubPr>
          <m:e>
            <m:r>
              <w:rPr>
                <w:rFonts w:ascii="Cambria Math" w:hAnsi="Cambria Math"/>
                <w:lang w:val="es-CO"/>
              </w:rPr>
              <m:t>R</m:t>
            </m:r>
          </m:e>
          <m:sub>
            <m:r>
              <w:rPr>
                <w:rFonts w:ascii="Cambria Math" w:hAnsi="Cambria Math"/>
                <w:lang w:val="es-CO"/>
              </w:rPr>
              <m:t>G</m:t>
            </m:r>
          </m:sub>
        </m:sSub>
        <m:r>
          <w:rPr>
            <w:rFonts w:ascii="Cambria Math" w:hAnsi="Cambria Math"/>
            <w:lang w:val="es-CO"/>
          </w:rPr>
          <m:t>≈80.5</m:t>
        </m:r>
        <m:r>
          <m:rPr>
            <m:nor/>
          </m:rPr>
          <w:rPr>
            <w:lang w:val="es-CO"/>
          </w:rPr>
          <m:t> </m:t>
        </m:r>
        <m:r>
          <w:rPr>
            <w:rFonts w:ascii="Cambria Math" w:hAnsi="Cambria Math"/>
            <w:lang w:val="es-CO"/>
          </w:rPr>
          <m:t>k</m:t>
        </m:r>
        <m:r>
          <m:rPr>
            <m:sty m:val="p"/>
          </m:rPr>
          <w:rPr>
            <w:rFonts w:ascii="Cambria Math" w:hAnsi="Cambria Math"/>
            <w:lang w:val="es-CO"/>
          </w:rPr>
          <m:t>Ω</m:t>
        </m:r>
      </m:oMath>
      <w:r w:rsidR="00C73E46">
        <w:rPr>
          <w:lang w:val="es-CO"/>
        </w:rPr>
        <w:t>}</w:t>
      </w:r>
    </w:p>
    <w:p w14:paraId="45021A2A" w14:textId="77777777" w:rsidR="00C73E46" w:rsidRPr="00C73E46" w:rsidRDefault="00C73E46" w:rsidP="00C73E46">
      <w:pPr>
        <w:ind w:left="720"/>
        <w:rPr>
          <w:lang w:val="es-CO"/>
        </w:rPr>
      </w:pPr>
    </w:p>
    <w:p w14:paraId="5E6BACC6" w14:textId="77777777" w:rsidR="00C73E46" w:rsidRDefault="00C73E46" w:rsidP="00C73E46">
      <w:pPr>
        <w:jc w:val="center"/>
        <w:rPr>
          <w:lang w:val="es-CO"/>
        </w:rPr>
      </w:pPr>
      <w:r>
        <w:rPr>
          <w:noProof/>
          <w:lang w:val="es-CO"/>
        </w:rPr>
        <w:drawing>
          <wp:inline distT="0" distB="0" distL="0" distR="0" wp14:anchorId="3D485B18" wp14:editId="6A03A77D">
            <wp:extent cx="2742390" cy="1932025"/>
            <wp:effectExtent l="0" t="0" r="1270" b="0"/>
            <wp:docPr id="286247808" name="Imagen 28624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47808" name="Imagen 286247808"/>
                    <pic:cNvPicPr/>
                  </pic:nvPicPr>
                  <pic:blipFill>
                    <a:blip r:embed="rId13">
                      <a:extLst>
                        <a:ext uri="{28A0092B-C50C-407E-A947-70E740481C1C}">
                          <a14:useLocalDpi xmlns:a14="http://schemas.microsoft.com/office/drawing/2010/main" val="0"/>
                        </a:ext>
                      </a:extLst>
                    </a:blip>
                    <a:stretch>
                      <a:fillRect/>
                    </a:stretch>
                  </pic:blipFill>
                  <pic:spPr>
                    <a:xfrm>
                      <a:off x="0" y="0"/>
                      <a:ext cx="2742390" cy="1932025"/>
                    </a:xfrm>
                    <a:prstGeom prst="rect">
                      <a:avLst/>
                    </a:prstGeom>
                  </pic:spPr>
                </pic:pic>
              </a:graphicData>
            </a:graphic>
          </wp:inline>
        </w:drawing>
      </w:r>
    </w:p>
    <w:p w14:paraId="63CFFDCC" w14:textId="22153EB7" w:rsidR="00C73E46" w:rsidRDefault="00C73E46" w:rsidP="00C73E46">
      <w:pPr>
        <w:jc w:val="center"/>
        <w:rPr>
          <w:i/>
          <w:iCs/>
          <w:sz w:val="16"/>
          <w:szCs w:val="16"/>
          <w:lang w:val="es-CO"/>
        </w:rPr>
      </w:pPr>
      <w:r w:rsidRPr="00494D8D">
        <w:rPr>
          <w:i/>
          <w:iCs/>
          <w:sz w:val="16"/>
          <w:szCs w:val="16"/>
          <w:lang w:val="es-CO"/>
        </w:rPr>
        <w:t>Fig</w:t>
      </w:r>
      <w:r>
        <w:rPr>
          <w:i/>
          <w:iCs/>
          <w:sz w:val="16"/>
          <w:szCs w:val="16"/>
          <w:lang w:val="es-CO"/>
        </w:rPr>
        <w:t>.</w:t>
      </w:r>
      <w:r w:rsidRPr="00494D8D">
        <w:rPr>
          <w:i/>
          <w:iCs/>
          <w:sz w:val="16"/>
          <w:szCs w:val="16"/>
          <w:lang w:val="es-CO"/>
        </w:rPr>
        <w:t xml:space="preserve"> </w:t>
      </w:r>
      <w:r w:rsidR="004E59C8">
        <w:rPr>
          <w:i/>
          <w:iCs/>
          <w:sz w:val="16"/>
          <w:szCs w:val="16"/>
          <w:lang w:val="es-CO"/>
        </w:rPr>
        <w:t>1</w:t>
      </w:r>
      <w:r>
        <w:rPr>
          <w:i/>
          <w:iCs/>
          <w:sz w:val="16"/>
          <w:szCs w:val="16"/>
          <w:lang w:val="es-CO"/>
        </w:rPr>
        <w:t xml:space="preserve">. </w:t>
      </w:r>
      <w:r w:rsidRPr="00494D8D">
        <w:rPr>
          <w:i/>
          <w:iCs/>
          <w:sz w:val="16"/>
          <w:szCs w:val="16"/>
          <w:lang w:val="es-CO"/>
        </w:rPr>
        <w:t>(</w:t>
      </w:r>
      <w:r w:rsidR="004E59C8">
        <w:rPr>
          <w:i/>
          <w:iCs/>
          <w:sz w:val="16"/>
          <w:szCs w:val="16"/>
          <w:lang w:val="es-CO"/>
        </w:rPr>
        <w:t xml:space="preserve">Esquema etapa drenador </w:t>
      </w:r>
      <w:proofErr w:type="spellStart"/>
      <w:r w:rsidR="004E59C8">
        <w:rPr>
          <w:i/>
          <w:iCs/>
          <w:sz w:val="16"/>
          <w:szCs w:val="16"/>
          <w:lang w:val="es-CO"/>
        </w:rPr>
        <w:t>comun</w:t>
      </w:r>
      <w:proofErr w:type="spellEnd"/>
      <w:r w:rsidRPr="00494D8D">
        <w:rPr>
          <w:i/>
          <w:iCs/>
          <w:sz w:val="16"/>
          <w:szCs w:val="16"/>
          <w:lang w:val="es-CO"/>
        </w:rPr>
        <w:t>)</w:t>
      </w:r>
    </w:p>
    <w:p w14:paraId="6813E601" w14:textId="77777777" w:rsidR="00C73E46" w:rsidRPr="00C73E46" w:rsidRDefault="00C73E46" w:rsidP="00C73E46">
      <w:pPr>
        <w:ind w:left="720"/>
        <w:rPr>
          <w:lang w:val="es-CO"/>
        </w:rPr>
      </w:pPr>
    </w:p>
    <w:p w14:paraId="7E20DE34" w14:textId="77777777" w:rsidR="0026146E" w:rsidRDefault="0026146E" w:rsidP="0026146E">
      <w:pPr>
        <w:rPr>
          <w:lang w:val="es-CO"/>
        </w:rPr>
      </w:pPr>
    </w:p>
    <w:p w14:paraId="5EDD037A" w14:textId="48C1A19F" w:rsidR="00092324" w:rsidRDefault="00092324" w:rsidP="00092324">
      <w:pPr>
        <w:jc w:val="both"/>
        <w:rPr>
          <w:lang w:val="es-CO"/>
        </w:rPr>
      </w:pPr>
      <w:r>
        <w:rPr>
          <w:lang w:val="es-CO"/>
        </w:rPr>
        <w:t xml:space="preserve">Luego, al comprobar los valores que necesita el circuito para amplificar correctamente, se realizó el montaje físico en </w:t>
      </w:r>
      <w:proofErr w:type="spellStart"/>
      <w:r>
        <w:rPr>
          <w:lang w:val="es-CO"/>
        </w:rPr>
        <w:t>protoboard</w:t>
      </w:r>
      <w:proofErr w:type="spellEnd"/>
      <w:r>
        <w:rPr>
          <w:lang w:val="es-CO"/>
        </w:rPr>
        <w:t xml:space="preserve"> (placa de pruebas) Véase en la figura </w:t>
      </w:r>
      <w:r w:rsidR="00440F5F">
        <w:rPr>
          <w:lang w:val="es-CO"/>
        </w:rPr>
        <w:t>2</w:t>
      </w:r>
    </w:p>
    <w:p w14:paraId="63F2A09F" w14:textId="77777777" w:rsidR="00BD6F8E" w:rsidRDefault="00BD6F8E" w:rsidP="00092324">
      <w:pPr>
        <w:jc w:val="both"/>
        <w:rPr>
          <w:lang w:val="es-CO"/>
        </w:rPr>
      </w:pPr>
    </w:p>
    <w:p w14:paraId="5B885480" w14:textId="77777777" w:rsidR="00BD6F8E" w:rsidRDefault="00BD6F8E" w:rsidP="00BD6F8E">
      <w:pPr>
        <w:jc w:val="center"/>
        <w:rPr>
          <w:lang w:val="es-CO"/>
        </w:rPr>
      </w:pPr>
      <w:r>
        <w:rPr>
          <w:noProof/>
          <w:lang w:val="es-CO"/>
        </w:rPr>
        <w:drawing>
          <wp:inline distT="0" distB="0" distL="0" distR="0" wp14:anchorId="678D50AE" wp14:editId="293D52FC">
            <wp:extent cx="2733675" cy="2050256"/>
            <wp:effectExtent l="0" t="0" r="0"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33675" cy="2050256"/>
                    </a:xfrm>
                    <a:prstGeom prst="rect">
                      <a:avLst/>
                    </a:prstGeom>
                  </pic:spPr>
                </pic:pic>
              </a:graphicData>
            </a:graphic>
          </wp:inline>
        </w:drawing>
      </w:r>
    </w:p>
    <w:p w14:paraId="181E902A" w14:textId="1DB85438" w:rsidR="00BD6F8E" w:rsidRDefault="00BD6F8E" w:rsidP="00BD6F8E">
      <w:pPr>
        <w:jc w:val="center"/>
        <w:rPr>
          <w:i/>
          <w:iCs/>
          <w:sz w:val="16"/>
          <w:szCs w:val="16"/>
          <w:lang w:val="es-CO"/>
        </w:rPr>
      </w:pPr>
      <w:r w:rsidRPr="00494D8D">
        <w:rPr>
          <w:i/>
          <w:iCs/>
          <w:sz w:val="16"/>
          <w:szCs w:val="16"/>
          <w:lang w:val="es-CO"/>
        </w:rPr>
        <w:t>Fig</w:t>
      </w:r>
      <w:r>
        <w:rPr>
          <w:i/>
          <w:iCs/>
          <w:sz w:val="16"/>
          <w:szCs w:val="16"/>
          <w:lang w:val="es-CO"/>
        </w:rPr>
        <w:t>.</w:t>
      </w:r>
      <w:r w:rsidRPr="00494D8D">
        <w:rPr>
          <w:i/>
          <w:iCs/>
          <w:sz w:val="16"/>
          <w:szCs w:val="16"/>
          <w:lang w:val="es-CO"/>
        </w:rPr>
        <w:t xml:space="preserve"> </w:t>
      </w:r>
      <w:r w:rsidR="00440F5F">
        <w:rPr>
          <w:i/>
          <w:iCs/>
          <w:sz w:val="16"/>
          <w:szCs w:val="16"/>
          <w:lang w:val="es-CO"/>
        </w:rPr>
        <w:t>2</w:t>
      </w:r>
      <w:r w:rsidR="00E07C85">
        <w:rPr>
          <w:i/>
          <w:iCs/>
          <w:sz w:val="16"/>
          <w:szCs w:val="16"/>
          <w:lang w:val="es-CO"/>
        </w:rPr>
        <w:t xml:space="preserve">. </w:t>
      </w:r>
      <w:r w:rsidRPr="00494D8D">
        <w:rPr>
          <w:i/>
          <w:iCs/>
          <w:sz w:val="16"/>
          <w:szCs w:val="16"/>
          <w:lang w:val="es-CO"/>
        </w:rPr>
        <w:t>(</w:t>
      </w:r>
      <w:r>
        <w:rPr>
          <w:i/>
          <w:iCs/>
          <w:sz w:val="16"/>
          <w:szCs w:val="16"/>
          <w:lang w:val="es-CO"/>
        </w:rPr>
        <w:t xml:space="preserve">Montaje físico del circuito en </w:t>
      </w:r>
      <w:proofErr w:type="spellStart"/>
      <w:r>
        <w:rPr>
          <w:i/>
          <w:iCs/>
          <w:sz w:val="16"/>
          <w:szCs w:val="16"/>
          <w:lang w:val="es-CO"/>
        </w:rPr>
        <w:t>protobard</w:t>
      </w:r>
      <w:proofErr w:type="spellEnd"/>
      <w:r w:rsidRPr="00494D8D">
        <w:rPr>
          <w:i/>
          <w:iCs/>
          <w:sz w:val="16"/>
          <w:szCs w:val="16"/>
          <w:lang w:val="es-CO"/>
        </w:rPr>
        <w:t>)</w:t>
      </w:r>
    </w:p>
    <w:p w14:paraId="2F70FAF5" w14:textId="77777777" w:rsidR="00FB2B10" w:rsidRDefault="00FB2B10" w:rsidP="00BD6F8E">
      <w:pPr>
        <w:jc w:val="center"/>
        <w:rPr>
          <w:i/>
          <w:iCs/>
          <w:sz w:val="16"/>
          <w:szCs w:val="16"/>
          <w:lang w:val="es-CO"/>
        </w:rPr>
      </w:pPr>
    </w:p>
    <w:p w14:paraId="5C8C4B52" w14:textId="77777777" w:rsidR="00554972" w:rsidRDefault="00554972" w:rsidP="00554972">
      <w:pPr>
        <w:jc w:val="both"/>
        <w:rPr>
          <w:lang w:val="es-CO"/>
        </w:rPr>
      </w:pPr>
    </w:p>
    <w:p w14:paraId="2801504B" w14:textId="7E4621CF" w:rsidR="00EF1F73" w:rsidRDefault="00EF1F73" w:rsidP="00EF1F73">
      <w:pPr>
        <w:jc w:val="both"/>
        <w:rPr>
          <w:lang w:val="es-CO"/>
        </w:rPr>
      </w:pPr>
      <w:r w:rsidRPr="00EF1F73">
        <w:rPr>
          <w:lang w:val="es-CO"/>
        </w:rPr>
        <w:t xml:space="preserve">Luego, se comprobó su funcionalidad, fidelidad y calidad de audio, con el fin de dar el siguiente paso: el diseño de su PCB. Para ello, se utilizó </w:t>
      </w:r>
      <w:proofErr w:type="spellStart"/>
      <w:r w:rsidRPr="00EF1F73">
        <w:rPr>
          <w:lang w:val="es-CO"/>
        </w:rPr>
        <w:t>EasyEDA</w:t>
      </w:r>
      <w:proofErr w:type="spellEnd"/>
      <w:r w:rsidRPr="00EF1F73">
        <w:rPr>
          <w:lang w:val="es-CO"/>
        </w:rPr>
        <w:t xml:space="preserve"> para la creación del diseño. Posteriormente, se procedió a implementar el circuito en dicha placa. Véase en la Figura </w:t>
      </w:r>
      <w:r w:rsidR="00897DFB">
        <w:rPr>
          <w:lang w:val="es-CO"/>
        </w:rPr>
        <w:t>3</w:t>
      </w:r>
      <w:r w:rsidRPr="00EF1F73">
        <w:rPr>
          <w:lang w:val="es-CO"/>
        </w:rPr>
        <w:t>.</w:t>
      </w:r>
    </w:p>
    <w:p w14:paraId="3A96A52E" w14:textId="77777777" w:rsidR="00EF1F73" w:rsidRPr="00EF1F73" w:rsidRDefault="00EF1F73" w:rsidP="00EF1F73">
      <w:pPr>
        <w:jc w:val="both"/>
        <w:rPr>
          <w:lang w:val="es-CO"/>
        </w:rPr>
      </w:pPr>
    </w:p>
    <w:p w14:paraId="67081CFB" w14:textId="77777777" w:rsidR="00FB2B10" w:rsidRDefault="00FB2B10" w:rsidP="00FB2B10">
      <w:pPr>
        <w:jc w:val="center"/>
        <w:rPr>
          <w:lang w:val="es-CO"/>
        </w:rPr>
      </w:pPr>
      <w:r>
        <w:rPr>
          <w:noProof/>
          <w:lang w:val="es-CO"/>
        </w:rPr>
        <w:lastRenderedPageBreak/>
        <w:drawing>
          <wp:inline distT="0" distB="0" distL="0" distR="0" wp14:anchorId="42CE8F8E" wp14:editId="4A01CF82">
            <wp:extent cx="3009900" cy="2257426"/>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12105" cy="2259080"/>
                    </a:xfrm>
                    <a:prstGeom prst="rect">
                      <a:avLst/>
                    </a:prstGeom>
                  </pic:spPr>
                </pic:pic>
              </a:graphicData>
            </a:graphic>
          </wp:inline>
        </w:drawing>
      </w:r>
    </w:p>
    <w:p w14:paraId="3D4CB528" w14:textId="30055F06" w:rsidR="00FB2B10" w:rsidRDefault="00FB2B10" w:rsidP="00FB2B10">
      <w:pPr>
        <w:jc w:val="center"/>
        <w:rPr>
          <w:i/>
          <w:iCs/>
          <w:sz w:val="16"/>
          <w:szCs w:val="16"/>
          <w:lang w:val="es-CO"/>
        </w:rPr>
      </w:pPr>
      <w:r w:rsidRPr="00494D8D">
        <w:rPr>
          <w:i/>
          <w:iCs/>
          <w:sz w:val="16"/>
          <w:szCs w:val="16"/>
          <w:lang w:val="es-CO"/>
        </w:rPr>
        <w:t>Fig</w:t>
      </w:r>
      <w:r>
        <w:rPr>
          <w:i/>
          <w:iCs/>
          <w:sz w:val="16"/>
          <w:szCs w:val="16"/>
          <w:lang w:val="es-CO"/>
        </w:rPr>
        <w:t>.</w:t>
      </w:r>
      <w:r w:rsidRPr="00494D8D">
        <w:rPr>
          <w:i/>
          <w:iCs/>
          <w:sz w:val="16"/>
          <w:szCs w:val="16"/>
          <w:lang w:val="es-CO"/>
        </w:rPr>
        <w:t xml:space="preserve"> </w:t>
      </w:r>
      <w:r w:rsidR="00440F5F">
        <w:rPr>
          <w:i/>
          <w:iCs/>
          <w:sz w:val="16"/>
          <w:szCs w:val="16"/>
          <w:lang w:val="es-CO"/>
        </w:rPr>
        <w:t>3</w:t>
      </w:r>
      <w:r w:rsidRPr="00494D8D">
        <w:rPr>
          <w:i/>
          <w:iCs/>
          <w:sz w:val="16"/>
          <w:szCs w:val="16"/>
          <w:lang w:val="es-CO"/>
        </w:rPr>
        <w:t xml:space="preserve"> (</w:t>
      </w:r>
      <w:r>
        <w:rPr>
          <w:i/>
          <w:iCs/>
          <w:sz w:val="16"/>
          <w:szCs w:val="16"/>
          <w:lang w:val="es-CO"/>
        </w:rPr>
        <w:t xml:space="preserve">Montaje físico del </w:t>
      </w:r>
      <w:proofErr w:type="gramStart"/>
      <w:r>
        <w:rPr>
          <w:i/>
          <w:iCs/>
          <w:sz w:val="16"/>
          <w:szCs w:val="16"/>
          <w:lang w:val="es-CO"/>
        </w:rPr>
        <w:t>circuito  en</w:t>
      </w:r>
      <w:proofErr w:type="gramEnd"/>
      <w:r>
        <w:rPr>
          <w:i/>
          <w:iCs/>
          <w:sz w:val="16"/>
          <w:szCs w:val="16"/>
          <w:lang w:val="es-CO"/>
        </w:rPr>
        <w:t xml:space="preserve"> PCB</w:t>
      </w:r>
      <w:r w:rsidRPr="00494D8D">
        <w:rPr>
          <w:i/>
          <w:iCs/>
          <w:sz w:val="16"/>
          <w:szCs w:val="16"/>
          <w:lang w:val="es-CO"/>
        </w:rPr>
        <w:t>)</w:t>
      </w:r>
    </w:p>
    <w:p w14:paraId="48068203" w14:textId="77777777" w:rsidR="00675B25" w:rsidRDefault="00675B25" w:rsidP="00FB2B10">
      <w:pPr>
        <w:jc w:val="center"/>
        <w:rPr>
          <w:i/>
          <w:iCs/>
          <w:sz w:val="16"/>
          <w:szCs w:val="16"/>
          <w:lang w:val="es-CO"/>
        </w:rPr>
      </w:pPr>
    </w:p>
    <w:p w14:paraId="42ADBB43" w14:textId="710C78D6" w:rsidR="00675B25" w:rsidRDefault="00675B25" w:rsidP="00675B25">
      <w:pPr>
        <w:jc w:val="both"/>
      </w:pPr>
      <w:r w:rsidRPr="00675B25">
        <w:t xml:space="preserve">Para </w:t>
      </w:r>
      <w:proofErr w:type="spellStart"/>
      <w:r w:rsidRPr="00675B25">
        <w:t>mejorar</w:t>
      </w:r>
      <w:proofErr w:type="spellEnd"/>
      <w:r w:rsidRPr="00675B25">
        <w:t xml:space="preserve"> </w:t>
      </w:r>
      <w:proofErr w:type="spellStart"/>
      <w:r w:rsidRPr="00675B25">
        <w:t>su</w:t>
      </w:r>
      <w:proofErr w:type="spellEnd"/>
      <w:r w:rsidRPr="00675B25">
        <w:t xml:space="preserve"> </w:t>
      </w:r>
      <w:proofErr w:type="spellStart"/>
      <w:r w:rsidRPr="00675B25">
        <w:t>comercialidad</w:t>
      </w:r>
      <w:proofErr w:type="spellEnd"/>
      <w:r w:rsidRPr="00675B25">
        <w:t xml:space="preserve"> y </w:t>
      </w:r>
      <w:proofErr w:type="spellStart"/>
      <w:r w:rsidRPr="00675B25">
        <w:t>originalidad</w:t>
      </w:r>
      <w:proofErr w:type="spellEnd"/>
      <w:r w:rsidRPr="00675B25">
        <w:t xml:space="preserve">, se </w:t>
      </w:r>
      <w:proofErr w:type="spellStart"/>
      <w:r w:rsidRPr="00675B25">
        <w:t>procedió</w:t>
      </w:r>
      <w:proofErr w:type="spellEnd"/>
      <w:r w:rsidRPr="00675B25">
        <w:t xml:space="preserve"> </w:t>
      </w:r>
      <w:proofErr w:type="gramStart"/>
      <w:r w:rsidRPr="00675B25">
        <w:t>a</w:t>
      </w:r>
      <w:proofErr w:type="gramEnd"/>
      <w:r w:rsidRPr="00675B25">
        <w:t xml:space="preserve"> </w:t>
      </w:r>
      <w:proofErr w:type="spellStart"/>
      <w:r w:rsidRPr="00675B25">
        <w:t>implementar</w:t>
      </w:r>
      <w:proofErr w:type="spellEnd"/>
      <w:r w:rsidRPr="00675B25">
        <w:t xml:space="preserve"> un panel con </w:t>
      </w:r>
      <w:proofErr w:type="spellStart"/>
      <w:r w:rsidRPr="00675B25">
        <w:t>una</w:t>
      </w:r>
      <w:proofErr w:type="spellEnd"/>
      <w:r w:rsidRPr="00675B25">
        <w:t xml:space="preserve"> </w:t>
      </w:r>
      <w:proofErr w:type="spellStart"/>
      <w:r w:rsidRPr="00675B25">
        <w:t>matriz</w:t>
      </w:r>
      <w:proofErr w:type="spellEnd"/>
      <w:r w:rsidRPr="00675B25">
        <w:t xml:space="preserve"> LED </w:t>
      </w:r>
      <w:proofErr w:type="spellStart"/>
      <w:r w:rsidRPr="00675B25">
        <w:t>en</w:t>
      </w:r>
      <w:proofErr w:type="spellEnd"/>
      <w:r w:rsidRPr="00675B25">
        <w:t xml:space="preserve"> </w:t>
      </w:r>
      <w:proofErr w:type="spellStart"/>
      <w:r w:rsidRPr="00675B25">
        <w:t>el</w:t>
      </w:r>
      <w:proofErr w:type="spellEnd"/>
      <w:r w:rsidRPr="00675B25">
        <w:t xml:space="preserve"> </w:t>
      </w:r>
      <w:proofErr w:type="spellStart"/>
      <w:r w:rsidRPr="00675B25">
        <w:t>que</w:t>
      </w:r>
      <w:proofErr w:type="spellEnd"/>
      <w:r w:rsidRPr="00675B25">
        <w:t xml:space="preserve"> se </w:t>
      </w:r>
      <w:proofErr w:type="spellStart"/>
      <w:r w:rsidRPr="00675B25">
        <w:t>puede</w:t>
      </w:r>
      <w:proofErr w:type="spellEnd"/>
      <w:r w:rsidRPr="00675B25">
        <w:t xml:space="preserve"> </w:t>
      </w:r>
      <w:proofErr w:type="spellStart"/>
      <w:r w:rsidRPr="00675B25">
        <w:t>visualizar</w:t>
      </w:r>
      <w:proofErr w:type="spellEnd"/>
      <w:r w:rsidRPr="00675B25">
        <w:t xml:space="preserve"> </w:t>
      </w:r>
      <w:proofErr w:type="spellStart"/>
      <w:r w:rsidRPr="00675B25">
        <w:t>el</w:t>
      </w:r>
      <w:proofErr w:type="spellEnd"/>
      <w:r w:rsidRPr="00675B25">
        <w:t xml:space="preserve"> </w:t>
      </w:r>
      <w:proofErr w:type="spellStart"/>
      <w:r w:rsidRPr="00675B25">
        <w:t>nombre</w:t>
      </w:r>
      <w:proofErr w:type="spellEnd"/>
      <w:r w:rsidRPr="00675B25">
        <w:t xml:space="preserve"> del </w:t>
      </w:r>
      <w:proofErr w:type="spellStart"/>
      <w:r w:rsidRPr="00675B25">
        <w:t>proyecto</w:t>
      </w:r>
      <w:proofErr w:type="spellEnd"/>
      <w:r w:rsidRPr="00675B25">
        <w:t>.</w:t>
      </w:r>
      <w:r w:rsidR="006A5AC4">
        <w:t xml:space="preserve"> </w:t>
      </w:r>
      <w:proofErr w:type="spellStart"/>
      <w:r w:rsidR="006A5AC4">
        <w:t>Vease</w:t>
      </w:r>
      <w:proofErr w:type="spellEnd"/>
      <w:r w:rsidR="006A5AC4">
        <w:t xml:space="preserve"> </w:t>
      </w:r>
      <w:proofErr w:type="spellStart"/>
      <w:r w:rsidR="006A5AC4">
        <w:t>en</w:t>
      </w:r>
      <w:proofErr w:type="spellEnd"/>
      <w:r w:rsidR="006A5AC4">
        <w:t xml:space="preserve"> </w:t>
      </w:r>
      <w:proofErr w:type="spellStart"/>
      <w:r w:rsidR="006A5AC4">
        <w:t>figura</w:t>
      </w:r>
      <w:proofErr w:type="spellEnd"/>
      <w:r w:rsidR="006A5AC4">
        <w:t xml:space="preserve"> </w:t>
      </w:r>
      <w:r w:rsidR="00897DFB">
        <w:t>4.</w:t>
      </w:r>
    </w:p>
    <w:p w14:paraId="24EEAA88" w14:textId="77777777" w:rsidR="006A5AC4" w:rsidRDefault="006A5AC4" w:rsidP="00675B25">
      <w:pPr>
        <w:jc w:val="both"/>
      </w:pPr>
    </w:p>
    <w:p w14:paraId="0BFA6B0D" w14:textId="77777777" w:rsidR="006A5AC4" w:rsidRDefault="006A5AC4" w:rsidP="006A5AC4">
      <w:pPr>
        <w:jc w:val="center"/>
        <w:rPr>
          <w:lang w:val="es-CO"/>
        </w:rPr>
      </w:pPr>
      <w:r>
        <w:rPr>
          <w:noProof/>
          <w:lang w:val="es-CO"/>
        </w:rPr>
        <w:drawing>
          <wp:inline distT="0" distB="0" distL="0" distR="0" wp14:anchorId="3C7C269C" wp14:editId="7AE66EB7">
            <wp:extent cx="1866265" cy="2258452"/>
            <wp:effectExtent l="0" t="0" r="635" b="8890"/>
            <wp:docPr id="769140404" name="Imagen 76914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40404" name="Imagen 769140404"/>
                    <pic:cNvPicPr/>
                  </pic:nvPicPr>
                  <pic:blipFill>
                    <a:blip r:embed="rId16">
                      <a:extLst>
                        <a:ext uri="{28A0092B-C50C-407E-A947-70E740481C1C}">
                          <a14:useLocalDpi xmlns:a14="http://schemas.microsoft.com/office/drawing/2010/main" val="0"/>
                        </a:ext>
                      </a:extLst>
                    </a:blip>
                    <a:stretch>
                      <a:fillRect/>
                    </a:stretch>
                  </pic:blipFill>
                  <pic:spPr>
                    <a:xfrm>
                      <a:off x="0" y="0"/>
                      <a:ext cx="1869547" cy="2262424"/>
                    </a:xfrm>
                    <a:prstGeom prst="rect">
                      <a:avLst/>
                    </a:prstGeom>
                  </pic:spPr>
                </pic:pic>
              </a:graphicData>
            </a:graphic>
          </wp:inline>
        </w:drawing>
      </w:r>
    </w:p>
    <w:p w14:paraId="20E99815" w14:textId="67406141" w:rsidR="006A5AC4" w:rsidRDefault="006A5AC4" w:rsidP="006A5AC4">
      <w:pPr>
        <w:jc w:val="center"/>
        <w:rPr>
          <w:i/>
          <w:iCs/>
          <w:sz w:val="16"/>
          <w:szCs w:val="16"/>
          <w:lang w:val="es-CO"/>
        </w:rPr>
      </w:pPr>
      <w:r w:rsidRPr="00494D8D">
        <w:rPr>
          <w:i/>
          <w:iCs/>
          <w:sz w:val="16"/>
          <w:szCs w:val="16"/>
          <w:lang w:val="es-CO"/>
        </w:rPr>
        <w:t>Fig</w:t>
      </w:r>
      <w:r>
        <w:rPr>
          <w:i/>
          <w:iCs/>
          <w:sz w:val="16"/>
          <w:szCs w:val="16"/>
          <w:lang w:val="es-CO"/>
        </w:rPr>
        <w:t>.</w:t>
      </w:r>
      <w:r w:rsidRPr="00494D8D">
        <w:rPr>
          <w:i/>
          <w:iCs/>
          <w:sz w:val="16"/>
          <w:szCs w:val="16"/>
          <w:lang w:val="es-CO"/>
        </w:rPr>
        <w:t xml:space="preserve"> </w:t>
      </w:r>
      <w:proofErr w:type="gramStart"/>
      <w:r w:rsidR="00440F5F">
        <w:rPr>
          <w:i/>
          <w:iCs/>
          <w:sz w:val="16"/>
          <w:szCs w:val="16"/>
          <w:lang w:val="es-CO"/>
        </w:rPr>
        <w:t xml:space="preserve">4 </w:t>
      </w:r>
      <w:r w:rsidRPr="00494D8D">
        <w:rPr>
          <w:i/>
          <w:iCs/>
          <w:sz w:val="16"/>
          <w:szCs w:val="16"/>
          <w:lang w:val="es-CO"/>
        </w:rPr>
        <w:t xml:space="preserve"> (</w:t>
      </w:r>
      <w:proofErr w:type="gramEnd"/>
      <w:r>
        <w:rPr>
          <w:i/>
          <w:iCs/>
          <w:sz w:val="16"/>
          <w:szCs w:val="16"/>
          <w:lang w:val="es-CO"/>
        </w:rPr>
        <w:t>Matriz led</w:t>
      </w:r>
      <w:r w:rsidRPr="00494D8D">
        <w:rPr>
          <w:i/>
          <w:iCs/>
          <w:sz w:val="16"/>
          <w:szCs w:val="16"/>
          <w:lang w:val="es-CO"/>
        </w:rPr>
        <w:t>)</w:t>
      </w:r>
    </w:p>
    <w:p w14:paraId="6B4688C9" w14:textId="44D93490" w:rsidR="006A5AC4" w:rsidRDefault="00D66B5D" w:rsidP="00675B25">
      <w:pPr>
        <w:jc w:val="both"/>
      </w:pPr>
      <w:r w:rsidRPr="00D66B5D">
        <w:t xml:space="preserve">Para </w:t>
      </w:r>
      <w:proofErr w:type="spellStart"/>
      <w:r w:rsidRPr="00D66B5D">
        <w:t>finalizar</w:t>
      </w:r>
      <w:proofErr w:type="spellEnd"/>
      <w:r w:rsidRPr="00D66B5D">
        <w:t xml:space="preserve">, se </w:t>
      </w:r>
      <w:proofErr w:type="spellStart"/>
      <w:r w:rsidRPr="00D66B5D">
        <w:t>procedió</w:t>
      </w:r>
      <w:proofErr w:type="spellEnd"/>
      <w:r w:rsidRPr="00D66B5D">
        <w:t xml:space="preserve"> a </w:t>
      </w:r>
      <w:proofErr w:type="spellStart"/>
      <w:r w:rsidRPr="00D66B5D">
        <w:t>construir</w:t>
      </w:r>
      <w:proofErr w:type="spellEnd"/>
      <w:r w:rsidRPr="00D66B5D">
        <w:t xml:space="preserve"> un </w:t>
      </w:r>
      <w:proofErr w:type="spellStart"/>
      <w:r w:rsidRPr="00D66B5D">
        <w:t>chasis</w:t>
      </w:r>
      <w:proofErr w:type="spellEnd"/>
      <w:r w:rsidRPr="00D66B5D">
        <w:t xml:space="preserve"> </w:t>
      </w:r>
      <w:proofErr w:type="spellStart"/>
      <w:r w:rsidRPr="00D66B5D">
        <w:t>adaptado</w:t>
      </w:r>
      <w:proofErr w:type="spellEnd"/>
      <w:r w:rsidRPr="00D66B5D">
        <w:t xml:space="preserve">, </w:t>
      </w:r>
      <w:proofErr w:type="spellStart"/>
      <w:r w:rsidRPr="00D66B5D">
        <w:t>diseñado</w:t>
      </w:r>
      <w:proofErr w:type="spellEnd"/>
      <w:r w:rsidRPr="00D66B5D">
        <w:t xml:space="preserve"> </w:t>
      </w:r>
      <w:proofErr w:type="spellStart"/>
      <w:r w:rsidRPr="00D66B5D">
        <w:t>específicamente</w:t>
      </w:r>
      <w:proofErr w:type="spellEnd"/>
      <w:r w:rsidRPr="00D66B5D">
        <w:t xml:space="preserve"> para </w:t>
      </w:r>
      <w:proofErr w:type="spellStart"/>
      <w:r w:rsidRPr="00D66B5D">
        <w:t>optimizar</w:t>
      </w:r>
      <w:proofErr w:type="spellEnd"/>
      <w:r w:rsidRPr="00D66B5D">
        <w:t xml:space="preserve"> </w:t>
      </w:r>
      <w:proofErr w:type="spellStart"/>
      <w:r w:rsidRPr="00D66B5D">
        <w:t>el</w:t>
      </w:r>
      <w:proofErr w:type="spellEnd"/>
      <w:r w:rsidRPr="00D66B5D">
        <w:t xml:space="preserve"> </w:t>
      </w:r>
      <w:proofErr w:type="spellStart"/>
      <w:r w:rsidRPr="00D66B5D">
        <w:t>aprovechamiento</w:t>
      </w:r>
      <w:proofErr w:type="spellEnd"/>
      <w:r w:rsidRPr="00D66B5D">
        <w:t xml:space="preserve"> del </w:t>
      </w:r>
      <w:proofErr w:type="spellStart"/>
      <w:r w:rsidRPr="00D66B5D">
        <w:t>espacio</w:t>
      </w:r>
      <w:proofErr w:type="spellEnd"/>
      <w:r w:rsidRPr="00D66B5D">
        <w:t xml:space="preserve"> disponible y </w:t>
      </w:r>
      <w:proofErr w:type="spellStart"/>
      <w:r w:rsidRPr="00D66B5D">
        <w:t>garantizar</w:t>
      </w:r>
      <w:proofErr w:type="spellEnd"/>
      <w:r w:rsidRPr="00D66B5D">
        <w:t xml:space="preserve"> </w:t>
      </w:r>
      <w:proofErr w:type="spellStart"/>
      <w:r w:rsidRPr="00D66B5D">
        <w:t>una</w:t>
      </w:r>
      <w:proofErr w:type="spellEnd"/>
      <w:r w:rsidRPr="00D66B5D">
        <w:t xml:space="preserve"> </w:t>
      </w:r>
      <w:proofErr w:type="spellStart"/>
      <w:r w:rsidRPr="00D66B5D">
        <w:t>adecuada</w:t>
      </w:r>
      <w:proofErr w:type="spellEnd"/>
      <w:r w:rsidRPr="00D66B5D">
        <w:t xml:space="preserve"> </w:t>
      </w:r>
      <w:proofErr w:type="spellStart"/>
      <w:r w:rsidRPr="00D66B5D">
        <w:t>distribución</w:t>
      </w:r>
      <w:proofErr w:type="spellEnd"/>
      <w:r w:rsidRPr="00D66B5D">
        <w:t xml:space="preserve"> de </w:t>
      </w:r>
      <w:proofErr w:type="spellStart"/>
      <w:r w:rsidRPr="00D66B5D">
        <w:t>los</w:t>
      </w:r>
      <w:proofErr w:type="spellEnd"/>
      <w:r w:rsidRPr="00D66B5D">
        <w:t xml:space="preserve"> </w:t>
      </w:r>
      <w:proofErr w:type="spellStart"/>
      <w:r w:rsidRPr="00D66B5D">
        <w:t>componentes</w:t>
      </w:r>
      <w:proofErr w:type="spellEnd"/>
      <w:r w:rsidRPr="00D66B5D">
        <w:t xml:space="preserve">. Esto </w:t>
      </w:r>
      <w:proofErr w:type="spellStart"/>
      <w:r w:rsidRPr="00D66B5D">
        <w:t>permitió</w:t>
      </w:r>
      <w:proofErr w:type="spellEnd"/>
      <w:r w:rsidRPr="00D66B5D">
        <w:t xml:space="preserve"> </w:t>
      </w:r>
      <w:proofErr w:type="spellStart"/>
      <w:r w:rsidRPr="00D66B5D">
        <w:t>mejorar</w:t>
      </w:r>
      <w:proofErr w:type="spellEnd"/>
      <w:r w:rsidRPr="00D66B5D">
        <w:t xml:space="preserve"> la </w:t>
      </w:r>
      <w:proofErr w:type="spellStart"/>
      <w:r w:rsidRPr="00D66B5D">
        <w:t>disipación</w:t>
      </w:r>
      <w:proofErr w:type="spellEnd"/>
      <w:r w:rsidRPr="00D66B5D">
        <w:t xml:space="preserve"> de </w:t>
      </w:r>
      <w:proofErr w:type="spellStart"/>
      <w:r w:rsidRPr="00D66B5D">
        <w:t>calor</w:t>
      </w:r>
      <w:proofErr w:type="spellEnd"/>
      <w:r w:rsidRPr="00D66B5D">
        <w:t xml:space="preserve"> y </w:t>
      </w:r>
      <w:proofErr w:type="spellStart"/>
      <w:r w:rsidRPr="00D66B5D">
        <w:t>contribuir</w:t>
      </w:r>
      <w:proofErr w:type="spellEnd"/>
      <w:r w:rsidRPr="00D66B5D">
        <w:t xml:space="preserve"> </w:t>
      </w:r>
      <w:proofErr w:type="gramStart"/>
      <w:r w:rsidRPr="00D66B5D">
        <w:t>a</w:t>
      </w:r>
      <w:proofErr w:type="gramEnd"/>
      <w:r w:rsidRPr="00D66B5D">
        <w:t xml:space="preserve"> </w:t>
      </w:r>
      <w:proofErr w:type="spellStart"/>
      <w:r w:rsidRPr="00D66B5D">
        <w:t>obtener</w:t>
      </w:r>
      <w:proofErr w:type="spellEnd"/>
      <w:r w:rsidRPr="00D66B5D">
        <w:t xml:space="preserve"> </w:t>
      </w:r>
      <w:proofErr w:type="spellStart"/>
      <w:r w:rsidRPr="00D66B5D">
        <w:t>el</w:t>
      </w:r>
      <w:proofErr w:type="spellEnd"/>
      <w:r w:rsidRPr="00D66B5D">
        <w:t xml:space="preserve"> mayor </w:t>
      </w:r>
      <w:proofErr w:type="spellStart"/>
      <w:r w:rsidRPr="00D66B5D">
        <w:t>rendimiento</w:t>
      </w:r>
      <w:proofErr w:type="spellEnd"/>
      <w:r w:rsidRPr="00D66B5D">
        <w:t xml:space="preserve"> </w:t>
      </w:r>
      <w:proofErr w:type="spellStart"/>
      <w:r w:rsidRPr="00D66B5D">
        <w:t>posible</w:t>
      </w:r>
      <w:proofErr w:type="spellEnd"/>
      <w:r w:rsidRPr="00D66B5D">
        <w:t xml:space="preserve"> </w:t>
      </w:r>
      <w:proofErr w:type="spellStart"/>
      <w:r w:rsidRPr="00D66B5D">
        <w:t>en</w:t>
      </w:r>
      <w:proofErr w:type="spellEnd"/>
      <w:r w:rsidRPr="00D66B5D">
        <w:t xml:space="preserve"> </w:t>
      </w:r>
      <w:proofErr w:type="spellStart"/>
      <w:r w:rsidRPr="00D66B5D">
        <w:t>términos</w:t>
      </w:r>
      <w:proofErr w:type="spellEnd"/>
      <w:r w:rsidRPr="00D66B5D">
        <w:t xml:space="preserve"> de </w:t>
      </w:r>
      <w:proofErr w:type="spellStart"/>
      <w:r w:rsidRPr="00D66B5D">
        <w:t>potencia</w:t>
      </w:r>
      <w:proofErr w:type="spellEnd"/>
      <w:r w:rsidRPr="00D66B5D">
        <w:t xml:space="preserve"> y </w:t>
      </w:r>
      <w:proofErr w:type="spellStart"/>
      <w:r w:rsidRPr="00D66B5D">
        <w:t>calidad</w:t>
      </w:r>
      <w:proofErr w:type="spellEnd"/>
      <w:r w:rsidRPr="00D66B5D">
        <w:t xml:space="preserve"> de audio. </w:t>
      </w:r>
      <w:proofErr w:type="spellStart"/>
      <w:r w:rsidRPr="00D66B5D">
        <w:t>Véase</w:t>
      </w:r>
      <w:proofErr w:type="spellEnd"/>
      <w:r w:rsidRPr="00D66B5D">
        <w:t xml:space="preserve"> </w:t>
      </w:r>
      <w:proofErr w:type="spellStart"/>
      <w:r w:rsidRPr="00D66B5D">
        <w:t>en</w:t>
      </w:r>
      <w:proofErr w:type="spellEnd"/>
      <w:r w:rsidRPr="00D66B5D">
        <w:t xml:space="preserve"> la </w:t>
      </w:r>
      <w:proofErr w:type="spellStart"/>
      <w:r w:rsidRPr="00D66B5D">
        <w:t>Figura</w:t>
      </w:r>
      <w:proofErr w:type="spellEnd"/>
      <w:r w:rsidRPr="00D66B5D">
        <w:t xml:space="preserve"> </w:t>
      </w:r>
      <w:r w:rsidR="00897DFB">
        <w:t>5.</w:t>
      </w:r>
    </w:p>
    <w:p w14:paraId="68A4B7A2" w14:textId="77777777" w:rsidR="00D66B5D" w:rsidRDefault="00D66B5D" w:rsidP="00675B25">
      <w:pPr>
        <w:jc w:val="both"/>
      </w:pPr>
    </w:p>
    <w:p w14:paraId="68B5FB39" w14:textId="77777777" w:rsidR="00D66B5D" w:rsidRDefault="00D66B5D" w:rsidP="00D66B5D">
      <w:pPr>
        <w:jc w:val="center"/>
        <w:rPr>
          <w:lang w:val="es-CO"/>
        </w:rPr>
      </w:pPr>
      <w:r>
        <w:rPr>
          <w:noProof/>
          <w:lang w:val="es-CO"/>
        </w:rPr>
        <w:drawing>
          <wp:inline distT="0" distB="0" distL="0" distR="0" wp14:anchorId="7632250B" wp14:editId="49228004">
            <wp:extent cx="3012105" cy="2259078"/>
            <wp:effectExtent l="0" t="0" r="0" b="8255"/>
            <wp:docPr id="1068761957" name="Imagen 106876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61957" name="Imagen 10687619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12105" cy="2259078"/>
                    </a:xfrm>
                    <a:prstGeom prst="rect">
                      <a:avLst/>
                    </a:prstGeom>
                  </pic:spPr>
                </pic:pic>
              </a:graphicData>
            </a:graphic>
          </wp:inline>
        </w:drawing>
      </w:r>
    </w:p>
    <w:p w14:paraId="28739BF1" w14:textId="69758501" w:rsidR="00D66B5D" w:rsidRDefault="00D66B5D" w:rsidP="00D66B5D">
      <w:pPr>
        <w:jc w:val="center"/>
        <w:rPr>
          <w:i/>
          <w:iCs/>
          <w:sz w:val="16"/>
          <w:szCs w:val="16"/>
          <w:lang w:val="es-CO"/>
        </w:rPr>
      </w:pPr>
      <w:r w:rsidRPr="00494D8D">
        <w:rPr>
          <w:i/>
          <w:iCs/>
          <w:sz w:val="16"/>
          <w:szCs w:val="16"/>
          <w:lang w:val="es-CO"/>
        </w:rPr>
        <w:t>Fig</w:t>
      </w:r>
      <w:r>
        <w:rPr>
          <w:i/>
          <w:iCs/>
          <w:sz w:val="16"/>
          <w:szCs w:val="16"/>
          <w:lang w:val="es-CO"/>
        </w:rPr>
        <w:t>.</w:t>
      </w:r>
      <w:r w:rsidR="00897DFB">
        <w:rPr>
          <w:i/>
          <w:iCs/>
          <w:sz w:val="16"/>
          <w:szCs w:val="16"/>
          <w:lang w:val="es-CO"/>
        </w:rPr>
        <w:t xml:space="preserve"> 5.</w:t>
      </w:r>
      <w:r>
        <w:rPr>
          <w:i/>
          <w:iCs/>
          <w:sz w:val="16"/>
          <w:szCs w:val="16"/>
          <w:lang w:val="es-CO"/>
        </w:rPr>
        <w:t xml:space="preserve"> </w:t>
      </w:r>
      <w:r w:rsidRPr="00494D8D">
        <w:rPr>
          <w:i/>
          <w:iCs/>
          <w:sz w:val="16"/>
          <w:szCs w:val="16"/>
          <w:lang w:val="es-CO"/>
        </w:rPr>
        <w:t xml:space="preserve"> </w:t>
      </w:r>
      <w:proofErr w:type="gramStart"/>
      <w:r w:rsidRPr="00494D8D">
        <w:rPr>
          <w:i/>
          <w:iCs/>
          <w:sz w:val="16"/>
          <w:szCs w:val="16"/>
          <w:lang w:val="es-CO"/>
        </w:rPr>
        <w:t>(</w:t>
      </w:r>
      <w:proofErr w:type="gramEnd"/>
      <w:r w:rsidR="00254EF5">
        <w:rPr>
          <w:i/>
          <w:iCs/>
          <w:sz w:val="16"/>
          <w:szCs w:val="16"/>
          <w:lang w:val="es-CO"/>
        </w:rPr>
        <w:t>Chasis adaptado</w:t>
      </w:r>
      <w:r w:rsidRPr="00494D8D">
        <w:rPr>
          <w:i/>
          <w:iCs/>
          <w:sz w:val="16"/>
          <w:szCs w:val="16"/>
          <w:lang w:val="es-CO"/>
        </w:rPr>
        <w:t>)</w:t>
      </w:r>
    </w:p>
    <w:p w14:paraId="4D058B18" w14:textId="77777777" w:rsidR="00D66B5D" w:rsidRDefault="00D66B5D" w:rsidP="00675B25">
      <w:pPr>
        <w:jc w:val="both"/>
      </w:pPr>
    </w:p>
    <w:p w14:paraId="75994D64" w14:textId="77777777" w:rsidR="00D66B5D" w:rsidRPr="00675B25" w:rsidRDefault="00D66B5D" w:rsidP="00675B25">
      <w:pPr>
        <w:jc w:val="both"/>
        <w:rPr>
          <w:lang w:val="es-CO"/>
        </w:rPr>
      </w:pPr>
    </w:p>
    <w:bookmarkEnd w:id="1"/>
    <w:p w14:paraId="1ABEF741" w14:textId="77777777" w:rsidR="00744F6A" w:rsidRPr="004B7968" w:rsidRDefault="00744F6A" w:rsidP="00AA076E">
      <w:pPr>
        <w:pStyle w:val="References"/>
        <w:numPr>
          <w:ilvl w:val="0"/>
          <w:numId w:val="0"/>
        </w:numPr>
        <w:rPr>
          <w:sz w:val="20"/>
          <w:lang w:val="es-CO"/>
        </w:rPr>
      </w:pPr>
    </w:p>
    <w:p w14:paraId="2B2031DC" w14:textId="77777777" w:rsidR="00CA2647" w:rsidRDefault="00296A74" w:rsidP="00296A74">
      <w:pPr>
        <w:pStyle w:val="Prrafodelista"/>
        <w:numPr>
          <w:ilvl w:val="0"/>
          <w:numId w:val="24"/>
        </w:numPr>
        <w:adjustRightInd w:val="0"/>
        <w:jc w:val="center"/>
        <w:rPr>
          <w:rFonts w:eastAsia="Calibri"/>
          <w:b/>
          <w:bCs/>
          <w:color w:val="000000"/>
          <w:lang w:val="es-CO" w:eastAsia="es-CO"/>
        </w:rPr>
      </w:pPr>
      <w:r>
        <w:rPr>
          <w:rFonts w:eastAsia="Calibri"/>
          <w:b/>
          <w:bCs/>
          <w:color w:val="000000"/>
          <w:lang w:val="es-CO" w:eastAsia="es-CO"/>
        </w:rPr>
        <w:t>CONCLUSIONES</w:t>
      </w:r>
    </w:p>
    <w:p w14:paraId="1EFF9AF5" w14:textId="77777777" w:rsidR="00D020BA" w:rsidRDefault="00D020BA" w:rsidP="00D020BA">
      <w:pPr>
        <w:pStyle w:val="Prrafodelista"/>
        <w:adjustRightInd w:val="0"/>
        <w:ind w:left="142"/>
        <w:rPr>
          <w:rFonts w:eastAsia="Calibri"/>
          <w:b/>
          <w:bCs/>
          <w:color w:val="000000"/>
          <w:lang w:val="es-CO" w:eastAsia="es-CO"/>
        </w:rPr>
      </w:pPr>
    </w:p>
    <w:p w14:paraId="29891D76" w14:textId="77777777" w:rsidR="00D020BA" w:rsidRPr="00D020BA" w:rsidRDefault="00D020BA" w:rsidP="00D020BA">
      <w:pPr>
        <w:adjustRightInd w:val="0"/>
        <w:jc w:val="both"/>
        <w:rPr>
          <w:lang w:val="es-CO"/>
        </w:rPr>
      </w:pPr>
      <w:r w:rsidRPr="00D020BA">
        <w:rPr>
          <w:lang w:val="es-CO"/>
        </w:rPr>
        <w:t>Al iniciar este proyecto, no estaba completamente claro el camino a seguir. Se contaba con los conocimientos teóricos por separado, pero al comenzar a trabajar con el FET y el TDA2005 surgieron diversas complicaciones durante el proceso. Sin embargo, fue posible desarrollar un amplificador estéreo de alta fidelidad. Lo más satisfactorio fue escuchar el sonido proveniente del sistema, ya que confirmó que, tras un arduo trabajo, se logró el objetivo propuesto.</w:t>
      </w:r>
    </w:p>
    <w:p w14:paraId="4024060C" w14:textId="77777777" w:rsidR="00D020BA" w:rsidRPr="00D020BA" w:rsidRDefault="00D020BA" w:rsidP="00D020BA">
      <w:pPr>
        <w:pStyle w:val="Prrafodelista"/>
        <w:adjustRightInd w:val="0"/>
        <w:jc w:val="both"/>
        <w:rPr>
          <w:lang w:val="es-CO"/>
        </w:rPr>
      </w:pPr>
    </w:p>
    <w:p w14:paraId="0C3C10F6" w14:textId="77777777" w:rsidR="00D020BA" w:rsidRPr="002433C7" w:rsidRDefault="00D020BA" w:rsidP="002433C7">
      <w:pPr>
        <w:adjustRightInd w:val="0"/>
        <w:jc w:val="both"/>
        <w:rPr>
          <w:lang w:val="es-CO"/>
        </w:rPr>
      </w:pPr>
      <w:r w:rsidRPr="002433C7">
        <w:rPr>
          <w:lang w:val="es-CO"/>
        </w:rPr>
        <w:t>Lo aprendido a partir de esta experiencia va más allá del resultado final. A pesar de las dificultades presentadas, como errores en el diseño de la PCB o fallas en la soldadura, se logró avanzar mediante la identificación y corrección de estos inconvenientes. Este proceso permitió fortalecer habilidades prácticas, mejorar la capacidad de análisis y entender la importancia de la persistencia en proyectos de ingeniería. En definitiva, se comprendió que los errores hacen parte del aprendizaje y que superarlos es fundamental para alcanzar soluciones funcionales y de calidad.</w:t>
      </w:r>
    </w:p>
    <w:p w14:paraId="07E79F01" w14:textId="77777777" w:rsidR="00347FC5" w:rsidRDefault="00347FC5" w:rsidP="009168B2">
      <w:pPr>
        <w:pStyle w:val="Prrafodelista"/>
        <w:adjustRightInd w:val="0"/>
        <w:ind w:left="0"/>
        <w:jc w:val="both"/>
        <w:rPr>
          <w:lang w:val="es-CO"/>
        </w:rPr>
      </w:pPr>
    </w:p>
    <w:p w14:paraId="2AC31302" w14:textId="03E31580" w:rsidR="00347FC5" w:rsidRDefault="00230419" w:rsidP="009168B2">
      <w:pPr>
        <w:pStyle w:val="Prrafodelista"/>
        <w:adjustRightInd w:val="0"/>
        <w:ind w:left="0"/>
        <w:jc w:val="both"/>
      </w:pPr>
      <w:r w:rsidRPr="00230419">
        <w:t>En</w:t>
      </w:r>
      <w:r w:rsidR="00916ECC">
        <w:t xml:space="preserve"> </w:t>
      </w:r>
      <w:proofErr w:type="spellStart"/>
      <w:r w:rsidRPr="00230419">
        <w:t>conclusión</w:t>
      </w:r>
      <w:proofErr w:type="spellEnd"/>
      <w:r w:rsidRPr="00230419">
        <w:t xml:space="preserve">, </w:t>
      </w:r>
      <w:proofErr w:type="spellStart"/>
      <w:r w:rsidRPr="00230419">
        <w:t>este</w:t>
      </w:r>
      <w:proofErr w:type="spellEnd"/>
      <w:r w:rsidRPr="00230419">
        <w:t xml:space="preserve"> </w:t>
      </w:r>
      <w:proofErr w:type="spellStart"/>
      <w:r w:rsidRPr="00230419">
        <w:t>proyecto</w:t>
      </w:r>
      <w:proofErr w:type="spellEnd"/>
      <w:r w:rsidRPr="00230419">
        <w:t xml:space="preserve"> </w:t>
      </w:r>
      <w:proofErr w:type="spellStart"/>
      <w:r w:rsidRPr="00230419">
        <w:t>permitió</w:t>
      </w:r>
      <w:proofErr w:type="spellEnd"/>
      <w:r w:rsidRPr="00230419">
        <w:t xml:space="preserve"> </w:t>
      </w:r>
      <w:proofErr w:type="spellStart"/>
      <w:r w:rsidRPr="00230419">
        <w:t>confirmar</w:t>
      </w:r>
      <w:proofErr w:type="spellEnd"/>
      <w:r w:rsidRPr="00230419">
        <w:t xml:space="preserve"> </w:t>
      </w:r>
      <w:proofErr w:type="spellStart"/>
      <w:r w:rsidRPr="00230419">
        <w:t>el</w:t>
      </w:r>
      <w:proofErr w:type="spellEnd"/>
      <w:r w:rsidRPr="00230419">
        <w:t xml:space="preserve"> </w:t>
      </w:r>
      <w:proofErr w:type="spellStart"/>
      <w:r w:rsidRPr="00230419">
        <w:t>funcionamiento</w:t>
      </w:r>
      <w:proofErr w:type="spellEnd"/>
      <w:r w:rsidRPr="00230419">
        <w:t xml:space="preserve"> de </w:t>
      </w:r>
      <w:proofErr w:type="spellStart"/>
      <w:r w:rsidRPr="00230419">
        <w:t>los</w:t>
      </w:r>
      <w:proofErr w:type="spellEnd"/>
      <w:r w:rsidRPr="00230419">
        <w:t xml:space="preserve"> </w:t>
      </w:r>
      <w:proofErr w:type="spellStart"/>
      <w:r w:rsidRPr="00230419">
        <w:t>transistores</w:t>
      </w:r>
      <w:proofErr w:type="spellEnd"/>
      <w:r w:rsidRPr="00230419">
        <w:t xml:space="preserve"> FET y del TDA2005 </w:t>
      </w:r>
      <w:proofErr w:type="spellStart"/>
      <w:r w:rsidRPr="00230419">
        <w:t>en</w:t>
      </w:r>
      <w:proofErr w:type="spellEnd"/>
      <w:r w:rsidRPr="00230419">
        <w:t xml:space="preserve"> </w:t>
      </w:r>
      <w:proofErr w:type="spellStart"/>
      <w:r w:rsidRPr="00230419">
        <w:t>circuitos</w:t>
      </w:r>
      <w:proofErr w:type="spellEnd"/>
      <w:r w:rsidRPr="00230419">
        <w:t xml:space="preserve"> de </w:t>
      </w:r>
      <w:proofErr w:type="spellStart"/>
      <w:r w:rsidRPr="00230419">
        <w:t>amplificación</w:t>
      </w:r>
      <w:proofErr w:type="spellEnd"/>
      <w:r w:rsidRPr="00230419">
        <w:t xml:space="preserve">. </w:t>
      </w:r>
      <w:proofErr w:type="spellStart"/>
      <w:r w:rsidRPr="00230419">
        <w:t>Además</w:t>
      </w:r>
      <w:proofErr w:type="spellEnd"/>
      <w:r w:rsidRPr="00230419">
        <w:t xml:space="preserve">, se </w:t>
      </w:r>
      <w:proofErr w:type="spellStart"/>
      <w:r w:rsidRPr="00230419">
        <w:t>obtuvo</w:t>
      </w:r>
      <w:proofErr w:type="spellEnd"/>
      <w:r w:rsidRPr="00230419">
        <w:t xml:space="preserve"> un </w:t>
      </w:r>
      <w:proofErr w:type="spellStart"/>
      <w:r w:rsidRPr="00230419">
        <w:t>aprendizaje</w:t>
      </w:r>
      <w:proofErr w:type="spellEnd"/>
      <w:r w:rsidRPr="00230419">
        <w:t xml:space="preserve"> </w:t>
      </w:r>
      <w:proofErr w:type="spellStart"/>
      <w:r w:rsidRPr="00230419">
        <w:t>significativo</w:t>
      </w:r>
      <w:proofErr w:type="spellEnd"/>
      <w:r w:rsidRPr="00230419">
        <w:t xml:space="preserve"> </w:t>
      </w:r>
      <w:proofErr w:type="spellStart"/>
      <w:r w:rsidRPr="00230419">
        <w:t>sobre</w:t>
      </w:r>
      <w:proofErr w:type="spellEnd"/>
      <w:r w:rsidRPr="00230419">
        <w:t xml:space="preserve"> la </w:t>
      </w:r>
      <w:proofErr w:type="spellStart"/>
      <w:r w:rsidRPr="00230419">
        <w:t>importancia</w:t>
      </w:r>
      <w:proofErr w:type="spellEnd"/>
      <w:r w:rsidRPr="00230419">
        <w:t xml:space="preserve"> de la </w:t>
      </w:r>
      <w:proofErr w:type="spellStart"/>
      <w:r w:rsidRPr="00230419">
        <w:t>originalidad</w:t>
      </w:r>
      <w:proofErr w:type="spellEnd"/>
      <w:r w:rsidRPr="00230419">
        <w:t xml:space="preserve"> y la </w:t>
      </w:r>
      <w:proofErr w:type="spellStart"/>
      <w:r w:rsidRPr="00230419">
        <w:t>innovación</w:t>
      </w:r>
      <w:proofErr w:type="spellEnd"/>
      <w:r w:rsidRPr="00230419">
        <w:t xml:space="preserve"> al </w:t>
      </w:r>
      <w:proofErr w:type="spellStart"/>
      <w:r w:rsidRPr="00230419">
        <w:t>momento</w:t>
      </w:r>
      <w:proofErr w:type="spellEnd"/>
      <w:r w:rsidRPr="00230419">
        <w:t xml:space="preserve"> de </w:t>
      </w:r>
      <w:proofErr w:type="spellStart"/>
      <w:r w:rsidRPr="00230419">
        <w:t>diseñar</w:t>
      </w:r>
      <w:proofErr w:type="spellEnd"/>
      <w:r w:rsidRPr="00230419">
        <w:t xml:space="preserve"> </w:t>
      </w:r>
      <w:proofErr w:type="spellStart"/>
      <w:r w:rsidRPr="00230419">
        <w:t>circuitos</w:t>
      </w:r>
      <w:proofErr w:type="spellEnd"/>
      <w:r w:rsidR="001865A7">
        <w:t xml:space="preserve"> </w:t>
      </w:r>
      <w:proofErr w:type="spellStart"/>
      <w:r w:rsidR="001865A7">
        <w:t>comerciales</w:t>
      </w:r>
      <w:proofErr w:type="spellEnd"/>
      <w:r w:rsidR="001865A7">
        <w:t>.</w:t>
      </w:r>
    </w:p>
    <w:p w14:paraId="6B67E5E8" w14:textId="77777777" w:rsidR="00646DCE" w:rsidRDefault="00646DCE" w:rsidP="009168B2">
      <w:pPr>
        <w:pStyle w:val="Prrafodelista"/>
        <w:adjustRightInd w:val="0"/>
        <w:ind w:left="0"/>
        <w:jc w:val="both"/>
      </w:pPr>
    </w:p>
    <w:p w14:paraId="721C3712" w14:textId="77777777" w:rsidR="00646DCE" w:rsidRDefault="00646DCE" w:rsidP="009168B2">
      <w:pPr>
        <w:pStyle w:val="Prrafodelista"/>
        <w:adjustRightInd w:val="0"/>
        <w:ind w:left="0"/>
        <w:jc w:val="both"/>
      </w:pPr>
    </w:p>
    <w:p w14:paraId="378460F2" w14:textId="77777777" w:rsidR="00646DCE" w:rsidRDefault="00646DCE" w:rsidP="009168B2">
      <w:pPr>
        <w:pStyle w:val="Prrafodelista"/>
        <w:adjustRightInd w:val="0"/>
        <w:ind w:left="0"/>
        <w:jc w:val="both"/>
      </w:pPr>
    </w:p>
    <w:p w14:paraId="355E6679" w14:textId="77777777" w:rsidR="00646DCE" w:rsidRDefault="00646DCE" w:rsidP="009168B2">
      <w:pPr>
        <w:pStyle w:val="Prrafodelista"/>
        <w:adjustRightInd w:val="0"/>
        <w:ind w:left="0"/>
        <w:jc w:val="both"/>
      </w:pPr>
    </w:p>
    <w:p w14:paraId="3D211690" w14:textId="77777777" w:rsidR="00646DCE" w:rsidRDefault="00646DCE" w:rsidP="009168B2">
      <w:pPr>
        <w:pStyle w:val="Prrafodelista"/>
        <w:adjustRightInd w:val="0"/>
        <w:ind w:left="0"/>
        <w:jc w:val="both"/>
        <w:rPr>
          <w:lang w:val="es-CO"/>
        </w:rPr>
      </w:pPr>
    </w:p>
    <w:p w14:paraId="39292FAA" w14:textId="77777777" w:rsidR="009168B2" w:rsidRDefault="009168B2" w:rsidP="009168B2">
      <w:pPr>
        <w:pStyle w:val="Prrafodelista"/>
        <w:adjustRightInd w:val="0"/>
        <w:ind w:left="0"/>
        <w:jc w:val="both"/>
        <w:rPr>
          <w:rFonts w:eastAsia="Calibri"/>
          <w:color w:val="000000"/>
          <w:lang w:val="es-CO" w:eastAsia="es-CO"/>
        </w:rPr>
      </w:pPr>
    </w:p>
    <w:p w14:paraId="7C1655F6" w14:textId="77777777" w:rsidR="003D6D8B" w:rsidRDefault="003D6D8B" w:rsidP="009168B2">
      <w:pPr>
        <w:pStyle w:val="Prrafodelista"/>
        <w:adjustRightInd w:val="0"/>
        <w:ind w:left="0"/>
        <w:jc w:val="both"/>
        <w:rPr>
          <w:rFonts w:eastAsia="Calibri"/>
          <w:color w:val="000000"/>
          <w:lang w:val="es-CO" w:eastAsia="es-CO"/>
        </w:rPr>
      </w:pPr>
    </w:p>
    <w:p w14:paraId="7FECA9F6" w14:textId="77777777" w:rsidR="003D6D8B" w:rsidRPr="00E31E68" w:rsidRDefault="003D6D8B" w:rsidP="009168B2">
      <w:pPr>
        <w:pStyle w:val="Prrafodelista"/>
        <w:adjustRightInd w:val="0"/>
        <w:ind w:left="0"/>
        <w:jc w:val="both"/>
        <w:rPr>
          <w:rFonts w:eastAsia="Calibri"/>
          <w:color w:val="000000"/>
          <w:lang w:val="es-CO" w:eastAsia="es-CO"/>
        </w:rPr>
      </w:pPr>
    </w:p>
    <w:p w14:paraId="35413C47" w14:textId="77777777" w:rsidR="003D6D8B" w:rsidRDefault="00710B4E" w:rsidP="003D6D8B">
      <w:pPr>
        <w:pStyle w:val="References"/>
        <w:numPr>
          <w:ilvl w:val="0"/>
          <w:numId w:val="24"/>
        </w:numPr>
        <w:jc w:val="center"/>
        <w:rPr>
          <w:b/>
          <w:bCs/>
          <w:sz w:val="20"/>
          <w:szCs w:val="24"/>
          <w:lang w:val="es-CO"/>
        </w:rPr>
      </w:pPr>
      <w:r>
        <w:rPr>
          <w:b/>
          <w:bCs/>
          <w:sz w:val="20"/>
          <w:szCs w:val="24"/>
          <w:lang w:val="es-CO"/>
        </w:rPr>
        <w:t xml:space="preserve"> BIBLIOGRAFÍA</w:t>
      </w:r>
    </w:p>
    <w:p w14:paraId="22B237A7" w14:textId="77777777" w:rsidR="003D6D8B" w:rsidRPr="003D6D8B" w:rsidRDefault="003D6D8B" w:rsidP="003D6D8B">
      <w:pPr>
        <w:pStyle w:val="References"/>
        <w:numPr>
          <w:ilvl w:val="0"/>
          <w:numId w:val="0"/>
        </w:numPr>
        <w:rPr>
          <w:b/>
          <w:bCs/>
          <w:sz w:val="20"/>
          <w:szCs w:val="24"/>
          <w:lang w:val="es-CO"/>
        </w:rPr>
      </w:pPr>
    </w:p>
    <w:tbl>
      <w:tblPr>
        <w:tblW w:w="0" w:type="auto"/>
        <w:tblCellMar>
          <w:top w:w="15" w:type="dxa"/>
          <w:left w:w="15" w:type="dxa"/>
          <w:bottom w:w="15" w:type="dxa"/>
          <w:right w:w="15" w:type="dxa"/>
        </w:tblCellMar>
        <w:tblLook w:val="04A0" w:firstRow="1" w:lastRow="0" w:firstColumn="1" w:lastColumn="0" w:noHBand="0" w:noVBand="1"/>
      </w:tblPr>
      <w:tblGrid>
        <w:gridCol w:w="540"/>
        <w:gridCol w:w="4556"/>
      </w:tblGrid>
      <w:tr w:rsidR="00EF368F" w:rsidRPr="003D6D8B" w14:paraId="2DF8B166" w14:textId="77777777" w:rsidTr="003D6D8B">
        <w:tc>
          <w:tcPr>
            <w:tcW w:w="540" w:type="dxa"/>
            <w:hideMark/>
          </w:tcPr>
          <w:p w14:paraId="2A0DBC90" w14:textId="77777777" w:rsidR="003D6D8B" w:rsidRPr="003D6D8B" w:rsidRDefault="003D6D8B" w:rsidP="003D6D8B">
            <w:pPr>
              <w:rPr>
                <w:sz w:val="24"/>
                <w:szCs w:val="24"/>
                <w:lang w:val="es-CO" w:eastAsia="es-CO"/>
              </w:rPr>
            </w:pPr>
            <w:r w:rsidRPr="003D6D8B">
              <w:rPr>
                <w:sz w:val="24"/>
                <w:szCs w:val="24"/>
                <w:lang w:val="es-CO" w:eastAsia="es-CO"/>
              </w:rPr>
              <w:t>[1]</w:t>
            </w:r>
          </w:p>
        </w:tc>
        <w:tc>
          <w:tcPr>
            <w:tcW w:w="0" w:type="auto"/>
            <w:hideMark/>
          </w:tcPr>
          <w:p w14:paraId="6C07B14F" w14:textId="77777777" w:rsidR="003D6D8B" w:rsidRDefault="003D6D8B" w:rsidP="003D6D8B">
            <w:pPr>
              <w:rPr>
                <w:sz w:val="18"/>
                <w:szCs w:val="18"/>
                <w:lang w:val="es-CO" w:eastAsia="es-CO"/>
              </w:rPr>
            </w:pPr>
            <w:r w:rsidRPr="003D6D8B">
              <w:rPr>
                <w:sz w:val="18"/>
                <w:szCs w:val="18"/>
                <w:lang w:eastAsia="es-CO"/>
              </w:rPr>
              <w:t>C. J. Savant, </w:t>
            </w:r>
            <w:r w:rsidRPr="003D6D8B">
              <w:rPr>
                <w:i/>
                <w:iCs/>
                <w:sz w:val="18"/>
                <w:szCs w:val="18"/>
                <w:lang w:eastAsia="es-CO"/>
              </w:rPr>
              <w:t>Electronic Circuit Design</w:t>
            </w:r>
            <w:r w:rsidRPr="003D6D8B">
              <w:rPr>
                <w:sz w:val="18"/>
                <w:szCs w:val="18"/>
                <w:lang w:eastAsia="es-CO"/>
              </w:rPr>
              <w:t xml:space="preserve">. </w:t>
            </w:r>
            <w:r w:rsidRPr="003D6D8B">
              <w:rPr>
                <w:sz w:val="18"/>
                <w:szCs w:val="18"/>
                <w:lang w:val="es-CO" w:eastAsia="es-CO"/>
              </w:rPr>
              <w:t>Reading, PA, Estados Unidos de América: Benjamin-Cummings Publishing Co., Subs. of Addison Wesley Longman, 1987.</w:t>
            </w:r>
          </w:p>
          <w:p w14:paraId="7E2A0B19" w14:textId="77777777" w:rsidR="003D6D8B" w:rsidRPr="003D6D8B" w:rsidRDefault="003D6D8B" w:rsidP="003D6D8B">
            <w:pPr>
              <w:rPr>
                <w:sz w:val="18"/>
                <w:szCs w:val="18"/>
                <w:lang w:val="es-CO" w:eastAsia="es-CO"/>
              </w:rPr>
            </w:pPr>
          </w:p>
        </w:tc>
      </w:tr>
      <w:tr w:rsidR="00EF368F" w:rsidRPr="00D14CA8" w14:paraId="11D2A409" w14:textId="77777777" w:rsidTr="003D6D8B">
        <w:tc>
          <w:tcPr>
            <w:tcW w:w="540" w:type="dxa"/>
            <w:hideMark/>
          </w:tcPr>
          <w:p w14:paraId="38BA5E83" w14:textId="77777777" w:rsidR="003D6D8B" w:rsidRPr="003D6D8B" w:rsidRDefault="003D6D8B" w:rsidP="003D6D8B">
            <w:pPr>
              <w:rPr>
                <w:sz w:val="24"/>
                <w:szCs w:val="24"/>
                <w:lang w:val="es-CO" w:eastAsia="es-CO"/>
              </w:rPr>
            </w:pPr>
            <w:r w:rsidRPr="003D6D8B">
              <w:rPr>
                <w:sz w:val="24"/>
                <w:szCs w:val="24"/>
                <w:lang w:val="es-CO" w:eastAsia="es-CO"/>
              </w:rPr>
              <w:t>[2]</w:t>
            </w:r>
          </w:p>
        </w:tc>
        <w:tc>
          <w:tcPr>
            <w:tcW w:w="0" w:type="auto"/>
            <w:hideMark/>
          </w:tcPr>
          <w:p w14:paraId="60C893DD" w14:textId="77777777" w:rsidR="003D6D8B" w:rsidRDefault="003D6D8B" w:rsidP="003D6D8B">
            <w:pPr>
              <w:rPr>
                <w:sz w:val="18"/>
                <w:szCs w:val="18"/>
                <w:lang w:val="es-CO" w:eastAsia="es-CO"/>
              </w:rPr>
            </w:pPr>
            <w:r w:rsidRPr="003D6D8B">
              <w:rPr>
                <w:sz w:val="18"/>
                <w:szCs w:val="18"/>
                <w:lang w:val="es-CO" w:eastAsia="es-CO"/>
              </w:rPr>
              <w:t>BOYLESTAD, </w:t>
            </w:r>
            <w:r w:rsidRPr="003D6D8B">
              <w:rPr>
                <w:i/>
                <w:iCs/>
                <w:sz w:val="18"/>
                <w:szCs w:val="18"/>
                <w:lang w:val="es-CO" w:eastAsia="es-CO"/>
              </w:rPr>
              <w:t>Electronica Teoria Circuitos</w:t>
            </w:r>
            <w:r w:rsidRPr="003D6D8B">
              <w:rPr>
                <w:sz w:val="18"/>
                <w:szCs w:val="18"/>
                <w:lang w:val="es-CO" w:eastAsia="es-CO"/>
              </w:rPr>
              <w:t>. Londres, Inglaterra: Prentice Hall &amp; IBD, 1989.</w:t>
            </w:r>
          </w:p>
          <w:p w14:paraId="09DD820B" w14:textId="77777777" w:rsidR="003D6D8B" w:rsidRPr="003D6D8B" w:rsidRDefault="003D6D8B" w:rsidP="003D6D8B">
            <w:pPr>
              <w:rPr>
                <w:sz w:val="18"/>
                <w:szCs w:val="18"/>
                <w:lang w:val="es-CO" w:eastAsia="es-CO"/>
              </w:rPr>
            </w:pPr>
          </w:p>
        </w:tc>
      </w:tr>
      <w:tr w:rsidR="00EF368F" w:rsidRPr="00D14CA8" w14:paraId="441CE1C6" w14:textId="77777777" w:rsidTr="003D6D8B">
        <w:tc>
          <w:tcPr>
            <w:tcW w:w="540" w:type="dxa"/>
            <w:hideMark/>
          </w:tcPr>
          <w:p w14:paraId="58EB9E0C" w14:textId="77777777" w:rsidR="003D6D8B" w:rsidRPr="003D6D8B" w:rsidRDefault="003D6D8B" w:rsidP="003D6D8B">
            <w:pPr>
              <w:rPr>
                <w:sz w:val="24"/>
                <w:szCs w:val="24"/>
                <w:lang w:val="es-CO" w:eastAsia="es-CO"/>
              </w:rPr>
            </w:pPr>
            <w:r w:rsidRPr="003D6D8B">
              <w:rPr>
                <w:sz w:val="24"/>
                <w:szCs w:val="24"/>
                <w:lang w:val="es-CO" w:eastAsia="es-CO"/>
              </w:rPr>
              <w:t>[3]</w:t>
            </w:r>
          </w:p>
        </w:tc>
        <w:tc>
          <w:tcPr>
            <w:tcW w:w="0" w:type="auto"/>
            <w:hideMark/>
          </w:tcPr>
          <w:p w14:paraId="621B15B6" w14:textId="77777777" w:rsidR="003D6D8B" w:rsidRPr="003D6D8B" w:rsidRDefault="003D6D8B" w:rsidP="003D6D8B">
            <w:pPr>
              <w:rPr>
                <w:sz w:val="18"/>
                <w:szCs w:val="18"/>
                <w:lang w:val="es-CO" w:eastAsia="es-CO"/>
              </w:rPr>
            </w:pPr>
            <w:r w:rsidRPr="003D6D8B">
              <w:rPr>
                <w:sz w:val="18"/>
                <w:szCs w:val="18"/>
                <w:lang w:eastAsia="es-CO"/>
              </w:rPr>
              <w:t>Floyd, </w:t>
            </w:r>
            <w:r w:rsidRPr="003D6D8B">
              <w:rPr>
                <w:i/>
                <w:iCs/>
                <w:sz w:val="18"/>
                <w:szCs w:val="18"/>
                <w:lang w:eastAsia="es-CO"/>
              </w:rPr>
              <w:t>Electronic Devices</w:t>
            </w:r>
            <w:r w:rsidRPr="003D6D8B">
              <w:rPr>
                <w:sz w:val="18"/>
                <w:szCs w:val="18"/>
                <w:lang w:eastAsia="es-CO"/>
              </w:rPr>
              <w:t xml:space="preserve">, 5a ed. </w:t>
            </w:r>
            <w:r w:rsidRPr="003D6D8B">
              <w:rPr>
                <w:sz w:val="18"/>
                <w:szCs w:val="18"/>
                <w:lang w:val="es-CO" w:eastAsia="es-CO"/>
              </w:rPr>
              <w:t>Filadelfia, PA, Estados Unidos de América: Prentice Hall, 1998.</w:t>
            </w:r>
          </w:p>
        </w:tc>
      </w:tr>
    </w:tbl>
    <w:p w14:paraId="230E5008" w14:textId="77777777" w:rsidR="003D6D8B" w:rsidRPr="00D13FA0" w:rsidRDefault="003D6D8B" w:rsidP="00332249">
      <w:pPr>
        <w:pStyle w:val="References"/>
        <w:numPr>
          <w:ilvl w:val="0"/>
          <w:numId w:val="0"/>
        </w:numPr>
        <w:ind w:left="360" w:hanging="360"/>
        <w:rPr>
          <w:lang w:val="es-CO"/>
        </w:rPr>
      </w:pPr>
    </w:p>
    <w:sectPr w:rsidR="003D6D8B" w:rsidRPr="00D13FA0" w:rsidSect="00B47884">
      <w:headerReference w:type="default" r:id="rId18"/>
      <w:pgSz w:w="11907" w:h="16840" w:code="9"/>
      <w:pgMar w:top="1077" w:right="737" w:bottom="1701" w:left="737" w:header="539" w:footer="539"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3C27C" w14:textId="77777777" w:rsidR="00DE217F" w:rsidRDefault="00DE217F">
      <w:r>
        <w:separator/>
      </w:r>
    </w:p>
  </w:endnote>
  <w:endnote w:type="continuationSeparator" w:id="0">
    <w:p w14:paraId="7259AA19" w14:textId="77777777" w:rsidR="00DE217F" w:rsidRDefault="00DE217F">
      <w:r>
        <w:continuationSeparator/>
      </w:r>
    </w:p>
  </w:endnote>
  <w:endnote w:type="continuationNotice" w:id="1">
    <w:p w14:paraId="3999FB65" w14:textId="77777777" w:rsidR="00DE217F" w:rsidRDefault="00DE21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1D67F" w14:textId="77777777" w:rsidR="00DE217F" w:rsidRDefault="00DE217F">
      <w:r>
        <w:separator/>
      </w:r>
    </w:p>
  </w:footnote>
  <w:footnote w:type="continuationSeparator" w:id="0">
    <w:p w14:paraId="40015502" w14:textId="77777777" w:rsidR="00DE217F" w:rsidRDefault="00DE217F">
      <w:r>
        <w:continuationSeparator/>
      </w:r>
    </w:p>
  </w:footnote>
  <w:footnote w:type="continuationNotice" w:id="1">
    <w:p w14:paraId="074F1A66" w14:textId="77777777" w:rsidR="00DE217F" w:rsidRDefault="00DE21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5F19" w14:textId="77777777" w:rsidR="00E4663F" w:rsidRPr="007B4933" w:rsidRDefault="00E4663F">
    <w:pPr>
      <w:pStyle w:val="Encabezado"/>
      <w:framePr w:wrap="auto" w:vAnchor="text" w:hAnchor="margin" w:xAlign="right" w:y="1"/>
      <w:rPr>
        <w:rStyle w:val="Nmerodepgina"/>
        <w:sz w:val="16"/>
        <w:lang w:val="es-CO"/>
      </w:rPr>
    </w:pPr>
    <w:r>
      <w:rPr>
        <w:rStyle w:val="Nmerodepgina"/>
        <w:sz w:val="16"/>
      </w:rPr>
      <w:fldChar w:fldCharType="begin"/>
    </w:r>
    <w:r w:rsidRPr="007B4933">
      <w:rPr>
        <w:rStyle w:val="Nmerodepgina"/>
        <w:sz w:val="16"/>
        <w:lang w:val="es-CO"/>
      </w:rPr>
      <w:instrText xml:space="preserve">PAGE  </w:instrText>
    </w:r>
    <w:r>
      <w:rPr>
        <w:rStyle w:val="Nmerodepgina"/>
        <w:sz w:val="16"/>
      </w:rPr>
      <w:fldChar w:fldCharType="separate"/>
    </w:r>
    <w:r w:rsidR="00501004" w:rsidRPr="007B4933">
      <w:rPr>
        <w:rStyle w:val="Nmerodepgina"/>
        <w:noProof/>
        <w:sz w:val="16"/>
        <w:lang w:val="es-CO"/>
      </w:rPr>
      <w:t>1</w:t>
    </w:r>
    <w:r>
      <w:rPr>
        <w:rStyle w:val="Nmerodepgina"/>
        <w:sz w:val="16"/>
      </w:rPr>
      <w:fldChar w:fldCharType="end"/>
    </w:r>
  </w:p>
  <w:p w14:paraId="5FCC2CC7" w14:textId="77777777" w:rsidR="00E8688B" w:rsidRDefault="00EF2512">
    <w:pPr>
      <w:pStyle w:val="Encabezado"/>
      <w:ind w:right="360"/>
      <w:rPr>
        <w:szCs w:val="24"/>
        <w:lang w:val="es-CO"/>
      </w:rPr>
    </w:pPr>
    <w:r w:rsidRPr="00EF2512">
      <w:rPr>
        <w:szCs w:val="24"/>
        <w:lang w:val="es-CO"/>
      </w:rPr>
      <w:t>Universidad del Magdalena.</w:t>
    </w:r>
    <w:r>
      <w:rPr>
        <w:szCs w:val="24"/>
        <w:lang w:val="es-CO"/>
      </w:rPr>
      <w:t xml:space="preserve"> </w:t>
    </w:r>
    <w:r w:rsidR="002757C5">
      <w:rPr>
        <w:szCs w:val="24"/>
        <w:lang w:val="es-CO"/>
      </w:rPr>
      <w:t xml:space="preserve">Acosta Samuel, </w:t>
    </w:r>
    <w:r w:rsidR="002757C5" w:rsidRPr="00EF2512">
      <w:rPr>
        <w:szCs w:val="24"/>
        <w:lang w:val="es-CO"/>
      </w:rPr>
      <w:t>Bolaño Miguel</w:t>
    </w:r>
    <w:r w:rsidR="002757C5">
      <w:rPr>
        <w:szCs w:val="24"/>
        <w:lang w:val="es-CO"/>
      </w:rPr>
      <w:t>,</w:t>
    </w:r>
    <w:r w:rsidR="002757C5" w:rsidRPr="002757C5">
      <w:rPr>
        <w:szCs w:val="24"/>
        <w:lang w:val="es-CO"/>
      </w:rPr>
      <w:t xml:space="preserve"> </w:t>
    </w:r>
    <w:proofErr w:type="spellStart"/>
    <w:r w:rsidR="002757C5">
      <w:rPr>
        <w:szCs w:val="24"/>
        <w:lang w:val="es-CO"/>
      </w:rPr>
      <w:t>Brugés</w:t>
    </w:r>
    <w:proofErr w:type="spellEnd"/>
    <w:r w:rsidR="002757C5">
      <w:rPr>
        <w:szCs w:val="24"/>
        <w:lang w:val="es-CO"/>
      </w:rPr>
      <w:t xml:space="preserve"> </w:t>
    </w:r>
    <w:proofErr w:type="spellStart"/>
    <w:r w:rsidR="002757C5">
      <w:rPr>
        <w:szCs w:val="24"/>
        <w:lang w:val="es-CO"/>
      </w:rPr>
      <w:t>Jesus</w:t>
    </w:r>
    <w:proofErr w:type="spellEnd"/>
    <w:r w:rsidR="002757C5">
      <w:rPr>
        <w:szCs w:val="24"/>
        <w:lang w:val="es-CO"/>
      </w:rPr>
      <w:t xml:space="preserve">, </w:t>
    </w:r>
    <w:r>
      <w:rPr>
        <w:szCs w:val="24"/>
        <w:lang w:val="es-CO"/>
      </w:rPr>
      <w:t>Manjarres Alberto</w:t>
    </w:r>
    <w:r w:rsidR="002757C5">
      <w:rPr>
        <w:szCs w:val="24"/>
        <w:lang w:val="es-CO"/>
      </w:rPr>
      <w:t xml:space="preserve"> y</w:t>
    </w:r>
    <w:r w:rsidR="00E8688B">
      <w:rPr>
        <w:szCs w:val="24"/>
        <w:lang w:val="es-CO"/>
      </w:rPr>
      <w:t xml:space="preserve"> Rentería Santiago</w:t>
    </w:r>
    <w:r w:rsidR="002757C5">
      <w:rPr>
        <w:szCs w:val="24"/>
        <w:lang w:val="es-CO"/>
      </w:rPr>
      <w:t>.</w:t>
    </w:r>
  </w:p>
  <w:p w14:paraId="36DEC14F" w14:textId="77777777" w:rsidR="00E4663F" w:rsidRPr="00EF2512" w:rsidRDefault="00574873">
    <w:pPr>
      <w:pStyle w:val="Encabezado"/>
      <w:ind w:right="360"/>
      <w:rPr>
        <w:szCs w:val="24"/>
        <w:lang w:val="es-CO"/>
      </w:rPr>
    </w:pPr>
    <w:r>
      <w:rPr>
        <w:szCs w:val="24"/>
        <w:lang w:val="es-CO"/>
      </w:rPr>
      <w:t>Amplificado</w:t>
    </w:r>
    <w:r w:rsidR="00402CE4">
      <w:rPr>
        <w:szCs w:val="24"/>
        <w:lang w:val="es-CO"/>
      </w:rPr>
      <w:t>r estéreo de alta fidelidad</w:t>
    </w:r>
    <w:r w:rsidR="002159DB">
      <w:rPr>
        <w:szCs w:val="24"/>
        <w:lang w:val="es-CO"/>
      </w:rPr>
      <w:t xml:space="preserve"> basado en TDA2005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AAD06F"/>
    <w:multiLevelType w:val="hybridMultilevel"/>
    <w:tmpl w:val="F8A09DC4"/>
    <w:lvl w:ilvl="0" w:tplc="240A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8"/>
    <w:multiLevelType w:val="singleLevel"/>
    <w:tmpl w:val="04F8E6A4"/>
    <w:lvl w:ilvl="0">
      <w:start w:val="1"/>
      <w:numFmt w:val="decimal"/>
      <w:lvlText w:val="%1."/>
      <w:lvlJc w:val="left"/>
      <w:pPr>
        <w:tabs>
          <w:tab w:val="num" w:pos="360"/>
        </w:tabs>
        <w:ind w:left="360" w:hanging="360"/>
      </w:pPr>
    </w:lvl>
  </w:abstractNum>
  <w:abstractNum w:abstractNumId="2" w15:restartNumberingAfterBreak="0">
    <w:nsid w:val="FFFFFFFB"/>
    <w:multiLevelType w:val="multilevel"/>
    <w:tmpl w:val="104A24C4"/>
    <w:lvl w:ilvl="0">
      <w:start w:val="1"/>
      <w:numFmt w:val="upperRoman"/>
      <w:pStyle w:val="Ttulo1"/>
      <w:suff w:val="nothing"/>
      <w:lvlText w:val="%1.  "/>
      <w:lvlJc w:val="left"/>
      <w:pPr>
        <w:ind w:left="0" w:firstLine="0"/>
      </w:pPr>
    </w:lvl>
    <w:lvl w:ilvl="1">
      <w:start w:val="1"/>
      <w:numFmt w:val="upperLetter"/>
      <w:pStyle w:val="Ttulo2"/>
      <w:suff w:val="nothing"/>
      <w:lvlText w:val="%2.  "/>
      <w:lvlJc w:val="left"/>
      <w:pPr>
        <w:ind w:left="0" w:firstLine="0"/>
      </w:pPr>
    </w:lvl>
    <w:lvl w:ilvl="2">
      <w:start w:val="1"/>
      <w:numFmt w:val="decimal"/>
      <w:pStyle w:val="Ttulo3"/>
      <w:suff w:val="nothing"/>
      <w:lvlText w:val="    %3)  "/>
      <w:lvlJc w:val="left"/>
      <w:pPr>
        <w:ind w:left="0" w:firstLine="0"/>
      </w:pPr>
    </w:lvl>
    <w:lvl w:ilvl="3">
      <w:start w:val="1"/>
      <w:numFmt w:val="lowerLetter"/>
      <w:pStyle w:val="Ttulo4"/>
      <w:suff w:val="nothing"/>
      <w:lvlText w:val="          %4)  "/>
      <w:lvlJc w:val="left"/>
      <w:pPr>
        <w:ind w:left="0" w:firstLine="0"/>
      </w:pPr>
    </w:lvl>
    <w:lvl w:ilvl="4">
      <w:start w:val="1"/>
      <w:numFmt w:val="decimal"/>
      <w:pStyle w:val="Ttulo5"/>
      <w:suff w:val="nothing"/>
      <w:lvlText w:val="                (%5)  "/>
      <w:lvlJc w:val="left"/>
      <w:pPr>
        <w:ind w:left="0" w:firstLine="0"/>
      </w:pPr>
    </w:lvl>
    <w:lvl w:ilvl="5">
      <w:start w:val="1"/>
      <w:numFmt w:val="lowerLetter"/>
      <w:pStyle w:val="Ttulo6"/>
      <w:suff w:val="nothing"/>
      <w:lvlText w:val="                (%6)  "/>
      <w:lvlJc w:val="left"/>
      <w:pPr>
        <w:ind w:left="0" w:firstLine="0"/>
      </w:pPr>
    </w:lvl>
    <w:lvl w:ilvl="6">
      <w:start w:val="1"/>
      <w:numFmt w:val="decimal"/>
      <w:pStyle w:val="Ttulo7"/>
      <w:suff w:val="nothing"/>
      <w:lvlText w:val="                (%7)  "/>
      <w:lvlJc w:val="left"/>
      <w:pPr>
        <w:ind w:left="0" w:firstLine="0"/>
      </w:pPr>
    </w:lvl>
    <w:lvl w:ilvl="7">
      <w:start w:val="1"/>
      <w:numFmt w:val="lowerLetter"/>
      <w:pStyle w:val="Ttulo8"/>
      <w:suff w:val="nothing"/>
      <w:lvlText w:val="                (%8)  "/>
      <w:lvlJc w:val="left"/>
      <w:pPr>
        <w:ind w:left="0" w:firstLine="0"/>
      </w:pPr>
    </w:lvl>
    <w:lvl w:ilvl="8">
      <w:start w:val="1"/>
      <w:numFmt w:val="decimal"/>
      <w:pStyle w:val="Ttulo9"/>
      <w:suff w:val="nothing"/>
      <w:lvlText w:val="(%9)  "/>
      <w:lvlJc w:val="left"/>
      <w:pPr>
        <w:ind w:left="0" w:firstLine="0"/>
      </w:pPr>
    </w:lvl>
  </w:abstractNum>
  <w:abstractNum w:abstractNumId="3" w15:restartNumberingAfterBreak="0">
    <w:nsid w:val="04E02308"/>
    <w:multiLevelType w:val="multilevel"/>
    <w:tmpl w:val="240A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15:restartNumberingAfterBreak="0">
    <w:nsid w:val="0B056B8B"/>
    <w:multiLevelType w:val="multilevel"/>
    <w:tmpl w:val="E5CC8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B48BA"/>
    <w:multiLevelType w:val="multilevel"/>
    <w:tmpl w:val="D2A0CEF4"/>
    <w:lvl w:ilvl="0">
      <w:start w:val="1"/>
      <w:numFmt w:val="upperRoman"/>
      <w:lvlText w:val="Artículo %1."/>
      <w:lvlJc w:val="left"/>
      <w:pPr>
        <w:ind w:left="0" w:firstLine="0"/>
      </w:pPr>
      <w:rPr>
        <w:rFonts w:hint="default"/>
      </w:rPr>
    </w:lvl>
    <w:lvl w:ilvl="1">
      <w:start w:val="1"/>
      <w:numFmt w:val="decimalZero"/>
      <w:isLgl/>
      <w:lvlText w:val="Secció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upp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6" w15:restartNumberingAfterBreak="0">
    <w:nsid w:val="0C693CB0"/>
    <w:multiLevelType w:val="multilevel"/>
    <w:tmpl w:val="99E4551C"/>
    <w:lvl w:ilvl="0">
      <w:start w:val="1"/>
      <w:numFmt w:val="decimal"/>
      <w:lvlText w:val="%1."/>
      <w:lvlJc w:val="left"/>
      <w:pPr>
        <w:ind w:left="502" w:hanging="360"/>
      </w:pPr>
      <w:rPr>
        <w:rFonts w:hint="default"/>
      </w:rPr>
    </w:lvl>
    <w:lvl w:ilvl="1">
      <w:start w:val="1"/>
      <w:numFmt w:val="decimal"/>
      <w:isLgl/>
      <w:lvlText w:val="%1.%2."/>
      <w:lvlJc w:val="left"/>
      <w:pPr>
        <w:ind w:left="862" w:hanging="360"/>
      </w:pPr>
      <w:rPr>
        <w:rFonts w:hint="default"/>
      </w:rPr>
    </w:lvl>
    <w:lvl w:ilvl="2">
      <w:start w:val="1"/>
      <w:numFmt w:val="decimal"/>
      <w:isLgl/>
      <w:lvlText w:val="%1.%2.%3."/>
      <w:lvlJc w:val="left"/>
      <w:pPr>
        <w:ind w:left="1582" w:hanging="720"/>
      </w:pPr>
      <w:rPr>
        <w:rFonts w:hint="default"/>
      </w:rPr>
    </w:lvl>
    <w:lvl w:ilvl="3">
      <w:start w:val="1"/>
      <w:numFmt w:val="decimal"/>
      <w:isLgl/>
      <w:lvlText w:val="%1.%2.%3.%4."/>
      <w:lvlJc w:val="left"/>
      <w:pPr>
        <w:ind w:left="1942" w:hanging="720"/>
      </w:pPr>
      <w:rPr>
        <w:rFonts w:hint="default"/>
      </w:rPr>
    </w:lvl>
    <w:lvl w:ilvl="4">
      <w:start w:val="1"/>
      <w:numFmt w:val="decimal"/>
      <w:isLgl/>
      <w:lvlText w:val="%1.%2.%3.%4.%5."/>
      <w:lvlJc w:val="left"/>
      <w:pPr>
        <w:ind w:left="2662" w:hanging="1080"/>
      </w:pPr>
      <w:rPr>
        <w:rFonts w:hint="default"/>
      </w:rPr>
    </w:lvl>
    <w:lvl w:ilvl="5">
      <w:start w:val="1"/>
      <w:numFmt w:val="decimal"/>
      <w:isLgl/>
      <w:lvlText w:val="%1.%2.%3.%4.%5.%6."/>
      <w:lvlJc w:val="left"/>
      <w:pPr>
        <w:ind w:left="3022" w:hanging="1080"/>
      </w:pPr>
      <w:rPr>
        <w:rFonts w:hint="default"/>
      </w:rPr>
    </w:lvl>
    <w:lvl w:ilvl="6">
      <w:start w:val="1"/>
      <w:numFmt w:val="decimal"/>
      <w:isLgl/>
      <w:lvlText w:val="%1.%2.%3.%4.%5.%6.%7."/>
      <w:lvlJc w:val="left"/>
      <w:pPr>
        <w:ind w:left="3382" w:hanging="1080"/>
      </w:pPr>
      <w:rPr>
        <w:rFonts w:hint="default"/>
      </w:rPr>
    </w:lvl>
    <w:lvl w:ilvl="7">
      <w:start w:val="1"/>
      <w:numFmt w:val="decimal"/>
      <w:isLgl/>
      <w:lvlText w:val="%1.%2.%3.%4.%5.%6.%7.%8."/>
      <w:lvlJc w:val="left"/>
      <w:pPr>
        <w:ind w:left="4102" w:hanging="1440"/>
      </w:pPr>
      <w:rPr>
        <w:rFonts w:hint="default"/>
      </w:rPr>
    </w:lvl>
    <w:lvl w:ilvl="8">
      <w:start w:val="1"/>
      <w:numFmt w:val="decimal"/>
      <w:isLgl/>
      <w:lvlText w:val="%1.%2.%3.%4.%5.%6.%7.%8.%9."/>
      <w:lvlJc w:val="left"/>
      <w:pPr>
        <w:ind w:left="4462" w:hanging="1440"/>
      </w:pPr>
      <w:rPr>
        <w:rFonts w:hint="default"/>
      </w:rPr>
    </w:lvl>
  </w:abstractNum>
  <w:abstractNum w:abstractNumId="7" w15:restartNumberingAfterBreak="0">
    <w:nsid w:val="156C7F19"/>
    <w:multiLevelType w:val="singleLevel"/>
    <w:tmpl w:val="742C2B68"/>
    <w:lvl w:ilvl="0">
      <w:start w:val="1"/>
      <w:numFmt w:val="none"/>
      <w:lvlText w:val=""/>
      <w:legacy w:legacy="1" w:legacySpace="0" w:legacyIndent="0"/>
      <w:lvlJc w:val="left"/>
      <w:pPr>
        <w:ind w:left="0" w:firstLine="0"/>
      </w:pPr>
    </w:lvl>
  </w:abstractNum>
  <w:abstractNum w:abstractNumId="8" w15:restartNumberingAfterBreak="0">
    <w:nsid w:val="177470FB"/>
    <w:multiLevelType w:val="hybridMultilevel"/>
    <w:tmpl w:val="A16ACE02"/>
    <w:lvl w:ilvl="0" w:tplc="FFFFFFFF">
      <w:start w:val="1"/>
      <w:numFmt w:val="upperLetter"/>
      <w:lvlText w:val="%1."/>
      <w:lvlJc w:val="left"/>
      <w:pPr>
        <w:ind w:left="644" w:hanging="360"/>
      </w:pPr>
      <w:rPr>
        <w:rFonts w:hint="default"/>
      </w:rPr>
    </w:lvl>
    <w:lvl w:ilvl="1" w:tplc="FFFFFFFF">
      <w:start w:val="1"/>
      <w:numFmt w:val="lowerLetter"/>
      <w:lvlText w:val="%2."/>
      <w:lvlJc w:val="left"/>
      <w:pPr>
        <w:ind w:left="514" w:hanging="360"/>
      </w:pPr>
    </w:lvl>
    <w:lvl w:ilvl="2" w:tplc="FFFFFFFF">
      <w:start w:val="1"/>
      <w:numFmt w:val="lowerRoman"/>
      <w:lvlText w:val="%3."/>
      <w:lvlJc w:val="right"/>
      <w:pPr>
        <w:ind w:left="1234" w:hanging="180"/>
      </w:pPr>
    </w:lvl>
    <w:lvl w:ilvl="3" w:tplc="FFFFFFFF">
      <w:start w:val="1"/>
      <w:numFmt w:val="decimal"/>
      <w:lvlText w:val="%4."/>
      <w:lvlJc w:val="left"/>
      <w:pPr>
        <w:ind w:left="1954" w:hanging="360"/>
      </w:pPr>
    </w:lvl>
    <w:lvl w:ilvl="4" w:tplc="FFFFFFFF" w:tentative="1">
      <w:start w:val="1"/>
      <w:numFmt w:val="lowerLetter"/>
      <w:lvlText w:val="%5."/>
      <w:lvlJc w:val="left"/>
      <w:pPr>
        <w:ind w:left="2674" w:hanging="360"/>
      </w:pPr>
    </w:lvl>
    <w:lvl w:ilvl="5" w:tplc="FFFFFFFF" w:tentative="1">
      <w:start w:val="1"/>
      <w:numFmt w:val="lowerRoman"/>
      <w:lvlText w:val="%6."/>
      <w:lvlJc w:val="right"/>
      <w:pPr>
        <w:ind w:left="3394" w:hanging="180"/>
      </w:pPr>
    </w:lvl>
    <w:lvl w:ilvl="6" w:tplc="FFFFFFFF" w:tentative="1">
      <w:start w:val="1"/>
      <w:numFmt w:val="decimal"/>
      <w:lvlText w:val="%7."/>
      <w:lvlJc w:val="left"/>
      <w:pPr>
        <w:ind w:left="4114" w:hanging="360"/>
      </w:pPr>
    </w:lvl>
    <w:lvl w:ilvl="7" w:tplc="FFFFFFFF" w:tentative="1">
      <w:start w:val="1"/>
      <w:numFmt w:val="lowerLetter"/>
      <w:lvlText w:val="%8."/>
      <w:lvlJc w:val="left"/>
      <w:pPr>
        <w:ind w:left="4834" w:hanging="360"/>
      </w:pPr>
    </w:lvl>
    <w:lvl w:ilvl="8" w:tplc="FFFFFFFF" w:tentative="1">
      <w:start w:val="1"/>
      <w:numFmt w:val="lowerRoman"/>
      <w:lvlText w:val="%9."/>
      <w:lvlJc w:val="right"/>
      <w:pPr>
        <w:ind w:left="5554" w:hanging="180"/>
      </w:pPr>
    </w:lvl>
  </w:abstractNum>
  <w:abstractNum w:abstractNumId="9" w15:restartNumberingAfterBreak="0">
    <w:nsid w:val="1D0A5217"/>
    <w:multiLevelType w:val="singleLevel"/>
    <w:tmpl w:val="04090011"/>
    <w:lvl w:ilvl="0">
      <w:start w:val="1"/>
      <w:numFmt w:val="decimal"/>
      <w:lvlText w:val="%1)"/>
      <w:lvlJc w:val="left"/>
      <w:pPr>
        <w:tabs>
          <w:tab w:val="num" w:pos="360"/>
        </w:tabs>
        <w:ind w:left="360" w:hanging="360"/>
      </w:pPr>
      <w:rPr>
        <w:rFonts w:hint="default"/>
      </w:rPr>
    </w:lvl>
  </w:abstractNum>
  <w:abstractNum w:abstractNumId="10" w15:restartNumberingAfterBreak="0">
    <w:nsid w:val="1FEA7A55"/>
    <w:multiLevelType w:val="hybridMultilevel"/>
    <w:tmpl w:val="319E09AC"/>
    <w:lvl w:ilvl="0" w:tplc="240A0009">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207D0552"/>
    <w:multiLevelType w:val="hybridMultilevel"/>
    <w:tmpl w:val="60CA900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3" w15:restartNumberingAfterBreak="0">
    <w:nsid w:val="35F70628"/>
    <w:multiLevelType w:val="hybridMultilevel"/>
    <w:tmpl w:val="90AC94E4"/>
    <w:lvl w:ilvl="0" w:tplc="E350191C">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14" w15:restartNumberingAfterBreak="0">
    <w:nsid w:val="37F02063"/>
    <w:multiLevelType w:val="hybridMultilevel"/>
    <w:tmpl w:val="6EB6981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6" w15:restartNumberingAfterBreak="0">
    <w:nsid w:val="3AE76741"/>
    <w:multiLevelType w:val="hybridMultilevel"/>
    <w:tmpl w:val="4B102D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004141D"/>
    <w:multiLevelType w:val="hybridMultilevel"/>
    <w:tmpl w:val="71EE26E4"/>
    <w:lvl w:ilvl="0" w:tplc="59D48770">
      <w:start w:val="1"/>
      <w:numFmt w:val="upperLetter"/>
      <w:lvlText w:val="%1."/>
      <w:lvlJc w:val="left"/>
      <w:pPr>
        <w:ind w:left="785" w:hanging="360"/>
      </w:pPr>
      <w:rPr>
        <w:rFonts w:hint="default"/>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18" w15:restartNumberingAfterBreak="0">
    <w:nsid w:val="413B24F7"/>
    <w:multiLevelType w:val="hybridMultilevel"/>
    <w:tmpl w:val="8C24B1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2212571"/>
    <w:multiLevelType w:val="multilevel"/>
    <w:tmpl w:val="5D0614C8"/>
    <w:lvl w:ilvl="0">
      <w:start w:val="1"/>
      <w:numFmt w:val="upperRoman"/>
      <w:lvlText w:val="%1."/>
      <w:lvlJc w:val="left"/>
      <w:pPr>
        <w:ind w:left="142" w:firstLine="0"/>
      </w:pPr>
      <w:rPr>
        <w:rFonts w:hint="default"/>
      </w:rPr>
    </w:lvl>
    <w:lvl w:ilvl="1">
      <w:start w:val="1"/>
      <w:numFmt w:val="decimalZero"/>
      <w:isLgl/>
      <w:lvlText w:val="Secció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upp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0" w15:restartNumberingAfterBreak="0">
    <w:nsid w:val="43B407DB"/>
    <w:multiLevelType w:val="hybridMultilevel"/>
    <w:tmpl w:val="519E7E94"/>
    <w:lvl w:ilvl="0" w:tplc="0C0A1F18">
      <w:start w:val="1"/>
      <w:numFmt w:val="upp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1" w15:restartNumberingAfterBreak="0">
    <w:nsid w:val="45064274"/>
    <w:multiLevelType w:val="hybridMultilevel"/>
    <w:tmpl w:val="B580835C"/>
    <w:lvl w:ilvl="0" w:tplc="7EA860CA">
      <w:start w:val="1"/>
      <w:numFmt w:val="upperLetter"/>
      <w:lvlText w:val="%1."/>
      <w:lvlJc w:val="left"/>
      <w:pPr>
        <w:ind w:left="564" w:hanging="360"/>
      </w:pPr>
      <w:rPr>
        <w:rFonts w:hint="default"/>
      </w:rPr>
    </w:lvl>
    <w:lvl w:ilvl="1" w:tplc="240A0019" w:tentative="1">
      <w:start w:val="1"/>
      <w:numFmt w:val="lowerLetter"/>
      <w:lvlText w:val="%2."/>
      <w:lvlJc w:val="left"/>
      <w:pPr>
        <w:ind w:left="1284" w:hanging="360"/>
      </w:pPr>
    </w:lvl>
    <w:lvl w:ilvl="2" w:tplc="240A001B" w:tentative="1">
      <w:start w:val="1"/>
      <w:numFmt w:val="lowerRoman"/>
      <w:lvlText w:val="%3."/>
      <w:lvlJc w:val="right"/>
      <w:pPr>
        <w:ind w:left="2004" w:hanging="180"/>
      </w:pPr>
    </w:lvl>
    <w:lvl w:ilvl="3" w:tplc="240A000F" w:tentative="1">
      <w:start w:val="1"/>
      <w:numFmt w:val="decimal"/>
      <w:lvlText w:val="%4."/>
      <w:lvlJc w:val="left"/>
      <w:pPr>
        <w:ind w:left="2724" w:hanging="360"/>
      </w:pPr>
    </w:lvl>
    <w:lvl w:ilvl="4" w:tplc="240A0019" w:tentative="1">
      <w:start w:val="1"/>
      <w:numFmt w:val="lowerLetter"/>
      <w:lvlText w:val="%5."/>
      <w:lvlJc w:val="left"/>
      <w:pPr>
        <w:ind w:left="3444" w:hanging="360"/>
      </w:pPr>
    </w:lvl>
    <w:lvl w:ilvl="5" w:tplc="240A001B" w:tentative="1">
      <w:start w:val="1"/>
      <w:numFmt w:val="lowerRoman"/>
      <w:lvlText w:val="%6."/>
      <w:lvlJc w:val="right"/>
      <w:pPr>
        <w:ind w:left="4164" w:hanging="180"/>
      </w:pPr>
    </w:lvl>
    <w:lvl w:ilvl="6" w:tplc="240A000F" w:tentative="1">
      <w:start w:val="1"/>
      <w:numFmt w:val="decimal"/>
      <w:lvlText w:val="%7."/>
      <w:lvlJc w:val="left"/>
      <w:pPr>
        <w:ind w:left="4884" w:hanging="360"/>
      </w:pPr>
    </w:lvl>
    <w:lvl w:ilvl="7" w:tplc="240A0019" w:tentative="1">
      <w:start w:val="1"/>
      <w:numFmt w:val="lowerLetter"/>
      <w:lvlText w:val="%8."/>
      <w:lvlJc w:val="left"/>
      <w:pPr>
        <w:ind w:left="5604" w:hanging="360"/>
      </w:pPr>
    </w:lvl>
    <w:lvl w:ilvl="8" w:tplc="240A001B" w:tentative="1">
      <w:start w:val="1"/>
      <w:numFmt w:val="lowerRoman"/>
      <w:lvlText w:val="%9."/>
      <w:lvlJc w:val="right"/>
      <w:pPr>
        <w:ind w:left="6324" w:hanging="180"/>
      </w:pPr>
    </w:lvl>
  </w:abstractNum>
  <w:abstractNum w:abstractNumId="2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3" w15:restartNumberingAfterBreak="0">
    <w:nsid w:val="491F773E"/>
    <w:multiLevelType w:val="multilevel"/>
    <w:tmpl w:val="D29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A1B88"/>
    <w:multiLevelType w:val="hybridMultilevel"/>
    <w:tmpl w:val="DC8C5F56"/>
    <w:lvl w:ilvl="0" w:tplc="ECBC6AFE">
      <w:start w:val="1"/>
      <w:numFmt w:val="decimal"/>
      <w:lvlText w:val="%1."/>
      <w:lvlJc w:val="left"/>
      <w:pPr>
        <w:ind w:left="720" w:hanging="360"/>
      </w:pPr>
      <w:rPr>
        <w:rFonts w:ascii="Times New Roman" w:eastAsia="Times New Roman" w:hAnsi="Times New Roman"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BA54B48"/>
    <w:multiLevelType w:val="hybridMultilevel"/>
    <w:tmpl w:val="82045C5A"/>
    <w:lvl w:ilvl="0" w:tplc="240A000F">
      <w:start w:val="1"/>
      <w:numFmt w:val="decimal"/>
      <w:lvlText w:val="%1."/>
      <w:lvlJc w:val="left"/>
      <w:pPr>
        <w:ind w:left="924" w:hanging="360"/>
      </w:pPr>
    </w:lvl>
    <w:lvl w:ilvl="1" w:tplc="240A0019" w:tentative="1">
      <w:start w:val="1"/>
      <w:numFmt w:val="lowerLetter"/>
      <w:lvlText w:val="%2."/>
      <w:lvlJc w:val="left"/>
      <w:pPr>
        <w:ind w:left="1644" w:hanging="360"/>
      </w:pPr>
    </w:lvl>
    <w:lvl w:ilvl="2" w:tplc="240A001B" w:tentative="1">
      <w:start w:val="1"/>
      <w:numFmt w:val="lowerRoman"/>
      <w:lvlText w:val="%3."/>
      <w:lvlJc w:val="right"/>
      <w:pPr>
        <w:ind w:left="2364" w:hanging="180"/>
      </w:pPr>
    </w:lvl>
    <w:lvl w:ilvl="3" w:tplc="240A000F" w:tentative="1">
      <w:start w:val="1"/>
      <w:numFmt w:val="decimal"/>
      <w:lvlText w:val="%4."/>
      <w:lvlJc w:val="left"/>
      <w:pPr>
        <w:ind w:left="3084" w:hanging="360"/>
      </w:pPr>
    </w:lvl>
    <w:lvl w:ilvl="4" w:tplc="240A0019" w:tentative="1">
      <w:start w:val="1"/>
      <w:numFmt w:val="lowerLetter"/>
      <w:lvlText w:val="%5."/>
      <w:lvlJc w:val="left"/>
      <w:pPr>
        <w:ind w:left="3804" w:hanging="360"/>
      </w:pPr>
    </w:lvl>
    <w:lvl w:ilvl="5" w:tplc="240A001B" w:tentative="1">
      <w:start w:val="1"/>
      <w:numFmt w:val="lowerRoman"/>
      <w:lvlText w:val="%6."/>
      <w:lvlJc w:val="right"/>
      <w:pPr>
        <w:ind w:left="4524" w:hanging="180"/>
      </w:pPr>
    </w:lvl>
    <w:lvl w:ilvl="6" w:tplc="240A000F" w:tentative="1">
      <w:start w:val="1"/>
      <w:numFmt w:val="decimal"/>
      <w:lvlText w:val="%7."/>
      <w:lvlJc w:val="left"/>
      <w:pPr>
        <w:ind w:left="5244" w:hanging="360"/>
      </w:pPr>
    </w:lvl>
    <w:lvl w:ilvl="7" w:tplc="240A0019" w:tentative="1">
      <w:start w:val="1"/>
      <w:numFmt w:val="lowerLetter"/>
      <w:lvlText w:val="%8."/>
      <w:lvlJc w:val="left"/>
      <w:pPr>
        <w:ind w:left="5964" w:hanging="360"/>
      </w:pPr>
    </w:lvl>
    <w:lvl w:ilvl="8" w:tplc="240A001B" w:tentative="1">
      <w:start w:val="1"/>
      <w:numFmt w:val="lowerRoman"/>
      <w:lvlText w:val="%9."/>
      <w:lvlJc w:val="right"/>
      <w:pPr>
        <w:ind w:left="6684" w:hanging="180"/>
      </w:pPr>
    </w:lvl>
  </w:abstractNum>
  <w:abstractNum w:abstractNumId="26" w15:restartNumberingAfterBreak="0">
    <w:nsid w:val="53F5130C"/>
    <w:multiLevelType w:val="hybridMultilevel"/>
    <w:tmpl w:val="E4D4364E"/>
    <w:lvl w:ilvl="0" w:tplc="D46CEEFE">
      <w:start w:val="1"/>
      <w:numFmt w:val="upperLetter"/>
      <w:lvlText w:val="%1."/>
      <w:lvlJc w:val="left"/>
      <w:pPr>
        <w:ind w:left="391" w:hanging="360"/>
      </w:pPr>
      <w:rPr>
        <w:rFonts w:ascii="Times New Roman" w:eastAsia="Times New Roman" w:hAnsi="Times New Roman" w:cs="Times New Roman" w:hint="default"/>
        <w:b/>
        <w:bCs/>
        <w:i w:val="0"/>
        <w:iCs w:val="0"/>
        <w:spacing w:val="-2"/>
        <w:w w:val="100"/>
        <w:sz w:val="20"/>
        <w:szCs w:val="20"/>
        <w:lang w:val="es-ES" w:eastAsia="en-US" w:bidi="ar-SA"/>
      </w:rPr>
    </w:lvl>
    <w:lvl w:ilvl="1" w:tplc="4B880B68">
      <w:numFmt w:val="bullet"/>
      <w:lvlText w:val=""/>
      <w:lvlJc w:val="left"/>
      <w:pPr>
        <w:ind w:left="391" w:hanging="360"/>
      </w:pPr>
      <w:rPr>
        <w:rFonts w:ascii="Symbol" w:eastAsia="Symbol" w:hAnsi="Symbol" w:cs="Symbol" w:hint="default"/>
        <w:b w:val="0"/>
        <w:bCs w:val="0"/>
        <w:i w:val="0"/>
        <w:iCs w:val="0"/>
        <w:spacing w:val="0"/>
        <w:w w:val="100"/>
        <w:sz w:val="20"/>
        <w:szCs w:val="20"/>
        <w:lang w:val="es-ES" w:eastAsia="en-US" w:bidi="ar-SA"/>
      </w:rPr>
    </w:lvl>
    <w:lvl w:ilvl="2" w:tplc="1A488E10">
      <w:numFmt w:val="bullet"/>
      <w:lvlText w:val="•"/>
      <w:lvlJc w:val="left"/>
      <w:pPr>
        <w:ind w:left="1346" w:hanging="360"/>
      </w:pPr>
      <w:rPr>
        <w:lang w:val="es-ES" w:eastAsia="en-US" w:bidi="ar-SA"/>
      </w:rPr>
    </w:lvl>
    <w:lvl w:ilvl="3" w:tplc="5DCA8282">
      <w:numFmt w:val="bullet"/>
      <w:lvlText w:val="•"/>
      <w:lvlJc w:val="left"/>
      <w:pPr>
        <w:ind w:left="1820" w:hanging="360"/>
      </w:pPr>
      <w:rPr>
        <w:lang w:val="es-ES" w:eastAsia="en-US" w:bidi="ar-SA"/>
      </w:rPr>
    </w:lvl>
    <w:lvl w:ilvl="4" w:tplc="1D6ACC82">
      <w:numFmt w:val="bullet"/>
      <w:lvlText w:val="•"/>
      <w:lvlJc w:val="left"/>
      <w:pPr>
        <w:ind w:left="2293" w:hanging="360"/>
      </w:pPr>
      <w:rPr>
        <w:lang w:val="es-ES" w:eastAsia="en-US" w:bidi="ar-SA"/>
      </w:rPr>
    </w:lvl>
    <w:lvl w:ilvl="5" w:tplc="4D32EA56">
      <w:numFmt w:val="bullet"/>
      <w:lvlText w:val="•"/>
      <w:lvlJc w:val="left"/>
      <w:pPr>
        <w:ind w:left="2766" w:hanging="360"/>
      </w:pPr>
      <w:rPr>
        <w:lang w:val="es-ES" w:eastAsia="en-US" w:bidi="ar-SA"/>
      </w:rPr>
    </w:lvl>
    <w:lvl w:ilvl="6" w:tplc="67F48112">
      <w:numFmt w:val="bullet"/>
      <w:lvlText w:val="•"/>
      <w:lvlJc w:val="left"/>
      <w:pPr>
        <w:ind w:left="3240" w:hanging="360"/>
      </w:pPr>
      <w:rPr>
        <w:lang w:val="es-ES" w:eastAsia="en-US" w:bidi="ar-SA"/>
      </w:rPr>
    </w:lvl>
    <w:lvl w:ilvl="7" w:tplc="F3246EC8">
      <w:numFmt w:val="bullet"/>
      <w:lvlText w:val="•"/>
      <w:lvlJc w:val="left"/>
      <w:pPr>
        <w:ind w:left="3713" w:hanging="360"/>
      </w:pPr>
      <w:rPr>
        <w:lang w:val="es-ES" w:eastAsia="en-US" w:bidi="ar-SA"/>
      </w:rPr>
    </w:lvl>
    <w:lvl w:ilvl="8" w:tplc="68201EE0">
      <w:numFmt w:val="bullet"/>
      <w:lvlText w:val="•"/>
      <w:lvlJc w:val="left"/>
      <w:pPr>
        <w:ind w:left="4186" w:hanging="360"/>
      </w:pPr>
      <w:rPr>
        <w:lang w:val="es-ES" w:eastAsia="en-US" w:bidi="ar-SA"/>
      </w:rPr>
    </w:lvl>
  </w:abstractNum>
  <w:abstractNum w:abstractNumId="27" w15:restartNumberingAfterBreak="0">
    <w:nsid w:val="54D0012A"/>
    <w:multiLevelType w:val="singleLevel"/>
    <w:tmpl w:val="742C2B68"/>
    <w:lvl w:ilvl="0">
      <w:start w:val="1"/>
      <w:numFmt w:val="none"/>
      <w:lvlText w:val=""/>
      <w:legacy w:legacy="1" w:legacySpace="0" w:legacyIndent="0"/>
      <w:lvlJc w:val="left"/>
      <w:pPr>
        <w:ind w:left="0" w:firstLine="0"/>
      </w:pPr>
    </w:lvl>
  </w:abstractNum>
  <w:abstractNum w:abstractNumId="28" w15:restartNumberingAfterBreak="0">
    <w:nsid w:val="55CF32C0"/>
    <w:multiLevelType w:val="hybridMultilevel"/>
    <w:tmpl w:val="4AEE16F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5F26EDA"/>
    <w:multiLevelType w:val="hybridMultilevel"/>
    <w:tmpl w:val="51D820A6"/>
    <w:lvl w:ilvl="0" w:tplc="ED7EAA04">
      <w:start w:val="1"/>
      <w:numFmt w:val="decimal"/>
      <w:lvlText w:val="%1."/>
      <w:lvlJc w:val="left"/>
      <w:pPr>
        <w:ind w:left="720" w:hanging="360"/>
      </w:pPr>
      <w:rPr>
        <w:rFonts w:ascii="Times New Roman" w:eastAsia="Times New Roman" w:hAnsi="Times New Roman"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14672C0"/>
    <w:multiLevelType w:val="singleLevel"/>
    <w:tmpl w:val="488EC81A"/>
    <w:lvl w:ilvl="0">
      <w:start w:val="1"/>
      <w:numFmt w:val="decimal"/>
      <w:lvlText w:val="%1."/>
      <w:legacy w:legacy="1" w:legacySpace="0" w:legacyIndent="360"/>
      <w:lvlJc w:val="left"/>
      <w:pPr>
        <w:ind w:left="360" w:hanging="360"/>
      </w:pPr>
    </w:lvl>
  </w:abstractNum>
  <w:abstractNum w:abstractNumId="31" w15:restartNumberingAfterBreak="0">
    <w:nsid w:val="63033472"/>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54A1C55"/>
    <w:multiLevelType w:val="multilevel"/>
    <w:tmpl w:val="33DA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F23CA"/>
    <w:multiLevelType w:val="multilevel"/>
    <w:tmpl w:val="104A24C4"/>
    <w:lvl w:ilvl="0">
      <w:start w:val="1"/>
      <w:numFmt w:val="upperRoman"/>
      <w:suff w:val="nothing"/>
      <w:lvlText w:val="%1.  "/>
      <w:lvlJc w:val="left"/>
      <w:pPr>
        <w:ind w:left="0" w:firstLine="0"/>
      </w:pPr>
    </w:lvl>
    <w:lvl w:ilvl="1">
      <w:start w:val="1"/>
      <w:numFmt w:val="upperLetter"/>
      <w:suff w:val="nothing"/>
      <w:lvlText w:val="%2.  "/>
      <w:lvlJc w:val="left"/>
      <w:pPr>
        <w:ind w:left="0" w:firstLine="0"/>
      </w:pPr>
    </w:lvl>
    <w:lvl w:ilvl="2">
      <w:start w:val="1"/>
      <w:numFmt w:val="decimal"/>
      <w:suff w:val="nothing"/>
      <w:lvlText w:val="    %3)  "/>
      <w:lvlJc w:val="left"/>
      <w:pPr>
        <w:ind w:left="0" w:firstLine="0"/>
      </w:pPr>
    </w:lvl>
    <w:lvl w:ilvl="3">
      <w:start w:val="1"/>
      <w:numFmt w:val="lowerLetter"/>
      <w:suff w:val="nothing"/>
      <w:lvlText w:val="          %4)  "/>
      <w:lvlJc w:val="left"/>
      <w:pPr>
        <w:ind w:left="0" w:firstLine="0"/>
      </w:pPr>
    </w:lvl>
    <w:lvl w:ilvl="4">
      <w:start w:val="1"/>
      <w:numFmt w:val="decimal"/>
      <w:suff w:val="nothing"/>
      <w:lvlText w:val="                (%5)  "/>
      <w:lvlJc w:val="left"/>
      <w:pPr>
        <w:ind w:left="0" w:firstLine="0"/>
      </w:pPr>
    </w:lvl>
    <w:lvl w:ilvl="5">
      <w:start w:val="1"/>
      <w:numFmt w:val="lowerLetter"/>
      <w:suff w:val="nothing"/>
      <w:lvlText w:val="                (%6)  "/>
      <w:lvlJc w:val="left"/>
      <w:pPr>
        <w:ind w:left="0" w:firstLine="0"/>
      </w:pPr>
    </w:lvl>
    <w:lvl w:ilvl="6">
      <w:start w:val="1"/>
      <w:numFmt w:val="decimal"/>
      <w:suff w:val="nothing"/>
      <w:lvlText w:val="                (%7)  "/>
      <w:lvlJc w:val="left"/>
      <w:pPr>
        <w:ind w:left="0" w:firstLine="0"/>
      </w:pPr>
    </w:lvl>
    <w:lvl w:ilvl="7">
      <w:start w:val="1"/>
      <w:numFmt w:val="lowerLetter"/>
      <w:suff w:val="nothing"/>
      <w:lvlText w:val="                (%8)  "/>
      <w:lvlJc w:val="left"/>
      <w:pPr>
        <w:ind w:left="0" w:firstLine="0"/>
      </w:pPr>
    </w:lvl>
    <w:lvl w:ilvl="8">
      <w:start w:val="1"/>
      <w:numFmt w:val="decimal"/>
      <w:suff w:val="nothing"/>
      <w:lvlText w:val="(%9)  "/>
      <w:lvlJc w:val="left"/>
      <w:pPr>
        <w:ind w:left="0" w:firstLine="0"/>
      </w:pPr>
    </w:lvl>
  </w:abstractNum>
  <w:abstractNum w:abstractNumId="34" w15:restartNumberingAfterBreak="0">
    <w:nsid w:val="673950B1"/>
    <w:multiLevelType w:val="multilevel"/>
    <w:tmpl w:val="BD5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065B40"/>
    <w:multiLevelType w:val="hybridMultilevel"/>
    <w:tmpl w:val="A16ACE02"/>
    <w:lvl w:ilvl="0" w:tplc="240A0015">
      <w:start w:val="1"/>
      <w:numFmt w:val="upperLetter"/>
      <w:lvlText w:val="%1."/>
      <w:lvlJc w:val="left"/>
      <w:pPr>
        <w:ind w:left="360" w:hanging="360"/>
      </w:pPr>
      <w:rPr>
        <w:rFonts w:hint="default"/>
      </w:rPr>
    </w:lvl>
    <w:lvl w:ilvl="1" w:tplc="240A0019">
      <w:start w:val="1"/>
      <w:numFmt w:val="lowerLetter"/>
      <w:lvlText w:val="%2."/>
      <w:lvlJc w:val="left"/>
      <w:pPr>
        <w:ind w:left="514" w:hanging="360"/>
      </w:pPr>
    </w:lvl>
    <w:lvl w:ilvl="2" w:tplc="240A001B">
      <w:start w:val="1"/>
      <w:numFmt w:val="lowerRoman"/>
      <w:lvlText w:val="%3."/>
      <w:lvlJc w:val="right"/>
      <w:pPr>
        <w:ind w:left="1234" w:hanging="180"/>
      </w:pPr>
    </w:lvl>
    <w:lvl w:ilvl="3" w:tplc="240A000F">
      <w:start w:val="1"/>
      <w:numFmt w:val="decimal"/>
      <w:lvlText w:val="%4."/>
      <w:lvlJc w:val="left"/>
      <w:pPr>
        <w:ind w:left="1954" w:hanging="360"/>
      </w:pPr>
    </w:lvl>
    <w:lvl w:ilvl="4" w:tplc="240A0019" w:tentative="1">
      <w:start w:val="1"/>
      <w:numFmt w:val="lowerLetter"/>
      <w:lvlText w:val="%5."/>
      <w:lvlJc w:val="left"/>
      <w:pPr>
        <w:ind w:left="2674" w:hanging="360"/>
      </w:pPr>
    </w:lvl>
    <w:lvl w:ilvl="5" w:tplc="240A001B" w:tentative="1">
      <w:start w:val="1"/>
      <w:numFmt w:val="lowerRoman"/>
      <w:lvlText w:val="%6."/>
      <w:lvlJc w:val="right"/>
      <w:pPr>
        <w:ind w:left="3394" w:hanging="180"/>
      </w:pPr>
    </w:lvl>
    <w:lvl w:ilvl="6" w:tplc="240A000F" w:tentative="1">
      <w:start w:val="1"/>
      <w:numFmt w:val="decimal"/>
      <w:lvlText w:val="%7."/>
      <w:lvlJc w:val="left"/>
      <w:pPr>
        <w:ind w:left="4114" w:hanging="360"/>
      </w:pPr>
    </w:lvl>
    <w:lvl w:ilvl="7" w:tplc="240A0019" w:tentative="1">
      <w:start w:val="1"/>
      <w:numFmt w:val="lowerLetter"/>
      <w:lvlText w:val="%8."/>
      <w:lvlJc w:val="left"/>
      <w:pPr>
        <w:ind w:left="4834" w:hanging="360"/>
      </w:pPr>
    </w:lvl>
    <w:lvl w:ilvl="8" w:tplc="240A001B" w:tentative="1">
      <w:start w:val="1"/>
      <w:numFmt w:val="lowerRoman"/>
      <w:lvlText w:val="%9."/>
      <w:lvlJc w:val="right"/>
      <w:pPr>
        <w:ind w:left="5554" w:hanging="180"/>
      </w:pPr>
    </w:lvl>
  </w:abstractNum>
  <w:abstractNum w:abstractNumId="36" w15:restartNumberingAfterBreak="0">
    <w:nsid w:val="7A2F4252"/>
    <w:multiLevelType w:val="multilevel"/>
    <w:tmpl w:val="1838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122015">
    <w:abstractNumId w:val="1"/>
  </w:num>
  <w:num w:numId="2" w16cid:durableId="1031030171">
    <w:abstractNumId w:val="2"/>
  </w:num>
  <w:num w:numId="3" w16cid:durableId="336814401">
    <w:abstractNumId w:val="12"/>
  </w:num>
  <w:num w:numId="4" w16cid:durableId="7680486">
    <w:abstractNumId w:val="12"/>
    <w:lvlOverride w:ilvl="0">
      <w:lvl w:ilvl="0">
        <w:start w:val="1"/>
        <w:numFmt w:val="decimal"/>
        <w:lvlText w:val="%1."/>
        <w:legacy w:legacy="1" w:legacySpace="0" w:legacyIndent="360"/>
        <w:lvlJc w:val="left"/>
        <w:pPr>
          <w:ind w:left="360" w:hanging="360"/>
        </w:pPr>
      </w:lvl>
    </w:lvlOverride>
  </w:num>
  <w:num w:numId="5" w16cid:durableId="516968184">
    <w:abstractNumId w:val="12"/>
    <w:lvlOverride w:ilvl="0">
      <w:lvl w:ilvl="0">
        <w:start w:val="1"/>
        <w:numFmt w:val="decimal"/>
        <w:lvlText w:val="%1."/>
        <w:legacy w:legacy="1" w:legacySpace="0" w:legacyIndent="360"/>
        <w:lvlJc w:val="left"/>
        <w:pPr>
          <w:ind w:left="360" w:hanging="360"/>
        </w:pPr>
      </w:lvl>
    </w:lvlOverride>
  </w:num>
  <w:num w:numId="6" w16cid:durableId="770514577">
    <w:abstractNumId w:val="12"/>
    <w:lvlOverride w:ilvl="0">
      <w:lvl w:ilvl="0">
        <w:start w:val="1"/>
        <w:numFmt w:val="decimal"/>
        <w:lvlText w:val="%1."/>
        <w:legacy w:legacy="1" w:legacySpace="0" w:legacyIndent="360"/>
        <w:lvlJc w:val="left"/>
        <w:pPr>
          <w:ind w:left="360" w:hanging="360"/>
        </w:pPr>
      </w:lvl>
    </w:lvlOverride>
  </w:num>
  <w:num w:numId="7" w16cid:durableId="931356945">
    <w:abstractNumId w:val="22"/>
  </w:num>
  <w:num w:numId="8" w16cid:durableId="1161850117">
    <w:abstractNumId w:val="22"/>
    <w:lvlOverride w:ilvl="0">
      <w:lvl w:ilvl="0">
        <w:start w:val="1"/>
        <w:numFmt w:val="decimal"/>
        <w:lvlText w:val="%1."/>
        <w:legacy w:legacy="1" w:legacySpace="0" w:legacyIndent="360"/>
        <w:lvlJc w:val="left"/>
        <w:pPr>
          <w:ind w:left="360" w:hanging="360"/>
        </w:pPr>
      </w:lvl>
    </w:lvlOverride>
  </w:num>
  <w:num w:numId="9" w16cid:durableId="736050945">
    <w:abstractNumId w:val="22"/>
    <w:lvlOverride w:ilvl="0">
      <w:lvl w:ilvl="0">
        <w:start w:val="1"/>
        <w:numFmt w:val="decimal"/>
        <w:lvlText w:val="%1."/>
        <w:legacy w:legacy="1" w:legacySpace="0" w:legacyIndent="360"/>
        <w:lvlJc w:val="left"/>
        <w:pPr>
          <w:ind w:left="360" w:hanging="360"/>
        </w:pPr>
      </w:lvl>
    </w:lvlOverride>
  </w:num>
  <w:num w:numId="10" w16cid:durableId="774253051">
    <w:abstractNumId w:val="22"/>
    <w:lvlOverride w:ilvl="0">
      <w:lvl w:ilvl="0">
        <w:start w:val="1"/>
        <w:numFmt w:val="decimal"/>
        <w:lvlText w:val="%1."/>
        <w:legacy w:legacy="1" w:legacySpace="0" w:legacyIndent="360"/>
        <w:lvlJc w:val="left"/>
        <w:pPr>
          <w:ind w:left="360" w:hanging="360"/>
        </w:pPr>
      </w:lvl>
    </w:lvlOverride>
  </w:num>
  <w:num w:numId="11" w16cid:durableId="1960380259">
    <w:abstractNumId w:val="22"/>
    <w:lvlOverride w:ilvl="0">
      <w:lvl w:ilvl="0">
        <w:start w:val="1"/>
        <w:numFmt w:val="decimal"/>
        <w:lvlText w:val="%1."/>
        <w:legacy w:legacy="1" w:legacySpace="0" w:legacyIndent="360"/>
        <w:lvlJc w:val="left"/>
        <w:pPr>
          <w:ind w:left="360" w:hanging="360"/>
        </w:pPr>
      </w:lvl>
    </w:lvlOverride>
  </w:num>
  <w:num w:numId="12" w16cid:durableId="843281737">
    <w:abstractNumId w:val="22"/>
    <w:lvlOverride w:ilvl="0">
      <w:lvl w:ilvl="0">
        <w:start w:val="1"/>
        <w:numFmt w:val="decimal"/>
        <w:lvlText w:val="%1."/>
        <w:legacy w:legacy="1" w:legacySpace="0" w:legacyIndent="360"/>
        <w:lvlJc w:val="left"/>
        <w:pPr>
          <w:ind w:left="360" w:hanging="360"/>
        </w:pPr>
      </w:lvl>
    </w:lvlOverride>
  </w:num>
  <w:num w:numId="13" w16cid:durableId="2102288888">
    <w:abstractNumId w:val="15"/>
  </w:num>
  <w:num w:numId="14" w16cid:durableId="205918174">
    <w:abstractNumId w:val="9"/>
  </w:num>
  <w:num w:numId="15" w16cid:durableId="1672413741">
    <w:abstractNumId w:val="7"/>
  </w:num>
  <w:num w:numId="16" w16cid:durableId="782043396">
    <w:abstractNumId w:val="30"/>
  </w:num>
  <w:num w:numId="17" w16cid:durableId="898324556">
    <w:abstractNumId w:val="27"/>
  </w:num>
  <w:num w:numId="18" w16cid:durableId="452137748">
    <w:abstractNumId w:val="33"/>
  </w:num>
  <w:num w:numId="19" w16cid:durableId="1964457195">
    <w:abstractNumId w:val="15"/>
  </w:num>
  <w:num w:numId="20" w16cid:durableId="37777358">
    <w:abstractNumId w:val="13"/>
  </w:num>
  <w:num w:numId="21" w16cid:durableId="2004774742">
    <w:abstractNumId w:val="3"/>
  </w:num>
  <w:num w:numId="22" w16cid:durableId="843125777">
    <w:abstractNumId w:val="31"/>
  </w:num>
  <w:num w:numId="23" w16cid:durableId="823547568">
    <w:abstractNumId w:val="5"/>
  </w:num>
  <w:num w:numId="24" w16cid:durableId="2041592272">
    <w:abstractNumId w:val="19"/>
  </w:num>
  <w:num w:numId="25" w16cid:durableId="1405374825">
    <w:abstractNumId w:val="21"/>
  </w:num>
  <w:num w:numId="26" w16cid:durableId="272519200">
    <w:abstractNumId w:val="35"/>
  </w:num>
  <w:num w:numId="27" w16cid:durableId="1567717015">
    <w:abstractNumId w:val="25"/>
  </w:num>
  <w:num w:numId="28" w16cid:durableId="1242832915">
    <w:abstractNumId w:val="24"/>
  </w:num>
  <w:num w:numId="29" w16cid:durableId="1264067171">
    <w:abstractNumId w:val="29"/>
  </w:num>
  <w:num w:numId="30" w16cid:durableId="888498858">
    <w:abstractNumId w:val="11"/>
  </w:num>
  <w:num w:numId="31" w16cid:durableId="788739979">
    <w:abstractNumId w:val="16"/>
  </w:num>
  <w:num w:numId="32" w16cid:durableId="719745449">
    <w:abstractNumId w:val="28"/>
  </w:num>
  <w:num w:numId="33" w16cid:durableId="880483023">
    <w:abstractNumId w:val="0"/>
  </w:num>
  <w:num w:numId="34" w16cid:durableId="1994600567">
    <w:abstractNumId w:val="10"/>
  </w:num>
  <w:num w:numId="35" w16cid:durableId="2129422224">
    <w:abstractNumId w:val="6"/>
  </w:num>
  <w:num w:numId="36" w16cid:durableId="1583026251">
    <w:abstractNumId w:val="18"/>
  </w:num>
  <w:num w:numId="37" w16cid:durableId="1603147785">
    <w:abstractNumId w:val="26"/>
    <w:lvlOverride w:ilvl="0">
      <w:startOverride w:val="1"/>
    </w:lvlOverride>
    <w:lvlOverride w:ilvl="1"/>
    <w:lvlOverride w:ilvl="2"/>
    <w:lvlOverride w:ilvl="3"/>
    <w:lvlOverride w:ilvl="4"/>
    <w:lvlOverride w:ilvl="5"/>
    <w:lvlOverride w:ilvl="6"/>
    <w:lvlOverride w:ilvl="7"/>
    <w:lvlOverride w:ilvl="8"/>
  </w:num>
  <w:num w:numId="38" w16cid:durableId="417749921">
    <w:abstractNumId w:val="20"/>
  </w:num>
  <w:num w:numId="39" w16cid:durableId="627248546">
    <w:abstractNumId w:val="14"/>
  </w:num>
  <w:num w:numId="40" w16cid:durableId="1039011641">
    <w:abstractNumId w:val="17"/>
  </w:num>
  <w:num w:numId="41" w16cid:durableId="568927069">
    <w:abstractNumId w:val="8"/>
  </w:num>
  <w:num w:numId="42" w16cid:durableId="288248182">
    <w:abstractNumId w:val="4"/>
  </w:num>
  <w:num w:numId="43" w16cid:durableId="827945101">
    <w:abstractNumId w:val="23"/>
  </w:num>
  <w:num w:numId="44" w16cid:durableId="1202061838">
    <w:abstractNumId w:val="32"/>
  </w:num>
  <w:num w:numId="45" w16cid:durableId="1728257531">
    <w:abstractNumId w:val="36"/>
  </w:num>
  <w:num w:numId="46" w16cid:durableId="13068613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4"/>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1A"/>
    <w:rsid w:val="00003D45"/>
    <w:rsid w:val="00005060"/>
    <w:rsid w:val="00005FD5"/>
    <w:rsid w:val="000115D4"/>
    <w:rsid w:val="000116F1"/>
    <w:rsid w:val="00011CF9"/>
    <w:rsid w:val="0001294F"/>
    <w:rsid w:val="00012D9B"/>
    <w:rsid w:val="0001378D"/>
    <w:rsid w:val="00014679"/>
    <w:rsid w:val="00014BEF"/>
    <w:rsid w:val="00014F8A"/>
    <w:rsid w:val="00015D00"/>
    <w:rsid w:val="00020C54"/>
    <w:rsid w:val="00021095"/>
    <w:rsid w:val="000212D0"/>
    <w:rsid w:val="000233CE"/>
    <w:rsid w:val="00024366"/>
    <w:rsid w:val="000253EE"/>
    <w:rsid w:val="00025635"/>
    <w:rsid w:val="00026796"/>
    <w:rsid w:val="00027C3B"/>
    <w:rsid w:val="000301E5"/>
    <w:rsid w:val="00030248"/>
    <w:rsid w:val="00031818"/>
    <w:rsid w:val="00031888"/>
    <w:rsid w:val="00031BA0"/>
    <w:rsid w:val="00033E0E"/>
    <w:rsid w:val="000370A6"/>
    <w:rsid w:val="00042EEE"/>
    <w:rsid w:val="00044E73"/>
    <w:rsid w:val="000453B4"/>
    <w:rsid w:val="00046765"/>
    <w:rsid w:val="000479CB"/>
    <w:rsid w:val="00050891"/>
    <w:rsid w:val="00051507"/>
    <w:rsid w:val="00052064"/>
    <w:rsid w:val="00054C2C"/>
    <w:rsid w:val="00054CE7"/>
    <w:rsid w:val="0005609F"/>
    <w:rsid w:val="00057BC4"/>
    <w:rsid w:val="000628B2"/>
    <w:rsid w:val="00063592"/>
    <w:rsid w:val="00063655"/>
    <w:rsid w:val="0006408D"/>
    <w:rsid w:val="00065EFF"/>
    <w:rsid w:val="00066E25"/>
    <w:rsid w:val="00071339"/>
    <w:rsid w:val="000720A4"/>
    <w:rsid w:val="00072137"/>
    <w:rsid w:val="00072BE4"/>
    <w:rsid w:val="00073453"/>
    <w:rsid w:val="00073605"/>
    <w:rsid w:val="00073BCC"/>
    <w:rsid w:val="00073D34"/>
    <w:rsid w:val="00073E8F"/>
    <w:rsid w:val="0007582F"/>
    <w:rsid w:val="000773C2"/>
    <w:rsid w:val="00077CFA"/>
    <w:rsid w:val="00080556"/>
    <w:rsid w:val="00080B43"/>
    <w:rsid w:val="000826E3"/>
    <w:rsid w:val="00084DFD"/>
    <w:rsid w:val="00085D9F"/>
    <w:rsid w:val="0008652D"/>
    <w:rsid w:val="00090217"/>
    <w:rsid w:val="000907F0"/>
    <w:rsid w:val="00090B65"/>
    <w:rsid w:val="00090D28"/>
    <w:rsid w:val="000911D2"/>
    <w:rsid w:val="00092324"/>
    <w:rsid w:val="00093DC7"/>
    <w:rsid w:val="000944CC"/>
    <w:rsid w:val="000954D0"/>
    <w:rsid w:val="000962E5"/>
    <w:rsid w:val="000A1D26"/>
    <w:rsid w:val="000A1FF0"/>
    <w:rsid w:val="000A4C66"/>
    <w:rsid w:val="000A7649"/>
    <w:rsid w:val="000B07B9"/>
    <w:rsid w:val="000B11A8"/>
    <w:rsid w:val="000B14EB"/>
    <w:rsid w:val="000B4159"/>
    <w:rsid w:val="000C02E6"/>
    <w:rsid w:val="000C2F1F"/>
    <w:rsid w:val="000C34D9"/>
    <w:rsid w:val="000C3B17"/>
    <w:rsid w:val="000C4562"/>
    <w:rsid w:val="000C5CB1"/>
    <w:rsid w:val="000C627C"/>
    <w:rsid w:val="000C6479"/>
    <w:rsid w:val="000C68C7"/>
    <w:rsid w:val="000C7017"/>
    <w:rsid w:val="000C78C6"/>
    <w:rsid w:val="000C7BC0"/>
    <w:rsid w:val="000C7CFA"/>
    <w:rsid w:val="000C7F67"/>
    <w:rsid w:val="000D3F79"/>
    <w:rsid w:val="000D4064"/>
    <w:rsid w:val="000D467C"/>
    <w:rsid w:val="000D6056"/>
    <w:rsid w:val="000D723A"/>
    <w:rsid w:val="000D7F9A"/>
    <w:rsid w:val="000E0A04"/>
    <w:rsid w:val="000E23F0"/>
    <w:rsid w:val="000E72EF"/>
    <w:rsid w:val="000E7BE0"/>
    <w:rsid w:val="000E7DDD"/>
    <w:rsid w:val="000F28B4"/>
    <w:rsid w:val="000F2F93"/>
    <w:rsid w:val="000F3DE3"/>
    <w:rsid w:val="00100425"/>
    <w:rsid w:val="00100D98"/>
    <w:rsid w:val="00101234"/>
    <w:rsid w:val="00103CEB"/>
    <w:rsid w:val="00104899"/>
    <w:rsid w:val="0010504B"/>
    <w:rsid w:val="00105DC7"/>
    <w:rsid w:val="00106FBE"/>
    <w:rsid w:val="001077E8"/>
    <w:rsid w:val="001139C6"/>
    <w:rsid w:val="00114ED0"/>
    <w:rsid w:val="00120413"/>
    <w:rsid w:val="00121DB0"/>
    <w:rsid w:val="00123642"/>
    <w:rsid w:val="001238DB"/>
    <w:rsid w:val="0012599F"/>
    <w:rsid w:val="0012655B"/>
    <w:rsid w:val="00126AE9"/>
    <w:rsid w:val="00131098"/>
    <w:rsid w:val="0013192F"/>
    <w:rsid w:val="00133C70"/>
    <w:rsid w:val="00135799"/>
    <w:rsid w:val="001364A1"/>
    <w:rsid w:val="001407A7"/>
    <w:rsid w:val="00142500"/>
    <w:rsid w:val="00144848"/>
    <w:rsid w:val="00144D76"/>
    <w:rsid w:val="001455BE"/>
    <w:rsid w:val="001459E4"/>
    <w:rsid w:val="00147644"/>
    <w:rsid w:val="001479BC"/>
    <w:rsid w:val="001525F4"/>
    <w:rsid w:val="00152CF4"/>
    <w:rsid w:val="0015316D"/>
    <w:rsid w:val="00153A08"/>
    <w:rsid w:val="00154C86"/>
    <w:rsid w:val="00154F63"/>
    <w:rsid w:val="00155257"/>
    <w:rsid w:val="00156261"/>
    <w:rsid w:val="0015785F"/>
    <w:rsid w:val="00162B1F"/>
    <w:rsid w:val="00163160"/>
    <w:rsid w:val="00164A85"/>
    <w:rsid w:val="0016681B"/>
    <w:rsid w:val="00166A2F"/>
    <w:rsid w:val="0017036B"/>
    <w:rsid w:val="00170A31"/>
    <w:rsid w:val="001727C3"/>
    <w:rsid w:val="00175C88"/>
    <w:rsid w:val="001767A5"/>
    <w:rsid w:val="00181B4F"/>
    <w:rsid w:val="001841C4"/>
    <w:rsid w:val="00184F92"/>
    <w:rsid w:val="001865A7"/>
    <w:rsid w:val="001866FC"/>
    <w:rsid w:val="001916A0"/>
    <w:rsid w:val="00192223"/>
    <w:rsid w:val="0019223E"/>
    <w:rsid w:val="00193F13"/>
    <w:rsid w:val="001945DA"/>
    <w:rsid w:val="00194988"/>
    <w:rsid w:val="00194C4B"/>
    <w:rsid w:val="00195454"/>
    <w:rsid w:val="001966DA"/>
    <w:rsid w:val="001969E8"/>
    <w:rsid w:val="00196EB8"/>
    <w:rsid w:val="001A0747"/>
    <w:rsid w:val="001A48AB"/>
    <w:rsid w:val="001A76F6"/>
    <w:rsid w:val="001A7831"/>
    <w:rsid w:val="001B01CC"/>
    <w:rsid w:val="001B1E3A"/>
    <w:rsid w:val="001B269D"/>
    <w:rsid w:val="001B4DE3"/>
    <w:rsid w:val="001B508F"/>
    <w:rsid w:val="001C135B"/>
    <w:rsid w:val="001C214C"/>
    <w:rsid w:val="001C229E"/>
    <w:rsid w:val="001C280C"/>
    <w:rsid w:val="001C2CA3"/>
    <w:rsid w:val="001C5A27"/>
    <w:rsid w:val="001C667D"/>
    <w:rsid w:val="001C7F2E"/>
    <w:rsid w:val="001D26C6"/>
    <w:rsid w:val="001D561B"/>
    <w:rsid w:val="001D6C7D"/>
    <w:rsid w:val="001D70E7"/>
    <w:rsid w:val="001D7CC9"/>
    <w:rsid w:val="001E01A8"/>
    <w:rsid w:val="001E026A"/>
    <w:rsid w:val="001E0CF1"/>
    <w:rsid w:val="001E1C3C"/>
    <w:rsid w:val="001E339D"/>
    <w:rsid w:val="001E647C"/>
    <w:rsid w:val="001E6F16"/>
    <w:rsid w:val="001E785A"/>
    <w:rsid w:val="001F037D"/>
    <w:rsid w:val="001F1251"/>
    <w:rsid w:val="001F29FD"/>
    <w:rsid w:val="001F7DCB"/>
    <w:rsid w:val="00200A9C"/>
    <w:rsid w:val="002010B2"/>
    <w:rsid w:val="002017D2"/>
    <w:rsid w:val="0020181C"/>
    <w:rsid w:val="00203349"/>
    <w:rsid w:val="00204A3E"/>
    <w:rsid w:val="00205EAC"/>
    <w:rsid w:val="0020656B"/>
    <w:rsid w:val="00206912"/>
    <w:rsid w:val="00206B4C"/>
    <w:rsid w:val="00207AFF"/>
    <w:rsid w:val="00211A14"/>
    <w:rsid w:val="00212243"/>
    <w:rsid w:val="002133CF"/>
    <w:rsid w:val="00213DBD"/>
    <w:rsid w:val="002159DB"/>
    <w:rsid w:val="00217521"/>
    <w:rsid w:val="002232C1"/>
    <w:rsid w:val="00223BF5"/>
    <w:rsid w:val="002278A2"/>
    <w:rsid w:val="0023023A"/>
    <w:rsid w:val="00230419"/>
    <w:rsid w:val="002313C1"/>
    <w:rsid w:val="002342E4"/>
    <w:rsid w:val="002342FA"/>
    <w:rsid w:val="00235D62"/>
    <w:rsid w:val="00237976"/>
    <w:rsid w:val="00240F39"/>
    <w:rsid w:val="00242657"/>
    <w:rsid w:val="002433C7"/>
    <w:rsid w:val="00243447"/>
    <w:rsid w:val="00245A5B"/>
    <w:rsid w:val="002473FA"/>
    <w:rsid w:val="00250044"/>
    <w:rsid w:val="002500E8"/>
    <w:rsid w:val="00250BB9"/>
    <w:rsid w:val="00251651"/>
    <w:rsid w:val="0025448A"/>
    <w:rsid w:val="00254A1A"/>
    <w:rsid w:val="00254EF5"/>
    <w:rsid w:val="00255330"/>
    <w:rsid w:val="00260025"/>
    <w:rsid w:val="00260B3A"/>
    <w:rsid w:val="0026120C"/>
    <w:rsid w:val="0026146E"/>
    <w:rsid w:val="002617A4"/>
    <w:rsid w:val="0026651D"/>
    <w:rsid w:val="0027188C"/>
    <w:rsid w:val="00271B2C"/>
    <w:rsid w:val="00273576"/>
    <w:rsid w:val="00273F5C"/>
    <w:rsid w:val="00274C20"/>
    <w:rsid w:val="002751C9"/>
    <w:rsid w:val="002757C5"/>
    <w:rsid w:val="00277109"/>
    <w:rsid w:val="00280DB6"/>
    <w:rsid w:val="00280FFC"/>
    <w:rsid w:val="00282A5C"/>
    <w:rsid w:val="00282BAC"/>
    <w:rsid w:val="00284244"/>
    <w:rsid w:val="00285C25"/>
    <w:rsid w:val="002879AB"/>
    <w:rsid w:val="00290344"/>
    <w:rsid w:val="0029347F"/>
    <w:rsid w:val="0029395F"/>
    <w:rsid w:val="00295A1A"/>
    <w:rsid w:val="00296A74"/>
    <w:rsid w:val="002A0A83"/>
    <w:rsid w:val="002A1ACD"/>
    <w:rsid w:val="002A1D59"/>
    <w:rsid w:val="002A30CB"/>
    <w:rsid w:val="002A6A58"/>
    <w:rsid w:val="002A6A5A"/>
    <w:rsid w:val="002B18E5"/>
    <w:rsid w:val="002B30F0"/>
    <w:rsid w:val="002B39CE"/>
    <w:rsid w:val="002B432C"/>
    <w:rsid w:val="002B49B4"/>
    <w:rsid w:val="002B5F8C"/>
    <w:rsid w:val="002B7BA5"/>
    <w:rsid w:val="002C08C5"/>
    <w:rsid w:val="002C15AD"/>
    <w:rsid w:val="002C15CC"/>
    <w:rsid w:val="002C160B"/>
    <w:rsid w:val="002C2779"/>
    <w:rsid w:val="002C414B"/>
    <w:rsid w:val="002C44F1"/>
    <w:rsid w:val="002C64E7"/>
    <w:rsid w:val="002C6D22"/>
    <w:rsid w:val="002C7427"/>
    <w:rsid w:val="002D057D"/>
    <w:rsid w:val="002D1CC3"/>
    <w:rsid w:val="002D215F"/>
    <w:rsid w:val="002D3066"/>
    <w:rsid w:val="002D3A09"/>
    <w:rsid w:val="002D52D0"/>
    <w:rsid w:val="002D5A8F"/>
    <w:rsid w:val="002D64B9"/>
    <w:rsid w:val="002E04C2"/>
    <w:rsid w:val="002E2A89"/>
    <w:rsid w:val="002E31D6"/>
    <w:rsid w:val="002E35D7"/>
    <w:rsid w:val="002E53EF"/>
    <w:rsid w:val="002E67B5"/>
    <w:rsid w:val="002E691E"/>
    <w:rsid w:val="002F1F3A"/>
    <w:rsid w:val="002F4B46"/>
    <w:rsid w:val="002F52C2"/>
    <w:rsid w:val="002F536A"/>
    <w:rsid w:val="002F5E77"/>
    <w:rsid w:val="002F6CE7"/>
    <w:rsid w:val="002F6D85"/>
    <w:rsid w:val="003009AB"/>
    <w:rsid w:val="00300FE9"/>
    <w:rsid w:val="00302FF2"/>
    <w:rsid w:val="00303DDE"/>
    <w:rsid w:val="00304342"/>
    <w:rsid w:val="00304604"/>
    <w:rsid w:val="00305179"/>
    <w:rsid w:val="00305A4D"/>
    <w:rsid w:val="003070C0"/>
    <w:rsid w:val="00310162"/>
    <w:rsid w:val="003103AB"/>
    <w:rsid w:val="0031060A"/>
    <w:rsid w:val="00311EFB"/>
    <w:rsid w:val="00313DA4"/>
    <w:rsid w:val="00316147"/>
    <w:rsid w:val="00316D21"/>
    <w:rsid w:val="0031733B"/>
    <w:rsid w:val="0031797D"/>
    <w:rsid w:val="003201B2"/>
    <w:rsid w:val="00321329"/>
    <w:rsid w:val="003234B3"/>
    <w:rsid w:val="00325002"/>
    <w:rsid w:val="003262C1"/>
    <w:rsid w:val="003279AE"/>
    <w:rsid w:val="00332249"/>
    <w:rsid w:val="0033296A"/>
    <w:rsid w:val="00333BBC"/>
    <w:rsid w:val="003340F6"/>
    <w:rsid w:val="003343B2"/>
    <w:rsid w:val="00334903"/>
    <w:rsid w:val="00335138"/>
    <w:rsid w:val="00340A9C"/>
    <w:rsid w:val="00343C15"/>
    <w:rsid w:val="00343FBB"/>
    <w:rsid w:val="00345B10"/>
    <w:rsid w:val="0034779A"/>
    <w:rsid w:val="00347FC5"/>
    <w:rsid w:val="003515E1"/>
    <w:rsid w:val="003519A2"/>
    <w:rsid w:val="00351BAD"/>
    <w:rsid w:val="00352EB4"/>
    <w:rsid w:val="00353F7B"/>
    <w:rsid w:val="003556AA"/>
    <w:rsid w:val="003567EB"/>
    <w:rsid w:val="00357CB4"/>
    <w:rsid w:val="00357FF6"/>
    <w:rsid w:val="00361571"/>
    <w:rsid w:val="003617C9"/>
    <w:rsid w:val="003622E6"/>
    <w:rsid w:val="00362747"/>
    <w:rsid w:val="00362D21"/>
    <w:rsid w:val="00362EE8"/>
    <w:rsid w:val="00363281"/>
    <w:rsid w:val="0036351A"/>
    <w:rsid w:val="00363701"/>
    <w:rsid w:val="003647D0"/>
    <w:rsid w:val="00364F04"/>
    <w:rsid w:val="00366153"/>
    <w:rsid w:val="00366F9A"/>
    <w:rsid w:val="00370D6E"/>
    <w:rsid w:val="003716DC"/>
    <w:rsid w:val="003717F9"/>
    <w:rsid w:val="00373C94"/>
    <w:rsid w:val="00375B74"/>
    <w:rsid w:val="0037662B"/>
    <w:rsid w:val="00377F0E"/>
    <w:rsid w:val="003810A6"/>
    <w:rsid w:val="003814A6"/>
    <w:rsid w:val="003854BD"/>
    <w:rsid w:val="00390890"/>
    <w:rsid w:val="00393C7A"/>
    <w:rsid w:val="003960C3"/>
    <w:rsid w:val="00396437"/>
    <w:rsid w:val="003A2116"/>
    <w:rsid w:val="003A219E"/>
    <w:rsid w:val="003A5A15"/>
    <w:rsid w:val="003A7A5D"/>
    <w:rsid w:val="003B0F52"/>
    <w:rsid w:val="003B10A0"/>
    <w:rsid w:val="003B25AB"/>
    <w:rsid w:val="003B34CE"/>
    <w:rsid w:val="003B35BA"/>
    <w:rsid w:val="003B6367"/>
    <w:rsid w:val="003B71A1"/>
    <w:rsid w:val="003C638F"/>
    <w:rsid w:val="003C768C"/>
    <w:rsid w:val="003D1CDE"/>
    <w:rsid w:val="003D1E94"/>
    <w:rsid w:val="003D6D8B"/>
    <w:rsid w:val="003D6FCF"/>
    <w:rsid w:val="003E0A95"/>
    <w:rsid w:val="003E1123"/>
    <w:rsid w:val="003E1174"/>
    <w:rsid w:val="003E26F9"/>
    <w:rsid w:val="003E59AA"/>
    <w:rsid w:val="003E6D12"/>
    <w:rsid w:val="003E73E5"/>
    <w:rsid w:val="003F059E"/>
    <w:rsid w:val="003F135E"/>
    <w:rsid w:val="003F21E4"/>
    <w:rsid w:val="003F3232"/>
    <w:rsid w:val="003F55C7"/>
    <w:rsid w:val="003F79A4"/>
    <w:rsid w:val="00401A90"/>
    <w:rsid w:val="00402CE4"/>
    <w:rsid w:val="004032C2"/>
    <w:rsid w:val="00403495"/>
    <w:rsid w:val="00403AEB"/>
    <w:rsid w:val="004065C4"/>
    <w:rsid w:val="00407E14"/>
    <w:rsid w:val="00411412"/>
    <w:rsid w:val="00414562"/>
    <w:rsid w:val="00414D93"/>
    <w:rsid w:val="00422244"/>
    <w:rsid w:val="00425055"/>
    <w:rsid w:val="00425752"/>
    <w:rsid w:val="00426862"/>
    <w:rsid w:val="00427423"/>
    <w:rsid w:val="00432183"/>
    <w:rsid w:val="00432840"/>
    <w:rsid w:val="004338D1"/>
    <w:rsid w:val="00433A30"/>
    <w:rsid w:val="004344DF"/>
    <w:rsid w:val="00434731"/>
    <w:rsid w:val="004352FF"/>
    <w:rsid w:val="0043683A"/>
    <w:rsid w:val="0044064A"/>
    <w:rsid w:val="00440F5F"/>
    <w:rsid w:val="00441868"/>
    <w:rsid w:val="00445416"/>
    <w:rsid w:val="0044656D"/>
    <w:rsid w:val="00447CCE"/>
    <w:rsid w:val="0044F487"/>
    <w:rsid w:val="004548AD"/>
    <w:rsid w:val="004567EA"/>
    <w:rsid w:val="00457474"/>
    <w:rsid w:val="0046353A"/>
    <w:rsid w:val="0046510A"/>
    <w:rsid w:val="0046598D"/>
    <w:rsid w:val="00465B1A"/>
    <w:rsid w:val="00466B1A"/>
    <w:rsid w:val="00466F1A"/>
    <w:rsid w:val="004702FF"/>
    <w:rsid w:val="004703CF"/>
    <w:rsid w:val="004722D7"/>
    <w:rsid w:val="00473398"/>
    <w:rsid w:val="00474128"/>
    <w:rsid w:val="00476DB1"/>
    <w:rsid w:val="004773A9"/>
    <w:rsid w:val="004822EB"/>
    <w:rsid w:val="00482683"/>
    <w:rsid w:val="0048272D"/>
    <w:rsid w:val="004841B2"/>
    <w:rsid w:val="004842B0"/>
    <w:rsid w:val="004846F6"/>
    <w:rsid w:val="00486394"/>
    <w:rsid w:val="004864F0"/>
    <w:rsid w:val="00486EFE"/>
    <w:rsid w:val="00487781"/>
    <w:rsid w:val="00492C51"/>
    <w:rsid w:val="00492D13"/>
    <w:rsid w:val="00493C98"/>
    <w:rsid w:val="00494D8D"/>
    <w:rsid w:val="0049590A"/>
    <w:rsid w:val="00496F17"/>
    <w:rsid w:val="004972B6"/>
    <w:rsid w:val="0049777F"/>
    <w:rsid w:val="004A3D1C"/>
    <w:rsid w:val="004A43C3"/>
    <w:rsid w:val="004A46DE"/>
    <w:rsid w:val="004A595F"/>
    <w:rsid w:val="004A75D6"/>
    <w:rsid w:val="004B0E77"/>
    <w:rsid w:val="004B114C"/>
    <w:rsid w:val="004B391F"/>
    <w:rsid w:val="004B6371"/>
    <w:rsid w:val="004B6BF0"/>
    <w:rsid w:val="004B7968"/>
    <w:rsid w:val="004C3F64"/>
    <w:rsid w:val="004C4377"/>
    <w:rsid w:val="004C6406"/>
    <w:rsid w:val="004D0A25"/>
    <w:rsid w:val="004D1206"/>
    <w:rsid w:val="004D1528"/>
    <w:rsid w:val="004D200D"/>
    <w:rsid w:val="004D26E6"/>
    <w:rsid w:val="004D35BF"/>
    <w:rsid w:val="004D4A6E"/>
    <w:rsid w:val="004D4F98"/>
    <w:rsid w:val="004D5EDA"/>
    <w:rsid w:val="004D6D39"/>
    <w:rsid w:val="004D75B5"/>
    <w:rsid w:val="004D7D08"/>
    <w:rsid w:val="004E14F1"/>
    <w:rsid w:val="004E2F70"/>
    <w:rsid w:val="004E45B9"/>
    <w:rsid w:val="004E51FE"/>
    <w:rsid w:val="004E58DD"/>
    <w:rsid w:val="004E59C8"/>
    <w:rsid w:val="004E7505"/>
    <w:rsid w:val="004F06E8"/>
    <w:rsid w:val="004F2416"/>
    <w:rsid w:val="004F2462"/>
    <w:rsid w:val="004F5885"/>
    <w:rsid w:val="004F5A63"/>
    <w:rsid w:val="004F5B17"/>
    <w:rsid w:val="004F5DD5"/>
    <w:rsid w:val="004F651B"/>
    <w:rsid w:val="004F763E"/>
    <w:rsid w:val="00501004"/>
    <w:rsid w:val="0050469E"/>
    <w:rsid w:val="005049EE"/>
    <w:rsid w:val="00505532"/>
    <w:rsid w:val="00511C38"/>
    <w:rsid w:val="00512845"/>
    <w:rsid w:val="0051359E"/>
    <w:rsid w:val="00514AB3"/>
    <w:rsid w:val="005155CE"/>
    <w:rsid w:val="0051626C"/>
    <w:rsid w:val="0051768E"/>
    <w:rsid w:val="0052023B"/>
    <w:rsid w:val="00520F7B"/>
    <w:rsid w:val="00522A8A"/>
    <w:rsid w:val="00522CB9"/>
    <w:rsid w:val="005252FF"/>
    <w:rsid w:val="005253C9"/>
    <w:rsid w:val="00526596"/>
    <w:rsid w:val="00526EF6"/>
    <w:rsid w:val="00527708"/>
    <w:rsid w:val="00531076"/>
    <w:rsid w:val="00531C6F"/>
    <w:rsid w:val="00531C93"/>
    <w:rsid w:val="0053411E"/>
    <w:rsid w:val="00534337"/>
    <w:rsid w:val="0053498B"/>
    <w:rsid w:val="00537636"/>
    <w:rsid w:val="00537AA4"/>
    <w:rsid w:val="00537AE6"/>
    <w:rsid w:val="00540AAF"/>
    <w:rsid w:val="00540EBA"/>
    <w:rsid w:val="0054137E"/>
    <w:rsid w:val="00542535"/>
    <w:rsid w:val="00543116"/>
    <w:rsid w:val="00544009"/>
    <w:rsid w:val="00544862"/>
    <w:rsid w:val="0054618C"/>
    <w:rsid w:val="0054759C"/>
    <w:rsid w:val="00551389"/>
    <w:rsid w:val="00552577"/>
    <w:rsid w:val="00552B78"/>
    <w:rsid w:val="005530F7"/>
    <w:rsid w:val="00553278"/>
    <w:rsid w:val="005534E6"/>
    <w:rsid w:val="00553FDA"/>
    <w:rsid w:val="00554972"/>
    <w:rsid w:val="00560539"/>
    <w:rsid w:val="0056156C"/>
    <w:rsid w:val="00561B83"/>
    <w:rsid w:val="00563C1A"/>
    <w:rsid w:val="00563CC4"/>
    <w:rsid w:val="005649BD"/>
    <w:rsid w:val="00564A40"/>
    <w:rsid w:val="00565954"/>
    <w:rsid w:val="00566A27"/>
    <w:rsid w:val="005675EE"/>
    <w:rsid w:val="00567873"/>
    <w:rsid w:val="00567C7F"/>
    <w:rsid w:val="00572099"/>
    <w:rsid w:val="005722FF"/>
    <w:rsid w:val="00573ACD"/>
    <w:rsid w:val="00574873"/>
    <w:rsid w:val="005757FB"/>
    <w:rsid w:val="00576CDA"/>
    <w:rsid w:val="0057751D"/>
    <w:rsid w:val="00577624"/>
    <w:rsid w:val="0058504D"/>
    <w:rsid w:val="00587DDE"/>
    <w:rsid w:val="00587F44"/>
    <w:rsid w:val="00590B79"/>
    <w:rsid w:val="00590D5D"/>
    <w:rsid w:val="0059135E"/>
    <w:rsid w:val="005918B2"/>
    <w:rsid w:val="00592A11"/>
    <w:rsid w:val="00593425"/>
    <w:rsid w:val="00593CE2"/>
    <w:rsid w:val="0059418E"/>
    <w:rsid w:val="00594330"/>
    <w:rsid w:val="00594BD9"/>
    <w:rsid w:val="00595CEC"/>
    <w:rsid w:val="00595E17"/>
    <w:rsid w:val="005964C1"/>
    <w:rsid w:val="00597BEE"/>
    <w:rsid w:val="005A235C"/>
    <w:rsid w:val="005A3208"/>
    <w:rsid w:val="005A3EA0"/>
    <w:rsid w:val="005A40A9"/>
    <w:rsid w:val="005A4723"/>
    <w:rsid w:val="005A510F"/>
    <w:rsid w:val="005A52FF"/>
    <w:rsid w:val="005A5C25"/>
    <w:rsid w:val="005A7243"/>
    <w:rsid w:val="005A7475"/>
    <w:rsid w:val="005A791C"/>
    <w:rsid w:val="005A7F45"/>
    <w:rsid w:val="005B47C6"/>
    <w:rsid w:val="005B55E6"/>
    <w:rsid w:val="005B6467"/>
    <w:rsid w:val="005C09B2"/>
    <w:rsid w:val="005C1201"/>
    <w:rsid w:val="005C3941"/>
    <w:rsid w:val="005C4DF0"/>
    <w:rsid w:val="005D16CF"/>
    <w:rsid w:val="005D31E3"/>
    <w:rsid w:val="005D47D4"/>
    <w:rsid w:val="005D4887"/>
    <w:rsid w:val="005D6547"/>
    <w:rsid w:val="005E19FF"/>
    <w:rsid w:val="005E21B1"/>
    <w:rsid w:val="005E2A6E"/>
    <w:rsid w:val="005E5464"/>
    <w:rsid w:val="005E58D3"/>
    <w:rsid w:val="005E7BE6"/>
    <w:rsid w:val="005E7ED8"/>
    <w:rsid w:val="005F26E1"/>
    <w:rsid w:val="005F5C96"/>
    <w:rsid w:val="006002F1"/>
    <w:rsid w:val="00602778"/>
    <w:rsid w:val="0060354B"/>
    <w:rsid w:val="0060405A"/>
    <w:rsid w:val="006048A3"/>
    <w:rsid w:val="006057D4"/>
    <w:rsid w:val="00607634"/>
    <w:rsid w:val="006077F0"/>
    <w:rsid w:val="006105AB"/>
    <w:rsid w:val="0061107B"/>
    <w:rsid w:val="00612928"/>
    <w:rsid w:val="00612AB4"/>
    <w:rsid w:val="00613610"/>
    <w:rsid w:val="006159F6"/>
    <w:rsid w:val="00616237"/>
    <w:rsid w:val="00616C4B"/>
    <w:rsid w:val="0061710D"/>
    <w:rsid w:val="00617D9B"/>
    <w:rsid w:val="00621FED"/>
    <w:rsid w:val="00622E78"/>
    <w:rsid w:val="006230D6"/>
    <w:rsid w:val="00623BA7"/>
    <w:rsid w:val="006246B2"/>
    <w:rsid w:val="00626038"/>
    <w:rsid w:val="00626630"/>
    <w:rsid w:val="006304F4"/>
    <w:rsid w:val="00633984"/>
    <w:rsid w:val="00635197"/>
    <w:rsid w:val="00635572"/>
    <w:rsid w:val="00635FD0"/>
    <w:rsid w:val="00637123"/>
    <w:rsid w:val="0063790D"/>
    <w:rsid w:val="00637BDD"/>
    <w:rsid w:val="00641B77"/>
    <w:rsid w:val="006427BA"/>
    <w:rsid w:val="006431DA"/>
    <w:rsid w:val="00643AB0"/>
    <w:rsid w:val="00645782"/>
    <w:rsid w:val="00646DCE"/>
    <w:rsid w:val="00646F8B"/>
    <w:rsid w:val="00646FBE"/>
    <w:rsid w:val="006474B8"/>
    <w:rsid w:val="006476A5"/>
    <w:rsid w:val="00647967"/>
    <w:rsid w:val="0064797F"/>
    <w:rsid w:val="00647AAE"/>
    <w:rsid w:val="00647D91"/>
    <w:rsid w:val="00650ED7"/>
    <w:rsid w:val="00652830"/>
    <w:rsid w:val="0065622B"/>
    <w:rsid w:val="00656A83"/>
    <w:rsid w:val="00656EB6"/>
    <w:rsid w:val="0066073E"/>
    <w:rsid w:val="00660B30"/>
    <w:rsid w:val="00662284"/>
    <w:rsid w:val="00662BCA"/>
    <w:rsid w:val="006634D7"/>
    <w:rsid w:val="00665302"/>
    <w:rsid w:val="00666876"/>
    <w:rsid w:val="00671D56"/>
    <w:rsid w:val="006734C4"/>
    <w:rsid w:val="006756C6"/>
    <w:rsid w:val="00675B25"/>
    <w:rsid w:val="0067601C"/>
    <w:rsid w:val="00676C17"/>
    <w:rsid w:val="00677303"/>
    <w:rsid w:val="0067756A"/>
    <w:rsid w:val="006778DF"/>
    <w:rsid w:val="00681C7F"/>
    <w:rsid w:val="00683B8F"/>
    <w:rsid w:val="006867B1"/>
    <w:rsid w:val="00686C7D"/>
    <w:rsid w:val="0068713A"/>
    <w:rsid w:val="00687A36"/>
    <w:rsid w:val="00691658"/>
    <w:rsid w:val="00691B31"/>
    <w:rsid w:val="00692248"/>
    <w:rsid w:val="0069364A"/>
    <w:rsid w:val="0069448B"/>
    <w:rsid w:val="00694C15"/>
    <w:rsid w:val="00695F6C"/>
    <w:rsid w:val="006972FD"/>
    <w:rsid w:val="006975E7"/>
    <w:rsid w:val="00697B59"/>
    <w:rsid w:val="00697BE2"/>
    <w:rsid w:val="006A10F9"/>
    <w:rsid w:val="006A199E"/>
    <w:rsid w:val="006A1A5A"/>
    <w:rsid w:val="006A1FE9"/>
    <w:rsid w:val="006A4223"/>
    <w:rsid w:val="006A4647"/>
    <w:rsid w:val="006A5800"/>
    <w:rsid w:val="006A5AC4"/>
    <w:rsid w:val="006A7712"/>
    <w:rsid w:val="006B0816"/>
    <w:rsid w:val="006B1828"/>
    <w:rsid w:val="006B1D2B"/>
    <w:rsid w:val="006B3C20"/>
    <w:rsid w:val="006B6399"/>
    <w:rsid w:val="006B6462"/>
    <w:rsid w:val="006B6A93"/>
    <w:rsid w:val="006B6BBF"/>
    <w:rsid w:val="006B7777"/>
    <w:rsid w:val="006C0A71"/>
    <w:rsid w:val="006C3A06"/>
    <w:rsid w:val="006C4358"/>
    <w:rsid w:val="006C451D"/>
    <w:rsid w:val="006C4BD2"/>
    <w:rsid w:val="006C5711"/>
    <w:rsid w:val="006C65BE"/>
    <w:rsid w:val="006C65E8"/>
    <w:rsid w:val="006D32BD"/>
    <w:rsid w:val="006D3746"/>
    <w:rsid w:val="006D5E47"/>
    <w:rsid w:val="006D6EC0"/>
    <w:rsid w:val="006D7CC7"/>
    <w:rsid w:val="006E03BE"/>
    <w:rsid w:val="006E146A"/>
    <w:rsid w:val="006E187D"/>
    <w:rsid w:val="006E1F18"/>
    <w:rsid w:val="006E2F18"/>
    <w:rsid w:val="006E3151"/>
    <w:rsid w:val="006E493C"/>
    <w:rsid w:val="006E62F5"/>
    <w:rsid w:val="006E73B7"/>
    <w:rsid w:val="006E75F7"/>
    <w:rsid w:val="006E7849"/>
    <w:rsid w:val="006F06C6"/>
    <w:rsid w:val="006F1913"/>
    <w:rsid w:val="006F2069"/>
    <w:rsid w:val="006F4219"/>
    <w:rsid w:val="006F5C92"/>
    <w:rsid w:val="006F6F51"/>
    <w:rsid w:val="006F7EB2"/>
    <w:rsid w:val="00700ED5"/>
    <w:rsid w:val="00702308"/>
    <w:rsid w:val="00702936"/>
    <w:rsid w:val="0070429A"/>
    <w:rsid w:val="0070464D"/>
    <w:rsid w:val="007050A8"/>
    <w:rsid w:val="00710B4E"/>
    <w:rsid w:val="00713BE6"/>
    <w:rsid w:val="00714F13"/>
    <w:rsid w:val="00720D57"/>
    <w:rsid w:val="0072267B"/>
    <w:rsid w:val="00722A8E"/>
    <w:rsid w:val="00725A4C"/>
    <w:rsid w:val="0072756C"/>
    <w:rsid w:val="007276BE"/>
    <w:rsid w:val="00727FE4"/>
    <w:rsid w:val="00734A02"/>
    <w:rsid w:val="00740DEA"/>
    <w:rsid w:val="00740F70"/>
    <w:rsid w:val="00741519"/>
    <w:rsid w:val="00741F41"/>
    <w:rsid w:val="00742210"/>
    <w:rsid w:val="0074334D"/>
    <w:rsid w:val="00743BDD"/>
    <w:rsid w:val="00744948"/>
    <w:rsid w:val="00744F6A"/>
    <w:rsid w:val="0074716E"/>
    <w:rsid w:val="007549F0"/>
    <w:rsid w:val="007554D7"/>
    <w:rsid w:val="00755DCD"/>
    <w:rsid w:val="00756241"/>
    <w:rsid w:val="0075633A"/>
    <w:rsid w:val="0075766A"/>
    <w:rsid w:val="0076067E"/>
    <w:rsid w:val="00761C95"/>
    <w:rsid w:val="007625E6"/>
    <w:rsid w:val="00762641"/>
    <w:rsid w:val="0076689D"/>
    <w:rsid w:val="00770918"/>
    <w:rsid w:val="00770E18"/>
    <w:rsid w:val="0077296C"/>
    <w:rsid w:val="00773BE4"/>
    <w:rsid w:val="00776467"/>
    <w:rsid w:val="00776A73"/>
    <w:rsid w:val="00777E81"/>
    <w:rsid w:val="00777EE9"/>
    <w:rsid w:val="0078003C"/>
    <w:rsid w:val="007805AC"/>
    <w:rsid w:val="00781A3A"/>
    <w:rsid w:val="00786E2C"/>
    <w:rsid w:val="007911B6"/>
    <w:rsid w:val="00791362"/>
    <w:rsid w:val="0079173B"/>
    <w:rsid w:val="007949EF"/>
    <w:rsid w:val="00796246"/>
    <w:rsid w:val="00796C60"/>
    <w:rsid w:val="007970B9"/>
    <w:rsid w:val="007A07F7"/>
    <w:rsid w:val="007A0CC6"/>
    <w:rsid w:val="007A0D03"/>
    <w:rsid w:val="007A3188"/>
    <w:rsid w:val="007A3AF4"/>
    <w:rsid w:val="007A7290"/>
    <w:rsid w:val="007B097B"/>
    <w:rsid w:val="007B12B4"/>
    <w:rsid w:val="007B4933"/>
    <w:rsid w:val="007B527B"/>
    <w:rsid w:val="007C19DC"/>
    <w:rsid w:val="007C2666"/>
    <w:rsid w:val="007C2C19"/>
    <w:rsid w:val="007C4316"/>
    <w:rsid w:val="007C4459"/>
    <w:rsid w:val="007C46DD"/>
    <w:rsid w:val="007C4801"/>
    <w:rsid w:val="007D061C"/>
    <w:rsid w:val="007D0BB1"/>
    <w:rsid w:val="007D29DA"/>
    <w:rsid w:val="007D3C42"/>
    <w:rsid w:val="007D51E3"/>
    <w:rsid w:val="007D747E"/>
    <w:rsid w:val="007D7864"/>
    <w:rsid w:val="007E1806"/>
    <w:rsid w:val="007E2E1B"/>
    <w:rsid w:val="007E48C2"/>
    <w:rsid w:val="007F0B30"/>
    <w:rsid w:val="007F1AE4"/>
    <w:rsid w:val="007F27A0"/>
    <w:rsid w:val="007F3865"/>
    <w:rsid w:val="007F403C"/>
    <w:rsid w:val="007F47AB"/>
    <w:rsid w:val="007F546D"/>
    <w:rsid w:val="007F67D5"/>
    <w:rsid w:val="007F682C"/>
    <w:rsid w:val="007F7F21"/>
    <w:rsid w:val="00801CCF"/>
    <w:rsid w:val="00802188"/>
    <w:rsid w:val="00803514"/>
    <w:rsid w:val="00803D41"/>
    <w:rsid w:val="00806821"/>
    <w:rsid w:val="00807101"/>
    <w:rsid w:val="00814830"/>
    <w:rsid w:val="00815587"/>
    <w:rsid w:val="00815F4A"/>
    <w:rsid w:val="008165CF"/>
    <w:rsid w:val="008165D4"/>
    <w:rsid w:val="00816C9F"/>
    <w:rsid w:val="008204CE"/>
    <w:rsid w:val="00821587"/>
    <w:rsid w:val="00821E91"/>
    <w:rsid w:val="00822D15"/>
    <w:rsid w:val="00824861"/>
    <w:rsid w:val="0082660D"/>
    <w:rsid w:val="0082757C"/>
    <w:rsid w:val="0083001E"/>
    <w:rsid w:val="008308AB"/>
    <w:rsid w:val="008308E1"/>
    <w:rsid w:val="00830DAF"/>
    <w:rsid w:val="008311C8"/>
    <w:rsid w:val="00831E39"/>
    <w:rsid w:val="0083625C"/>
    <w:rsid w:val="00836397"/>
    <w:rsid w:val="00842CD5"/>
    <w:rsid w:val="00850079"/>
    <w:rsid w:val="00850C6D"/>
    <w:rsid w:val="00852085"/>
    <w:rsid w:val="008524A5"/>
    <w:rsid w:val="00853CD8"/>
    <w:rsid w:val="00853FA8"/>
    <w:rsid w:val="00854181"/>
    <w:rsid w:val="00854653"/>
    <w:rsid w:val="00855606"/>
    <w:rsid w:val="00855BA7"/>
    <w:rsid w:val="00857D67"/>
    <w:rsid w:val="00860561"/>
    <w:rsid w:val="008611E2"/>
    <w:rsid w:val="0086137A"/>
    <w:rsid w:val="0086168D"/>
    <w:rsid w:val="00861E72"/>
    <w:rsid w:val="00861EF2"/>
    <w:rsid w:val="00862750"/>
    <w:rsid w:val="008644CA"/>
    <w:rsid w:val="00864CE6"/>
    <w:rsid w:val="00866F2A"/>
    <w:rsid w:val="00870338"/>
    <w:rsid w:val="008713FF"/>
    <w:rsid w:val="00871C63"/>
    <w:rsid w:val="008740F2"/>
    <w:rsid w:val="0087494F"/>
    <w:rsid w:val="00874C2F"/>
    <w:rsid w:val="00874EE9"/>
    <w:rsid w:val="00874F0A"/>
    <w:rsid w:val="00874F32"/>
    <w:rsid w:val="008756A3"/>
    <w:rsid w:val="008772DB"/>
    <w:rsid w:val="00877B66"/>
    <w:rsid w:val="00882003"/>
    <w:rsid w:val="00884798"/>
    <w:rsid w:val="00885333"/>
    <w:rsid w:val="008872BC"/>
    <w:rsid w:val="008873F5"/>
    <w:rsid w:val="00887588"/>
    <w:rsid w:val="008900B9"/>
    <w:rsid w:val="008903C4"/>
    <w:rsid w:val="0089160B"/>
    <w:rsid w:val="00891717"/>
    <w:rsid w:val="0089284E"/>
    <w:rsid w:val="00893E8E"/>
    <w:rsid w:val="0089520A"/>
    <w:rsid w:val="00895527"/>
    <w:rsid w:val="00896333"/>
    <w:rsid w:val="008964E7"/>
    <w:rsid w:val="00897DFB"/>
    <w:rsid w:val="008A1A75"/>
    <w:rsid w:val="008A7ED6"/>
    <w:rsid w:val="008B0CFD"/>
    <w:rsid w:val="008B23AE"/>
    <w:rsid w:val="008B2F19"/>
    <w:rsid w:val="008B37B1"/>
    <w:rsid w:val="008B4229"/>
    <w:rsid w:val="008B53F4"/>
    <w:rsid w:val="008B7790"/>
    <w:rsid w:val="008B7994"/>
    <w:rsid w:val="008B7F5A"/>
    <w:rsid w:val="008C0736"/>
    <w:rsid w:val="008C33BE"/>
    <w:rsid w:val="008C4F84"/>
    <w:rsid w:val="008C5666"/>
    <w:rsid w:val="008D00A6"/>
    <w:rsid w:val="008D1147"/>
    <w:rsid w:val="008D2D00"/>
    <w:rsid w:val="008D406A"/>
    <w:rsid w:val="008D4D32"/>
    <w:rsid w:val="008D5AC5"/>
    <w:rsid w:val="008D6C25"/>
    <w:rsid w:val="008E06B1"/>
    <w:rsid w:val="008E08A7"/>
    <w:rsid w:val="008E12AD"/>
    <w:rsid w:val="008E1970"/>
    <w:rsid w:val="008E1A70"/>
    <w:rsid w:val="008E1F03"/>
    <w:rsid w:val="008E5F6E"/>
    <w:rsid w:val="008E6389"/>
    <w:rsid w:val="008E67C5"/>
    <w:rsid w:val="008F197C"/>
    <w:rsid w:val="008F3000"/>
    <w:rsid w:val="008F3F0D"/>
    <w:rsid w:val="008F5962"/>
    <w:rsid w:val="008F7477"/>
    <w:rsid w:val="008F7C51"/>
    <w:rsid w:val="00900E39"/>
    <w:rsid w:val="009019C1"/>
    <w:rsid w:val="00902125"/>
    <w:rsid w:val="00902A30"/>
    <w:rsid w:val="009032BA"/>
    <w:rsid w:val="009039E2"/>
    <w:rsid w:val="009049F8"/>
    <w:rsid w:val="00905906"/>
    <w:rsid w:val="00906DF8"/>
    <w:rsid w:val="009155CD"/>
    <w:rsid w:val="009168B2"/>
    <w:rsid w:val="00916ECC"/>
    <w:rsid w:val="009177A2"/>
    <w:rsid w:val="00920B62"/>
    <w:rsid w:val="00920D03"/>
    <w:rsid w:val="0092112E"/>
    <w:rsid w:val="00922A7B"/>
    <w:rsid w:val="00922EF4"/>
    <w:rsid w:val="0092429A"/>
    <w:rsid w:val="00927FE4"/>
    <w:rsid w:val="00932118"/>
    <w:rsid w:val="009339FD"/>
    <w:rsid w:val="00934B09"/>
    <w:rsid w:val="00934B69"/>
    <w:rsid w:val="009359EF"/>
    <w:rsid w:val="00935E2B"/>
    <w:rsid w:val="00937E4D"/>
    <w:rsid w:val="009402D6"/>
    <w:rsid w:val="0094063F"/>
    <w:rsid w:val="009418D4"/>
    <w:rsid w:val="0094220B"/>
    <w:rsid w:val="00943BCA"/>
    <w:rsid w:val="0094416E"/>
    <w:rsid w:val="00944E4E"/>
    <w:rsid w:val="00945A1E"/>
    <w:rsid w:val="00946C44"/>
    <w:rsid w:val="00947EAB"/>
    <w:rsid w:val="00951843"/>
    <w:rsid w:val="00952814"/>
    <w:rsid w:val="009537E5"/>
    <w:rsid w:val="009541D5"/>
    <w:rsid w:val="00954CF4"/>
    <w:rsid w:val="00954D57"/>
    <w:rsid w:val="00955386"/>
    <w:rsid w:val="009556C0"/>
    <w:rsid w:val="00955BC5"/>
    <w:rsid w:val="00955F7C"/>
    <w:rsid w:val="00956DE2"/>
    <w:rsid w:val="0096079B"/>
    <w:rsid w:val="00966DD1"/>
    <w:rsid w:val="009707AE"/>
    <w:rsid w:val="009717ED"/>
    <w:rsid w:val="00971817"/>
    <w:rsid w:val="00971F64"/>
    <w:rsid w:val="0097302A"/>
    <w:rsid w:val="00974548"/>
    <w:rsid w:val="009752F0"/>
    <w:rsid w:val="009753FC"/>
    <w:rsid w:val="0097688D"/>
    <w:rsid w:val="00976A77"/>
    <w:rsid w:val="009801C3"/>
    <w:rsid w:val="00981BBF"/>
    <w:rsid w:val="00982F67"/>
    <w:rsid w:val="00983EC1"/>
    <w:rsid w:val="00984658"/>
    <w:rsid w:val="00985A0F"/>
    <w:rsid w:val="00985E7E"/>
    <w:rsid w:val="00986281"/>
    <w:rsid w:val="00986B62"/>
    <w:rsid w:val="009919AD"/>
    <w:rsid w:val="00993C14"/>
    <w:rsid w:val="0099624C"/>
    <w:rsid w:val="00997ABF"/>
    <w:rsid w:val="009A0838"/>
    <w:rsid w:val="009A0CC2"/>
    <w:rsid w:val="009A1805"/>
    <w:rsid w:val="009A3EE7"/>
    <w:rsid w:val="009A5256"/>
    <w:rsid w:val="009A5366"/>
    <w:rsid w:val="009B076A"/>
    <w:rsid w:val="009B33F8"/>
    <w:rsid w:val="009B3516"/>
    <w:rsid w:val="009B35C8"/>
    <w:rsid w:val="009B3BD3"/>
    <w:rsid w:val="009B4E52"/>
    <w:rsid w:val="009B6E89"/>
    <w:rsid w:val="009C1C2F"/>
    <w:rsid w:val="009C362A"/>
    <w:rsid w:val="009C5513"/>
    <w:rsid w:val="009C5F8B"/>
    <w:rsid w:val="009D1090"/>
    <w:rsid w:val="009D233C"/>
    <w:rsid w:val="009D2B7B"/>
    <w:rsid w:val="009D4C29"/>
    <w:rsid w:val="009D51E3"/>
    <w:rsid w:val="009D524A"/>
    <w:rsid w:val="009D54B4"/>
    <w:rsid w:val="009E07FB"/>
    <w:rsid w:val="009E160E"/>
    <w:rsid w:val="009E16B2"/>
    <w:rsid w:val="009E16EE"/>
    <w:rsid w:val="009E1DA8"/>
    <w:rsid w:val="009E4C46"/>
    <w:rsid w:val="009E6007"/>
    <w:rsid w:val="009E78CB"/>
    <w:rsid w:val="009F180B"/>
    <w:rsid w:val="009F387F"/>
    <w:rsid w:val="009F406B"/>
    <w:rsid w:val="009F5BEE"/>
    <w:rsid w:val="009F6A26"/>
    <w:rsid w:val="009F767C"/>
    <w:rsid w:val="00A002A5"/>
    <w:rsid w:val="00A0096C"/>
    <w:rsid w:val="00A0122E"/>
    <w:rsid w:val="00A019F6"/>
    <w:rsid w:val="00A01AA6"/>
    <w:rsid w:val="00A0267B"/>
    <w:rsid w:val="00A03099"/>
    <w:rsid w:val="00A032E6"/>
    <w:rsid w:val="00A05E8E"/>
    <w:rsid w:val="00A1061D"/>
    <w:rsid w:val="00A1475C"/>
    <w:rsid w:val="00A14E9A"/>
    <w:rsid w:val="00A16032"/>
    <w:rsid w:val="00A16EA3"/>
    <w:rsid w:val="00A17246"/>
    <w:rsid w:val="00A17AB3"/>
    <w:rsid w:val="00A20533"/>
    <w:rsid w:val="00A214A1"/>
    <w:rsid w:val="00A2167D"/>
    <w:rsid w:val="00A22901"/>
    <w:rsid w:val="00A22DA7"/>
    <w:rsid w:val="00A22FEF"/>
    <w:rsid w:val="00A2378D"/>
    <w:rsid w:val="00A23E64"/>
    <w:rsid w:val="00A24517"/>
    <w:rsid w:val="00A24CB4"/>
    <w:rsid w:val="00A2504C"/>
    <w:rsid w:val="00A266B6"/>
    <w:rsid w:val="00A31AB4"/>
    <w:rsid w:val="00A31FC9"/>
    <w:rsid w:val="00A325CB"/>
    <w:rsid w:val="00A32667"/>
    <w:rsid w:val="00A33352"/>
    <w:rsid w:val="00A342A5"/>
    <w:rsid w:val="00A35120"/>
    <w:rsid w:val="00A354F5"/>
    <w:rsid w:val="00A35DB4"/>
    <w:rsid w:val="00A35E3C"/>
    <w:rsid w:val="00A36BF9"/>
    <w:rsid w:val="00A3799B"/>
    <w:rsid w:val="00A413BC"/>
    <w:rsid w:val="00A41744"/>
    <w:rsid w:val="00A43E02"/>
    <w:rsid w:val="00A44013"/>
    <w:rsid w:val="00A44241"/>
    <w:rsid w:val="00A44F1F"/>
    <w:rsid w:val="00A46112"/>
    <w:rsid w:val="00A47C3E"/>
    <w:rsid w:val="00A5015E"/>
    <w:rsid w:val="00A5124A"/>
    <w:rsid w:val="00A54D44"/>
    <w:rsid w:val="00A569D8"/>
    <w:rsid w:val="00A57B57"/>
    <w:rsid w:val="00A610D7"/>
    <w:rsid w:val="00A61B40"/>
    <w:rsid w:val="00A6202E"/>
    <w:rsid w:val="00A64785"/>
    <w:rsid w:val="00A671B7"/>
    <w:rsid w:val="00A718D9"/>
    <w:rsid w:val="00A7378E"/>
    <w:rsid w:val="00A7756E"/>
    <w:rsid w:val="00A7785E"/>
    <w:rsid w:val="00A77D10"/>
    <w:rsid w:val="00A819C5"/>
    <w:rsid w:val="00A81D42"/>
    <w:rsid w:val="00A82067"/>
    <w:rsid w:val="00A90809"/>
    <w:rsid w:val="00A929DC"/>
    <w:rsid w:val="00A94542"/>
    <w:rsid w:val="00A9535D"/>
    <w:rsid w:val="00A967CB"/>
    <w:rsid w:val="00A97690"/>
    <w:rsid w:val="00A97870"/>
    <w:rsid w:val="00AA076E"/>
    <w:rsid w:val="00AA0E24"/>
    <w:rsid w:val="00AA2318"/>
    <w:rsid w:val="00AA266B"/>
    <w:rsid w:val="00AA427E"/>
    <w:rsid w:val="00AA5E50"/>
    <w:rsid w:val="00AA6DA6"/>
    <w:rsid w:val="00AA7416"/>
    <w:rsid w:val="00AB2836"/>
    <w:rsid w:val="00AB45BA"/>
    <w:rsid w:val="00AB4DC5"/>
    <w:rsid w:val="00AB54C8"/>
    <w:rsid w:val="00AB6756"/>
    <w:rsid w:val="00AC0BF3"/>
    <w:rsid w:val="00AC1528"/>
    <w:rsid w:val="00AC2F81"/>
    <w:rsid w:val="00AC31FF"/>
    <w:rsid w:val="00AC4485"/>
    <w:rsid w:val="00AC4990"/>
    <w:rsid w:val="00AC5AA2"/>
    <w:rsid w:val="00AC717A"/>
    <w:rsid w:val="00AD1843"/>
    <w:rsid w:val="00AD4B22"/>
    <w:rsid w:val="00AD7457"/>
    <w:rsid w:val="00AE1EC2"/>
    <w:rsid w:val="00AE227B"/>
    <w:rsid w:val="00AE284A"/>
    <w:rsid w:val="00AE352E"/>
    <w:rsid w:val="00AE40CF"/>
    <w:rsid w:val="00AE422C"/>
    <w:rsid w:val="00AE42E1"/>
    <w:rsid w:val="00AE5067"/>
    <w:rsid w:val="00AE5D6A"/>
    <w:rsid w:val="00AF0215"/>
    <w:rsid w:val="00AF1979"/>
    <w:rsid w:val="00AF24E0"/>
    <w:rsid w:val="00AF2806"/>
    <w:rsid w:val="00AF2C78"/>
    <w:rsid w:val="00AF3B53"/>
    <w:rsid w:val="00AF418D"/>
    <w:rsid w:val="00AF42E2"/>
    <w:rsid w:val="00AF454A"/>
    <w:rsid w:val="00B00E63"/>
    <w:rsid w:val="00B01A51"/>
    <w:rsid w:val="00B02F59"/>
    <w:rsid w:val="00B04AD9"/>
    <w:rsid w:val="00B04B33"/>
    <w:rsid w:val="00B05A4B"/>
    <w:rsid w:val="00B05C89"/>
    <w:rsid w:val="00B05DE2"/>
    <w:rsid w:val="00B07A48"/>
    <w:rsid w:val="00B11351"/>
    <w:rsid w:val="00B11EA2"/>
    <w:rsid w:val="00B121DA"/>
    <w:rsid w:val="00B12B5D"/>
    <w:rsid w:val="00B13FB2"/>
    <w:rsid w:val="00B141FE"/>
    <w:rsid w:val="00B203DE"/>
    <w:rsid w:val="00B204DD"/>
    <w:rsid w:val="00B205EF"/>
    <w:rsid w:val="00B208E4"/>
    <w:rsid w:val="00B22989"/>
    <w:rsid w:val="00B24E31"/>
    <w:rsid w:val="00B25C66"/>
    <w:rsid w:val="00B25CDA"/>
    <w:rsid w:val="00B26516"/>
    <w:rsid w:val="00B2795F"/>
    <w:rsid w:val="00B30BD6"/>
    <w:rsid w:val="00B3105B"/>
    <w:rsid w:val="00B31956"/>
    <w:rsid w:val="00B34E0D"/>
    <w:rsid w:val="00B40763"/>
    <w:rsid w:val="00B44F64"/>
    <w:rsid w:val="00B451A8"/>
    <w:rsid w:val="00B4742F"/>
    <w:rsid w:val="00B47884"/>
    <w:rsid w:val="00B47B3A"/>
    <w:rsid w:val="00B47E26"/>
    <w:rsid w:val="00B50638"/>
    <w:rsid w:val="00B520E3"/>
    <w:rsid w:val="00B55838"/>
    <w:rsid w:val="00B5776C"/>
    <w:rsid w:val="00B60A97"/>
    <w:rsid w:val="00B646CE"/>
    <w:rsid w:val="00B66244"/>
    <w:rsid w:val="00B70832"/>
    <w:rsid w:val="00B70B50"/>
    <w:rsid w:val="00B7198C"/>
    <w:rsid w:val="00B739F3"/>
    <w:rsid w:val="00B746AF"/>
    <w:rsid w:val="00B75D75"/>
    <w:rsid w:val="00B7703F"/>
    <w:rsid w:val="00B772AB"/>
    <w:rsid w:val="00B80ACB"/>
    <w:rsid w:val="00B81119"/>
    <w:rsid w:val="00B82559"/>
    <w:rsid w:val="00B83CAD"/>
    <w:rsid w:val="00B83D71"/>
    <w:rsid w:val="00B83F66"/>
    <w:rsid w:val="00B8496B"/>
    <w:rsid w:val="00B84B06"/>
    <w:rsid w:val="00B8592F"/>
    <w:rsid w:val="00B87777"/>
    <w:rsid w:val="00B90320"/>
    <w:rsid w:val="00B91796"/>
    <w:rsid w:val="00B92B5A"/>
    <w:rsid w:val="00B932F9"/>
    <w:rsid w:val="00B955D5"/>
    <w:rsid w:val="00B95C08"/>
    <w:rsid w:val="00B97E3F"/>
    <w:rsid w:val="00BA2819"/>
    <w:rsid w:val="00BA334C"/>
    <w:rsid w:val="00BA5C5F"/>
    <w:rsid w:val="00BA632D"/>
    <w:rsid w:val="00BA6806"/>
    <w:rsid w:val="00BA745C"/>
    <w:rsid w:val="00BA77AA"/>
    <w:rsid w:val="00BB1107"/>
    <w:rsid w:val="00BB28D2"/>
    <w:rsid w:val="00BB4686"/>
    <w:rsid w:val="00BB76BB"/>
    <w:rsid w:val="00BC1DBE"/>
    <w:rsid w:val="00BC2465"/>
    <w:rsid w:val="00BC519A"/>
    <w:rsid w:val="00BC7CCF"/>
    <w:rsid w:val="00BD02EC"/>
    <w:rsid w:val="00BD0E5F"/>
    <w:rsid w:val="00BD0ECC"/>
    <w:rsid w:val="00BD15C0"/>
    <w:rsid w:val="00BD2C68"/>
    <w:rsid w:val="00BD2DF8"/>
    <w:rsid w:val="00BD2EAB"/>
    <w:rsid w:val="00BD3460"/>
    <w:rsid w:val="00BD42D4"/>
    <w:rsid w:val="00BD4D45"/>
    <w:rsid w:val="00BD57CB"/>
    <w:rsid w:val="00BD6740"/>
    <w:rsid w:val="00BD6F8E"/>
    <w:rsid w:val="00BD7970"/>
    <w:rsid w:val="00BE4271"/>
    <w:rsid w:val="00BE57D9"/>
    <w:rsid w:val="00BE5B46"/>
    <w:rsid w:val="00BE64C0"/>
    <w:rsid w:val="00BE6BD6"/>
    <w:rsid w:val="00BF0A76"/>
    <w:rsid w:val="00BF13B2"/>
    <w:rsid w:val="00BF36CA"/>
    <w:rsid w:val="00BF48E3"/>
    <w:rsid w:val="00BF4F67"/>
    <w:rsid w:val="00BF5292"/>
    <w:rsid w:val="00BF7476"/>
    <w:rsid w:val="00C010CC"/>
    <w:rsid w:val="00C02463"/>
    <w:rsid w:val="00C045C7"/>
    <w:rsid w:val="00C051F6"/>
    <w:rsid w:val="00C110DB"/>
    <w:rsid w:val="00C111D1"/>
    <w:rsid w:val="00C1475C"/>
    <w:rsid w:val="00C161C5"/>
    <w:rsid w:val="00C178DD"/>
    <w:rsid w:val="00C17FEA"/>
    <w:rsid w:val="00C20097"/>
    <w:rsid w:val="00C2075A"/>
    <w:rsid w:val="00C21F49"/>
    <w:rsid w:val="00C24DF1"/>
    <w:rsid w:val="00C30A64"/>
    <w:rsid w:val="00C315DA"/>
    <w:rsid w:val="00C32EFB"/>
    <w:rsid w:val="00C33183"/>
    <w:rsid w:val="00C33BD5"/>
    <w:rsid w:val="00C3702E"/>
    <w:rsid w:val="00C378A5"/>
    <w:rsid w:val="00C4106D"/>
    <w:rsid w:val="00C41C9D"/>
    <w:rsid w:val="00C43196"/>
    <w:rsid w:val="00C43FDF"/>
    <w:rsid w:val="00C45193"/>
    <w:rsid w:val="00C466CB"/>
    <w:rsid w:val="00C46D43"/>
    <w:rsid w:val="00C474B8"/>
    <w:rsid w:val="00C4771C"/>
    <w:rsid w:val="00C47875"/>
    <w:rsid w:val="00C47BB1"/>
    <w:rsid w:val="00C502BF"/>
    <w:rsid w:val="00C51525"/>
    <w:rsid w:val="00C51E42"/>
    <w:rsid w:val="00C53546"/>
    <w:rsid w:val="00C53779"/>
    <w:rsid w:val="00C56867"/>
    <w:rsid w:val="00C569DC"/>
    <w:rsid w:val="00C56D20"/>
    <w:rsid w:val="00C57E76"/>
    <w:rsid w:val="00C57FBC"/>
    <w:rsid w:val="00C60389"/>
    <w:rsid w:val="00C61406"/>
    <w:rsid w:val="00C61F8B"/>
    <w:rsid w:val="00C62DE9"/>
    <w:rsid w:val="00C66A73"/>
    <w:rsid w:val="00C6721D"/>
    <w:rsid w:val="00C67A0F"/>
    <w:rsid w:val="00C70021"/>
    <w:rsid w:val="00C70CB2"/>
    <w:rsid w:val="00C723F5"/>
    <w:rsid w:val="00C7354C"/>
    <w:rsid w:val="00C7370E"/>
    <w:rsid w:val="00C73E46"/>
    <w:rsid w:val="00C74B04"/>
    <w:rsid w:val="00C75921"/>
    <w:rsid w:val="00C77613"/>
    <w:rsid w:val="00C80628"/>
    <w:rsid w:val="00C8246B"/>
    <w:rsid w:val="00C82CBB"/>
    <w:rsid w:val="00C82E16"/>
    <w:rsid w:val="00C830C5"/>
    <w:rsid w:val="00C838C8"/>
    <w:rsid w:val="00C83B81"/>
    <w:rsid w:val="00C8428E"/>
    <w:rsid w:val="00C85C89"/>
    <w:rsid w:val="00C85CFB"/>
    <w:rsid w:val="00C85FD1"/>
    <w:rsid w:val="00C90B53"/>
    <w:rsid w:val="00C9138C"/>
    <w:rsid w:val="00C91E55"/>
    <w:rsid w:val="00C9300F"/>
    <w:rsid w:val="00C935B8"/>
    <w:rsid w:val="00C93F9D"/>
    <w:rsid w:val="00C94E1E"/>
    <w:rsid w:val="00C967FD"/>
    <w:rsid w:val="00C97718"/>
    <w:rsid w:val="00C978D0"/>
    <w:rsid w:val="00C97965"/>
    <w:rsid w:val="00C97D31"/>
    <w:rsid w:val="00CA1975"/>
    <w:rsid w:val="00CA2647"/>
    <w:rsid w:val="00CA4373"/>
    <w:rsid w:val="00CA46DE"/>
    <w:rsid w:val="00CB0E1C"/>
    <w:rsid w:val="00CB1196"/>
    <w:rsid w:val="00CB2A78"/>
    <w:rsid w:val="00CB468B"/>
    <w:rsid w:val="00CB5690"/>
    <w:rsid w:val="00CB5D0C"/>
    <w:rsid w:val="00CB5F33"/>
    <w:rsid w:val="00CB7024"/>
    <w:rsid w:val="00CC0BC4"/>
    <w:rsid w:val="00CC1765"/>
    <w:rsid w:val="00CC3B04"/>
    <w:rsid w:val="00CC4E81"/>
    <w:rsid w:val="00CC77B4"/>
    <w:rsid w:val="00CD0383"/>
    <w:rsid w:val="00CD0741"/>
    <w:rsid w:val="00CD3D85"/>
    <w:rsid w:val="00CD45AF"/>
    <w:rsid w:val="00CD5A99"/>
    <w:rsid w:val="00CD5C61"/>
    <w:rsid w:val="00CD6C7B"/>
    <w:rsid w:val="00CD7610"/>
    <w:rsid w:val="00CE0C63"/>
    <w:rsid w:val="00CE1C75"/>
    <w:rsid w:val="00CE2BA1"/>
    <w:rsid w:val="00CE3A68"/>
    <w:rsid w:val="00CE5033"/>
    <w:rsid w:val="00CE5B59"/>
    <w:rsid w:val="00CE6F98"/>
    <w:rsid w:val="00CE7E0F"/>
    <w:rsid w:val="00CF1E1F"/>
    <w:rsid w:val="00CF2615"/>
    <w:rsid w:val="00CF27C8"/>
    <w:rsid w:val="00CF46F0"/>
    <w:rsid w:val="00CF4B01"/>
    <w:rsid w:val="00CF5863"/>
    <w:rsid w:val="00CF613A"/>
    <w:rsid w:val="00CF61D1"/>
    <w:rsid w:val="00CF68D7"/>
    <w:rsid w:val="00CF7308"/>
    <w:rsid w:val="00CF75C5"/>
    <w:rsid w:val="00D020BA"/>
    <w:rsid w:val="00D02E50"/>
    <w:rsid w:val="00D1023D"/>
    <w:rsid w:val="00D10BFF"/>
    <w:rsid w:val="00D11F9E"/>
    <w:rsid w:val="00D13C56"/>
    <w:rsid w:val="00D13FA0"/>
    <w:rsid w:val="00D14CA8"/>
    <w:rsid w:val="00D15C61"/>
    <w:rsid w:val="00D15C73"/>
    <w:rsid w:val="00D200EA"/>
    <w:rsid w:val="00D2045A"/>
    <w:rsid w:val="00D278F7"/>
    <w:rsid w:val="00D32022"/>
    <w:rsid w:val="00D32590"/>
    <w:rsid w:val="00D32FF9"/>
    <w:rsid w:val="00D33434"/>
    <w:rsid w:val="00D35E39"/>
    <w:rsid w:val="00D3666E"/>
    <w:rsid w:val="00D369ED"/>
    <w:rsid w:val="00D37170"/>
    <w:rsid w:val="00D372B2"/>
    <w:rsid w:val="00D37F91"/>
    <w:rsid w:val="00D411D5"/>
    <w:rsid w:val="00D42084"/>
    <w:rsid w:val="00D42474"/>
    <w:rsid w:val="00D43DD0"/>
    <w:rsid w:val="00D4407E"/>
    <w:rsid w:val="00D45B5C"/>
    <w:rsid w:val="00D50E30"/>
    <w:rsid w:val="00D5385C"/>
    <w:rsid w:val="00D549F2"/>
    <w:rsid w:val="00D55C40"/>
    <w:rsid w:val="00D55E7B"/>
    <w:rsid w:val="00D565E0"/>
    <w:rsid w:val="00D628A7"/>
    <w:rsid w:val="00D630B9"/>
    <w:rsid w:val="00D632B6"/>
    <w:rsid w:val="00D632DA"/>
    <w:rsid w:val="00D65085"/>
    <w:rsid w:val="00D65C6A"/>
    <w:rsid w:val="00D66B5D"/>
    <w:rsid w:val="00D70493"/>
    <w:rsid w:val="00D716BC"/>
    <w:rsid w:val="00D718F7"/>
    <w:rsid w:val="00D71E70"/>
    <w:rsid w:val="00D74F68"/>
    <w:rsid w:val="00D75528"/>
    <w:rsid w:val="00D75FFB"/>
    <w:rsid w:val="00D766C7"/>
    <w:rsid w:val="00D7698F"/>
    <w:rsid w:val="00D76C27"/>
    <w:rsid w:val="00D81692"/>
    <w:rsid w:val="00D81C9B"/>
    <w:rsid w:val="00D81D5E"/>
    <w:rsid w:val="00D82F07"/>
    <w:rsid w:val="00D8519F"/>
    <w:rsid w:val="00D86B49"/>
    <w:rsid w:val="00D86E00"/>
    <w:rsid w:val="00D876F2"/>
    <w:rsid w:val="00D904B8"/>
    <w:rsid w:val="00D92EEE"/>
    <w:rsid w:val="00D93966"/>
    <w:rsid w:val="00D95298"/>
    <w:rsid w:val="00D974CA"/>
    <w:rsid w:val="00D97932"/>
    <w:rsid w:val="00D97D75"/>
    <w:rsid w:val="00D97F39"/>
    <w:rsid w:val="00DA1252"/>
    <w:rsid w:val="00DA1FAA"/>
    <w:rsid w:val="00DA206C"/>
    <w:rsid w:val="00DA297E"/>
    <w:rsid w:val="00DA30C1"/>
    <w:rsid w:val="00DA350A"/>
    <w:rsid w:val="00DA370C"/>
    <w:rsid w:val="00DA4210"/>
    <w:rsid w:val="00DA43AC"/>
    <w:rsid w:val="00DA43BA"/>
    <w:rsid w:val="00DA60D6"/>
    <w:rsid w:val="00DA7AB9"/>
    <w:rsid w:val="00DB2A6B"/>
    <w:rsid w:val="00DB3BBF"/>
    <w:rsid w:val="00DB4D01"/>
    <w:rsid w:val="00DB5011"/>
    <w:rsid w:val="00DB5203"/>
    <w:rsid w:val="00DB64E7"/>
    <w:rsid w:val="00DC1423"/>
    <w:rsid w:val="00DC3272"/>
    <w:rsid w:val="00DC37D8"/>
    <w:rsid w:val="00DC4E21"/>
    <w:rsid w:val="00DC50A2"/>
    <w:rsid w:val="00DC6170"/>
    <w:rsid w:val="00DD0BE4"/>
    <w:rsid w:val="00DD0C59"/>
    <w:rsid w:val="00DD1069"/>
    <w:rsid w:val="00DD1771"/>
    <w:rsid w:val="00DD208E"/>
    <w:rsid w:val="00DD2403"/>
    <w:rsid w:val="00DD3C5F"/>
    <w:rsid w:val="00DD4292"/>
    <w:rsid w:val="00DD42CD"/>
    <w:rsid w:val="00DD65ED"/>
    <w:rsid w:val="00DD65F1"/>
    <w:rsid w:val="00DD6B18"/>
    <w:rsid w:val="00DD6DF2"/>
    <w:rsid w:val="00DE217F"/>
    <w:rsid w:val="00DE26B2"/>
    <w:rsid w:val="00DE401F"/>
    <w:rsid w:val="00DF224D"/>
    <w:rsid w:val="00DF22DA"/>
    <w:rsid w:val="00DF32FE"/>
    <w:rsid w:val="00DF3E8C"/>
    <w:rsid w:val="00DF5770"/>
    <w:rsid w:val="00DF5D33"/>
    <w:rsid w:val="00DF6EA0"/>
    <w:rsid w:val="00E04773"/>
    <w:rsid w:val="00E051BB"/>
    <w:rsid w:val="00E05C18"/>
    <w:rsid w:val="00E07587"/>
    <w:rsid w:val="00E077FB"/>
    <w:rsid w:val="00E07C85"/>
    <w:rsid w:val="00E108FD"/>
    <w:rsid w:val="00E11005"/>
    <w:rsid w:val="00E11D06"/>
    <w:rsid w:val="00E122E8"/>
    <w:rsid w:val="00E135E1"/>
    <w:rsid w:val="00E14521"/>
    <w:rsid w:val="00E147A8"/>
    <w:rsid w:val="00E14A59"/>
    <w:rsid w:val="00E1602D"/>
    <w:rsid w:val="00E172C6"/>
    <w:rsid w:val="00E1769E"/>
    <w:rsid w:val="00E17A35"/>
    <w:rsid w:val="00E17D8D"/>
    <w:rsid w:val="00E2227A"/>
    <w:rsid w:val="00E22A3F"/>
    <w:rsid w:val="00E23CDE"/>
    <w:rsid w:val="00E24225"/>
    <w:rsid w:val="00E271E3"/>
    <w:rsid w:val="00E27D0D"/>
    <w:rsid w:val="00E313F4"/>
    <w:rsid w:val="00E31E68"/>
    <w:rsid w:val="00E31FBE"/>
    <w:rsid w:val="00E3239D"/>
    <w:rsid w:val="00E32B60"/>
    <w:rsid w:val="00E33FB4"/>
    <w:rsid w:val="00E34DBB"/>
    <w:rsid w:val="00E351C9"/>
    <w:rsid w:val="00E35714"/>
    <w:rsid w:val="00E36D0F"/>
    <w:rsid w:val="00E374EA"/>
    <w:rsid w:val="00E41351"/>
    <w:rsid w:val="00E43571"/>
    <w:rsid w:val="00E43CC6"/>
    <w:rsid w:val="00E45811"/>
    <w:rsid w:val="00E4597B"/>
    <w:rsid w:val="00E4663F"/>
    <w:rsid w:val="00E478F9"/>
    <w:rsid w:val="00E51B32"/>
    <w:rsid w:val="00E51C5A"/>
    <w:rsid w:val="00E5314A"/>
    <w:rsid w:val="00E53802"/>
    <w:rsid w:val="00E54221"/>
    <w:rsid w:val="00E5446E"/>
    <w:rsid w:val="00E54F9A"/>
    <w:rsid w:val="00E55182"/>
    <w:rsid w:val="00E56135"/>
    <w:rsid w:val="00E569DB"/>
    <w:rsid w:val="00E56D34"/>
    <w:rsid w:val="00E57B96"/>
    <w:rsid w:val="00E63385"/>
    <w:rsid w:val="00E6488F"/>
    <w:rsid w:val="00E64B9B"/>
    <w:rsid w:val="00E6577E"/>
    <w:rsid w:val="00E65C7C"/>
    <w:rsid w:val="00E66828"/>
    <w:rsid w:val="00E67D91"/>
    <w:rsid w:val="00E705E1"/>
    <w:rsid w:val="00E705E6"/>
    <w:rsid w:val="00E710A4"/>
    <w:rsid w:val="00E710B3"/>
    <w:rsid w:val="00E72255"/>
    <w:rsid w:val="00E7481C"/>
    <w:rsid w:val="00E75157"/>
    <w:rsid w:val="00E75814"/>
    <w:rsid w:val="00E75E59"/>
    <w:rsid w:val="00E76964"/>
    <w:rsid w:val="00E808F5"/>
    <w:rsid w:val="00E82823"/>
    <w:rsid w:val="00E84078"/>
    <w:rsid w:val="00E846DA"/>
    <w:rsid w:val="00E84EC0"/>
    <w:rsid w:val="00E8563B"/>
    <w:rsid w:val="00E86063"/>
    <w:rsid w:val="00E8688B"/>
    <w:rsid w:val="00E86B1A"/>
    <w:rsid w:val="00E8756B"/>
    <w:rsid w:val="00E90107"/>
    <w:rsid w:val="00E91341"/>
    <w:rsid w:val="00E92D57"/>
    <w:rsid w:val="00E9548A"/>
    <w:rsid w:val="00E96FCA"/>
    <w:rsid w:val="00E97765"/>
    <w:rsid w:val="00EA022C"/>
    <w:rsid w:val="00EA1BFE"/>
    <w:rsid w:val="00EA1DFE"/>
    <w:rsid w:val="00EA20C0"/>
    <w:rsid w:val="00EA2D77"/>
    <w:rsid w:val="00EA7723"/>
    <w:rsid w:val="00EA7B3B"/>
    <w:rsid w:val="00EB1F88"/>
    <w:rsid w:val="00EB29A3"/>
    <w:rsid w:val="00EC0AC9"/>
    <w:rsid w:val="00EC193D"/>
    <w:rsid w:val="00EC3B93"/>
    <w:rsid w:val="00EC4C2D"/>
    <w:rsid w:val="00EC4FA9"/>
    <w:rsid w:val="00EC62D9"/>
    <w:rsid w:val="00EC7D79"/>
    <w:rsid w:val="00ED0298"/>
    <w:rsid w:val="00ED2E34"/>
    <w:rsid w:val="00ED7FC4"/>
    <w:rsid w:val="00EE1A9D"/>
    <w:rsid w:val="00EE21AD"/>
    <w:rsid w:val="00EE33B6"/>
    <w:rsid w:val="00EE35BC"/>
    <w:rsid w:val="00EE3F92"/>
    <w:rsid w:val="00EE427D"/>
    <w:rsid w:val="00EE42C3"/>
    <w:rsid w:val="00EE481B"/>
    <w:rsid w:val="00EE492D"/>
    <w:rsid w:val="00EE5856"/>
    <w:rsid w:val="00EE6FCA"/>
    <w:rsid w:val="00EE7115"/>
    <w:rsid w:val="00EE7A9A"/>
    <w:rsid w:val="00EF03AF"/>
    <w:rsid w:val="00EF13F0"/>
    <w:rsid w:val="00EF1A1F"/>
    <w:rsid w:val="00EF1F73"/>
    <w:rsid w:val="00EF2440"/>
    <w:rsid w:val="00EF2512"/>
    <w:rsid w:val="00EF288B"/>
    <w:rsid w:val="00EF368F"/>
    <w:rsid w:val="00EF5240"/>
    <w:rsid w:val="00EF746F"/>
    <w:rsid w:val="00F00638"/>
    <w:rsid w:val="00F00B41"/>
    <w:rsid w:val="00F00D8B"/>
    <w:rsid w:val="00F02AFF"/>
    <w:rsid w:val="00F05B32"/>
    <w:rsid w:val="00F063E3"/>
    <w:rsid w:val="00F06522"/>
    <w:rsid w:val="00F070F6"/>
    <w:rsid w:val="00F12925"/>
    <w:rsid w:val="00F13D02"/>
    <w:rsid w:val="00F150FD"/>
    <w:rsid w:val="00F1577E"/>
    <w:rsid w:val="00F15CF2"/>
    <w:rsid w:val="00F1681C"/>
    <w:rsid w:val="00F204B8"/>
    <w:rsid w:val="00F24EE0"/>
    <w:rsid w:val="00F25F56"/>
    <w:rsid w:val="00F268CD"/>
    <w:rsid w:val="00F27B62"/>
    <w:rsid w:val="00F303D5"/>
    <w:rsid w:val="00F3156D"/>
    <w:rsid w:val="00F330DC"/>
    <w:rsid w:val="00F33A50"/>
    <w:rsid w:val="00F33CA8"/>
    <w:rsid w:val="00F34BE7"/>
    <w:rsid w:val="00F35CAC"/>
    <w:rsid w:val="00F35EF4"/>
    <w:rsid w:val="00F36B50"/>
    <w:rsid w:val="00F404A2"/>
    <w:rsid w:val="00F4262D"/>
    <w:rsid w:val="00F44064"/>
    <w:rsid w:val="00F44FE6"/>
    <w:rsid w:val="00F45781"/>
    <w:rsid w:val="00F459B5"/>
    <w:rsid w:val="00F512A9"/>
    <w:rsid w:val="00F514C6"/>
    <w:rsid w:val="00F51C61"/>
    <w:rsid w:val="00F522A4"/>
    <w:rsid w:val="00F53254"/>
    <w:rsid w:val="00F541E3"/>
    <w:rsid w:val="00F55837"/>
    <w:rsid w:val="00F5678F"/>
    <w:rsid w:val="00F56ED1"/>
    <w:rsid w:val="00F57E8B"/>
    <w:rsid w:val="00F660F1"/>
    <w:rsid w:val="00F67671"/>
    <w:rsid w:val="00F677D5"/>
    <w:rsid w:val="00F73CC6"/>
    <w:rsid w:val="00F76DCD"/>
    <w:rsid w:val="00F775FB"/>
    <w:rsid w:val="00F77F68"/>
    <w:rsid w:val="00F81A27"/>
    <w:rsid w:val="00F8255E"/>
    <w:rsid w:val="00F838B9"/>
    <w:rsid w:val="00F9012B"/>
    <w:rsid w:val="00F90D46"/>
    <w:rsid w:val="00F92E47"/>
    <w:rsid w:val="00F93508"/>
    <w:rsid w:val="00F93E87"/>
    <w:rsid w:val="00F9430C"/>
    <w:rsid w:val="00F944A3"/>
    <w:rsid w:val="00FA02FD"/>
    <w:rsid w:val="00FA07D4"/>
    <w:rsid w:val="00FA38F3"/>
    <w:rsid w:val="00FA6918"/>
    <w:rsid w:val="00FB0857"/>
    <w:rsid w:val="00FB1B71"/>
    <w:rsid w:val="00FB257B"/>
    <w:rsid w:val="00FB2B10"/>
    <w:rsid w:val="00FB5852"/>
    <w:rsid w:val="00FB6728"/>
    <w:rsid w:val="00FB76D4"/>
    <w:rsid w:val="00FC1018"/>
    <w:rsid w:val="00FC1737"/>
    <w:rsid w:val="00FC1AF9"/>
    <w:rsid w:val="00FC1DA3"/>
    <w:rsid w:val="00FC2226"/>
    <w:rsid w:val="00FC2B20"/>
    <w:rsid w:val="00FC2D9F"/>
    <w:rsid w:val="00FC43B6"/>
    <w:rsid w:val="00FC4446"/>
    <w:rsid w:val="00FC6351"/>
    <w:rsid w:val="00FC6B3C"/>
    <w:rsid w:val="00FD024A"/>
    <w:rsid w:val="00FD0F97"/>
    <w:rsid w:val="00FD141E"/>
    <w:rsid w:val="00FD5AA4"/>
    <w:rsid w:val="00FD5AA5"/>
    <w:rsid w:val="00FD76C6"/>
    <w:rsid w:val="00FE0255"/>
    <w:rsid w:val="00FE0DDE"/>
    <w:rsid w:val="00FE1AD7"/>
    <w:rsid w:val="00FE2D91"/>
    <w:rsid w:val="00FE2DC8"/>
    <w:rsid w:val="00FE373E"/>
    <w:rsid w:val="00FE38CB"/>
    <w:rsid w:val="00FE3E22"/>
    <w:rsid w:val="00FE519F"/>
    <w:rsid w:val="00FF02A0"/>
    <w:rsid w:val="00FF0334"/>
    <w:rsid w:val="00FF056F"/>
    <w:rsid w:val="00FF1A6B"/>
    <w:rsid w:val="00FF1F72"/>
    <w:rsid w:val="00FF2EDD"/>
    <w:rsid w:val="00FF3DBE"/>
    <w:rsid w:val="00FF5260"/>
    <w:rsid w:val="00FF7B68"/>
    <w:rsid w:val="09923751"/>
    <w:rsid w:val="13BEB1ED"/>
    <w:rsid w:val="15A33616"/>
    <w:rsid w:val="24DC9514"/>
    <w:rsid w:val="3D181893"/>
    <w:rsid w:val="3E8F74E3"/>
    <w:rsid w:val="4833154C"/>
    <w:rsid w:val="51979B63"/>
    <w:rsid w:val="525C881A"/>
    <w:rsid w:val="5463D0CD"/>
    <w:rsid w:val="65391551"/>
    <w:rsid w:val="76128239"/>
    <w:rsid w:val="76BD21C2"/>
    <w:rsid w:val="777B8FD8"/>
    <w:rsid w:val="7FF61EC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A1BEC6F"/>
  <w15:chartTrackingRefBased/>
  <w15:docId w15:val="{6727EFDE-0272-4CCD-AB4D-95D37D86E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C20"/>
    <w:rPr>
      <w:lang w:val="en-US" w:eastAsia="en-US"/>
    </w:rPr>
  </w:style>
  <w:style w:type="paragraph" w:styleId="Ttulo1">
    <w:name w:val="heading 1"/>
    <w:basedOn w:val="Normal"/>
    <w:next w:val="Normal"/>
    <w:qFormat/>
    <w:pPr>
      <w:keepNext/>
      <w:numPr>
        <w:numId w:val="2"/>
      </w:numPr>
      <w:spacing w:before="240" w:after="80"/>
      <w:jc w:val="center"/>
      <w:outlineLvl w:val="0"/>
    </w:pPr>
    <w:rPr>
      <w:smallCaps/>
      <w:kern w:val="28"/>
    </w:rPr>
  </w:style>
  <w:style w:type="paragraph" w:styleId="Ttulo2">
    <w:name w:val="heading 2"/>
    <w:basedOn w:val="Normal"/>
    <w:next w:val="Normal"/>
    <w:qFormat/>
    <w:pPr>
      <w:keepNext/>
      <w:numPr>
        <w:ilvl w:val="1"/>
        <w:numId w:val="2"/>
      </w:numPr>
      <w:spacing w:before="120" w:after="60"/>
      <w:outlineLvl w:val="1"/>
    </w:pPr>
    <w:rPr>
      <w:i/>
    </w:rPr>
  </w:style>
  <w:style w:type="paragraph" w:styleId="Ttulo3">
    <w:name w:val="heading 3"/>
    <w:basedOn w:val="Normal"/>
    <w:next w:val="Normal"/>
    <w:qFormat/>
    <w:pPr>
      <w:keepNext/>
      <w:numPr>
        <w:ilvl w:val="2"/>
        <w:numId w:val="2"/>
      </w:numPr>
      <w:outlineLvl w:val="2"/>
    </w:pPr>
    <w:rPr>
      <w:i/>
    </w:rPr>
  </w:style>
  <w:style w:type="paragraph" w:styleId="Ttulo4">
    <w:name w:val="heading 4"/>
    <w:basedOn w:val="Normal"/>
    <w:next w:val="Normal"/>
    <w:qFormat/>
    <w:pPr>
      <w:keepNext/>
      <w:numPr>
        <w:ilvl w:val="3"/>
        <w:numId w:val="2"/>
      </w:numPr>
      <w:outlineLvl w:val="3"/>
    </w:pPr>
    <w:rPr>
      <w:i/>
    </w:rPr>
  </w:style>
  <w:style w:type="paragraph" w:styleId="Ttulo5">
    <w:name w:val="heading 5"/>
    <w:basedOn w:val="Normal"/>
    <w:next w:val="Normal"/>
    <w:qFormat/>
    <w:pPr>
      <w:keepNext/>
      <w:numPr>
        <w:ilvl w:val="4"/>
        <w:numId w:val="2"/>
      </w:numPr>
      <w:outlineLvl w:val="4"/>
    </w:pPr>
    <w:rPr>
      <w:i/>
    </w:rPr>
  </w:style>
  <w:style w:type="paragraph" w:styleId="Ttulo6">
    <w:name w:val="heading 6"/>
    <w:basedOn w:val="Normal"/>
    <w:next w:val="Normal"/>
    <w:qFormat/>
    <w:pPr>
      <w:keepNext/>
      <w:numPr>
        <w:ilvl w:val="5"/>
        <w:numId w:val="2"/>
      </w:numPr>
      <w:outlineLvl w:val="5"/>
    </w:pPr>
    <w:rPr>
      <w:i/>
    </w:rPr>
  </w:style>
  <w:style w:type="paragraph" w:styleId="Ttulo7">
    <w:name w:val="heading 7"/>
    <w:basedOn w:val="Normal"/>
    <w:next w:val="Normal"/>
    <w:qFormat/>
    <w:pPr>
      <w:keepNext/>
      <w:numPr>
        <w:ilvl w:val="6"/>
        <w:numId w:val="2"/>
      </w:numPr>
      <w:outlineLvl w:val="6"/>
    </w:pPr>
    <w:rPr>
      <w:i/>
    </w:rPr>
  </w:style>
  <w:style w:type="paragraph" w:styleId="Ttulo8">
    <w:name w:val="heading 8"/>
    <w:basedOn w:val="Normal"/>
    <w:next w:val="Normal"/>
    <w:qFormat/>
    <w:pPr>
      <w:keepNext/>
      <w:numPr>
        <w:ilvl w:val="7"/>
        <w:numId w:val="2"/>
      </w:numPr>
      <w:outlineLvl w:val="7"/>
    </w:pPr>
    <w:rPr>
      <w:i/>
    </w:rPr>
  </w:style>
  <w:style w:type="paragraph" w:styleId="Ttulo9">
    <w:name w:val="heading 9"/>
    <w:basedOn w:val="Normal"/>
    <w:next w:val="Normal"/>
    <w:qFormat/>
    <w:pPr>
      <w:keepNext/>
      <w:numPr>
        <w:ilvl w:val="8"/>
        <w:numId w:val="2"/>
      </w:numPr>
      <w:outlineLvl w:val="8"/>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rPr>
  </w:style>
  <w:style w:type="character" w:customStyle="1" w:styleId="MemberType">
    <w:name w:val="MemberType"/>
    <w:rPr>
      <w:rFonts w:ascii="Times New Roman" w:hAnsi="Times New Roman"/>
      <w:i/>
      <w:sz w:val="22"/>
    </w:rPr>
  </w:style>
  <w:style w:type="paragraph" w:styleId="Ttulo">
    <w:name w:val="Title"/>
    <w:basedOn w:val="Normal"/>
    <w:next w:val="Normal"/>
    <w:qFormat/>
    <w:pPr>
      <w:framePr w:w="9360" w:hSpace="187" w:vSpace="187" w:wrap="notBeside" w:vAnchor="text" w:hAnchor="page" w:xAlign="center" w:y="1"/>
      <w:jc w:val="center"/>
    </w:pPr>
    <w:rPr>
      <w:kern w:val="28"/>
      <w:sz w:val="48"/>
    </w:rPr>
  </w:style>
  <w:style w:type="paragraph" w:styleId="Textonotapie">
    <w:name w:val="footnote text"/>
    <w:basedOn w:val="Normal"/>
    <w:semiHidden/>
    <w:pPr>
      <w:ind w:firstLine="240"/>
      <w:jc w:val="both"/>
    </w:pPr>
    <w:rPr>
      <w:sz w:val="16"/>
    </w:rPr>
  </w:style>
  <w:style w:type="paragraph" w:customStyle="1" w:styleId="References">
    <w:name w:val="References"/>
    <w:basedOn w:val="Listaconnmeros"/>
    <w:pPr>
      <w:numPr>
        <w:numId w:val="13"/>
      </w:numPr>
      <w:jc w:val="both"/>
    </w:pPr>
    <w:rPr>
      <w:sz w:val="16"/>
    </w:rPr>
  </w:style>
  <w:style w:type="paragraph" w:styleId="Listaconnmeros">
    <w:name w:val="List Number"/>
    <w:basedOn w:val="Normal"/>
    <w:pPr>
      <w:ind w:left="360" w:hanging="360"/>
    </w:pPr>
  </w:style>
  <w:style w:type="paragraph" w:customStyle="1" w:styleId="IndexTerms">
    <w:name w:val="IndexTerms"/>
    <w:basedOn w:val="Normal"/>
    <w:next w:val="Normal"/>
    <w:pPr>
      <w:ind w:firstLine="240"/>
      <w:jc w:val="both"/>
    </w:pPr>
    <w:rPr>
      <w:b/>
      <w:sz w:val="18"/>
    </w:rPr>
  </w:style>
  <w:style w:type="paragraph" w:customStyle="1" w:styleId="Theorem">
    <w:name w:val="Theorem"/>
    <w:basedOn w:val="Ttulo3"/>
    <w:pPr>
      <w:outlineLvl w:val="9"/>
    </w:pPr>
  </w:style>
  <w:style w:type="paragraph" w:customStyle="1" w:styleId="Lemma">
    <w:name w:val="Lemma"/>
    <w:basedOn w:val="Ttulo3"/>
    <w:pPr>
      <w:outlineLvl w:val="9"/>
    </w:pPr>
  </w:style>
  <w:style w:type="character" w:styleId="Refdenotaalpie">
    <w:name w:val="footnote reference"/>
    <w:semiHidden/>
    <w:rPr>
      <w:vertAlign w:val="superscript"/>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Hipervnculo">
    <w:name w:val="Hyperlink"/>
    <w:rPr>
      <w:color w:val="0000FF"/>
    </w:r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pPr>
      <w:widowControl w:val="0"/>
      <w:spacing w:line="252" w:lineRule="auto"/>
      <w:ind w:firstLine="240"/>
      <w:jc w:val="both"/>
    </w:pPr>
  </w:style>
  <w:style w:type="character" w:styleId="Hipervnculovisitado">
    <w:name w:val="FollowedHyperlink"/>
    <w:rPr>
      <w:color w:val="800080"/>
    </w:r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styleId="Textoindependiente">
    <w:name w:val="Body Text"/>
    <w:basedOn w:val="Normal"/>
    <w:pPr>
      <w:jc w:val="both"/>
    </w:pPr>
  </w:style>
  <w:style w:type="character" w:styleId="Nmerodepgina">
    <w:name w:val="page number"/>
    <w:basedOn w:val="Fuentedeprrafopredeter"/>
  </w:style>
  <w:style w:type="paragraph" w:styleId="Textosinformato">
    <w:name w:val="Plain Text"/>
    <w:basedOn w:val="Normal"/>
    <w:rPr>
      <w:rFonts w:ascii="Courier New" w:hAnsi="Courier New"/>
    </w:rPr>
  </w:style>
  <w:style w:type="paragraph" w:customStyle="1" w:styleId="Biography">
    <w:name w:val="Biography"/>
    <w:basedOn w:val="Textosinformato"/>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Fuerte">
    <w:name w:val="Strong"/>
    <w:uiPriority w:val="22"/>
    <w:qFormat/>
    <w:rPr>
      <w:b/>
    </w:rPr>
  </w:style>
  <w:style w:type="paragraph" w:styleId="Textoindependiente2">
    <w:name w:val="Body Text 2"/>
    <w:basedOn w:val="Normal"/>
    <w:pPr>
      <w:widowControl w:val="0"/>
      <w:jc w:val="both"/>
    </w:pPr>
    <w:rPr>
      <w:rFonts w:ascii="Arial" w:hAnsi="Arial"/>
      <w:snapToGrid w:val="0"/>
    </w:rPr>
  </w:style>
  <w:style w:type="character" w:styleId="Mencinsinresolver">
    <w:name w:val="Unresolved Mention"/>
    <w:uiPriority w:val="99"/>
    <w:semiHidden/>
    <w:unhideWhenUsed/>
    <w:rsid w:val="00A77D10"/>
    <w:rPr>
      <w:color w:val="605E5C"/>
      <w:shd w:val="clear" w:color="auto" w:fill="E1DFDD"/>
    </w:rPr>
  </w:style>
  <w:style w:type="character" w:styleId="Textodelmarcadordeposicin">
    <w:name w:val="Placeholder Text"/>
    <w:basedOn w:val="Fuentedeprrafopredeter"/>
    <w:uiPriority w:val="99"/>
    <w:semiHidden/>
    <w:rsid w:val="004E2F70"/>
    <w:rPr>
      <w:color w:val="808080"/>
    </w:rPr>
  </w:style>
  <w:style w:type="table" w:styleId="Tablaconcuadrcula">
    <w:name w:val="Table Grid"/>
    <w:basedOn w:val="Tablanormal"/>
    <w:uiPriority w:val="39"/>
    <w:rsid w:val="004E2F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590D5D"/>
    <w:pPr>
      <w:ind w:left="720"/>
      <w:contextualSpacing/>
    </w:pPr>
  </w:style>
  <w:style w:type="paragraph" w:styleId="NormalWeb">
    <w:name w:val="Normal (Web)"/>
    <w:basedOn w:val="Normal"/>
    <w:uiPriority w:val="99"/>
    <w:semiHidden/>
    <w:unhideWhenUsed/>
    <w:rsid w:val="00E75814"/>
    <w:pPr>
      <w:spacing w:before="100" w:beforeAutospacing="1" w:after="100" w:afterAutospacing="1"/>
    </w:pPr>
    <w:rPr>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3355">
      <w:bodyDiv w:val="1"/>
      <w:marLeft w:val="0"/>
      <w:marRight w:val="0"/>
      <w:marTop w:val="0"/>
      <w:marBottom w:val="0"/>
      <w:divBdr>
        <w:top w:val="none" w:sz="0" w:space="0" w:color="auto"/>
        <w:left w:val="none" w:sz="0" w:space="0" w:color="auto"/>
        <w:bottom w:val="none" w:sz="0" w:space="0" w:color="auto"/>
        <w:right w:val="none" w:sz="0" w:space="0" w:color="auto"/>
      </w:divBdr>
      <w:divsChild>
        <w:div w:id="409927996">
          <w:marLeft w:val="0"/>
          <w:marRight w:val="0"/>
          <w:marTop w:val="0"/>
          <w:marBottom w:val="0"/>
          <w:divBdr>
            <w:top w:val="none" w:sz="0" w:space="0" w:color="auto"/>
            <w:left w:val="none" w:sz="0" w:space="0" w:color="auto"/>
            <w:bottom w:val="none" w:sz="0" w:space="0" w:color="auto"/>
            <w:right w:val="none" w:sz="0" w:space="0" w:color="auto"/>
          </w:divBdr>
        </w:div>
        <w:div w:id="1702780955">
          <w:marLeft w:val="0"/>
          <w:marRight w:val="0"/>
          <w:marTop w:val="0"/>
          <w:marBottom w:val="0"/>
          <w:divBdr>
            <w:top w:val="none" w:sz="0" w:space="0" w:color="auto"/>
            <w:left w:val="none" w:sz="0" w:space="0" w:color="auto"/>
            <w:bottom w:val="none" w:sz="0" w:space="0" w:color="auto"/>
            <w:right w:val="none" w:sz="0" w:space="0" w:color="auto"/>
          </w:divBdr>
        </w:div>
      </w:divsChild>
    </w:div>
    <w:div w:id="239411889">
      <w:bodyDiv w:val="1"/>
      <w:marLeft w:val="0"/>
      <w:marRight w:val="0"/>
      <w:marTop w:val="0"/>
      <w:marBottom w:val="0"/>
      <w:divBdr>
        <w:top w:val="none" w:sz="0" w:space="0" w:color="auto"/>
        <w:left w:val="none" w:sz="0" w:space="0" w:color="auto"/>
        <w:bottom w:val="none" w:sz="0" w:space="0" w:color="auto"/>
        <w:right w:val="none" w:sz="0" w:space="0" w:color="auto"/>
      </w:divBdr>
    </w:div>
    <w:div w:id="315913479">
      <w:bodyDiv w:val="1"/>
      <w:marLeft w:val="0"/>
      <w:marRight w:val="0"/>
      <w:marTop w:val="0"/>
      <w:marBottom w:val="0"/>
      <w:divBdr>
        <w:top w:val="none" w:sz="0" w:space="0" w:color="auto"/>
        <w:left w:val="none" w:sz="0" w:space="0" w:color="auto"/>
        <w:bottom w:val="none" w:sz="0" w:space="0" w:color="auto"/>
        <w:right w:val="none" w:sz="0" w:space="0" w:color="auto"/>
      </w:divBdr>
    </w:div>
    <w:div w:id="438261053">
      <w:bodyDiv w:val="1"/>
      <w:marLeft w:val="0"/>
      <w:marRight w:val="0"/>
      <w:marTop w:val="0"/>
      <w:marBottom w:val="0"/>
      <w:divBdr>
        <w:top w:val="none" w:sz="0" w:space="0" w:color="auto"/>
        <w:left w:val="none" w:sz="0" w:space="0" w:color="auto"/>
        <w:bottom w:val="none" w:sz="0" w:space="0" w:color="auto"/>
        <w:right w:val="none" w:sz="0" w:space="0" w:color="auto"/>
      </w:divBdr>
    </w:div>
    <w:div w:id="542521231">
      <w:bodyDiv w:val="1"/>
      <w:marLeft w:val="0"/>
      <w:marRight w:val="0"/>
      <w:marTop w:val="0"/>
      <w:marBottom w:val="0"/>
      <w:divBdr>
        <w:top w:val="none" w:sz="0" w:space="0" w:color="auto"/>
        <w:left w:val="none" w:sz="0" w:space="0" w:color="auto"/>
        <w:bottom w:val="none" w:sz="0" w:space="0" w:color="auto"/>
        <w:right w:val="none" w:sz="0" w:space="0" w:color="auto"/>
      </w:divBdr>
    </w:div>
    <w:div w:id="742265195">
      <w:bodyDiv w:val="1"/>
      <w:marLeft w:val="0"/>
      <w:marRight w:val="0"/>
      <w:marTop w:val="0"/>
      <w:marBottom w:val="0"/>
      <w:divBdr>
        <w:top w:val="none" w:sz="0" w:space="0" w:color="auto"/>
        <w:left w:val="none" w:sz="0" w:space="0" w:color="auto"/>
        <w:bottom w:val="none" w:sz="0" w:space="0" w:color="auto"/>
        <w:right w:val="none" w:sz="0" w:space="0" w:color="auto"/>
      </w:divBdr>
    </w:div>
    <w:div w:id="756363388">
      <w:bodyDiv w:val="1"/>
      <w:marLeft w:val="0"/>
      <w:marRight w:val="0"/>
      <w:marTop w:val="0"/>
      <w:marBottom w:val="0"/>
      <w:divBdr>
        <w:top w:val="none" w:sz="0" w:space="0" w:color="auto"/>
        <w:left w:val="none" w:sz="0" w:space="0" w:color="auto"/>
        <w:bottom w:val="none" w:sz="0" w:space="0" w:color="auto"/>
        <w:right w:val="none" w:sz="0" w:space="0" w:color="auto"/>
      </w:divBdr>
      <w:divsChild>
        <w:div w:id="797338109">
          <w:marLeft w:val="0"/>
          <w:marRight w:val="0"/>
          <w:marTop w:val="0"/>
          <w:marBottom w:val="0"/>
          <w:divBdr>
            <w:top w:val="none" w:sz="0" w:space="0" w:color="auto"/>
            <w:left w:val="none" w:sz="0" w:space="0" w:color="auto"/>
            <w:bottom w:val="none" w:sz="0" w:space="0" w:color="auto"/>
            <w:right w:val="none" w:sz="0" w:space="0" w:color="auto"/>
          </w:divBdr>
        </w:div>
      </w:divsChild>
    </w:div>
    <w:div w:id="843205018">
      <w:bodyDiv w:val="1"/>
      <w:marLeft w:val="0"/>
      <w:marRight w:val="0"/>
      <w:marTop w:val="0"/>
      <w:marBottom w:val="0"/>
      <w:divBdr>
        <w:top w:val="none" w:sz="0" w:space="0" w:color="auto"/>
        <w:left w:val="none" w:sz="0" w:space="0" w:color="auto"/>
        <w:bottom w:val="none" w:sz="0" w:space="0" w:color="auto"/>
        <w:right w:val="none" w:sz="0" w:space="0" w:color="auto"/>
      </w:divBdr>
      <w:divsChild>
        <w:div w:id="1254587886">
          <w:marLeft w:val="0"/>
          <w:marRight w:val="0"/>
          <w:marTop w:val="0"/>
          <w:marBottom w:val="0"/>
          <w:divBdr>
            <w:top w:val="none" w:sz="0" w:space="0" w:color="auto"/>
            <w:left w:val="none" w:sz="0" w:space="0" w:color="auto"/>
            <w:bottom w:val="none" w:sz="0" w:space="0" w:color="auto"/>
            <w:right w:val="none" w:sz="0" w:space="0" w:color="auto"/>
          </w:divBdr>
        </w:div>
      </w:divsChild>
    </w:div>
    <w:div w:id="917641932">
      <w:bodyDiv w:val="1"/>
      <w:marLeft w:val="0"/>
      <w:marRight w:val="0"/>
      <w:marTop w:val="0"/>
      <w:marBottom w:val="0"/>
      <w:divBdr>
        <w:top w:val="none" w:sz="0" w:space="0" w:color="auto"/>
        <w:left w:val="none" w:sz="0" w:space="0" w:color="auto"/>
        <w:bottom w:val="none" w:sz="0" w:space="0" w:color="auto"/>
        <w:right w:val="none" w:sz="0" w:space="0" w:color="auto"/>
      </w:divBdr>
    </w:div>
    <w:div w:id="917665504">
      <w:bodyDiv w:val="1"/>
      <w:marLeft w:val="0"/>
      <w:marRight w:val="0"/>
      <w:marTop w:val="0"/>
      <w:marBottom w:val="0"/>
      <w:divBdr>
        <w:top w:val="none" w:sz="0" w:space="0" w:color="auto"/>
        <w:left w:val="none" w:sz="0" w:space="0" w:color="auto"/>
        <w:bottom w:val="none" w:sz="0" w:space="0" w:color="auto"/>
        <w:right w:val="none" w:sz="0" w:space="0" w:color="auto"/>
      </w:divBdr>
      <w:divsChild>
        <w:div w:id="1220244416">
          <w:marLeft w:val="0"/>
          <w:marRight w:val="0"/>
          <w:marTop w:val="0"/>
          <w:marBottom w:val="0"/>
          <w:divBdr>
            <w:top w:val="none" w:sz="0" w:space="0" w:color="auto"/>
            <w:left w:val="none" w:sz="0" w:space="0" w:color="auto"/>
            <w:bottom w:val="none" w:sz="0" w:space="0" w:color="auto"/>
            <w:right w:val="none" w:sz="0" w:space="0" w:color="auto"/>
          </w:divBdr>
        </w:div>
        <w:div w:id="1537545546">
          <w:marLeft w:val="0"/>
          <w:marRight w:val="0"/>
          <w:marTop w:val="0"/>
          <w:marBottom w:val="0"/>
          <w:divBdr>
            <w:top w:val="none" w:sz="0" w:space="0" w:color="auto"/>
            <w:left w:val="none" w:sz="0" w:space="0" w:color="auto"/>
            <w:bottom w:val="none" w:sz="0" w:space="0" w:color="auto"/>
            <w:right w:val="none" w:sz="0" w:space="0" w:color="auto"/>
          </w:divBdr>
        </w:div>
      </w:divsChild>
    </w:div>
    <w:div w:id="1349402721">
      <w:bodyDiv w:val="1"/>
      <w:marLeft w:val="0"/>
      <w:marRight w:val="0"/>
      <w:marTop w:val="0"/>
      <w:marBottom w:val="0"/>
      <w:divBdr>
        <w:top w:val="none" w:sz="0" w:space="0" w:color="auto"/>
        <w:left w:val="none" w:sz="0" w:space="0" w:color="auto"/>
        <w:bottom w:val="none" w:sz="0" w:space="0" w:color="auto"/>
        <w:right w:val="none" w:sz="0" w:space="0" w:color="auto"/>
      </w:divBdr>
    </w:div>
    <w:div w:id="1514566628">
      <w:bodyDiv w:val="1"/>
      <w:marLeft w:val="0"/>
      <w:marRight w:val="0"/>
      <w:marTop w:val="0"/>
      <w:marBottom w:val="0"/>
      <w:divBdr>
        <w:top w:val="none" w:sz="0" w:space="0" w:color="auto"/>
        <w:left w:val="none" w:sz="0" w:space="0" w:color="auto"/>
        <w:bottom w:val="none" w:sz="0" w:space="0" w:color="auto"/>
        <w:right w:val="none" w:sz="0" w:space="0" w:color="auto"/>
      </w:divBdr>
    </w:div>
    <w:div w:id="1516455805">
      <w:bodyDiv w:val="1"/>
      <w:marLeft w:val="0"/>
      <w:marRight w:val="0"/>
      <w:marTop w:val="0"/>
      <w:marBottom w:val="0"/>
      <w:divBdr>
        <w:top w:val="none" w:sz="0" w:space="0" w:color="auto"/>
        <w:left w:val="none" w:sz="0" w:space="0" w:color="auto"/>
        <w:bottom w:val="none" w:sz="0" w:space="0" w:color="auto"/>
        <w:right w:val="none" w:sz="0" w:space="0" w:color="auto"/>
      </w:divBdr>
    </w:div>
    <w:div w:id="1539270964">
      <w:bodyDiv w:val="1"/>
      <w:marLeft w:val="0"/>
      <w:marRight w:val="0"/>
      <w:marTop w:val="0"/>
      <w:marBottom w:val="0"/>
      <w:divBdr>
        <w:top w:val="none" w:sz="0" w:space="0" w:color="auto"/>
        <w:left w:val="none" w:sz="0" w:space="0" w:color="auto"/>
        <w:bottom w:val="none" w:sz="0" w:space="0" w:color="auto"/>
        <w:right w:val="none" w:sz="0" w:space="0" w:color="auto"/>
      </w:divBdr>
    </w:div>
    <w:div w:id="1599288503">
      <w:bodyDiv w:val="1"/>
      <w:marLeft w:val="0"/>
      <w:marRight w:val="0"/>
      <w:marTop w:val="0"/>
      <w:marBottom w:val="0"/>
      <w:divBdr>
        <w:top w:val="none" w:sz="0" w:space="0" w:color="auto"/>
        <w:left w:val="none" w:sz="0" w:space="0" w:color="auto"/>
        <w:bottom w:val="none" w:sz="0" w:space="0" w:color="auto"/>
        <w:right w:val="none" w:sz="0" w:space="0" w:color="auto"/>
      </w:divBdr>
    </w:div>
    <w:div w:id="1631662989">
      <w:bodyDiv w:val="1"/>
      <w:marLeft w:val="0"/>
      <w:marRight w:val="0"/>
      <w:marTop w:val="0"/>
      <w:marBottom w:val="0"/>
      <w:divBdr>
        <w:top w:val="none" w:sz="0" w:space="0" w:color="auto"/>
        <w:left w:val="none" w:sz="0" w:space="0" w:color="auto"/>
        <w:bottom w:val="none" w:sz="0" w:space="0" w:color="auto"/>
        <w:right w:val="none" w:sz="0" w:space="0" w:color="auto"/>
      </w:divBdr>
    </w:div>
    <w:div w:id="1736930448">
      <w:bodyDiv w:val="1"/>
      <w:marLeft w:val="0"/>
      <w:marRight w:val="0"/>
      <w:marTop w:val="0"/>
      <w:marBottom w:val="0"/>
      <w:divBdr>
        <w:top w:val="none" w:sz="0" w:space="0" w:color="auto"/>
        <w:left w:val="none" w:sz="0" w:space="0" w:color="auto"/>
        <w:bottom w:val="none" w:sz="0" w:space="0" w:color="auto"/>
        <w:right w:val="none" w:sz="0" w:space="0" w:color="auto"/>
      </w:divBdr>
    </w:div>
    <w:div w:id="1762220578">
      <w:bodyDiv w:val="1"/>
      <w:marLeft w:val="0"/>
      <w:marRight w:val="0"/>
      <w:marTop w:val="0"/>
      <w:marBottom w:val="0"/>
      <w:divBdr>
        <w:top w:val="none" w:sz="0" w:space="0" w:color="auto"/>
        <w:left w:val="none" w:sz="0" w:space="0" w:color="auto"/>
        <w:bottom w:val="none" w:sz="0" w:space="0" w:color="auto"/>
        <w:right w:val="none" w:sz="0" w:space="0" w:color="auto"/>
      </w:divBdr>
      <w:divsChild>
        <w:div w:id="1775779477">
          <w:marLeft w:val="0"/>
          <w:marRight w:val="0"/>
          <w:marTop w:val="0"/>
          <w:marBottom w:val="0"/>
          <w:divBdr>
            <w:top w:val="none" w:sz="0" w:space="0" w:color="auto"/>
            <w:left w:val="none" w:sz="0" w:space="0" w:color="auto"/>
            <w:bottom w:val="none" w:sz="0" w:space="0" w:color="auto"/>
            <w:right w:val="none" w:sz="0" w:space="0" w:color="auto"/>
          </w:divBdr>
        </w:div>
        <w:div w:id="1967925314">
          <w:marLeft w:val="0"/>
          <w:marRight w:val="0"/>
          <w:marTop w:val="0"/>
          <w:marBottom w:val="0"/>
          <w:divBdr>
            <w:top w:val="none" w:sz="0" w:space="0" w:color="auto"/>
            <w:left w:val="none" w:sz="0" w:space="0" w:color="auto"/>
            <w:bottom w:val="none" w:sz="0" w:space="0" w:color="auto"/>
            <w:right w:val="none" w:sz="0" w:space="0" w:color="auto"/>
          </w:divBdr>
        </w:div>
      </w:divsChild>
    </w:div>
    <w:div w:id="1768496834">
      <w:bodyDiv w:val="1"/>
      <w:marLeft w:val="0"/>
      <w:marRight w:val="0"/>
      <w:marTop w:val="0"/>
      <w:marBottom w:val="0"/>
      <w:divBdr>
        <w:top w:val="none" w:sz="0" w:space="0" w:color="auto"/>
        <w:left w:val="none" w:sz="0" w:space="0" w:color="auto"/>
        <w:bottom w:val="none" w:sz="0" w:space="0" w:color="auto"/>
        <w:right w:val="none" w:sz="0" w:space="0" w:color="auto"/>
      </w:divBdr>
      <w:divsChild>
        <w:div w:id="348412583">
          <w:marLeft w:val="0"/>
          <w:marRight w:val="0"/>
          <w:marTop w:val="0"/>
          <w:marBottom w:val="0"/>
          <w:divBdr>
            <w:top w:val="none" w:sz="0" w:space="0" w:color="auto"/>
            <w:left w:val="none" w:sz="0" w:space="0" w:color="auto"/>
            <w:bottom w:val="none" w:sz="0" w:space="0" w:color="auto"/>
            <w:right w:val="none" w:sz="0" w:space="0" w:color="auto"/>
          </w:divBdr>
        </w:div>
      </w:divsChild>
    </w:div>
    <w:div w:id="1989825918">
      <w:bodyDiv w:val="1"/>
      <w:marLeft w:val="0"/>
      <w:marRight w:val="0"/>
      <w:marTop w:val="0"/>
      <w:marBottom w:val="0"/>
      <w:divBdr>
        <w:top w:val="none" w:sz="0" w:space="0" w:color="auto"/>
        <w:left w:val="none" w:sz="0" w:space="0" w:color="auto"/>
        <w:bottom w:val="none" w:sz="0" w:space="0" w:color="auto"/>
        <w:right w:val="none" w:sz="0" w:space="0" w:color="auto"/>
      </w:divBdr>
    </w:div>
    <w:div w:id="1999185455">
      <w:bodyDiv w:val="1"/>
      <w:marLeft w:val="0"/>
      <w:marRight w:val="0"/>
      <w:marTop w:val="0"/>
      <w:marBottom w:val="0"/>
      <w:divBdr>
        <w:top w:val="none" w:sz="0" w:space="0" w:color="auto"/>
        <w:left w:val="none" w:sz="0" w:space="0" w:color="auto"/>
        <w:bottom w:val="none" w:sz="0" w:space="0" w:color="auto"/>
        <w:right w:val="none" w:sz="0" w:space="0" w:color="auto"/>
      </w:divBdr>
    </w:div>
    <w:div w:id="2011129821">
      <w:bodyDiv w:val="1"/>
      <w:marLeft w:val="0"/>
      <w:marRight w:val="0"/>
      <w:marTop w:val="0"/>
      <w:marBottom w:val="0"/>
      <w:divBdr>
        <w:top w:val="none" w:sz="0" w:space="0" w:color="auto"/>
        <w:left w:val="none" w:sz="0" w:space="0" w:color="auto"/>
        <w:bottom w:val="none" w:sz="0" w:space="0" w:color="auto"/>
        <w:right w:val="none" w:sz="0" w:space="0" w:color="auto"/>
      </w:divBdr>
      <w:divsChild>
        <w:div w:id="527790838">
          <w:marLeft w:val="0"/>
          <w:marRight w:val="0"/>
          <w:marTop w:val="0"/>
          <w:marBottom w:val="0"/>
          <w:divBdr>
            <w:top w:val="none" w:sz="0" w:space="0" w:color="auto"/>
            <w:left w:val="none" w:sz="0" w:space="0" w:color="auto"/>
            <w:bottom w:val="none" w:sz="0" w:space="0" w:color="auto"/>
            <w:right w:val="none" w:sz="0" w:space="0" w:color="auto"/>
          </w:divBdr>
        </w:div>
        <w:div w:id="818183287">
          <w:marLeft w:val="0"/>
          <w:marRight w:val="0"/>
          <w:marTop w:val="0"/>
          <w:marBottom w:val="0"/>
          <w:divBdr>
            <w:top w:val="none" w:sz="0" w:space="0" w:color="auto"/>
            <w:left w:val="none" w:sz="0" w:space="0" w:color="auto"/>
            <w:bottom w:val="none" w:sz="0" w:space="0" w:color="auto"/>
            <w:right w:val="none" w:sz="0" w:space="0" w:color="auto"/>
          </w:divBdr>
        </w:div>
      </w:divsChild>
    </w:div>
    <w:div w:id="2059740206">
      <w:bodyDiv w:val="1"/>
      <w:marLeft w:val="0"/>
      <w:marRight w:val="0"/>
      <w:marTop w:val="0"/>
      <w:marBottom w:val="0"/>
      <w:divBdr>
        <w:top w:val="none" w:sz="0" w:space="0" w:color="auto"/>
        <w:left w:val="none" w:sz="0" w:space="0" w:color="auto"/>
        <w:bottom w:val="none" w:sz="0" w:space="0" w:color="auto"/>
        <w:right w:val="none" w:sz="0" w:space="0" w:color="auto"/>
      </w:divBdr>
      <w:divsChild>
        <w:div w:id="7878978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dacostap@unimagdalena.edu.com" TargetMode="Externa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jrenteria@unimagdalena.edu.com"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mmanjarresn@unimagdalena.edu.com"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mailto:jdbruges@unimagdalena.edu.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abolanog@unimagdalena.edu.com" TargetMode="External"/><Relationship Id="rId14"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8A33F-B7D8-431D-A41B-1295CAC2A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2025</Words>
  <Characters>11139</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lpstr>
    </vt:vector>
  </TitlesOfParts>
  <Company>IEEE</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ㅤMegarey</dc:creator>
  <cp:keywords/>
  <dc:description/>
  <cp:lastModifiedBy>Megarey ㅤ</cp:lastModifiedBy>
  <cp:revision>69</cp:revision>
  <cp:lastPrinted>2005-01-17T10:04:00Z</cp:lastPrinted>
  <dcterms:created xsi:type="dcterms:W3CDTF">2026-04-12T23:28:00Z</dcterms:created>
  <dcterms:modified xsi:type="dcterms:W3CDTF">2026-04-23T02:53:00Z</dcterms:modified>
</cp:coreProperties>
</file>