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41CF0" w14:textId="77777777" w:rsidR="0050410A" w:rsidRDefault="006C1A88">
      <w:pPr>
        <w:spacing w:after="0" w:line="360" w:lineRule="auto"/>
        <w:ind w:left="0"/>
        <w:jc w:val="center"/>
      </w:pPr>
      <w:r>
        <w:rPr>
          <w:rFonts w:ascii="Times New Roman" w:eastAsia="Times New Roman" w:hAnsi="Times New Roman" w:cs="Times New Roman"/>
          <w:color w:val="000000"/>
          <w:sz w:val="28"/>
          <w:szCs w:val="28"/>
          <w:lang w:eastAsia="ru-RU"/>
        </w:rPr>
        <w:t>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w:t>
      </w:r>
    </w:p>
    <w:p w14:paraId="1F96DA69" w14:textId="77777777" w:rsidR="0050410A" w:rsidRDefault="006C1A88">
      <w:pPr>
        <w:spacing w:after="0" w:line="360" w:lineRule="auto"/>
        <w:ind w:left="0"/>
        <w:jc w:val="center"/>
      </w:pPr>
      <w:r>
        <w:rPr>
          <w:rFonts w:ascii="Times New Roman" w:eastAsia="Times New Roman" w:hAnsi="Times New Roman" w:cs="Times New Roman"/>
          <w:color w:val="000000"/>
          <w:sz w:val="28"/>
          <w:szCs w:val="28"/>
          <w:lang w:eastAsia="ru-RU"/>
        </w:rPr>
        <w:t>ТОМСКИЙ ГОСУДАРСТВЕННЫЙ УНИВЕРСИТЕТ СИСТЕМ УПРАВЛЕНИЯ И РАДИОЭЛЕКТРОНИКИ (ТУСУР)</w:t>
      </w:r>
    </w:p>
    <w:p w14:paraId="7945C2F6" w14:textId="77777777" w:rsidR="0050410A" w:rsidRDefault="006C1A88">
      <w:pPr>
        <w:spacing w:after="0" w:line="360" w:lineRule="auto"/>
        <w:ind w:left="0"/>
        <w:jc w:val="center"/>
      </w:pPr>
      <w:r>
        <w:rPr>
          <w:rFonts w:ascii="Times New Roman" w:eastAsia="Times New Roman" w:hAnsi="Times New Roman" w:cs="Times New Roman"/>
          <w:color w:val="000000"/>
          <w:sz w:val="28"/>
          <w:szCs w:val="28"/>
          <w:lang w:eastAsia="ru-RU"/>
        </w:rPr>
        <w:t>Кафедра компьютерных систем в управлении и проектировании (КСУП)</w:t>
      </w:r>
    </w:p>
    <w:p w14:paraId="045548E3" w14:textId="77777777" w:rsidR="0050410A" w:rsidRDefault="0050410A">
      <w:pPr>
        <w:spacing w:after="0" w:line="360" w:lineRule="auto"/>
        <w:ind w:left="0"/>
        <w:jc w:val="center"/>
        <w:rPr>
          <w:rFonts w:ascii="Times New Roman" w:eastAsia="Times New Roman" w:hAnsi="Times New Roman" w:cs="Times New Roman"/>
          <w:sz w:val="24"/>
          <w:szCs w:val="24"/>
          <w:lang w:eastAsia="ru-RU"/>
        </w:rPr>
      </w:pPr>
    </w:p>
    <w:p w14:paraId="56D9E722" w14:textId="77777777" w:rsidR="0050410A" w:rsidRDefault="0050410A">
      <w:pPr>
        <w:pStyle w:val="Default"/>
        <w:spacing w:line="360" w:lineRule="auto"/>
        <w:jc w:val="center"/>
        <w:rPr>
          <w:sz w:val="28"/>
          <w:szCs w:val="28"/>
        </w:rPr>
      </w:pPr>
    </w:p>
    <w:p w14:paraId="0084E5D0" w14:textId="77777777" w:rsidR="0050410A" w:rsidRDefault="0050410A">
      <w:pPr>
        <w:pStyle w:val="Default"/>
        <w:spacing w:line="360" w:lineRule="auto"/>
        <w:jc w:val="center"/>
        <w:rPr>
          <w:sz w:val="28"/>
          <w:szCs w:val="28"/>
        </w:rPr>
      </w:pPr>
    </w:p>
    <w:p w14:paraId="0571039B" w14:textId="77777777" w:rsidR="0050410A" w:rsidRDefault="006C1A88">
      <w:pPr>
        <w:pStyle w:val="Default"/>
        <w:spacing w:line="360" w:lineRule="auto"/>
        <w:jc w:val="center"/>
      </w:pPr>
      <w:r>
        <w:rPr>
          <w:sz w:val="28"/>
          <w:szCs w:val="28"/>
        </w:rPr>
        <w:t>РАЗРАБОТКА ТЕХНИЧЕСКОГО ЗАДАНИЯ</w:t>
      </w:r>
    </w:p>
    <w:p w14:paraId="5BA3F6C6" w14:textId="77777777" w:rsidR="0050410A" w:rsidRDefault="0050410A">
      <w:pPr>
        <w:spacing w:after="0" w:line="360" w:lineRule="auto"/>
        <w:ind w:left="0"/>
        <w:jc w:val="center"/>
        <w:rPr>
          <w:rFonts w:ascii="Times New Roman" w:hAnsi="Times New Roman" w:cs="Times New Roman"/>
          <w:sz w:val="28"/>
          <w:szCs w:val="28"/>
        </w:rPr>
      </w:pPr>
    </w:p>
    <w:p w14:paraId="3C3EE85F" w14:textId="77777777" w:rsidR="0050410A" w:rsidRDefault="0050410A">
      <w:pPr>
        <w:spacing w:after="0" w:line="240" w:lineRule="auto"/>
        <w:ind w:left="0"/>
        <w:jc w:val="center"/>
        <w:rPr>
          <w:rFonts w:ascii="Times New Roman" w:eastAsia="Times New Roman" w:hAnsi="Times New Roman" w:cs="Times New Roman"/>
          <w:color w:val="000000"/>
          <w:sz w:val="24"/>
          <w:szCs w:val="24"/>
          <w:lang w:eastAsia="ru-RU"/>
        </w:rPr>
      </w:pPr>
    </w:p>
    <w:p w14:paraId="54656851" w14:textId="77777777" w:rsidR="0050410A" w:rsidRDefault="0050410A">
      <w:pPr>
        <w:spacing w:after="0" w:line="240" w:lineRule="auto"/>
        <w:ind w:left="0"/>
        <w:jc w:val="right"/>
        <w:rPr>
          <w:rFonts w:ascii="Times New Roman" w:eastAsia="Times New Roman" w:hAnsi="Times New Roman" w:cs="Times New Roman"/>
          <w:color w:val="000000"/>
          <w:sz w:val="24"/>
          <w:szCs w:val="24"/>
          <w:lang w:eastAsia="ru-RU"/>
        </w:rPr>
      </w:pPr>
    </w:p>
    <w:p w14:paraId="515FC32B" w14:textId="77777777" w:rsidR="0050410A" w:rsidRDefault="0050410A">
      <w:pPr>
        <w:spacing w:after="0" w:line="240" w:lineRule="auto"/>
        <w:ind w:left="0"/>
        <w:jc w:val="right"/>
        <w:rPr>
          <w:rFonts w:ascii="Times New Roman" w:eastAsia="Times New Roman" w:hAnsi="Times New Roman" w:cs="Times New Roman"/>
          <w:color w:val="000000"/>
          <w:sz w:val="24"/>
          <w:szCs w:val="24"/>
          <w:lang w:eastAsia="ru-RU"/>
        </w:rPr>
      </w:pPr>
    </w:p>
    <w:p w14:paraId="61CF16FF" w14:textId="77777777" w:rsidR="0050410A" w:rsidRDefault="0050410A">
      <w:pPr>
        <w:spacing w:after="0" w:line="240" w:lineRule="auto"/>
        <w:ind w:left="0"/>
        <w:jc w:val="right"/>
        <w:rPr>
          <w:rFonts w:ascii="Times New Roman" w:eastAsia="Times New Roman" w:hAnsi="Times New Roman" w:cs="Times New Roman"/>
          <w:color w:val="000000"/>
          <w:sz w:val="24"/>
          <w:szCs w:val="24"/>
          <w:lang w:eastAsia="ru-RU"/>
        </w:rPr>
      </w:pPr>
    </w:p>
    <w:p w14:paraId="60B20E53" w14:textId="77777777" w:rsidR="0050410A" w:rsidRDefault="0050410A">
      <w:pPr>
        <w:spacing w:after="0" w:line="240" w:lineRule="auto"/>
        <w:ind w:left="0"/>
        <w:rPr>
          <w:rFonts w:ascii="Times New Roman" w:eastAsia="Times New Roman" w:hAnsi="Times New Roman" w:cs="Times New Roman"/>
          <w:color w:val="000000"/>
          <w:sz w:val="24"/>
          <w:szCs w:val="24"/>
          <w:lang w:eastAsia="ru-RU"/>
        </w:rPr>
      </w:pPr>
    </w:p>
    <w:p w14:paraId="29DC7041" w14:textId="77777777" w:rsidR="0050410A" w:rsidRDefault="006C1A88">
      <w:pPr>
        <w:pStyle w:val="Default"/>
        <w:spacing w:line="360" w:lineRule="auto"/>
        <w:jc w:val="right"/>
      </w:pPr>
      <w:r>
        <w:rPr>
          <w:sz w:val="28"/>
          <w:szCs w:val="28"/>
        </w:rPr>
        <w:t>Выполнил:</w:t>
      </w:r>
    </w:p>
    <w:p w14:paraId="08CB28E3" w14:textId="77777777" w:rsidR="0050410A" w:rsidRDefault="006C1A88">
      <w:pPr>
        <w:pStyle w:val="Default"/>
        <w:spacing w:line="360" w:lineRule="auto"/>
        <w:jc w:val="right"/>
      </w:pPr>
      <w:r>
        <w:rPr>
          <w:sz w:val="28"/>
          <w:szCs w:val="28"/>
        </w:rPr>
        <w:t>студент гр. 582-1</w:t>
      </w:r>
    </w:p>
    <w:p w14:paraId="74EC3393" w14:textId="77777777" w:rsidR="0050410A" w:rsidRDefault="006C1A88">
      <w:pPr>
        <w:pStyle w:val="Default"/>
        <w:spacing w:line="360" w:lineRule="auto"/>
        <w:jc w:val="right"/>
      </w:pPr>
      <w:r>
        <w:rPr>
          <w:sz w:val="28"/>
          <w:szCs w:val="28"/>
        </w:rPr>
        <w:t xml:space="preserve">__________ </w:t>
      </w:r>
      <w:r w:rsidR="009C3886">
        <w:rPr>
          <w:sz w:val="28"/>
          <w:szCs w:val="28"/>
        </w:rPr>
        <w:t>Лавор М</w:t>
      </w:r>
      <w:r>
        <w:rPr>
          <w:sz w:val="28"/>
          <w:szCs w:val="28"/>
        </w:rPr>
        <w:t>.</w:t>
      </w:r>
      <w:r w:rsidR="009C3886">
        <w:rPr>
          <w:sz w:val="28"/>
          <w:szCs w:val="28"/>
        </w:rPr>
        <w:t xml:space="preserve"> А.</w:t>
      </w:r>
    </w:p>
    <w:p w14:paraId="24838790" w14:textId="77777777" w:rsidR="0050410A" w:rsidRDefault="0050410A">
      <w:pPr>
        <w:pStyle w:val="Default"/>
        <w:spacing w:line="360" w:lineRule="auto"/>
        <w:jc w:val="right"/>
        <w:rPr>
          <w:sz w:val="28"/>
          <w:szCs w:val="28"/>
        </w:rPr>
      </w:pPr>
    </w:p>
    <w:p w14:paraId="64F46E36" w14:textId="77777777" w:rsidR="0050410A" w:rsidRDefault="006C1A88">
      <w:pPr>
        <w:pStyle w:val="Default"/>
        <w:spacing w:line="360" w:lineRule="auto"/>
        <w:jc w:val="right"/>
      </w:pPr>
      <w:r>
        <w:rPr>
          <w:sz w:val="28"/>
          <w:szCs w:val="28"/>
        </w:rPr>
        <w:t xml:space="preserve">Принял: </w:t>
      </w:r>
    </w:p>
    <w:p w14:paraId="1034F1BA" w14:textId="77777777" w:rsidR="0050410A" w:rsidRDefault="006C1A88">
      <w:pPr>
        <w:pStyle w:val="Default"/>
        <w:spacing w:line="360" w:lineRule="auto"/>
        <w:jc w:val="right"/>
      </w:pPr>
      <w:r>
        <w:rPr>
          <w:sz w:val="28"/>
          <w:szCs w:val="28"/>
        </w:rPr>
        <w:t>Доцент кафедры КСУП, к.т.н</w:t>
      </w:r>
    </w:p>
    <w:p w14:paraId="5A2A1375" w14:textId="77777777" w:rsidR="0050410A" w:rsidRDefault="006C1A88">
      <w:pPr>
        <w:pStyle w:val="Default"/>
        <w:spacing w:line="360" w:lineRule="auto"/>
        <w:jc w:val="right"/>
      </w:pPr>
      <w:r>
        <w:rPr>
          <w:sz w:val="28"/>
          <w:szCs w:val="28"/>
        </w:rPr>
        <w:t xml:space="preserve">__________ </w:t>
      </w:r>
      <w:bookmarkStart w:id="0" w:name="_Toc179882937"/>
      <w:bookmarkEnd w:id="0"/>
      <w:r>
        <w:rPr>
          <w:sz w:val="28"/>
          <w:szCs w:val="28"/>
        </w:rPr>
        <w:t>Калентьев А. А.</w:t>
      </w:r>
    </w:p>
    <w:p w14:paraId="1B3953C3" w14:textId="77777777" w:rsidR="0050410A" w:rsidRDefault="0050410A">
      <w:pPr>
        <w:spacing w:after="0" w:line="360" w:lineRule="auto"/>
        <w:ind w:left="0"/>
        <w:jc w:val="center"/>
        <w:rPr>
          <w:rFonts w:ascii="Times New Roman" w:hAnsi="Times New Roman" w:cs="Times New Roman"/>
          <w:color w:val="000000"/>
          <w:sz w:val="28"/>
          <w:szCs w:val="28"/>
        </w:rPr>
      </w:pPr>
    </w:p>
    <w:p w14:paraId="014F14AB" w14:textId="77777777" w:rsidR="0050410A" w:rsidRDefault="0050410A">
      <w:pPr>
        <w:pStyle w:val="1"/>
        <w:spacing w:before="0" w:line="360" w:lineRule="auto"/>
        <w:ind w:left="0"/>
        <w:jc w:val="center"/>
        <w:rPr>
          <w:rFonts w:ascii="Times New Roman" w:hAnsi="Times New Roman" w:cs="Times New Roman"/>
          <w:color w:val="000000"/>
          <w:sz w:val="28"/>
          <w:szCs w:val="28"/>
        </w:rPr>
      </w:pPr>
    </w:p>
    <w:p w14:paraId="51D899C5" w14:textId="77777777" w:rsidR="0050410A" w:rsidRDefault="0050410A">
      <w:pPr>
        <w:spacing w:after="0" w:line="360" w:lineRule="auto"/>
        <w:ind w:left="0"/>
        <w:jc w:val="center"/>
        <w:rPr>
          <w:rFonts w:ascii="Times New Roman" w:hAnsi="Times New Roman" w:cs="Times New Roman"/>
          <w:color w:val="000000"/>
          <w:sz w:val="28"/>
          <w:szCs w:val="28"/>
        </w:rPr>
      </w:pPr>
    </w:p>
    <w:p w14:paraId="7D8FF680" w14:textId="77777777" w:rsidR="0050410A" w:rsidRDefault="0050410A">
      <w:pPr>
        <w:spacing w:after="0" w:line="360" w:lineRule="auto"/>
        <w:ind w:left="0"/>
        <w:jc w:val="center"/>
        <w:rPr>
          <w:rFonts w:ascii="Times New Roman" w:hAnsi="Times New Roman" w:cs="Times New Roman"/>
          <w:color w:val="000000"/>
          <w:sz w:val="28"/>
          <w:szCs w:val="28"/>
        </w:rPr>
      </w:pPr>
    </w:p>
    <w:p w14:paraId="16F0934D" w14:textId="77777777" w:rsidR="0050410A" w:rsidRDefault="0050410A">
      <w:pPr>
        <w:spacing w:after="0" w:line="360" w:lineRule="auto"/>
        <w:ind w:left="0"/>
        <w:jc w:val="center"/>
        <w:rPr>
          <w:rFonts w:ascii="Times New Roman" w:hAnsi="Times New Roman" w:cs="Times New Roman"/>
          <w:color w:val="000000"/>
          <w:sz w:val="28"/>
          <w:szCs w:val="28"/>
        </w:rPr>
      </w:pPr>
    </w:p>
    <w:p w14:paraId="264F9BC2" w14:textId="77777777" w:rsidR="0050410A" w:rsidRDefault="0050410A">
      <w:pPr>
        <w:spacing w:after="0" w:line="360" w:lineRule="auto"/>
        <w:ind w:left="0"/>
        <w:jc w:val="center"/>
        <w:rPr>
          <w:rFonts w:ascii="Times New Roman" w:hAnsi="Times New Roman" w:cs="Times New Roman"/>
          <w:color w:val="000000"/>
          <w:sz w:val="28"/>
          <w:szCs w:val="28"/>
        </w:rPr>
      </w:pPr>
    </w:p>
    <w:p w14:paraId="57173073" w14:textId="77777777" w:rsidR="0050410A" w:rsidRDefault="0050410A">
      <w:pPr>
        <w:spacing w:after="0" w:line="360" w:lineRule="auto"/>
        <w:ind w:left="0"/>
        <w:jc w:val="center"/>
        <w:rPr>
          <w:rFonts w:ascii="Times New Roman" w:hAnsi="Times New Roman" w:cs="Times New Roman"/>
          <w:color w:val="000000"/>
          <w:sz w:val="28"/>
          <w:szCs w:val="28"/>
        </w:rPr>
      </w:pPr>
    </w:p>
    <w:p w14:paraId="2FAA96DA" w14:textId="77777777" w:rsidR="0050410A" w:rsidRDefault="0050410A">
      <w:pPr>
        <w:spacing w:after="0" w:line="360" w:lineRule="auto"/>
        <w:ind w:left="0"/>
        <w:jc w:val="center"/>
        <w:rPr>
          <w:rFonts w:ascii="Times New Roman" w:hAnsi="Times New Roman" w:cs="Times New Roman"/>
          <w:color w:val="000000"/>
          <w:sz w:val="28"/>
          <w:szCs w:val="28"/>
        </w:rPr>
      </w:pPr>
    </w:p>
    <w:p w14:paraId="3E69F253" w14:textId="77777777" w:rsidR="0050410A" w:rsidRDefault="0050410A">
      <w:pPr>
        <w:spacing w:after="0" w:line="360" w:lineRule="auto"/>
        <w:ind w:left="0"/>
        <w:jc w:val="center"/>
        <w:rPr>
          <w:rFonts w:ascii="Times New Roman" w:hAnsi="Times New Roman" w:cs="Times New Roman"/>
          <w:color w:val="000000"/>
          <w:sz w:val="28"/>
          <w:szCs w:val="28"/>
        </w:rPr>
      </w:pPr>
    </w:p>
    <w:p w14:paraId="01823EC9" w14:textId="77777777" w:rsidR="0050410A" w:rsidRDefault="006C1A88">
      <w:pPr>
        <w:pStyle w:val="1"/>
        <w:spacing w:before="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ВВЕДЕНИЕ</w:t>
      </w:r>
    </w:p>
    <w:p w14:paraId="7CAF5652" w14:textId="77777777" w:rsidR="0050410A" w:rsidRDefault="0050410A">
      <w:pPr>
        <w:spacing w:after="0" w:line="240" w:lineRule="auto"/>
        <w:ind w:left="0" w:firstLine="709"/>
        <w:jc w:val="center"/>
        <w:rPr>
          <w:rFonts w:ascii="Times New Roman" w:hAnsi="Times New Roman" w:cs="Times New Roman"/>
          <w:color w:val="000000"/>
          <w:sz w:val="28"/>
          <w:szCs w:val="28"/>
        </w:rPr>
      </w:pPr>
    </w:p>
    <w:p w14:paraId="6D8F758F" w14:textId="77777777" w:rsidR="0050410A" w:rsidRDefault="006C1A88">
      <w:pPr>
        <w:spacing w:after="0" w:line="360" w:lineRule="auto"/>
        <w:ind w:left="0" w:firstLine="709"/>
        <w:jc w:val="both"/>
      </w:pPr>
      <w:r>
        <w:rPr>
          <w:rFonts w:ascii="Times New Roman" w:hAnsi="Times New Roman" w:cs="Times New Roman"/>
          <w:sz w:val="28"/>
          <w:szCs w:val="28"/>
        </w:rPr>
        <w:t>Цель: Составить техническое задание на разработку плагина «</w:t>
      </w:r>
      <w:r w:rsidR="00A40E6D">
        <w:rPr>
          <w:rFonts w:ascii="Times New Roman" w:hAnsi="Times New Roman" w:cs="Times New Roman"/>
          <w:sz w:val="28"/>
          <w:szCs w:val="28"/>
        </w:rPr>
        <w:t>Бокал</w:t>
      </w:r>
      <w:r>
        <w:rPr>
          <w:rFonts w:ascii="Times New Roman" w:hAnsi="Times New Roman" w:cs="Times New Roman"/>
          <w:sz w:val="28"/>
          <w:szCs w:val="28"/>
        </w:rPr>
        <w:t>» для САПР Компас-</w:t>
      </w:r>
      <w:r w:rsidRPr="009C3886">
        <w:rPr>
          <w:rFonts w:ascii="Times New Roman" w:hAnsi="Times New Roman" w:cs="Times New Roman"/>
          <w:sz w:val="28"/>
          <w:szCs w:val="28"/>
        </w:rPr>
        <w:t>3</w:t>
      </w:r>
      <w:r>
        <w:rPr>
          <w:rFonts w:ascii="Times New Roman" w:hAnsi="Times New Roman" w:cs="Times New Roman"/>
          <w:sz w:val="28"/>
          <w:szCs w:val="28"/>
          <w:lang w:val="en-US"/>
        </w:rPr>
        <w:t>D</w:t>
      </w:r>
      <w:r w:rsidRPr="009C3886">
        <w:rPr>
          <w:rFonts w:ascii="Times New Roman" w:hAnsi="Times New Roman" w:cs="Times New Roman"/>
          <w:sz w:val="28"/>
          <w:szCs w:val="28"/>
        </w:rPr>
        <w:t xml:space="preserve"> </w:t>
      </w:r>
      <w:r>
        <w:rPr>
          <w:rFonts w:ascii="Times New Roman" w:hAnsi="Times New Roman" w:cs="Times New Roman"/>
          <w:sz w:val="28"/>
          <w:szCs w:val="28"/>
          <w:lang w:val="en-US"/>
        </w:rPr>
        <w:t>v</w:t>
      </w:r>
      <w:r w:rsidRPr="009C3886">
        <w:rPr>
          <w:rFonts w:ascii="Times New Roman" w:hAnsi="Times New Roman" w:cs="Times New Roman"/>
          <w:sz w:val="28"/>
          <w:szCs w:val="28"/>
        </w:rPr>
        <w:t>23.</w:t>
      </w:r>
    </w:p>
    <w:p w14:paraId="339DD860"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4982A43B"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33E33E9B"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2FE58B9D"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1429CE92"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22E663EC"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B942701"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DA93C22"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6074DE68"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E8537EF"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57BFCB34"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3E35BA2"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43F5C92"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3DCF3DA8"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527D302B"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27ADCF2B"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51F16D87"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3603A3C5"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44AE7A3C"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4941614"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01FE5A3"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12B99F78"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6277ECE"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64389839"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6A34B86B"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0393C86D"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577CB21F"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1 ОБЩИЕ СВЕДЕНИЯ</w:t>
      </w:r>
    </w:p>
    <w:p w14:paraId="65CA35C3" w14:textId="77777777" w:rsidR="0050410A" w:rsidRDefault="0050410A">
      <w:pPr>
        <w:spacing w:after="0" w:line="240" w:lineRule="auto"/>
        <w:ind w:left="0"/>
        <w:jc w:val="center"/>
        <w:rPr>
          <w:rFonts w:ascii="Times New Roman" w:hAnsi="Times New Roman" w:cs="Times New Roman"/>
          <w:b/>
          <w:bCs/>
          <w:color w:val="000000"/>
          <w:sz w:val="28"/>
          <w:szCs w:val="28"/>
        </w:rPr>
      </w:pPr>
    </w:p>
    <w:p w14:paraId="197D6644"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1.1 Полное наименование автоматизированной системы и ее условное обозначение</w:t>
      </w:r>
    </w:p>
    <w:p w14:paraId="7AC8EBCF" w14:textId="77777777" w:rsidR="0050410A" w:rsidRDefault="0050410A">
      <w:pPr>
        <w:spacing w:after="0" w:line="240" w:lineRule="auto"/>
        <w:ind w:left="0"/>
        <w:jc w:val="both"/>
        <w:rPr>
          <w:rFonts w:ascii="Times New Roman" w:hAnsi="Times New Roman"/>
          <w:sz w:val="28"/>
          <w:szCs w:val="28"/>
        </w:rPr>
      </w:pPr>
    </w:p>
    <w:p w14:paraId="090B4B61" w14:textId="77777777" w:rsidR="0050410A" w:rsidRDefault="006C1A88">
      <w:pPr>
        <w:spacing w:after="0" w:line="360" w:lineRule="auto"/>
        <w:ind w:left="0" w:firstLine="709"/>
        <w:jc w:val="both"/>
        <w:rPr>
          <w:rFonts w:ascii="Times New Roman" w:hAnsi="Times New Roman"/>
          <w:sz w:val="28"/>
          <w:szCs w:val="28"/>
        </w:rPr>
      </w:pPr>
      <w:r>
        <w:rPr>
          <w:rFonts w:ascii="Times New Roman" w:hAnsi="Times New Roman"/>
          <w:sz w:val="28"/>
          <w:szCs w:val="28"/>
        </w:rPr>
        <w:t>Разработка плагина "</w:t>
      </w:r>
      <w:r w:rsidR="000155A9">
        <w:rPr>
          <w:rFonts w:ascii="Times New Roman" w:hAnsi="Times New Roman"/>
          <w:sz w:val="28"/>
          <w:szCs w:val="28"/>
        </w:rPr>
        <w:t>Бокал</w:t>
      </w:r>
      <w:r>
        <w:rPr>
          <w:rFonts w:ascii="Times New Roman" w:hAnsi="Times New Roman"/>
          <w:sz w:val="28"/>
          <w:szCs w:val="28"/>
        </w:rPr>
        <w:t>" для системы автоматизированного проектирования (САПР) КОМПАС-3D v23.</w:t>
      </w:r>
    </w:p>
    <w:p w14:paraId="1157805D" w14:textId="77777777" w:rsidR="0050410A" w:rsidRDefault="0050410A">
      <w:pPr>
        <w:spacing w:after="0" w:line="240" w:lineRule="auto"/>
        <w:ind w:left="0" w:firstLine="709"/>
        <w:jc w:val="both"/>
        <w:rPr>
          <w:rFonts w:ascii="Times New Roman" w:hAnsi="Times New Roman"/>
          <w:sz w:val="28"/>
          <w:szCs w:val="28"/>
        </w:rPr>
      </w:pPr>
    </w:p>
    <w:p w14:paraId="64E42522"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w:t>
      </w:r>
      <w:r w:rsidRPr="009C3886">
        <w:rPr>
          <w:rFonts w:ascii="Times New Roman" w:hAnsi="Times New Roman" w:cs="Times New Roman"/>
          <w:b/>
          <w:bCs/>
          <w:color w:val="000000"/>
          <w:sz w:val="28"/>
          <w:szCs w:val="28"/>
        </w:rPr>
        <w:t>2</w:t>
      </w:r>
      <w:r>
        <w:rPr>
          <w:rFonts w:ascii="Times New Roman" w:hAnsi="Times New Roman" w:cs="Times New Roman"/>
          <w:b/>
          <w:bCs/>
          <w:color w:val="000000"/>
          <w:sz w:val="28"/>
          <w:szCs w:val="28"/>
        </w:rPr>
        <w:t xml:space="preserve"> Наименование заказчика</w:t>
      </w:r>
    </w:p>
    <w:p w14:paraId="1F716FC8"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DDA0ABF" w14:textId="77777777" w:rsidR="0050410A" w:rsidRDefault="006C1A88">
      <w:pPr>
        <w:spacing w:after="0" w:line="360" w:lineRule="auto"/>
        <w:ind w:left="0" w:firstLine="709"/>
        <w:jc w:val="both"/>
        <w:rPr>
          <w:rFonts w:ascii="Times New Roman" w:hAnsi="Times New Roman"/>
          <w:sz w:val="28"/>
          <w:szCs w:val="28"/>
        </w:rPr>
      </w:pPr>
      <w:r>
        <w:rPr>
          <w:rFonts w:ascii="Times New Roman" w:hAnsi="Times New Roman" w:cs="Times New Roman"/>
          <w:color w:val="000000"/>
          <w:sz w:val="28"/>
          <w:szCs w:val="28"/>
        </w:rPr>
        <w:t>Заказчиком работ является: кандидат технических наук, доцент кафедры компьютерных систем в управлении и проектировании (КСУП) Калентьев Алексей Анатольевич. Адрес заказчика: 634045 Томская область Томск ул. Красноармейская 147 СБИ, офис 210.</w:t>
      </w:r>
    </w:p>
    <w:p w14:paraId="10DB18FB"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05A159F"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1.3 Перечень документов, на основании которой создаётся АС</w:t>
      </w:r>
    </w:p>
    <w:p w14:paraId="5AFC56B1"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D96ADA7"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Выполняемая работа и оформление её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w:t>
      </w:r>
    </w:p>
    <w:p w14:paraId="3890A1FB"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1. ГОСТ 34.602-2020 “Информационные технологии. Комплекс стандартов на автоматизированные системы. Техническое задание на создание автоматизированной системы”;</w:t>
      </w:r>
    </w:p>
    <w:p w14:paraId="1FA2EA82"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2. 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w:t>
      </w:r>
    </w:p>
    <w:p w14:paraId="480B4C47"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 ОК 012-93 “Общероссийский классификатор изделий и конструкторских документов (классификатор ЕСКД)”;</w:t>
      </w:r>
    </w:p>
    <w:p w14:paraId="747A0B78"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4. ГОСТ 19.103-77 “Единая система конструкторской документации. Обозначения программ и программных документов”.</w:t>
      </w:r>
    </w:p>
    <w:p w14:paraId="0916E5F8"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E8119CF"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1.4 Плановые сроки начала и окончания работ по созданию АС</w:t>
      </w:r>
    </w:p>
    <w:p w14:paraId="49C7F550"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71AD31C" w14:textId="77777777" w:rsidR="0050410A" w:rsidRDefault="006C1A88">
      <w:pPr>
        <w:spacing w:after="0" w:line="360" w:lineRule="auto"/>
        <w:ind w:left="0" w:firstLine="709"/>
        <w:jc w:val="both"/>
        <w:rPr>
          <w:rFonts w:ascii="Times New Roman" w:hAnsi="Times New Roman"/>
          <w:sz w:val="28"/>
          <w:szCs w:val="28"/>
        </w:rPr>
      </w:pPr>
      <w:r>
        <w:rPr>
          <w:rFonts w:ascii="Times New Roman" w:hAnsi="Times New Roman" w:cs="Times New Roman"/>
          <w:color w:val="000000"/>
          <w:sz w:val="28"/>
          <w:szCs w:val="28"/>
        </w:rPr>
        <w:t>Плановый срок начала работ: с 23 сентября 2025 года. Плановый срок окончания работ: не позднее 29 декабря 2025 года.</w:t>
      </w:r>
    </w:p>
    <w:p w14:paraId="7B2192D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20C233E"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6B0DE3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A498B8B"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27B29B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9FD141F"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CF9C8A5"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593448C"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DB98A3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1F78A1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07A4E3B"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F18032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73DC137"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72A30D9"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8A0D4D2"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D11238E"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58DB8F5"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8FD5597"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9C93961"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7AB0891"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77483B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BED993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51B7A0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A24DDA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357D5E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BB5423B"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3BA7FF8"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74CBF8D9"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016A008"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F062ED9"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7B3FE96F"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DEB46C7"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607191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795A1DD5"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137611A"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494EB81"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01B6B29"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6EADFAF"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B94039C"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85B32A5"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2 ЦЕЛИ И НАЗНАЧЕНИЕ СОЗДАНИЯ АВТОМАТИЗИРОВАННОЙ СИСТЕМЫ</w:t>
      </w:r>
    </w:p>
    <w:p w14:paraId="7DB2958A"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71FD8C7"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2.1 Цели создания АС</w:t>
      </w:r>
    </w:p>
    <w:p w14:paraId="2BCC17B2"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FB5D37E" w14:textId="77777777" w:rsidR="0050410A" w:rsidRPr="00EB2DC1" w:rsidRDefault="006C1A88" w:rsidP="00EB2DC1">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Целями выполнения работ по разработке плагина "</w:t>
      </w:r>
      <w:r w:rsidR="00F86972">
        <w:rPr>
          <w:rFonts w:ascii="Times New Roman" w:hAnsi="Times New Roman" w:cs="Times New Roman"/>
          <w:color w:val="000000"/>
          <w:sz w:val="28"/>
          <w:szCs w:val="28"/>
        </w:rPr>
        <w:t>Бокал</w:t>
      </w:r>
      <w:r>
        <w:rPr>
          <w:rFonts w:ascii="Times New Roman" w:hAnsi="Times New Roman" w:cs="Times New Roman"/>
          <w:color w:val="000000"/>
          <w:sz w:val="28"/>
          <w:szCs w:val="28"/>
        </w:rPr>
        <w:t xml:space="preserve">" для САПР КОМПАС-3D является автоматизация построения </w:t>
      </w:r>
      <w:r w:rsidR="00EB2DC1">
        <w:rPr>
          <w:rFonts w:ascii="Times New Roman" w:hAnsi="Times New Roman" w:cs="Times New Roman"/>
          <w:color w:val="000000"/>
          <w:sz w:val="28"/>
          <w:szCs w:val="28"/>
        </w:rPr>
        <w:t>бокалов</w:t>
      </w:r>
      <w:r>
        <w:rPr>
          <w:rFonts w:ascii="Times New Roman" w:hAnsi="Times New Roman" w:cs="Times New Roman"/>
          <w:color w:val="000000"/>
          <w:sz w:val="28"/>
          <w:szCs w:val="28"/>
        </w:rPr>
        <w:t>.</w:t>
      </w:r>
    </w:p>
    <w:p w14:paraId="0D7F5BB9"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69EE7E9A"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2.2 Назначения АС</w:t>
      </w:r>
    </w:p>
    <w:p w14:paraId="7D7BD53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2AEFE04" w14:textId="77777777" w:rsidR="0050410A" w:rsidRDefault="009177B0" w:rsidP="009177B0">
      <w:pPr>
        <w:spacing w:after="0" w:line="360" w:lineRule="auto"/>
        <w:ind w:left="0" w:firstLine="709"/>
        <w:jc w:val="both"/>
        <w:rPr>
          <w:rFonts w:ascii="Times New Roman" w:hAnsi="Times New Roman"/>
          <w:sz w:val="28"/>
          <w:szCs w:val="28"/>
        </w:rPr>
      </w:pPr>
      <w:r w:rsidRPr="009177B0">
        <w:rPr>
          <w:rFonts w:ascii="Times New Roman" w:hAnsi="Times New Roman" w:cs="Times New Roman"/>
          <w:color w:val="000000"/>
          <w:sz w:val="28"/>
          <w:szCs w:val="28"/>
        </w:rPr>
        <w:t>Назначение разрабатываемого плагина обусловлено быстрым моделированием бокалов разных типов. Благодаря данному расширению, мастера по бокалам могут наглядно рассмотреть спроектированную модель, при необходимости перестроить под необходимые им параметры. На рисунке 2.1 представлена модель бокала. На рисунке 2.2 представлена модель бокала с размерами.</w:t>
      </w:r>
    </w:p>
    <w:p w14:paraId="5E5395ED" w14:textId="77777777" w:rsidR="0050410A" w:rsidRPr="009177B0" w:rsidRDefault="009177B0" w:rsidP="009177B0">
      <w:pPr>
        <w:spacing w:after="0" w:line="360" w:lineRule="auto"/>
        <w:ind w:left="0"/>
        <w:jc w:val="center"/>
        <w:rPr>
          <w:rFonts w:ascii="Times New Roman" w:hAnsi="Times New Roman"/>
          <w:sz w:val="28"/>
          <w:szCs w:val="28"/>
        </w:rPr>
      </w:pPr>
      <w:r>
        <w:rPr>
          <w:rFonts w:ascii="Times New Roman" w:hAnsi="Times New Roman"/>
          <w:noProof/>
          <w:sz w:val="28"/>
          <w:szCs w:val="28"/>
        </w:rPr>
        <w:drawing>
          <wp:inline distT="0" distB="0" distL="0" distR="0" wp14:anchorId="582E96C8" wp14:editId="0E5B513F">
            <wp:extent cx="2944633" cy="4276725"/>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247" cy="4329902"/>
                    </a:xfrm>
                    <a:prstGeom prst="rect">
                      <a:avLst/>
                    </a:prstGeom>
                    <a:noFill/>
                    <a:ln>
                      <a:noFill/>
                    </a:ln>
                  </pic:spPr>
                </pic:pic>
              </a:graphicData>
            </a:graphic>
          </wp:inline>
        </w:drawing>
      </w:r>
    </w:p>
    <w:p w14:paraId="47AB80F6" w14:textId="11963779" w:rsidR="0050410A" w:rsidRDefault="006C1A88">
      <w:pPr>
        <w:spacing w:after="0" w:line="240" w:lineRule="auto"/>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2.1 </w:t>
      </w:r>
      <w:r w:rsidR="00C01501" w:rsidRPr="00500291">
        <w:rPr>
          <w:rFonts w:ascii="Times New Roman" w:hAnsi="Times New Roman" w:cs="Times New Roman"/>
          <w:color w:val="000000"/>
          <w:sz w:val="28"/>
          <w:szCs w:val="28"/>
        </w:rPr>
        <w:t>—</w:t>
      </w:r>
      <w:r w:rsidR="00C01501">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Модель </w:t>
      </w:r>
      <w:r w:rsidR="009177B0">
        <w:rPr>
          <w:rFonts w:ascii="Times New Roman" w:hAnsi="Times New Roman" w:cs="Times New Roman"/>
          <w:color w:val="000000"/>
          <w:sz w:val="28"/>
          <w:szCs w:val="28"/>
        </w:rPr>
        <w:t>бокала</w:t>
      </w:r>
    </w:p>
    <w:p w14:paraId="197F2B5F" w14:textId="77777777" w:rsidR="0050410A" w:rsidRDefault="009177B0" w:rsidP="009177B0">
      <w:pPr>
        <w:spacing w:after="0" w:line="240" w:lineRule="auto"/>
        <w:ind w:left="0"/>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14:anchorId="6048A883" wp14:editId="5E75A67E">
            <wp:extent cx="4829175" cy="7686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7686675"/>
                    </a:xfrm>
                    <a:prstGeom prst="rect">
                      <a:avLst/>
                    </a:prstGeom>
                    <a:noFill/>
                    <a:ln>
                      <a:noFill/>
                    </a:ln>
                  </pic:spPr>
                </pic:pic>
              </a:graphicData>
            </a:graphic>
          </wp:inline>
        </w:drawing>
      </w:r>
    </w:p>
    <w:p w14:paraId="3EAF925C" w14:textId="77777777" w:rsidR="0050410A" w:rsidRDefault="0050410A" w:rsidP="009177B0">
      <w:pPr>
        <w:spacing w:after="0" w:line="360" w:lineRule="auto"/>
        <w:ind w:left="0"/>
        <w:jc w:val="both"/>
        <w:rPr>
          <w:rFonts w:ascii="Times New Roman" w:hAnsi="Times New Roman"/>
          <w:sz w:val="28"/>
          <w:szCs w:val="28"/>
        </w:rPr>
      </w:pPr>
    </w:p>
    <w:p w14:paraId="708EABC2" w14:textId="1CDBC557" w:rsidR="0050410A" w:rsidRDefault="006C1A88">
      <w:pPr>
        <w:spacing w:after="0" w:line="360" w:lineRule="auto"/>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2.2 </w:t>
      </w:r>
      <w:r w:rsidR="00C01501" w:rsidRPr="00500291">
        <w:rPr>
          <w:rFonts w:ascii="Times New Roman" w:hAnsi="Times New Roman" w:cs="Times New Roman"/>
          <w:color w:val="000000"/>
          <w:sz w:val="28"/>
          <w:szCs w:val="28"/>
        </w:rPr>
        <w:t>—</w:t>
      </w:r>
      <w:r w:rsidR="00C01501">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Модель </w:t>
      </w:r>
      <w:r w:rsidR="009177B0">
        <w:rPr>
          <w:rFonts w:ascii="Times New Roman" w:hAnsi="Times New Roman" w:cs="Times New Roman"/>
          <w:color w:val="000000"/>
          <w:sz w:val="28"/>
          <w:szCs w:val="28"/>
        </w:rPr>
        <w:t>бокала</w:t>
      </w:r>
      <w:r>
        <w:rPr>
          <w:rFonts w:ascii="Times New Roman" w:hAnsi="Times New Roman" w:cs="Times New Roman"/>
          <w:color w:val="000000"/>
          <w:sz w:val="28"/>
          <w:szCs w:val="28"/>
        </w:rPr>
        <w:t xml:space="preserve"> с размерами</w:t>
      </w:r>
    </w:p>
    <w:p w14:paraId="2C60379A" w14:textId="77777777" w:rsidR="0050410A" w:rsidRDefault="0050410A">
      <w:pPr>
        <w:spacing w:after="0" w:line="240" w:lineRule="auto"/>
        <w:ind w:left="0"/>
        <w:jc w:val="center"/>
        <w:rPr>
          <w:rFonts w:ascii="Times New Roman" w:hAnsi="Times New Roman" w:cs="Times New Roman"/>
          <w:color w:val="000000"/>
          <w:sz w:val="28"/>
          <w:szCs w:val="28"/>
        </w:rPr>
      </w:pPr>
    </w:p>
    <w:p w14:paraId="0241C7D2" w14:textId="77777777" w:rsidR="0050410A" w:rsidRDefault="0050410A">
      <w:pPr>
        <w:spacing w:after="0" w:line="240" w:lineRule="auto"/>
        <w:ind w:left="0"/>
        <w:jc w:val="center"/>
        <w:rPr>
          <w:rFonts w:ascii="Times New Roman" w:hAnsi="Times New Roman" w:cs="Times New Roman"/>
          <w:color w:val="000000"/>
          <w:sz w:val="28"/>
          <w:szCs w:val="28"/>
        </w:rPr>
      </w:pPr>
    </w:p>
    <w:p w14:paraId="309B7199" w14:textId="77777777" w:rsidR="0050410A" w:rsidRDefault="0050410A">
      <w:pPr>
        <w:spacing w:after="0" w:line="240" w:lineRule="auto"/>
        <w:ind w:left="0"/>
        <w:jc w:val="center"/>
        <w:rPr>
          <w:rFonts w:ascii="Times New Roman" w:hAnsi="Times New Roman" w:cs="Times New Roman"/>
          <w:color w:val="000000"/>
          <w:sz w:val="28"/>
          <w:szCs w:val="28"/>
        </w:rPr>
      </w:pPr>
    </w:p>
    <w:p w14:paraId="5661B7CD" w14:textId="77777777" w:rsidR="0050410A" w:rsidRDefault="0050410A" w:rsidP="009177B0">
      <w:pPr>
        <w:spacing w:after="0" w:line="240" w:lineRule="auto"/>
        <w:ind w:left="0"/>
        <w:rPr>
          <w:rFonts w:ascii="Times New Roman" w:hAnsi="Times New Roman" w:cs="Times New Roman"/>
          <w:color w:val="000000"/>
          <w:sz w:val="28"/>
          <w:szCs w:val="28"/>
        </w:rPr>
      </w:pPr>
    </w:p>
    <w:p w14:paraId="7DD50D4F" w14:textId="77777777" w:rsidR="0050410A" w:rsidRDefault="0050410A">
      <w:pPr>
        <w:spacing w:after="0" w:line="240" w:lineRule="auto"/>
        <w:ind w:left="0"/>
        <w:jc w:val="center"/>
        <w:rPr>
          <w:rFonts w:ascii="Times New Roman" w:hAnsi="Times New Roman" w:cs="Times New Roman"/>
          <w:color w:val="000000"/>
          <w:sz w:val="28"/>
          <w:szCs w:val="28"/>
        </w:rPr>
      </w:pPr>
    </w:p>
    <w:p w14:paraId="716C87BB"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 ТРЕБОВАНИЯ К АВТОМАТИЗИРОВАННОЙ СИСТЕМЕ</w:t>
      </w:r>
    </w:p>
    <w:p w14:paraId="6BA010D5" w14:textId="77777777" w:rsidR="0050410A" w:rsidRDefault="0050410A">
      <w:pPr>
        <w:spacing w:after="0" w:line="240" w:lineRule="auto"/>
        <w:ind w:left="0"/>
        <w:jc w:val="center"/>
        <w:rPr>
          <w:rFonts w:ascii="Times New Roman" w:hAnsi="Times New Roman" w:cs="Times New Roman"/>
          <w:color w:val="000000"/>
          <w:sz w:val="28"/>
          <w:szCs w:val="28"/>
        </w:rPr>
      </w:pPr>
    </w:p>
    <w:p w14:paraId="76B2BDFA"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3.1 Требование к структуре в целом</w:t>
      </w:r>
    </w:p>
    <w:p w14:paraId="422F10B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2A1F250"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3.1.1 Требования к структуре и функционированию системы.</w:t>
      </w:r>
    </w:p>
    <w:p w14:paraId="39D99DC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Система должна быть выполнена в одном из двух вариантов:</w:t>
      </w:r>
    </w:p>
    <w:p w14:paraId="6C860C3E"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1. В качестве встроенного плагина САПР "КОМПАС-3D", который запускается непосредственно из САПР.</w:t>
      </w:r>
    </w:p>
    <w:p w14:paraId="6D908E85"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2. В качестве сторонней программы, способной запустить процесс программы "КОМПАС-3D" для построения детали.</w:t>
      </w:r>
    </w:p>
    <w:p w14:paraId="5DB8890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B6D2C4F"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Изменяемые параметры для плагина (также все обозначения показаны на рис. 2.1):</w:t>
      </w:r>
    </w:p>
    <w:p w14:paraId="76497B9B" w14:textId="22F97FB5" w:rsidR="00F37D8D"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Высота ножки бокала l1 (75</w:t>
      </w:r>
      <w:r w:rsidR="00823DDA">
        <w:rPr>
          <w:rFonts w:ascii="Times New Roman" w:hAnsi="Times New Roman" w:cs="Times New Roman"/>
          <w:color w:val="000000"/>
          <w:sz w:val="28"/>
          <w:szCs w:val="28"/>
        </w:rPr>
        <w:t xml:space="preserve"> </w:t>
      </w:r>
      <w:r w:rsidR="00823DDA" w:rsidRPr="00500291">
        <w:rPr>
          <w:rFonts w:ascii="Times New Roman" w:hAnsi="Times New Roman" w:cs="Times New Roman"/>
          <w:color w:val="000000"/>
          <w:sz w:val="28"/>
          <w:szCs w:val="28"/>
        </w:rPr>
        <w:t>—</w:t>
      </w:r>
      <w:r w:rsidR="00823DDA">
        <w:rPr>
          <w:rFonts w:ascii="Times New Roman" w:hAnsi="Times New Roman" w:cs="Times New Roman"/>
          <w:color w:val="000000"/>
          <w:sz w:val="28"/>
          <w:szCs w:val="28"/>
        </w:rPr>
        <w:t xml:space="preserve"> </w:t>
      </w:r>
      <w:r w:rsidRPr="00F37D8D">
        <w:rPr>
          <w:rFonts w:ascii="Times New Roman" w:hAnsi="Times New Roman" w:cs="Times New Roman"/>
          <w:color w:val="000000"/>
          <w:sz w:val="28"/>
          <w:szCs w:val="28"/>
        </w:rPr>
        <w:t>150мм);</w:t>
      </w:r>
    </w:p>
    <w:p w14:paraId="7C17F040" w14:textId="4F3B9C6D" w:rsidR="00F37D8D"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 xml:space="preserve">Высота стенки бокала l2 (0 </w:t>
      </w:r>
      <w:r w:rsidR="00823DDA" w:rsidRPr="00500291">
        <w:rPr>
          <w:rFonts w:ascii="Times New Roman" w:hAnsi="Times New Roman" w:cs="Times New Roman"/>
          <w:color w:val="000000"/>
          <w:sz w:val="28"/>
          <w:szCs w:val="28"/>
        </w:rPr>
        <w:t>—</w:t>
      </w:r>
      <w:r w:rsidRPr="00F37D8D">
        <w:rPr>
          <w:rFonts w:ascii="Times New Roman" w:hAnsi="Times New Roman" w:cs="Times New Roman"/>
          <w:color w:val="000000"/>
          <w:sz w:val="28"/>
          <w:szCs w:val="28"/>
        </w:rPr>
        <w:t xml:space="preserve"> 100мм);</w:t>
      </w:r>
    </w:p>
    <w:p w14:paraId="3D68CCB3" w14:textId="77777777" w:rsidR="00F37D8D"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Радиус основания бокала r1 (не может быть меньше 2/3 радиуса чаши бокала);</w:t>
      </w:r>
    </w:p>
    <w:p w14:paraId="7881B5D5" w14:textId="3DD37CC0" w:rsidR="00F37D8D"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 xml:space="preserve">Радиус чаши бокала r2 (30 </w:t>
      </w:r>
      <w:r w:rsidR="00823DDA" w:rsidRPr="00500291">
        <w:rPr>
          <w:rFonts w:ascii="Times New Roman" w:hAnsi="Times New Roman" w:cs="Times New Roman"/>
          <w:color w:val="000000"/>
          <w:sz w:val="28"/>
          <w:szCs w:val="28"/>
        </w:rPr>
        <w:t>—</w:t>
      </w:r>
      <w:r w:rsidRPr="00F37D8D">
        <w:rPr>
          <w:rFonts w:ascii="Times New Roman" w:hAnsi="Times New Roman" w:cs="Times New Roman"/>
          <w:color w:val="000000"/>
          <w:sz w:val="28"/>
          <w:szCs w:val="28"/>
        </w:rPr>
        <w:t xml:space="preserve"> 60мм);</w:t>
      </w:r>
    </w:p>
    <w:p w14:paraId="23299F2C" w14:textId="0601EC1D" w:rsidR="00F37D8D"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 xml:space="preserve">Радиус ножки бокала r3 (1 </w:t>
      </w:r>
      <w:r w:rsidR="00823DDA" w:rsidRPr="00500291">
        <w:rPr>
          <w:rFonts w:ascii="Times New Roman" w:hAnsi="Times New Roman" w:cs="Times New Roman"/>
          <w:color w:val="000000"/>
          <w:sz w:val="28"/>
          <w:szCs w:val="28"/>
        </w:rPr>
        <w:t>—</w:t>
      </w:r>
      <w:r w:rsidRPr="00F37D8D">
        <w:rPr>
          <w:rFonts w:ascii="Times New Roman" w:hAnsi="Times New Roman" w:cs="Times New Roman"/>
          <w:color w:val="000000"/>
          <w:sz w:val="28"/>
          <w:szCs w:val="28"/>
        </w:rPr>
        <w:t xml:space="preserve"> 4мм);</w:t>
      </w:r>
    </w:p>
    <w:p w14:paraId="0ECC18F4" w14:textId="5C2DDA99" w:rsidR="0050410A"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Угол наклона стенки бокала a1 (</w:t>
      </w:r>
      <w:r>
        <w:rPr>
          <w:rFonts w:ascii="Times New Roman" w:hAnsi="Times New Roman" w:cs="Times New Roman"/>
          <w:color w:val="000000"/>
          <w:sz w:val="28"/>
          <w:szCs w:val="28"/>
        </w:rPr>
        <w:t>0</w:t>
      </w:r>
      <w:r w:rsidRPr="00F37D8D">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011542" w:rsidRPr="00500291">
        <w:rPr>
          <w:rFonts w:ascii="Times New Roman" w:hAnsi="Times New Roman" w:cs="Times New Roman"/>
          <w:color w:val="000000"/>
          <w:sz w:val="28"/>
          <w:szCs w:val="28"/>
        </w:rPr>
        <w:t>—</w:t>
      </w:r>
      <w:r>
        <w:rPr>
          <w:rFonts w:ascii="Times New Roman" w:hAnsi="Times New Roman" w:cs="Times New Roman"/>
          <w:color w:val="000000"/>
          <w:sz w:val="28"/>
          <w:szCs w:val="28"/>
        </w:rPr>
        <w:t xml:space="preserve"> 45</w:t>
      </w:r>
      <w:r w:rsidRPr="00F37D8D">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F37D8D">
        <w:rPr>
          <w:rFonts w:ascii="Times New Roman" w:hAnsi="Times New Roman" w:cs="Times New Roman"/>
          <w:color w:val="000000"/>
          <w:sz w:val="28"/>
          <w:szCs w:val="28"/>
        </w:rPr>
        <w:t>и</w:t>
      </w:r>
      <w:r>
        <w:rPr>
          <w:rFonts w:ascii="Times New Roman" w:hAnsi="Times New Roman" w:cs="Times New Roman"/>
          <w:color w:val="000000"/>
          <w:sz w:val="28"/>
          <w:szCs w:val="28"/>
        </w:rPr>
        <w:t xml:space="preserve"> </w:t>
      </w:r>
      <w:r w:rsidRPr="00F37D8D">
        <w:rPr>
          <w:rFonts w:ascii="Times New Roman" w:hAnsi="Times New Roman" w:cs="Times New Roman"/>
          <w:color w:val="000000"/>
          <w:sz w:val="28"/>
          <w:szCs w:val="28"/>
        </w:rPr>
        <w:t>должн</w:t>
      </w:r>
      <w:r w:rsidR="00F32EC5">
        <w:rPr>
          <w:rFonts w:ascii="Times New Roman" w:hAnsi="Times New Roman" w:cs="Times New Roman"/>
          <w:color w:val="000000"/>
          <w:sz w:val="28"/>
          <w:szCs w:val="28"/>
        </w:rPr>
        <w:t>ы</w:t>
      </w:r>
      <w:r w:rsidRPr="00F37D8D">
        <w:rPr>
          <w:rFonts w:ascii="Times New Roman" w:hAnsi="Times New Roman" w:cs="Times New Roman"/>
          <w:color w:val="000000"/>
          <w:sz w:val="28"/>
          <w:szCs w:val="28"/>
        </w:rPr>
        <w:t xml:space="preserve"> выполняться услови</w:t>
      </w:r>
      <w:r w:rsidR="00F32EC5">
        <w:rPr>
          <w:rFonts w:ascii="Times New Roman" w:hAnsi="Times New Roman" w:cs="Times New Roman"/>
          <w:color w:val="000000"/>
          <w:sz w:val="28"/>
          <w:szCs w:val="28"/>
        </w:rPr>
        <w:t>я</w:t>
      </w:r>
      <w:r w:rsidRPr="00F37D8D">
        <w:rPr>
          <w:rFonts w:ascii="Times New Roman" w:hAnsi="Times New Roman" w:cs="Times New Roman"/>
          <w:color w:val="000000"/>
          <w:sz w:val="28"/>
          <w:szCs w:val="28"/>
        </w:rPr>
        <w:t>: sin(a1)*l1 &lt;= (r2)/2</w:t>
      </w:r>
      <w:r w:rsidR="00F32EC5" w:rsidRPr="00F32EC5">
        <w:rPr>
          <w:rFonts w:ascii="Times New Roman" w:hAnsi="Times New Roman" w:cs="Times New Roman"/>
          <w:color w:val="000000"/>
          <w:sz w:val="28"/>
          <w:szCs w:val="28"/>
        </w:rPr>
        <w:t xml:space="preserve">; </w:t>
      </w:r>
      <w:r w:rsidR="00F32EC5">
        <w:rPr>
          <w:rFonts w:ascii="Times New Roman" w:hAnsi="Times New Roman" w:cs="Times New Roman"/>
          <w:color w:val="000000"/>
          <w:sz w:val="28"/>
          <w:szCs w:val="28"/>
          <w:lang w:val="en-US"/>
        </w:rPr>
        <w:t>l</w:t>
      </w:r>
      <w:r w:rsidR="00F32EC5" w:rsidRPr="00F32EC5">
        <w:rPr>
          <w:rFonts w:ascii="Times New Roman" w:hAnsi="Times New Roman" w:cs="Times New Roman"/>
          <w:color w:val="000000"/>
          <w:sz w:val="28"/>
          <w:szCs w:val="28"/>
        </w:rPr>
        <w:t>2&gt;0</w:t>
      </w:r>
      <w:r w:rsidRPr="00F37D8D">
        <w:rPr>
          <w:rFonts w:ascii="Times New Roman" w:hAnsi="Times New Roman" w:cs="Times New Roman"/>
          <w:color w:val="000000"/>
          <w:sz w:val="28"/>
          <w:szCs w:val="28"/>
        </w:rPr>
        <w:t>);</w:t>
      </w:r>
    </w:p>
    <w:p w14:paraId="46E6046F"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АС должна иметь пользовательский интерфейс с возможностью изменения значений, представленных выше, и последующим построении объекта «</w:t>
      </w:r>
      <w:r w:rsidR="00F32EC5">
        <w:rPr>
          <w:rFonts w:ascii="Times New Roman" w:hAnsi="Times New Roman" w:cs="Times New Roman"/>
          <w:color w:val="000000"/>
          <w:sz w:val="28"/>
          <w:szCs w:val="28"/>
        </w:rPr>
        <w:t>Бокал</w:t>
      </w:r>
      <w:r>
        <w:rPr>
          <w:rFonts w:ascii="Times New Roman" w:hAnsi="Times New Roman" w:cs="Times New Roman"/>
          <w:color w:val="000000"/>
          <w:sz w:val="28"/>
          <w:szCs w:val="28"/>
        </w:rPr>
        <w:t>» в САПР КОМПАС-3D.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проверка правильности ввода данных. Если данные некорректные, то должно высветиться окно с ошибкой построения и не будут применяться введенные параметры.</w:t>
      </w:r>
    </w:p>
    <w:p w14:paraId="0144EE38"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3.1.2 Требования к численности и квалификации персонала системы.</w:t>
      </w:r>
    </w:p>
    <w:p w14:paraId="4C73904B"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численности и квалификации персонала системы не предъявляются.</w:t>
      </w:r>
    </w:p>
    <w:p w14:paraId="08735EB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3.1.3 Показатели назначения.</w:t>
      </w:r>
    </w:p>
    <w:p w14:paraId="4D04A29D"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Разработанная система должна обеспечивать следующие показатели назначения:</w:t>
      </w:r>
    </w:p>
    <w:p w14:paraId="45DF339B"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1. Время построения детали при учете уже запущенной программы САПР не должно превышать одной минуты.</w:t>
      </w:r>
    </w:p>
    <w:p w14:paraId="1ECBA198"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2. Система не должна позволять создавать детали с некорректно заданными параметрами (см. п. 3.1.1 “Изменяемые параметры для плагина”).</w:t>
      </w:r>
    </w:p>
    <w:p w14:paraId="0503075C"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14:paraId="603DFE4E"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3.1.4 Требования к надежности.</w:t>
      </w:r>
    </w:p>
    <w:p w14:paraId="4551E4C8"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надежности не предъявляются.</w:t>
      </w:r>
    </w:p>
    <w:p w14:paraId="71C29C74"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3.1.5 Требования к безопасности.</w:t>
      </w:r>
    </w:p>
    <w:p w14:paraId="51F8F92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безопасности плагина “</w:t>
      </w:r>
      <w:r w:rsidR="00770C77">
        <w:rPr>
          <w:rFonts w:ascii="Times New Roman" w:hAnsi="Times New Roman" w:cs="Times New Roman"/>
          <w:color w:val="000000"/>
          <w:sz w:val="28"/>
          <w:szCs w:val="28"/>
        </w:rPr>
        <w:t>Бокал</w:t>
      </w:r>
      <w:r>
        <w:rPr>
          <w:rFonts w:ascii="Times New Roman" w:hAnsi="Times New Roman" w:cs="Times New Roman"/>
          <w:color w:val="000000"/>
          <w:sz w:val="28"/>
          <w:szCs w:val="28"/>
        </w:rPr>
        <w:t>” не предъявляются.</w:t>
      </w:r>
    </w:p>
    <w:p w14:paraId="577A9C3D"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3.1.6 Требования к эргономике и технической эстетике.</w:t>
      </w:r>
    </w:p>
    <w:p w14:paraId="15C8B8EA"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Пользовательские интерфейсы </w:t>
      </w:r>
      <w:r w:rsidR="003E1981">
        <w:rPr>
          <w:rFonts w:ascii="Times New Roman" w:hAnsi="Times New Roman" w:cs="Times New Roman"/>
          <w:color w:val="000000"/>
          <w:sz w:val="28"/>
          <w:szCs w:val="28"/>
        </w:rPr>
        <w:t>для всех подсистем,</w:t>
      </w:r>
      <w:r>
        <w:rPr>
          <w:rFonts w:ascii="Times New Roman" w:hAnsi="Times New Roman" w:cs="Times New Roman"/>
          <w:color w:val="000000"/>
          <w:sz w:val="28"/>
          <w:szCs w:val="28"/>
        </w:rPr>
        <w:t xml:space="preserve"> разработанных в рамках создания </w:t>
      </w:r>
      <w:r w:rsidR="003E1981">
        <w:rPr>
          <w:rFonts w:ascii="Times New Roman" w:hAnsi="Times New Roman" w:cs="Times New Roman"/>
          <w:color w:val="000000"/>
          <w:sz w:val="28"/>
          <w:szCs w:val="28"/>
        </w:rPr>
        <w:t>системы,</w:t>
      </w:r>
      <w:r>
        <w:rPr>
          <w:rFonts w:ascii="Times New Roman" w:hAnsi="Times New Roman" w:cs="Times New Roman"/>
          <w:color w:val="000000"/>
          <w:sz w:val="28"/>
          <w:szCs w:val="28"/>
        </w:rPr>
        <w:t xml:space="preserve"> должны быть выполнены в виде desktop</w:t>
      </w:r>
      <w:r w:rsidR="003E1981">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интерфейсов с помощью фреймворков WindowsForms, WPF или аналогичных им, позволяющих создавать пользовательские интерфейсы для ОС Windows 10 и выше. Интерфейсы должны быть адаптированы под минимальную высоту экрана 1080 пикселя и ширину экрана 1920. Элементы интерфейса должны отвечать рекомендациям по верстке интерфейсов desktop-приложений указанным в источнике [1].</w:t>
      </w:r>
    </w:p>
    <w:p w14:paraId="506A99EF"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3.1.7 Требования к эксплуатации, техническому обслуживанию, ремонту и хранению компонентов системы.</w:t>
      </w:r>
    </w:p>
    <w:p w14:paraId="24A0571E"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Дополнительные требования к эксплуатации, техническому обслуживанию, ремонту и хранению компонентов системы не предъявляются.</w:t>
      </w:r>
    </w:p>
    <w:p w14:paraId="363AE5F4"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3.1.8 Требования к защите информации от несанкционированного доступа.</w:t>
      </w:r>
    </w:p>
    <w:p w14:paraId="0C948322"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защите информации от несанкционированного доступа не предъявляются.</w:t>
      </w:r>
    </w:p>
    <w:p w14:paraId="3877596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3.1.9 Требования по сохранности информации при авариях.</w:t>
      </w:r>
    </w:p>
    <w:p w14:paraId="55AD00FB"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по сохранности информации при авариях не предъявляются.</w:t>
      </w:r>
    </w:p>
    <w:p w14:paraId="690B8B1A"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3.1.10 Требования к защите от влияния внешних воздействий.</w:t>
      </w:r>
    </w:p>
    <w:p w14:paraId="7AE45030"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защите от влияния внешних воздействий не предъявляются.</w:t>
      </w:r>
    </w:p>
    <w:p w14:paraId="23E54949"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3.1.11 Требования к патентной чистоте.</w:t>
      </w:r>
    </w:p>
    <w:p w14:paraId="2E39352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патентной чистоте не предъявляются.</w:t>
      </w:r>
    </w:p>
    <w:p w14:paraId="63B83B5B"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3.1.12 Требования по стандартизации и унификации.</w:t>
      </w:r>
    </w:p>
    <w:p w14:paraId="2DCA0261"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Разработка системы должна осуществляться в рамках рекомендаций по стандартизации Р 50-54-38-88 “Общесистемное ядро САПР машиностроительного применения. Общие требования”.</w:t>
      </w:r>
    </w:p>
    <w:p w14:paraId="39CA016E"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5A5A9A9"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3.2 Требования к функциям (задачам), выполняемым АС</w:t>
      </w:r>
    </w:p>
    <w:p w14:paraId="0F6A83E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453D22D"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3.2.1 Перечень функций, задач или их комплексов.</w:t>
      </w:r>
    </w:p>
    <w:p w14:paraId="1EB2A8DE" w14:textId="77D60BEA" w:rsidR="0050410A" w:rsidRDefault="00EB2DC1" w:rsidP="00EB2DC1">
      <w:pPr>
        <w:spacing w:after="0" w:line="360" w:lineRule="auto"/>
        <w:ind w:left="0" w:firstLine="709"/>
        <w:jc w:val="both"/>
        <w:rPr>
          <w:rFonts w:ascii="Times New Roman" w:hAnsi="Times New Roman" w:cs="Times New Roman"/>
          <w:color w:val="000000"/>
          <w:sz w:val="28"/>
          <w:szCs w:val="28"/>
        </w:rPr>
      </w:pPr>
      <w:r w:rsidRPr="00EB2DC1">
        <w:rPr>
          <w:rFonts w:ascii="Times New Roman" w:hAnsi="Times New Roman" w:cs="Times New Roman"/>
          <w:color w:val="000000"/>
          <w:sz w:val="28"/>
          <w:szCs w:val="28"/>
        </w:rPr>
        <w:t xml:space="preserve">Бокал </w:t>
      </w:r>
      <w:r w:rsidR="00823DDA" w:rsidRPr="00500291">
        <w:rPr>
          <w:rFonts w:ascii="Times New Roman" w:hAnsi="Times New Roman" w:cs="Times New Roman"/>
          <w:color w:val="000000"/>
          <w:sz w:val="28"/>
          <w:szCs w:val="28"/>
        </w:rPr>
        <w:t>—</w:t>
      </w:r>
      <w:r w:rsidRPr="00EB2DC1">
        <w:rPr>
          <w:rFonts w:ascii="Times New Roman" w:hAnsi="Times New Roman" w:cs="Times New Roman"/>
          <w:color w:val="000000"/>
          <w:sz w:val="28"/>
          <w:szCs w:val="28"/>
        </w:rPr>
        <w:t xml:space="preserve"> изделие, предназначенное для употребления напитков. Конструкция бокала обычно состоит из следующих основных элементов: основание, ножка, чаша. Поскольку форма бокала является симметричной и регулярной, достаточно спроектировать его продольное сечение, а затем воспроизвести по окружности. В рамках задачи должен быть спроектирован и реализован механизм параметрического задания геометрии бокала с проверкой корректности вводимых значений, а также разработана система </w:t>
      </w:r>
      <w:r w:rsidRPr="00EB2DC1">
        <w:rPr>
          <w:rFonts w:ascii="Times New Roman" w:hAnsi="Times New Roman" w:cs="Times New Roman"/>
          <w:color w:val="000000"/>
          <w:sz w:val="28"/>
          <w:szCs w:val="28"/>
        </w:rPr>
        <w:lastRenderedPageBreak/>
        <w:t>взаимодействия с API САПР "КОМПАС-3D", производящая построение трёхмерной модели бокала по заданным параметрам.</w:t>
      </w:r>
    </w:p>
    <w:p w14:paraId="4705200B" w14:textId="77777777" w:rsidR="00EB2DC1" w:rsidRDefault="00EB2DC1" w:rsidP="00EB2DC1">
      <w:pPr>
        <w:spacing w:after="0" w:line="360" w:lineRule="auto"/>
        <w:ind w:left="0" w:firstLine="709"/>
        <w:jc w:val="both"/>
        <w:rPr>
          <w:rFonts w:ascii="Times New Roman" w:hAnsi="Times New Roman" w:cs="Times New Roman"/>
          <w:color w:val="000000"/>
          <w:sz w:val="28"/>
          <w:szCs w:val="28"/>
        </w:rPr>
      </w:pPr>
    </w:p>
    <w:p w14:paraId="2AAB2635"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3.3 Требования к видам обеспечения АС</w:t>
      </w:r>
    </w:p>
    <w:p w14:paraId="02E57B6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8BCB29B"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3.3.1 Требования к математическому обеспечению системы.</w:t>
      </w:r>
    </w:p>
    <w:p w14:paraId="3A1CAC05"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математическому обеспечению системы не предъявляются.</w:t>
      </w:r>
    </w:p>
    <w:p w14:paraId="78FFFFC6"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3.3.2 Требования к информационному обеспечению системы.</w:t>
      </w:r>
    </w:p>
    <w:p w14:paraId="10044578"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по информационному обеспечению системы не предъявляются.</w:t>
      </w:r>
    </w:p>
    <w:p w14:paraId="0EE9CDDC"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3.3.3 Требования к лингвистическому обеспечению системы.</w:t>
      </w:r>
    </w:p>
    <w:p w14:paraId="3A8B2C6A"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При разработке программы допускается использовать русский и английский языки, при этом не допускается использование обоих одновременно. При реализации сразу двух языков должна быть предусмотрена возможность переключения между ними.</w:t>
      </w:r>
    </w:p>
    <w:p w14:paraId="0833C0E4"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3.3.4 Требования к программному обеспечению системы.</w:t>
      </w:r>
    </w:p>
    <w:p w14:paraId="447BB143" w14:textId="6B4E93F1"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При выборе программного обеспечения необходимо отдавать предпочтение платформам разработки и библиотекам, распространяемым под лицензией MIT или аналогичным ей лицензиям, допускающим свободное использование в любом ПО и освобождающим использующих от любой оплаты. Версия САПР КОМПАС-3D версии 2025. Помимо этого, разработанная система должна работать на ПК с ОС Windows версии 10 и старше и разрядностью х64 с </w:t>
      </w:r>
      <w:r w:rsidR="00AF6441">
        <w:rPr>
          <w:rFonts w:ascii="Times New Roman" w:hAnsi="Times New Roman" w:cs="Times New Roman"/>
          <w:color w:val="000000"/>
          <w:sz w:val="28"/>
          <w:szCs w:val="28"/>
        </w:rPr>
        <w:t>.</w:t>
      </w:r>
      <w:r>
        <w:rPr>
          <w:rFonts w:ascii="Times New Roman" w:hAnsi="Times New Roman" w:cs="Times New Roman"/>
          <w:color w:val="000000"/>
          <w:sz w:val="28"/>
          <w:szCs w:val="28"/>
        </w:rPr>
        <w:t xml:space="preserve">NET </w:t>
      </w:r>
      <w:r w:rsidR="00AF6441">
        <w:rPr>
          <w:rFonts w:ascii="Times New Roman" w:hAnsi="Times New Roman" w:cs="Times New Roman"/>
          <w:color w:val="000000"/>
          <w:sz w:val="28"/>
          <w:szCs w:val="28"/>
        </w:rPr>
        <w:t>8.0.</w:t>
      </w:r>
    </w:p>
    <w:p w14:paraId="584C274A"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3.3.5 Требования к техническому обеспечению системы.</w:t>
      </w:r>
    </w:p>
    <w:p w14:paraId="7C8C147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ЦП 2.5 ГГц; 16 ГБ ОЗУ; место на диске — 40 ГБ; графический процессор с объемом памяти 1 ГБ, пропускной способностью 29 ГБ/с и поддержкой DirectX 11.</w:t>
      </w:r>
    </w:p>
    <w:p w14:paraId="24F9866D"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3.3.6 Требования к метрологическому обеспечению.</w:t>
      </w:r>
    </w:p>
    <w:p w14:paraId="13A6C6D0"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Дополнительные требования к метрологическому обеспечению не предъявляются.</w:t>
      </w:r>
    </w:p>
    <w:p w14:paraId="0025CA6C"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3.3.7 Требования к организационному обеспечению.</w:t>
      </w:r>
    </w:p>
    <w:p w14:paraId="44D32ED5"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организационному обеспечению не предъявляются.</w:t>
      </w:r>
    </w:p>
    <w:p w14:paraId="74B8718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62E92415"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3.4 Общие технические требования к АС</w:t>
      </w:r>
    </w:p>
    <w:p w14:paraId="251A2F32"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78914469"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Требования к общим техническим требованиям к АС не предъявляются.</w:t>
      </w:r>
    </w:p>
    <w:p w14:paraId="77FA79A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F19480A"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67EDA22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272183F"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E18E23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6BAAE35E"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5E17E5E"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6B9A150"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A6E2047"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DD90FB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B3BF994"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6E27B68"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9A51A0C"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DE5335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CEEBF62"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7E30F055"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680F600"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C6A2110"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E832C17"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693F60EB"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F760D29"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EE3A60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6E66177D" w14:textId="77777777" w:rsidR="00173C20" w:rsidRDefault="00173C20">
      <w:pPr>
        <w:spacing w:after="0" w:line="240" w:lineRule="auto"/>
        <w:ind w:left="0" w:firstLine="709"/>
        <w:jc w:val="both"/>
        <w:rPr>
          <w:rFonts w:ascii="Times New Roman" w:hAnsi="Times New Roman" w:cs="Times New Roman"/>
          <w:color w:val="000000"/>
          <w:sz w:val="28"/>
          <w:szCs w:val="28"/>
        </w:rPr>
      </w:pPr>
    </w:p>
    <w:p w14:paraId="5D9FFD49" w14:textId="77777777" w:rsidR="00173C20" w:rsidRDefault="00173C20">
      <w:pPr>
        <w:spacing w:after="0" w:line="240" w:lineRule="auto"/>
        <w:ind w:left="0" w:firstLine="709"/>
        <w:jc w:val="both"/>
        <w:rPr>
          <w:rFonts w:ascii="Times New Roman" w:hAnsi="Times New Roman" w:cs="Times New Roman"/>
          <w:color w:val="000000"/>
          <w:sz w:val="28"/>
          <w:szCs w:val="28"/>
        </w:rPr>
      </w:pPr>
    </w:p>
    <w:p w14:paraId="5DC4C27E" w14:textId="77777777" w:rsidR="00173C20" w:rsidRDefault="00173C20">
      <w:pPr>
        <w:spacing w:after="0" w:line="240" w:lineRule="auto"/>
        <w:ind w:left="0" w:firstLine="709"/>
        <w:jc w:val="both"/>
        <w:rPr>
          <w:rFonts w:ascii="Times New Roman" w:hAnsi="Times New Roman" w:cs="Times New Roman"/>
          <w:color w:val="000000"/>
          <w:sz w:val="28"/>
          <w:szCs w:val="28"/>
        </w:rPr>
      </w:pPr>
    </w:p>
    <w:p w14:paraId="606647F8" w14:textId="77777777" w:rsidR="00173C20" w:rsidRDefault="00173C20">
      <w:pPr>
        <w:spacing w:after="0" w:line="240" w:lineRule="auto"/>
        <w:ind w:left="0" w:firstLine="709"/>
        <w:jc w:val="both"/>
        <w:rPr>
          <w:rFonts w:ascii="Times New Roman" w:hAnsi="Times New Roman" w:cs="Times New Roman"/>
          <w:color w:val="000000"/>
          <w:sz w:val="28"/>
          <w:szCs w:val="28"/>
        </w:rPr>
      </w:pPr>
    </w:p>
    <w:p w14:paraId="4EE3DA06" w14:textId="77777777" w:rsidR="00173C20" w:rsidRDefault="00173C20">
      <w:pPr>
        <w:spacing w:after="0" w:line="240" w:lineRule="auto"/>
        <w:ind w:left="0" w:firstLine="709"/>
        <w:jc w:val="both"/>
        <w:rPr>
          <w:rFonts w:ascii="Times New Roman" w:hAnsi="Times New Roman" w:cs="Times New Roman"/>
          <w:color w:val="000000"/>
          <w:sz w:val="28"/>
          <w:szCs w:val="28"/>
        </w:rPr>
      </w:pPr>
    </w:p>
    <w:p w14:paraId="162FE55C" w14:textId="77777777" w:rsidR="00173C20" w:rsidRDefault="00173C20">
      <w:pPr>
        <w:spacing w:after="0" w:line="240" w:lineRule="auto"/>
        <w:ind w:left="0" w:firstLine="709"/>
        <w:jc w:val="both"/>
        <w:rPr>
          <w:rFonts w:ascii="Times New Roman" w:hAnsi="Times New Roman" w:cs="Times New Roman"/>
          <w:color w:val="000000"/>
          <w:sz w:val="28"/>
          <w:szCs w:val="28"/>
        </w:rPr>
      </w:pPr>
    </w:p>
    <w:p w14:paraId="467EB158" w14:textId="77777777" w:rsidR="00173C20" w:rsidRDefault="00173C20">
      <w:pPr>
        <w:spacing w:after="0" w:line="240" w:lineRule="auto"/>
        <w:ind w:left="0" w:firstLine="709"/>
        <w:jc w:val="both"/>
        <w:rPr>
          <w:rFonts w:ascii="Times New Roman" w:hAnsi="Times New Roman" w:cs="Times New Roman"/>
          <w:color w:val="000000"/>
          <w:sz w:val="28"/>
          <w:szCs w:val="28"/>
        </w:rPr>
      </w:pPr>
    </w:p>
    <w:p w14:paraId="05665C48"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2EEEB6E"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4 СОСТАВ И СОДЕРЖАНИЕ РАБОТ ПО СОЗДАНИЮ АВТОМАТИЗИРОВАННОЙ СИСТЕМЫ</w:t>
      </w:r>
    </w:p>
    <w:p w14:paraId="62CABA6B"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65E847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Этапы проведения работ по разработке плагина "</w:t>
      </w:r>
      <w:r w:rsidR="00173C20">
        <w:rPr>
          <w:rFonts w:ascii="Times New Roman" w:hAnsi="Times New Roman" w:cs="Times New Roman"/>
          <w:color w:val="000000"/>
          <w:sz w:val="28"/>
          <w:szCs w:val="28"/>
        </w:rPr>
        <w:t>Бокал</w:t>
      </w:r>
      <w:r>
        <w:rPr>
          <w:rFonts w:ascii="Times New Roman" w:hAnsi="Times New Roman" w:cs="Times New Roman"/>
          <w:color w:val="000000"/>
          <w:sz w:val="28"/>
          <w:szCs w:val="28"/>
        </w:rPr>
        <w:t>" для САПР КОМПАС-3D приведены в таблице 4.1.</w:t>
      </w:r>
    </w:p>
    <w:p w14:paraId="430BE0A1"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9B56AD0" w14:textId="77777777" w:rsidR="0050410A" w:rsidRDefault="006C1A88">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Таблица 4.1 – Этапы проведения работ по разработке плагина "</w:t>
      </w:r>
      <w:r w:rsidR="00EB2DC1">
        <w:rPr>
          <w:rFonts w:ascii="Times New Roman" w:hAnsi="Times New Roman" w:cs="Times New Roman"/>
          <w:color w:val="000000"/>
          <w:sz w:val="28"/>
          <w:szCs w:val="28"/>
        </w:rPr>
        <w:t>Бокал</w:t>
      </w:r>
      <w:r>
        <w:rPr>
          <w:rFonts w:ascii="Times New Roman" w:hAnsi="Times New Roman" w:cs="Times New Roman"/>
          <w:color w:val="000000"/>
          <w:sz w:val="28"/>
          <w:szCs w:val="28"/>
        </w:rPr>
        <w:t>" для САПР КОМПАС-3D</w:t>
      </w:r>
    </w:p>
    <w:tbl>
      <w:tblPr>
        <w:tblW w:w="9420" w:type="dxa"/>
        <w:tblInd w:w="-5" w:type="dxa"/>
        <w:tblLayout w:type="fixed"/>
        <w:tblCellMar>
          <w:top w:w="55" w:type="dxa"/>
          <w:left w:w="55" w:type="dxa"/>
          <w:bottom w:w="55" w:type="dxa"/>
          <w:right w:w="55" w:type="dxa"/>
        </w:tblCellMar>
        <w:tblLook w:val="0000" w:firstRow="0" w:lastRow="0" w:firstColumn="0" w:lastColumn="0" w:noHBand="0" w:noVBand="0"/>
      </w:tblPr>
      <w:tblGrid>
        <w:gridCol w:w="259"/>
        <w:gridCol w:w="1837"/>
        <w:gridCol w:w="3134"/>
        <w:gridCol w:w="1541"/>
        <w:gridCol w:w="1504"/>
        <w:gridCol w:w="1145"/>
      </w:tblGrid>
      <w:tr w:rsidR="0050410A" w14:paraId="32C9F4C0" w14:textId="77777777">
        <w:tc>
          <w:tcPr>
            <w:tcW w:w="259" w:type="dxa"/>
            <w:tcBorders>
              <w:top w:val="single" w:sz="4" w:space="0" w:color="000000"/>
              <w:left w:val="single" w:sz="4" w:space="0" w:color="000000"/>
              <w:bottom w:val="single" w:sz="4" w:space="0" w:color="000000"/>
            </w:tcBorders>
          </w:tcPr>
          <w:p w14:paraId="7FCF7DBB"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Этап</w:t>
            </w:r>
          </w:p>
        </w:tc>
        <w:tc>
          <w:tcPr>
            <w:tcW w:w="1837" w:type="dxa"/>
            <w:tcBorders>
              <w:top w:val="single" w:sz="4" w:space="0" w:color="000000"/>
              <w:left w:val="single" w:sz="4" w:space="0" w:color="000000"/>
              <w:bottom w:val="single" w:sz="4" w:space="0" w:color="000000"/>
            </w:tcBorders>
          </w:tcPr>
          <w:p w14:paraId="56177CC6"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Состав работ</w:t>
            </w:r>
          </w:p>
        </w:tc>
        <w:tc>
          <w:tcPr>
            <w:tcW w:w="3134" w:type="dxa"/>
            <w:tcBorders>
              <w:top w:val="single" w:sz="4" w:space="0" w:color="000000"/>
              <w:left w:val="single" w:sz="4" w:space="0" w:color="000000"/>
              <w:bottom w:val="single" w:sz="4" w:space="0" w:color="000000"/>
            </w:tcBorders>
          </w:tcPr>
          <w:p w14:paraId="5E1A8BEC"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Наименование документа</w:t>
            </w:r>
          </w:p>
        </w:tc>
        <w:tc>
          <w:tcPr>
            <w:tcW w:w="1541" w:type="dxa"/>
            <w:tcBorders>
              <w:top w:val="single" w:sz="4" w:space="0" w:color="000000"/>
              <w:left w:val="single" w:sz="4" w:space="0" w:color="000000"/>
              <w:bottom w:val="single" w:sz="4" w:space="0" w:color="000000"/>
            </w:tcBorders>
          </w:tcPr>
          <w:p w14:paraId="3B76CE54"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Обозначение</w:t>
            </w:r>
          </w:p>
        </w:tc>
        <w:tc>
          <w:tcPr>
            <w:tcW w:w="1504" w:type="dxa"/>
            <w:tcBorders>
              <w:top w:val="single" w:sz="4" w:space="0" w:color="000000"/>
              <w:left w:val="single" w:sz="4" w:space="0" w:color="000000"/>
              <w:bottom w:val="single" w:sz="4" w:space="0" w:color="000000"/>
            </w:tcBorders>
          </w:tcPr>
          <w:p w14:paraId="57D62E14"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Разработан согласно</w:t>
            </w:r>
          </w:p>
        </w:tc>
        <w:tc>
          <w:tcPr>
            <w:tcW w:w="1145" w:type="dxa"/>
            <w:tcBorders>
              <w:top w:val="single" w:sz="4" w:space="0" w:color="000000"/>
              <w:left w:val="single" w:sz="4" w:space="0" w:color="000000"/>
              <w:bottom w:val="single" w:sz="4" w:space="0" w:color="000000"/>
              <w:right w:val="single" w:sz="4" w:space="0" w:color="000000"/>
            </w:tcBorders>
          </w:tcPr>
          <w:p w14:paraId="4EB28CA2"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Сроки выполнения</w:t>
            </w:r>
          </w:p>
        </w:tc>
      </w:tr>
      <w:tr w:rsidR="0050410A" w14:paraId="767EED26" w14:textId="77777777">
        <w:tc>
          <w:tcPr>
            <w:tcW w:w="259" w:type="dxa"/>
            <w:tcBorders>
              <w:left w:val="single" w:sz="4" w:space="0" w:color="000000"/>
              <w:bottom w:val="single" w:sz="4" w:space="0" w:color="000000"/>
            </w:tcBorders>
          </w:tcPr>
          <w:p w14:paraId="08BF31AF" w14:textId="77777777"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1</w:t>
            </w:r>
          </w:p>
        </w:tc>
        <w:tc>
          <w:tcPr>
            <w:tcW w:w="1837" w:type="dxa"/>
            <w:tcBorders>
              <w:left w:val="single" w:sz="4" w:space="0" w:color="000000"/>
              <w:bottom w:val="single" w:sz="4" w:space="0" w:color="000000"/>
            </w:tcBorders>
          </w:tcPr>
          <w:p w14:paraId="29E1C870"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Создание технического задания</w:t>
            </w:r>
          </w:p>
        </w:tc>
        <w:tc>
          <w:tcPr>
            <w:tcW w:w="3134" w:type="dxa"/>
            <w:tcBorders>
              <w:left w:val="single" w:sz="4" w:space="0" w:color="000000"/>
              <w:bottom w:val="single" w:sz="4" w:space="0" w:color="000000"/>
            </w:tcBorders>
          </w:tcPr>
          <w:p w14:paraId="55D33D90"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Техническое задание</w:t>
            </w:r>
          </w:p>
        </w:tc>
        <w:tc>
          <w:tcPr>
            <w:tcW w:w="1541" w:type="dxa"/>
            <w:tcBorders>
              <w:left w:val="single" w:sz="4" w:space="0" w:color="000000"/>
              <w:bottom w:val="single" w:sz="4" w:space="0" w:color="000000"/>
            </w:tcBorders>
          </w:tcPr>
          <w:p w14:paraId="23EDA517"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w:t>
            </w:r>
          </w:p>
        </w:tc>
        <w:tc>
          <w:tcPr>
            <w:tcW w:w="1504" w:type="dxa"/>
            <w:tcBorders>
              <w:left w:val="single" w:sz="4" w:space="0" w:color="000000"/>
              <w:bottom w:val="single" w:sz="4" w:space="0" w:color="000000"/>
            </w:tcBorders>
          </w:tcPr>
          <w:p w14:paraId="6EE32CC8"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ГОСТ 34.602-2020</w:t>
            </w:r>
          </w:p>
        </w:tc>
        <w:tc>
          <w:tcPr>
            <w:tcW w:w="1145" w:type="dxa"/>
            <w:tcBorders>
              <w:left w:val="single" w:sz="4" w:space="0" w:color="000000"/>
              <w:bottom w:val="single" w:sz="4" w:space="0" w:color="000000"/>
              <w:right w:val="single" w:sz="4" w:space="0" w:color="000000"/>
            </w:tcBorders>
          </w:tcPr>
          <w:p w14:paraId="1C39F529"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Не позднее 30-ого  сентября 2025 года</w:t>
            </w:r>
          </w:p>
        </w:tc>
      </w:tr>
      <w:tr w:rsidR="0050410A" w14:paraId="1D840415" w14:textId="77777777">
        <w:tc>
          <w:tcPr>
            <w:tcW w:w="259" w:type="dxa"/>
            <w:tcBorders>
              <w:left w:val="single" w:sz="4" w:space="0" w:color="000000"/>
              <w:bottom w:val="single" w:sz="4" w:space="0" w:color="000000"/>
            </w:tcBorders>
          </w:tcPr>
          <w:p w14:paraId="7E5CC10A" w14:textId="77777777"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2</w:t>
            </w:r>
          </w:p>
        </w:tc>
        <w:tc>
          <w:tcPr>
            <w:tcW w:w="1837" w:type="dxa"/>
            <w:tcBorders>
              <w:left w:val="single" w:sz="4" w:space="0" w:color="000000"/>
              <w:bottom w:val="single" w:sz="4" w:space="0" w:color="000000"/>
            </w:tcBorders>
          </w:tcPr>
          <w:p w14:paraId="47668EC0"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Создание проекта системы</w:t>
            </w:r>
          </w:p>
        </w:tc>
        <w:tc>
          <w:tcPr>
            <w:tcW w:w="3134" w:type="dxa"/>
            <w:tcBorders>
              <w:left w:val="single" w:sz="4" w:space="0" w:color="000000"/>
              <w:bottom w:val="single" w:sz="4" w:space="0" w:color="000000"/>
            </w:tcBorders>
          </w:tcPr>
          <w:p w14:paraId="447F27CD"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Проект системы</w:t>
            </w:r>
          </w:p>
        </w:tc>
        <w:tc>
          <w:tcPr>
            <w:tcW w:w="1541" w:type="dxa"/>
            <w:tcBorders>
              <w:left w:val="single" w:sz="4" w:space="0" w:color="000000"/>
              <w:bottom w:val="single" w:sz="4" w:space="0" w:color="000000"/>
            </w:tcBorders>
          </w:tcPr>
          <w:p w14:paraId="5D26CB52"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w:t>
            </w:r>
          </w:p>
        </w:tc>
        <w:tc>
          <w:tcPr>
            <w:tcW w:w="1504" w:type="dxa"/>
            <w:tcBorders>
              <w:left w:val="single" w:sz="4" w:space="0" w:color="000000"/>
              <w:bottom w:val="single" w:sz="4" w:space="0" w:color="000000"/>
            </w:tcBorders>
          </w:tcPr>
          <w:p w14:paraId="3452FF8D"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ОС ТУСУР 01-2021</w:t>
            </w:r>
          </w:p>
        </w:tc>
        <w:tc>
          <w:tcPr>
            <w:tcW w:w="1145" w:type="dxa"/>
            <w:tcBorders>
              <w:left w:val="single" w:sz="4" w:space="0" w:color="000000"/>
              <w:bottom w:val="single" w:sz="4" w:space="0" w:color="000000"/>
              <w:right w:val="single" w:sz="4" w:space="0" w:color="000000"/>
            </w:tcBorders>
          </w:tcPr>
          <w:p w14:paraId="6F229A3D"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Не позднее 15-ого  октября 2025 года</w:t>
            </w:r>
          </w:p>
        </w:tc>
      </w:tr>
      <w:tr w:rsidR="0050410A" w14:paraId="1CDEA3E5" w14:textId="77777777">
        <w:tc>
          <w:tcPr>
            <w:tcW w:w="259" w:type="dxa"/>
            <w:vMerge w:val="restart"/>
            <w:tcBorders>
              <w:left w:val="single" w:sz="4" w:space="0" w:color="000000"/>
              <w:bottom w:val="single" w:sz="4" w:space="0" w:color="000000"/>
            </w:tcBorders>
          </w:tcPr>
          <w:p w14:paraId="6C9D5F16" w14:textId="77777777"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3</w:t>
            </w:r>
          </w:p>
        </w:tc>
        <w:tc>
          <w:tcPr>
            <w:tcW w:w="1837" w:type="dxa"/>
            <w:vMerge w:val="restart"/>
            <w:tcBorders>
              <w:left w:val="single" w:sz="4" w:space="0" w:color="000000"/>
              <w:bottom w:val="single" w:sz="4" w:space="0" w:color="000000"/>
            </w:tcBorders>
          </w:tcPr>
          <w:p w14:paraId="6C55B771"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Реализация плагина</w:t>
            </w:r>
          </w:p>
        </w:tc>
        <w:tc>
          <w:tcPr>
            <w:tcW w:w="3134" w:type="dxa"/>
            <w:tcBorders>
              <w:left w:val="single" w:sz="4" w:space="0" w:color="000000"/>
              <w:bottom w:val="single" w:sz="4" w:space="0" w:color="000000"/>
            </w:tcBorders>
          </w:tcPr>
          <w:p w14:paraId="2F6B4BFC"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Программный код</w:t>
            </w:r>
          </w:p>
        </w:tc>
        <w:tc>
          <w:tcPr>
            <w:tcW w:w="1541" w:type="dxa"/>
            <w:vMerge w:val="restart"/>
            <w:tcBorders>
              <w:left w:val="single" w:sz="4" w:space="0" w:color="000000"/>
              <w:bottom w:val="single" w:sz="4" w:space="0" w:color="000000"/>
            </w:tcBorders>
          </w:tcPr>
          <w:p w14:paraId="424EC59C"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w:t>
            </w:r>
          </w:p>
        </w:tc>
        <w:tc>
          <w:tcPr>
            <w:tcW w:w="1504" w:type="dxa"/>
            <w:vMerge w:val="restart"/>
            <w:tcBorders>
              <w:left w:val="single" w:sz="4" w:space="0" w:color="000000"/>
              <w:bottom w:val="single" w:sz="4" w:space="0" w:color="000000"/>
            </w:tcBorders>
          </w:tcPr>
          <w:p w14:paraId="62FFBAF3" w14:textId="77777777"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RSDN Magazine #1-2004</w:t>
            </w:r>
          </w:p>
        </w:tc>
        <w:tc>
          <w:tcPr>
            <w:tcW w:w="1145" w:type="dxa"/>
            <w:vMerge w:val="restart"/>
            <w:tcBorders>
              <w:left w:val="single" w:sz="4" w:space="0" w:color="000000"/>
              <w:bottom w:val="single" w:sz="4" w:space="0" w:color="000000"/>
              <w:right w:val="single" w:sz="4" w:space="0" w:color="000000"/>
            </w:tcBorders>
          </w:tcPr>
          <w:p w14:paraId="07B3EED9"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Не позднее 15-ого  ноября 2025 года</w:t>
            </w:r>
          </w:p>
        </w:tc>
      </w:tr>
      <w:tr w:rsidR="0050410A" w14:paraId="7CFBF692" w14:textId="77777777">
        <w:tc>
          <w:tcPr>
            <w:tcW w:w="259" w:type="dxa"/>
            <w:vMerge/>
            <w:tcBorders>
              <w:left w:val="single" w:sz="4" w:space="0" w:color="000000"/>
              <w:bottom w:val="single" w:sz="4" w:space="0" w:color="000000"/>
            </w:tcBorders>
          </w:tcPr>
          <w:p w14:paraId="24425059" w14:textId="77777777" w:rsidR="0050410A" w:rsidRPr="009C3886" w:rsidRDefault="0050410A">
            <w:pPr>
              <w:pStyle w:val="af3"/>
              <w:spacing w:after="0"/>
              <w:ind w:left="0"/>
              <w:jc w:val="center"/>
              <w:rPr>
                <w:rFonts w:ascii="Times New Roman" w:hAnsi="Times New Roman"/>
                <w:sz w:val="24"/>
                <w:szCs w:val="24"/>
              </w:rPr>
            </w:pPr>
          </w:p>
        </w:tc>
        <w:tc>
          <w:tcPr>
            <w:tcW w:w="1837" w:type="dxa"/>
            <w:vMerge/>
            <w:tcBorders>
              <w:left w:val="single" w:sz="4" w:space="0" w:color="000000"/>
              <w:bottom w:val="single" w:sz="4" w:space="0" w:color="000000"/>
            </w:tcBorders>
          </w:tcPr>
          <w:p w14:paraId="1F113D1A" w14:textId="77777777" w:rsidR="0050410A" w:rsidRDefault="0050410A">
            <w:pPr>
              <w:pStyle w:val="af3"/>
              <w:spacing w:after="0"/>
              <w:ind w:left="0"/>
              <w:jc w:val="center"/>
              <w:rPr>
                <w:rFonts w:ascii="Times New Roman" w:hAnsi="Times New Roman"/>
                <w:sz w:val="24"/>
                <w:szCs w:val="24"/>
              </w:rPr>
            </w:pPr>
          </w:p>
        </w:tc>
        <w:tc>
          <w:tcPr>
            <w:tcW w:w="3134" w:type="dxa"/>
            <w:tcBorders>
              <w:left w:val="single" w:sz="4" w:space="0" w:color="000000"/>
              <w:bottom w:val="single" w:sz="4" w:space="0" w:color="000000"/>
            </w:tcBorders>
          </w:tcPr>
          <w:p w14:paraId="7361CEF5"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Документ с тремя вариантами дополнительной функциональности плагина для согласования</w:t>
            </w:r>
          </w:p>
        </w:tc>
        <w:tc>
          <w:tcPr>
            <w:tcW w:w="1541" w:type="dxa"/>
            <w:vMerge/>
            <w:tcBorders>
              <w:left w:val="single" w:sz="4" w:space="0" w:color="000000"/>
              <w:bottom w:val="single" w:sz="4" w:space="0" w:color="000000"/>
            </w:tcBorders>
          </w:tcPr>
          <w:p w14:paraId="0A4D75E8" w14:textId="77777777" w:rsidR="0050410A" w:rsidRDefault="0050410A">
            <w:pPr>
              <w:pStyle w:val="af3"/>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14:paraId="58B10425" w14:textId="77777777" w:rsidR="0050410A" w:rsidRDefault="0050410A">
            <w:pPr>
              <w:pStyle w:val="af3"/>
              <w:spacing w:after="0"/>
              <w:ind w:left="0"/>
              <w:jc w:val="center"/>
              <w:rPr>
                <w:rFonts w:ascii="Times New Roman" w:hAnsi="Times New Roman"/>
                <w:sz w:val="24"/>
                <w:szCs w:val="24"/>
              </w:rPr>
            </w:pPr>
          </w:p>
        </w:tc>
        <w:tc>
          <w:tcPr>
            <w:tcW w:w="1145" w:type="dxa"/>
            <w:vMerge/>
            <w:tcBorders>
              <w:left w:val="single" w:sz="4" w:space="0" w:color="000000"/>
              <w:bottom w:val="single" w:sz="4" w:space="0" w:color="000000"/>
              <w:right w:val="single" w:sz="4" w:space="0" w:color="000000"/>
            </w:tcBorders>
          </w:tcPr>
          <w:p w14:paraId="19F8E87E" w14:textId="77777777" w:rsidR="0050410A" w:rsidRDefault="0050410A">
            <w:pPr>
              <w:pStyle w:val="af3"/>
              <w:spacing w:after="0"/>
              <w:ind w:left="0"/>
              <w:jc w:val="center"/>
              <w:rPr>
                <w:rFonts w:ascii="Times New Roman" w:hAnsi="Times New Roman"/>
                <w:sz w:val="24"/>
                <w:szCs w:val="24"/>
              </w:rPr>
            </w:pPr>
          </w:p>
        </w:tc>
      </w:tr>
      <w:tr w:rsidR="0050410A" w14:paraId="4E9263AA" w14:textId="77777777">
        <w:tc>
          <w:tcPr>
            <w:tcW w:w="259" w:type="dxa"/>
            <w:vMerge/>
            <w:tcBorders>
              <w:left w:val="single" w:sz="4" w:space="0" w:color="000000"/>
              <w:bottom w:val="single" w:sz="4" w:space="0" w:color="000000"/>
            </w:tcBorders>
          </w:tcPr>
          <w:p w14:paraId="692F4635" w14:textId="77777777" w:rsidR="0050410A" w:rsidRPr="009C3886" w:rsidRDefault="0050410A">
            <w:pPr>
              <w:pStyle w:val="af3"/>
              <w:spacing w:after="0"/>
              <w:ind w:left="0"/>
              <w:jc w:val="center"/>
              <w:rPr>
                <w:rFonts w:ascii="Times New Roman" w:hAnsi="Times New Roman"/>
                <w:sz w:val="24"/>
                <w:szCs w:val="24"/>
              </w:rPr>
            </w:pPr>
          </w:p>
        </w:tc>
        <w:tc>
          <w:tcPr>
            <w:tcW w:w="1837" w:type="dxa"/>
            <w:vMerge/>
            <w:tcBorders>
              <w:left w:val="single" w:sz="4" w:space="0" w:color="000000"/>
              <w:bottom w:val="single" w:sz="4" w:space="0" w:color="000000"/>
            </w:tcBorders>
          </w:tcPr>
          <w:p w14:paraId="55A5532B" w14:textId="77777777" w:rsidR="0050410A" w:rsidRDefault="0050410A">
            <w:pPr>
              <w:pStyle w:val="af3"/>
              <w:spacing w:after="0"/>
              <w:ind w:left="0"/>
              <w:jc w:val="center"/>
              <w:rPr>
                <w:rFonts w:ascii="Times New Roman" w:hAnsi="Times New Roman"/>
                <w:sz w:val="24"/>
                <w:szCs w:val="24"/>
              </w:rPr>
            </w:pPr>
          </w:p>
        </w:tc>
        <w:tc>
          <w:tcPr>
            <w:tcW w:w="3134" w:type="dxa"/>
            <w:tcBorders>
              <w:left w:val="single" w:sz="4" w:space="0" w:color="000000"/>
              <w:bottom w:val="single" w:sz="4" w:space="0" w:color="000000"/>
            </w:tcBorders>
          </w:tcPr>
          <w:p w14:paraId="42747263"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Модульные тесты</w:t>
            </w:r>
          </w:p>
        </w:tc>
        <w:tc>
          <w:tcPr>
            <w:tcW w:w="1541" w:type="dxa"/>
            <w:vMerge/>
            <w:tcBorders>
              <w:left w:val="single" w:sz="4" w:space="0" w:color="000000"/>
              <w:bottom w:val="single" w:sz="4" w:space="0" w:color="000000"/>
            </w:tcBorders>
          </w:tcPr>
          <w:p w14:paraId="08550AAC" w14:textId="77777777" w:rsidR="0050410A" w:rsidRDefault="0050410A">
            <w:pPr>
              <w:pStyle w:val="af3"/>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14:paraId="41871FA2" w14:textId="77777777" w:rsidR="0050410A" w:rsidRDefault="0050410A">
            <w:pPr>
              <w:pStyle w:val="af3"/>
              <w:spacing w:after="0"/>
              <w:ind w:left="0"/>
              <w:jc w:val="center"/>
              <w:rPr>
                <w:rFonts w:ascii="Times New Roman" w:hAnsi="Times New Roman"/>
                <w:sz w:val="24"/>
                <w:szCs w:val="24"/>
              </w:rPr>
            </w:pPr>
          </w:p>
        </w:tc>
        <w:tc>
          <w:tcPr>
            <w:tcW w:w="1145" w:type="dxa"/>
            <w:vMerge/>
            <w:tcBorders>
              <w:left w:val="single" w:sz="4" w:space="0" w:color="000000"/>
              <w:bottom w:val="single" w:sz="4" w:space="0" w:color="000000"/>
              <w:right w:val="single" w:sz="4" w:space="0" w:color="000000"/>
            </w:tcBorders>
          </w:tcPr>
          <w:p w14:paraId="77D557B3" w14:textId="77777777" w:rsidR="0050410A" w:rsidRDefault="0050410A">
            <w:pPr>
              <w:pStyle w:val="af3"/>
              <w:spacing w:after="0"/>
              <w:ind w:left="0"/>
              <w:jc w:val="center"/>
              <w:rPr>
                <w:rFonts w:ascii="Times New Roman" w:hAnsi="Times New Roman"/>
                <w:sz w:val="24"/>
                <w:szCs w:val="24"/>
              </w:rPr>
            </w:pPr>
          </w:p>
        </w:tc>
      </w:tr>
      <w:tr w:rsidR="0050410A" w14:paraId="75E211C5" w14:textId="77777777">
        <w:trPr>
          <w:trHeight w:val="576"/>
        </w:trPr>
        <w:tc>
          <w:tcPr>
            <w:tcW w:w="259" w:type="dxa"/>
            <w:vMerge w:val="restart"/>
            <w:tcBorders>
              <w:left w:val="single" w:sz="4" w:space="0" w:color="000000"/>
              <w:bottom w:val="single" w:sz="4" w:space="0" w:color="000000"/>
            </w:tcBorders>
          </w:tcPr>
          <w:p w14:paraId="6106517D" w14:textId="77777777"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4</w:t>
            </w:r>
          </w:p>
        </w:tc>
        <w:tc>
          <w:tcPr>
            <w:tcW w:w="1837" w:type="dxa"/>
            <w:vMerge w:val="restart"/>
            <w:tcBorders>
              <w:left w:val="single" w:sz="4" w:space="0" w:color="000000"/>
              <w:bottom w:val="single" w:sz="4" w:space="0" w:color="000000"/>
            </w:tcBorders>
          </w:tcPr>
          <w:p w14:paraId="4A71155B"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 xml:space="preserve">1. Доработка плагина </w:t>
            </w:r>
          </w:p>
        </w:tc>
        <w:tc>
          <w:tcPr>
            <w:tcW w:w="3134" w:type="dxa"/>
            <w:tcBorders>
              <w:left w:val="single" w:sz="4" w:space="0" w:color="000000"/>
              <w:bottom w:val="single" w:sz="4" w:space="0" w:color="000000"/>
            </w:tcBorders>
          </w:tcPr>
          <w:p w14:paraId="6F4D21F1"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Программный код</w:t>
            </w:r>
          </w:p>
        </w:tc>
        <w:tc>
          <w:tcPr>
            <w:tcW w:w="1541" w:type="dxa"/>
            <w:vMerge w:val="restart"/>
            <w:tcBorders>
              <w:left w:val="single" w:sz="4" w:space="0" w:color="000000"/>
              <w:bottom w:val="single" w:sz="4" w:space="0" w:color="000000"/>
            </w:tcBorders>
          </w:tcPr>
          <w:p w14:paraId="7D1C0B3D"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w:t>
            </w:r>
          </w:p>
        </w:tc>
        <w:tc>
          <w:tcPr>
            <w:tcW w:w="1504" w:type="dxa"/>
            <w:vMerge w:val="restart"/>
            <w:tcBorders>
              <w:left w:val="single" w:sz="4" w:space="0" w:color="000000"/>
              <w:bottom w:val="single" w:sz="4" w:space="0" w:color="000000"/>
            </w:tcBorders>
          </w:tcPr>
          <w:p w14:paraId="37E82A8E" w14:textId="77777777"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1. RSDN Magazine #1-2004</w:t>
            </w:r>
          </w:p>
          <w:p w14:paraId="60B56C1D" w14:textId="77777777"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2. ОС ТУСУР 01-2021</w:t>
            </w:r>
          </w:p>
        </w:tc>
        <w:tc>
          <w:tcPr>
            <w:tcW w:w="1145" w:type="dxa"/>
            <w:vMerge w:val="restart"/>
            <w:tcBorders>
              <w:left w:val="single" w:sz="4" w:space="0" w:color="000000"/>
              <w:bottom w:val="single" w:sz="4" w:space="0" w:color="000000"/>
              <w:right w:val="single" w:sz="4" w:space="0" w:color="000000"/>
            </w:tcBorders>
          </w:tcPr>
          <w:p w14:paraId="2B018F45"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Не позднее 29-ого  декабря 2025 года</w:t>
            </w:r>
          </w:p>
        </w:tc>
      </w:tr>
      <w:tr w:rsidR="0050410A" w14:paraId="7FAD679D" w14:textId="77777777">
        <w:trPr>
          <w:trHeight w:val="298"/>
        </w:trPr>
        <w:tc>
          <w:tcPr>
            <w:tcW w:w="259" w:type="dxa"/>
            <w:vMerge/>
            <w:tcBorders>
              <w:left w:val="single" w:sz="4" w:space="0" w:color="000000"/>
              <w:bottom w:val="single" w:sz="4" w:space="0" w:color="000000"/>
            </w:tcBorders>
          </w:tcPr>
          <w:p w14:paraId="7CD0AC3F" w14:textId="77777777" w:rsidR="0050410A" w:rsidRPr="009C3886" w:rsidRDefault="0050410A">
            <w:pPr>
              <w:pStyle w:val="af3"/>
              <w:spacing w:after="0"/>
              <w:ind w:left="0"/>
              <w:jc w:val="center"/>
              <w:rPr>
                <w:rFonts w:ascii="Times New Roman" w:hAnsi="Times New Roman"/>
                <w:sz w:val="24"/>
                <w:szCs w:val="24"/>
              </w:rPr>
            </w:pPr>
          </w:p>
        </w:tc>
        <w:tc>
          <w:tcPr>
            <w:tcW w:w="1837" w:type="dxa"/>
            <w:vMerge/>
            <w:tcBorders>
              <w:left w:val="single" w:sz="4" w:space="0" w:color="000000"/>
              <w:bottom w:val="single" w:sz="4" w:space="0" w:color="000000"/>
            </w:tcBorders>
          </w:tcPr>
          <w:p w14:paraId="6C6CEC7D" w14:textId="77777777" w:rsidR="0050410A" w:rsidRDefault="0050410A">
            <w:pPr>
              <w:pStyle w:val="af3"/>
              <w:spacing w:after="0"/>
              <w:ind w:left="0"/>
              <w:jc w:val="center"/>
              <w:rPr>
                <w:rFonts w:ascii="Times New Roman" w:hAnsi="Times New Roman"/>
                <w:sz w:val="24"/>
                <w:szCs w:val="24"/>
              </w:rPr>
            </w:pPr>
          </w:p>
        </w:tc>
        <w:tc>
          <w:tcPr>
            <w:tcW w:w="3134" w:type="dxa"/>
            <w:vMerge w:val="restart"/>
            <w:tcBorders>
              <w:left w:val="single" w:sz="4" w:space="0" w:color="000000"/>
              <w:bottom w:val="single" w:sz="4" w:space="0" w:color="000000"/>
            </w:tcBorders>
          </w:tcPr>
          <w:p w14:paraId="29B95E23"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Модульные тесты</w:t>
            </w:r>
          </w:p>
        </w:tc>
        <w:tc>
          <w:tcPr>
            <w:tcW w:w="1541" w:type="dxa"/>
            <w:vMerge/>
            <w:tcBorders>
              <w:left w:val="single" w:sz="4" w:space="0" w:color="000000"/>
              <w:bottom w:val="single" w:sz="4" w:space="0" w:color="000000"/>
            </w:tcBorders>
          </w:tcPr>
          <w:p w14:paraId="475D3FC1" w14:textId="77777777" w:rsidR="0050410A" w:rsidRDefault="0050410A">
            <w:pPr>
              <w:pStyle w:val="af3"/>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14:paraId="5F639D30" w14:textId="77777777" w:rsidR="0050410A" w:rsidRDefault="0050410A">
            <w:pPr>
              <w:pStyle w:val="af3"/>
              <w:spacing w:after="0"/>
              <w:ind w:left="0"/>
              <w:jc w:val="center"/>
              <w:rPr>
                <w:rFonts w:ascii="Times New Roman" w:hAnsi="Times New Roman"/>
                <w:sz w:val="24"/>
                <w:szCs w:val="24"/>
              </w:rPr>
            </w:pPr>
          </w:p>
        </w:tc>
        <w:tc>
          <w:tcPr>
            <w:tcW w:w="1145" w:type="dxa"/>
            <w:vMerge/>
            <w:tcBorders>
              <w:left w:val="single" w:sz="4" w:space="0" w:color="000000"/>
              <w:bottom w:val="single" w:sz="4" w:space="0" w:color="000000"/>
              <w:right w:val="single" w:sz="4" w:space="0" w:color="000000"/>
            </w:tcBorders>
          </w:tcPr>
          <w:p w14:paraId="0B921E9F" w14:textId="77777777" w:rsidR="0050410A" w:rsidRDefault="0050410A">
            <w:pPr>
              <w:pStyle w:val="af3"/>
              <w:spacing w:after="0"/>
              <w:ind w:left="0"/>
              <w:jc w:val="center"/>
              <w:rPr>
                <w:rFonts w:ascii="Times New Roman" w:hAnsi="Times New Roman"/>
                <w:sz w:val="24"/>
                <w:szCs w:val="24"/>
              </w:rPr>
            </w:pPr>
          </w:p>
        </w:tc>
      </w:tr>
      <w:tr w:rsidR="0050410A" w14:paraId="6E43D95A" w14:textId="77777777">
        <w:trPr>
          <w:trHeight w:val="437"/>
        </w:trPr>
        <w:tc>
          <w:tcPr>
            <w:tcW w:w="259" w:type="dxa"/>
            <w:vMerge/>
            <w:tcBorders>
              <w:left w:val="single" w:sz="4" w:space="0" w:color="000000"/>
              <w:bottom w:val="single" w:sz="4" w:space="0" w:color="000000"/>
            </w:tcBorders>
          </w:tcPr>
          <w:p w14:paraId="3A6CF888" w14:textId="77777777" w:rsidR="0050410A" w:rsidRDefault="0050410A">
            <w:pPr>
              <w:pStyle w:val="af3"/>
              <w:spacing w:after="0"/>
              <w:ind w:left="0"/>
              <w:jc w:val="center"/>
              <w:rPr>
                <w:rFonts w:ascii="Times New Roman" w:hAnsi="Times New Roman"/>
                <w:sz w:val="24"/>
                <w:szCs w:val="24"/>
                <w:lang w:val="en-US"/>
              </w:rPr>
            </w:pPr>
          </w:p>
        </w:tc>
        <w:tc>
          <w:tcPr>
            <w:tcW w:w="1837" w:type="dxa"/>
            <w:vMerge w:val="restart"/>
            <w:tcBorders>
              <w:left w:val="single" w:sz="4" w:space="0" w:color="000000"/>
              <w:bottom w:val="single" w:sz="4" w:space="0" w:color="000000"/>
            </w:tcBorders>
          </w:tcPr>
          <w:p w14:paraId="0187550C"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2. Создание пояснительной записки</w:t>
            </w:r>
          </w:p>
        </w:tc>
        <w:tc>
          <w:tcPr>
            <w:tcW w:w="3134" w:type="dxa"/>
            <w:vMerge/>
            <w:tcBorders>
              <w:left w:val="single" w:sz="4" w:space="0" w:color="000000"/>
              <w:bottom w:val="single" w:sz="4" w:space="0" w:color="000000"/>
            </w:tcBorders>
          </w:tcPr>
          <w:p w14:paraId="3FD66674" w14:textId="77777777" w:rsidR="0050410A" w:rsidRDefault="0050410A">
            <w:pPr>
              <w:pStyle w:val="af3"/>
              <w:spacing w:after="0"/>
              <w:ind w:left="0"/>
              <w:jc w:val="center"/>
              <w:rPr>
                <w:rFonts w:ascii="Times New Roman" w:hAnsi="Times New Roman"/>
                <w:sz w:val="24"/>
                <w:szCs w:val="24"/>
              </w:rPr>
            </w:pPr>
          </w:p>
        </w:tc>
        <w:tc>
          <w:tcPr>
            <w:tcW w:w="1541" w:type="dxa"/>
            <w:vMerge/>
            <w:tcBorders>
              <w:left w:val="single" w:sz="4" w:space="0" w:color="000000"/>
              <w:bottom w:val="single" w:sz="4" w:space="0" w:color="000000"/>
            </w:tcBorders>
          </w:tcPr>
          <w:p w14:paraId="1F2559B8" w14:textId="77777777" w:rsidR="0050410A" w:rsidRDefault="0050410A">
            <w:pPr>
              <w:pStyle w:val="af3"/>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14:paraId="76EFA428" w14:textId="77777777" w:rsidR="0050410A" w:rsidRDefault="0050410A">
            <w:pPr>
              <w:pStyle w:val="af3"/>
              <w:spacing w:after="0"/>
              <w:ind w:left="0"/>
              <w:jc w:val="center"/>
              <w:rPr>
                <w:rFonts w:ascii="Times New Roman" w:hAnsi="Times New Roman"/>
                <w:sz w:val="24"/>
                <w:szCs w:val="24"/>
              </w:rPr>
            </w:pPr>
          </w:p>
        </w:tc>
        <w:tc>
          <w:tcPr>
            <w:tcW w:w="1145" w:type="dxa"/>
            <w:vMerge/>
            <w:tcBorders>
              <w:left w:val="single" w:sz="4" w:space="0" w:color="000000"/>
              <w:bottom w:val="single" w:sz="4" w:space="0" w:color="000000"/>
              <w:right w:val="single" w:sz="4" w:space="0" w:color="000000"/>
            </w:tcBorders>
          </w:tcPr>
          <w:p w14:paraId="62799B33" w14:textId="77777777" w:rsidR="0050410A" w:rsidRDefault="0050410A">
            <w:pPr>
              <w:pStyle w:val="af3"/>
              <w:spacing w:after="0"/>
              <w:ind w:left="0"/>
              <w:jc w:val="center"/>
              <w:rPr>
                <w:rFonts w:ascii="Times New Roman" w:hAnsi="Times New Roman"/>
                <w:sz w:val="24"/>
                <w:szCs w:val="24"/>
              </w:rPr>
            </w:pPr>
          </w:p>
        </w:tc>
      </w:tr>
      <w:tr w:rsidR="0050410A" w14:paraId="1011421C" w14:textId="77777777">
        <w:trPr>
          <w:trHeight w:val="577"/>
        </w:trPr>
        <w:tc>
          <w:tcPr>
            <w:tcW w:w="259" w:type="dxa"/>
            <w:vMerge/>
            <w:tcBorders>
              <w:left w:val="single" w:sz="4" w:space="0" w:color="000000"/>
              <w:bottom w:val="single" w:sz="4" w:space="0" w:color="000000"/>
            </w:tcBorders>
          </w:tcPr>
          <w:p w14:paraId="3BF64C21" w14:textId="77777777" w:rsidR="0050410A" w:rsidRDefault="0050410A">
            <w:pPr>
              <w:pStyle w:val="af3"/>
              <w:spacing w:after="0"/>
              <w:ind w:left="0"/>
              <w:jc w:val="center"/>
              <w:rPr>
                <w:rFonts w:ascii="Times New Roman" w:hAnsi="Times New Roman"/>
                <w:sz w:val="24"/>
                <w:szCs w:val="24"/>
                <w:lang w:val="en-US"/>
              </w:rPr>
            </w:pPr>
          </w:p>
        </w:tc>
        <w:tc>
          <w:tcPr>
            <w:tcW w:w="1837" w:type="dxa"/>
            <w:vMerge/>
            <w:tcBorders>
              <w:left w:val="single" w:sz="4" w:space="0" w:color="000000"/>
              <w:bottom w:val="single" w:sz="4" w:space="0" w:color="000000"/>
            </w:tcBorders>
          </w:tcPr>
          <w:p w14:paraId="72D36055" w14:textId="77777777" w:rsidR="0050410A" w:rsidRDefault="0050410A">
            <w:pPr>
              <w:pStyle w:val="af3"/>
              <w:spacing w:after="0"/>
              <w:ind w:left="0"/>
              <w:jc w:val="center"/>
              <w:rPr>
                <w:rFonts w:ascii="Times New Roman" w:hAnsi="Times New Roman"/>
                <w:sz w:val="24"/>
                <w:szCs w:val="24"/>
              </w:rPr>
            </w:pPr>
          </w:p>
        </w:tc>
        <w:tc>
          <w:tcPr>
            <w:tcW w:w="3134" w:type="dxa"/>
            <w:tcBorders>
              <w:left w:val="single" w:sz="4" w:space="0" w:color="000000"/>
              <w:bottom w:val="single" w:sz="4" w:space="0" w:color="000000"/>
            </w:tcBorders>
          </w:tcPr>
          <w:p w14:paraId="32238E9F"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Пояснительная записка</w:t>
            </w:r>
          </w:p>
        </w:tc>
        <w:tc>
          <w:tcPr>
            <w:tcW w:w="1541" w:type="dxa"/>
            <w:vMerge/>
            <w:tcBorders>
              <w:left w:val="single" w:sz="4" w:space="0" w:color="000000"/>
              <w:bottom w:val="single" w:sz="4" w:space="0" w:color="000000"/>
            </w:tcBorders>
          </w:tcPr>
          <w:p w14:paraId="1923396A" w14:textId="77777777" w:rsidR="0050410A" w:rsidRDefault="0050410A">
            <w:pPr>
              <w:pStyle w:val="af3"/>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14:paraId="775E4E34" w14:textId="77777777" w:rsidR="0050410A" w:rsidRDefault="0050410A">
            <w:pPr>
              <w:pStyle w:val="af3"/>
              <w:spacing w:after="0"/>
              <w:ind w:left="0"/>
              <w:jc w:val="center"/>
              <w:rPr>
                <w:rFonts w:ascii="Times New Roman" w:hAnsi="Times New Roman"/>
                <w:sz w:val="24"/>
                <w:szCs w:val="24"/>
              </w:rPr>
            </w:pPr>
          </w:p>
        </w:tc>
        <w:tc>
          <w:tcPr>
            <w:tcW w:w="1145" w:type="dxa"/>
            <w:vMerge/>
            <w:tcBorders>
              <w:left w:val="single" w:sz="4" w:space="0" w:color="000000"/>
              <w:bottom w:val="single" w:sz="4" w:space="0" w:color="000000"/>
              <w:right w:val="single" w:sz="4" w:space="0" w:color="000000"/>
            </w:tcBorders>
          </w:tcPr>
          <w:p w14:paraId="77EB11A8" w14:textId="77777777" w:rsidR="0050410A" w:rsidRDefault="0050410A">
            <w:pPr>
              <w:pStyle w:val="af3"/>
              <w:spacing w:after="0"/>
              <w:ind w:left="0"/>
              <w:jc w:val="center"/>
              <w:rPr>
                <w:rFonts w:ascii="Times New Roman" w:hAnsi="Times New Roman"/>
                <w:sz w:val="24"/>
                <w:szCs w:val="24"/>
              </w:rPr>
            </w:pPr>
          </w:p>
        </w:tc>
      </w:tr>
    </w:tbl>
    <w:p w14:paraId="0121EB31" w14:textId="77777777" w:rsidR="0050410A" w:rsidRDefault="0050410A">
      <w:pPr>
        <w:spacing w:after="0" w:line="360" w:lineRule="auto"/>
        <w:ind w:left="0" w:firstLine="709"/>
        <w:jc w:val="both"/>
        <w:rPr>
          <w:rFonts w:ascii="Times New Roman" w:hAnsi="Times New Roman" w:cs="Times New Roman"/>
          <w:color w:val="000000"/>
          <w:sz w:val="28"/>
          <w:szCs w:val="28"/>
        </w:rPr>
      </w:pPr>
    </w:p>
    <w:p w14:paraId="0D486110" w14:textId="77777777" w:rsidR="0050410A" w:rsidRDefault="0050410A">
      <w:pPr>
        <w:spacing w:after="0" w:line="360" w:lineRule="auto"/>
        <w:ind w:left="0" w:firstLine="709"/>
        <w:jc w:val="both"/>
        <w:rPr>
          <w:rFonts w:ascii="Times New Roman" w:hAnsi="Times New Roman" w:cs="Times New Roman"/>
          <w:color w:val="000000"/>
          <w:sz w:val="28"/>
          <w:szCs w:val="28"/>
        </w:rPr>
      </w:pPr>
    </w:p>
    <w:p w14:paraId="2CC06760" w14:textId="77777777" w:rsidR="0050410A" w:rsidRDefault="0050410A">
      <w:pPr>
        <w:spacing w:after="0" w:line="360" w:lineRule="auto"/>
        <w:ind w:left="0" w:firstLine="709"/>
        <w:jc w:val="both"/>
        <w:rPr>
          <w:rFonts w:ascii="Times New Roman" w:hAnsi="Times New Roman" w:cs="Times New Roman"/>
          <w:color w:val="000000"/>
          <w:sz w:val="28"/>
          <w:szCs w:val="28"/>
        </w:rPr>
      </w:pPr>
    </w:p>
    <w:p w14:paraId="6C4A9491" w14:textId="77777777" w:rsidR="00750132" w:rsidRDefault="00750132" w:rsidP="00750132">
      <w:pPr>
        <w:spacing w:after="0" w:line="360" w:lineRule="auto"/>
        <w:ind w:left="0"/>
        <w:jc w:val="both"/>
        <w:rPr>
          <w:rFonts w:ascii="Times New Roman" w:hAnsi="Times New Roman" w:cs="Times New Roman"/>
          <w:color w:val="000000"/>
          <w:sz w:val="28"/>
          <w:szCs w:val="28"/>
        </w:rPr>
      </w:pPr>
    </w:p>
    <w:p w14:paraId="04327A33" w14:textId="77777777" w:rsidR="00750132" w:rsidRDefault="00750132" w:rsidP="00F532C4">
      <w:pPr>
        <w:spacing w:after="0" w:line="360" w:lineRule="auto"/>
        <w:ind w:left="0"/>
        <w:jc w:val="center"/>
        <w:rPr>
          <w:rFonts w:ascii="Times New Roman" w:hAnsi="Times New Roman" w:cs="Times New Roman"/>
          <w:b/>
          <w:bCs/>
          <w:color w:val="000000"/>
          <w:sz w:val="28"/>
          <w:szCs w:val="28"/>
        </w:rPr>
      </w:pPr>
      <w:r w:rsidRPr="00750132">
        <w:rPr>
          <w:rFonts w:ascii="Times New Roman" w:hAnsi="Times New Roman" w:cs="Times New Roman"/>
          <w:b/>
          <w:bCs/>
          <w:color w:val="000000"/>
          <w:sz w:val="28"/>
          <w:szCs w:val="28"/>
        </w:rPr>
        <w:lastRenderedPageBreak/>
        <w:t xml:space="preserve">5 </w:t>
      </w:r>
      <w:r>
        <w:rPr>
          <w:rFonts w:ascii="Times New Roman" w:hAnsi="Times New Roman" w:cs="Times New Roman"/>
          <w:b/>
          <w:bCs/>
          <w:color w:val="000000"/>
          <w:sz w:val="28"/>
          <w:szCs w:val="28"/>
        </w:rPr>
        <w:t>ПОРЯДОК РАЗРАБОТКИ АВТОМАТИЗИРОВАННОЙ СИСТЕМЫ</w:t>
      </w:r>
    </w:p>
    <w:p w14:paraId="1F86A79C" w14:textId="77777777" w:rsidR="00F532C4" w:rsidRDefault="00F532C4" w:rsidP="00F532C4">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5.1 </w:t>
      </w:r>
      <w:r w:rsidRPr="00F532C4">
        <w:rPr>
          <w:rFonts w:ascii="Times New Roman" w:hAnsi="Times New Roman" w:cs="Times New Roman"/>
          <w:b/>
          <w:bCs/>
          <w:color w:val="000000"/>
          <w:sz w:val="28"/>
          <w:szCs w:val="28"/>
        </w:rPr>
        <w:t>Порядок организации разработки АС</w:t>
      </w:r>
    </w:p>
    <w:p w14:paraId="0BD8BE2D" w14:textId="77777777" w:rsidR="00F532C4" w:rsidRDefault="00F532C4" w:rsidP="00F532C4">
      <w:pPr>
        <w:spacing w:after="0" w:line="240" w:lineRule="auto"/>
        <w:ind w:left="0"/>
        <w:jc w:val="center"/>
        <w:rPr>
          <w:rFonts w:ascii="Times New Roman" w:hAnsi="Times New Roman" w:cs="Times New Roman"/>
          <w:b/>
          <w:bCs/>
          <w:color w:val="000000"/>
          <w:sz w:val="28"/>
          <w:szCs w:val="28"/>
        </w:rPr>
      </w:pPr>
    </w:p>
    <w:p w14:paraId="15048829" w14:textId="77777777" w:rsid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b/>
          <w:bCs/>
          <w:color w:val="000000"/>
          <w:sz w:val="28"/>
          <w:szCs w:val="28"/>
        </w:rPr>
        <w:tab/>
      </w:r>
      <w:r w:rsidRPr="00F532C4">
        <w:rPr>
          <w:rFonts w:ascii="Times New Roman" w:hAnsi="Times New Roman" w:cs="Times New Roman"/>
          <w:color w:val="000000"/>
          <w:sz w:val="28"/>
          <w:szCs w:val="28"/>
        </w:rPr>
        <w:t>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w:t>
      </w:r>
    </w:p>
    <w:p w14:paraId="69E84F21" w14:textId="77777777" w:rsidR="00F532C4" w:rsidRDefault="00F532C4" w:rsidP="00F532C4">
      <w:pPr>
        <w:spacing w:after="0" w:line="360" w:lineRule="auto"/>
        <w:ind w:left="0"/>
        <w:jc w:val="both"/>
        <w:rPr>
          <w:rFonts w:ascii="Times New Roman" w:hAnsi="Times New Roman" w:cs="Times New Roman"/>
          <w:color w:val="000000"/>
          <w:sz w:val="28"/>
          <w:szCs w:val="28"/>
        </w:rPr>
      </w:pPr>
    </w:p>
    <w:p w14:paraId="103094B6" w14:textId="77777777" w:rsidR="00F532C4" w:rsidRPr="00F532C4" w:rsidRDefault="00F532C4" w:rsidP="00F532C4">
      <w:pPr>
        <w:spacing w:after="0" w:line="360" w:lineRule="auto"/>
        <w:ind w:left="0"/>
        <w:jc w:val="center"/>
        <w:rPr>
          <w:rFonts w:ascii="Times New Roman" w:hAnsi="Times New Roman" w:cs="Times New Roman"/>
          <w:color w:val="000000"/>
          <w:sz w:val="28"/>
          <w:szCs w:val="28"/>
        </w:rPr>
      </w:pPr>
      <w:r w:rsidRPr="00F532C4">
        <w:rPr>
          <w:rFonts w:ascii="Times New Roman" w:hAnsi="Times New Roman" w:cs="Times New Roman"/>
          <w:b/>
          <w:bCs/>
          <w:color w:val="000000"/>
          <w:sz w:val="28"/>
          <w:szCs w:val="28"/>
        </w:rPr>
        <w:t>5.2 Перечень документов и исходных данных для разработки АС</w:t>
      </w:r>
    </w:p>
    <w:p w14:paraId="32C5B6ED" w14:textId="77777777" w:rsidR="00F532C4" w:rsidRDefault="00F532C4" w:rsidP="00F532C4">
      <w:pPr>
        <w:spacing w:after="0" w:line="240" w:lineRule="auto"/>
        <w:ind w:left="0"/>
        <w:jc w:val="both"/>
        <w:rPr>
          <w:rFonts w:ascii="Times New Roman" w:hAnsi="Times New Roman" w:cs="Times New Roman"/>
          <w:b/>
          <w:bCs/>
          <w:color w:val="000000"/>
          <w:sz w:val="28"/>
          <w:szCs w:val="28"/>
        </w:rPr>
      </w:pPr>
    </w:p>
    <w:p w14:paraId="66076D66"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Для разработки плагина "бокал" для САПР КОМПАС-3D нужны следующие документы:</w:t>
      </w:r>
    </w:p>
    <w:p w14:paraId="45FCD0F3" w14:textId="1E05583C"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 xml:space="preserve">1. </w:t>
      </w:r>
      <w:r w:rsidR="003B2C29">
        <w:rPr>
          <w:rFonts w:ascii="Times New Roman" w:hAnsi="Times New Roman" w:cs="Times New Roman"/>
          <w:color w:val="000000"/>
          <w:sz w:val="28"/>
          <w:szCs w:val="28"/>
        </w:rPr>
        <w:t>Д</w:t>
      </w:r>
      <w:r w:rsidRPr="00F532C4">
        <w:rPr>
          <w:rFonts w:ascii="Times New Roman" w:hAnsi="Times New Roman" w:cs="Times New Roman"/>
          <w:color w:val="000000"/>
          <w:sz w:val="28"/>
          <w:szCs w:val="28"/>
        </w:rPr>
        <w:t>окументация для языка программированию C#;</w:t>
      </w:r>
    </w:p>
    <w:p w14:paraId="0EE8CD87" w14:textId="77777777" w:rsid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2. ГОСТ 30407-2019, регламентирующий производство стеклянной посуды для пищи и напитков;</w:t>
      </w:r>
    </w:p>
    <w:p w14:paraId="14215FF4" w14:textId="77777777" w:rsidR="00F532C4" w:rsidRDefault="00F532C4" w:rsidP="00F532C4">
      <w:pPr>
        <w:spacing w:after="0" w:line="360" w:lineRule="auto"/>
        <w:ind w:left="0"/>
        <w:jc w:val="center"/>
        <w:rPr>
          <w:rFonts w:ascii="Times New Roman" w:hAnsi="Times New Roman" w:cs="Times New Roman"/>
          <w:color w:val="000000"/>
          <w:sz w:val="28"/>
          <w:szCs w:val="28"/>
        </w:rPr>
      </w:pPr>
    </w:p>
    <w:p w14:paraId="5F6AD80C" w14:textId="77777777" w:rsidR="00F532C4" w:rsidRPr="00F532C4" w:rsidRDefault="00F532C4" w:rsidP="00F532C4">
      <w:pPr>
        <w:spacing w:after="0" w:line="36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t>5.3 Перечень документов, предъявляемых по окончании соответствующих этапов работ</w:t>
      </w:r>
    </w:p>
    <w:p w14:paraId="20EF3E58" w14:textId="77777777" w:rsidR="00F532C4" w:rsidRPr="00F532C4" w:rsidRDefault="00F532C4" w:rsidP="00F532C4">
      <w:pPr>
        <w:spacing w:after="0" w:line="240" w:lineRule="auto"/>
        <w:ind w:left="0"/>
        <w:jc w:val="center"/>
        <w:rPr>
          <w:rFonts w:ascii="Times New Roman" w:hAnsi="Times New Roman" w:cs="Times New Roman"/>
          <w:color w:val="000000"/>
          <w:sz w:val="28"/>
          <w:szCs w:val="28"/>
        </w:rPr>
      </w:pPr>
    </w:p>
    <w:p w14:paraId="153784B9"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По окончании соответствующих этапов работ должен быть предоставлен следующий перечень документов:</w:t>
      </w:r>
    </w:p>
    <w:p w14:paraId="0DEB5D04" w14:textId="43FCB38A"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003B2C29">
        <w:rPr>
          <w:rFonts w:ascii="Times New Roman" w:hAnsi="Times New Roman" w:cs="Times New Roman"/>
          <w:color w:val="000000"/>
          <w:sz w:val="28"/>
          <w:szCs w:val="28"/>
        </w:rPr>
        <w:t>Д</w:t>
      </w:r>
      <w:r w:rsidRPr="00F532C4">
        <w:rPr>
          <w:rFonts w:ascii="Times New Roman" w:hAnsi="Times New Roman" w:cs="Times New Roman"/>
          <w:color w:val="000000"/>
          <w:sz w:val="28"/>
          <w:szCs w:val="28"/>
        </w:rPr>
        <w:t>окумент технического задания;</w:t>
      </w:r>
    </w:p>
    <w:p w14:paraId="195C1196" w14:textId="6C871452"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003B2C29">
        <w:rPr>
          <w:rFonts w:ascii="Times New Roman" w:hAnsi="Times New Roman" w:cs="Times New Roman"/>
          <w:color w:val="000000"/>
          <w:sz w:val="28"/>
          <w:szCs w:val="28"/>
        </w:rPr>
        <w:t>Д</w:t>
      </w:r>
      <w:r w:rsidRPr="00F532C4">
        <w:rPr>
          <w:rFonts w:ascii="Times New Roman" w:hAnsi="Times New Roman" w:cs="Times New Roman"/>
          <w:color w:val="000000"/>
          <w:sz w:val="28"/>
          <w:szCs w:val="28"/>
        </w:rPr>
        <w:t>окумент проекта системы;</w:t>
      </w:r>
    </w:p>
    <w:p w14:paraId="7C1B64A1" w14:textId="0CA1425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003B2C29">
        <w:rPr>
          <w:rFonts w:ascii="Times New Roman" w:hAnsi="Times New Roman" w:cs="Times New Roman"/>
          <w:color w:val="000000"/>
          <w:sz w:val="28"/>
          <w:szCs w:val="28"/>
        </w:rPr>
        <w:t>П</w:t>
      </w:r>
      <w:r w:rsidRPr="00F532C4">
        <w:rPr>
          <w:rFonts w:ascii="Times New Roman" w:hAnsi="Times New Roman" w:cs="Times New Roman"/>
          <w:color w:val="000000"/>
          <w:sz w:val="28"/>
          <w:szCs w:val="28"/>
        </w:rPr>
        <w:t>рограммный код;</w:t>
      </w:r>
    </w:p>
    <w:p w14:paraId="41F07D15" w14:textId="308D4DC1" w:rsid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4. </w:t>
      </w:r>
      <w:r w:rsidR="003B2C29">
        <w:rPr>
          <w:rFonts w:ascii="Times New Roman" w:hAnsi="Times New Roman" w:cs="Times New Roman"/>
          <w:color w:val="000000"/>
          <w:sz w:val="28"/>
          <w:szCs w:val="28"/>
        </w:rPr>
        <w:t>П</w:t>
      </w:r>
      <w:r w:rsidRPr="00F532C4">
        <w:rPr>
          <w:rFonts w:ascii="Times New Roman" w:hAnsi="Times New Roman" w:cs="Times New Roman"/>
          <w:color w:val="000000"/>
          <w:sz w:val="28"/>
          <w:szCs w:val="28"/>
        </w:rPr>
        <w:t>ояснительная записка.</w:t>
      </w:r>
    </w:p>
    <w:p w14:paraId="41FB6D90" w14:textId="77777777" w:rsidR="00F532C4" w:rsidRDefault="00F532C4">
      <w:pPr>
        <w:overflowPunct/>
        <w:spacing w:after="0" w:line="24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65A70C78" w14:textId="77777777" w:rsidR="00F532C4" w:rsidRDefault="00F532C4" w:rsidP="00F532C4">
      <w:pPr>
        <w:spacing w:after="0" w:line="36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lastRenderedPageBreak/>
        <w:t>6 ПОРЯДОК КОНТРОЛЯ И ПРИЕМКИ АВТОМАТИЗИРОВАННОЙ СИСТЕМЫ</w:t>
      </w:r>
    </w:p>
    <w:p w14:paraId="54964BA8" w14:textId="77777777" w:rsidR="00F532C4" w:rsidRDefault="00F532C4" w:rsidP="00F532C4">
      <w:pPr>
        <w:spacing w:after="0" w:line="240" w:lineRule="auto"/>
        <w:ind w:left="0"/>
        <w:jc w:val="center"/>
        <w:rPr>
          <w:rFonts w:ascii="Times New Roman" w:hAnsi="Times New Roman" w:cs="Times New Roman"/>
          <w:b/>
          <w:bCs/>
          <w:color w:val="000000"/>
          <w:sz w:val="28"/>
          <w:szCs w:val="28"/>
        </w:rPr>
      </w:pPr>
    </w:p>
    <w:p w14:paraId="24E153BC" w14:textId="77777777" w:rsidR="00F532C4" w:rsidRDefault="00F532C4" w:rsidP="00F532C4">
      <w:pPr>
        <w:spacing w:after="0" w:line="36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t>6.1 Виды, состав и методы испытаний АС и ее составных частей</w:t>
      </w:r>
    </w:p>
    <w:p w14:paraId="735615C1" w14:textId="77777777" w:rsidR="00F532C4" w:rsidRPr="00F532C4" w:rsidRDefault="00F532C4" w:rsidP="00F532C4">
      <w:pPr>
        <w:spacing w:after="0" w:line="240" w:lineRule="auto"/>
        <w:ind w:left="0"/>
        <w:jc w:val="center"/>
        <w:rPr>
          <w:rFonts w:ascii="Times New Roman" w:hAnsi="Times New Roman" w:cs="Times New Roman"/>
          <w:b/>
          <w:bCs/>
          <w:color w:val="000000"/>
          <w:sz w:val="28"/>
          <w:szCs w:val="28"/>
        </w:rPr>
      </w:pPr>
    </w:p>
    <w:p w14:paraId="488D91BC"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Испытания должны быть организованы и проведены в соответствии с [2-3]. Должны быть проведены следующие виды испытаний:</w:t>
      </w:r>
    </w:p>
    <w:p w14:paraId="7A1CC69D" w14:textId="59AA4E99"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003B2C29">
        <w:rPr>
          <w:rFonts w:ascii="Times New Roman" w:hAnsi="Times New Roman" w:cs="Times New Roman"/>
          <w:color w:val="000000"/>
          <w:sz w:val="28"/>
          <w:szCs w:val="28"/>
        </w:rPr>
        <w:t>П</w:t>
      </w:r>
      <w:r w:rsidRPr="00F532C4">
        <w:rPr>
          <w:rFonts w:ascii="Times New Roman" w:hAnsi="Times New Roman" w:cs="Times New Roman"/>
          <w:color w:val="000000"/>
          <w:sz w:val="28"/>
          <w:szCs w:val="28"/>
        </w:rPr>
        <w:t>редварительные испытания;</w:t>
      </w:r>
    </w:p>
    <w:p w14:paraId="3CFC75C3" w14:textId="1A0214C6"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003B2C29">
        <w:rPr>
          <w:rFonts w:ascii="Times New Roman" w:hAnsi="Times New Roman" w:cs="Times New Roman"/>
          <w:color w:val="000000"/>
          <w:sz w:val="28"/>
          <w:szCs w:val="28"/>
        </w:rPr>
        <w:t>О</w:t>
      </w:r>
      <w:r w:rsidRPr="00F532C4">
        <w:rPr>
          <w:rFonts w:ascii="Times New Roman" w:hAnsi="Times New Roman" w:cs="Times New Roman"/>
          <w:color w:val="000000"/>
          <w:sz w:val="28"/>
          <w:szCs w:val="28"/>
        </w:rPr>
        <w:t>пытная эксплуатация (ОЭ);</w:t>
      </w:r>
    </w:p>
    <w:p w14:paraId="11076113" w14:textId="77777777" w:rsidR="003B2C29"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3.</w:t>
      </w:r>
      <w:r w:rsidR="003B2C29">
        <w:rPr>
          <w:rFonts w:ascii="Times New Roman" w:hAnsi="Times New Roman" w:cs="Times New Roman"/>
          <w:color w:val="000000"/>
          <w:sz w:val="28"/>
          <w:szCs w:val="28"/>
        </w:rPr>
        <w:t xml:space="preserve"> П</w:t>
      </w:r>
      <w:r w:rsidRPr="00F532C4">
        <w:rPr>
          <w:rFonts w:ascii="Times New Roman" w:hAnsi="Times New Roman" w:cs="Times New Roman"/>
          <w:color w:val="000000"/>
          <w:sz w:val="28"/>
          <w:szCs w:val="28"/>
        </w:rPr>
        <w:t xml:space="preserve">риёмочные испытания. </w:t>
      </w:r>
    </w:p>
    <w:p w14:paraId="3C3E9614" w14:textId="37ECC326"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В предварительные испытания плагина входят</w:t>
      </w:r>
      <w:r>
        <w:rPr>
          <w:rFonts w:ascii="Times New Roman" w:hAnsi="Times New Roman" w:cs="Times New Roman"/>
          <w:color w:val="000000"/>
          <w:sz w:val="28"/>
          <w:szCs w:val="28"/>
        </w:rPr>
        <w:t xml:space="preserve"> </w:t>
      </w:r>
      <w:r w:rsidRPr="00F532C4">
        <w:rPr>
          <w:rFonts w:ascii="Times New Roman" w:hAnsi="Times New Roman" w:cs="Times New Roman"/>
          <w:color w:val="000000"/>
          <w:sz w:val="28"/>
          <w:szCs w:val="28"/>
        </w:rPr>
        <w:t>следующие пункты:</w:t>
      </w:r>
    </w:p>
    <w:p w14:paraId="481047BF" w14:textId="6EC921B8" w:rsidR="00F532C4" w:rsidRPr="00F532C4" w:rsidRDefault="00F532C4" w:rsidP="003B2C29">
      <w:p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 </w:t>
      </w:r>
      <w:r w:rsidR="003B2C29">
        <w:rPr>
          <w:rFonts w:ascii="Times New Roman" w:hAnsi="Times New Roman" w:cs="Times New Roman"/>
          <w:color w:val="000000"/>
          <w:sz w:val="28"/>
          <w:szCs w:val="28"/>
        </w:rPr>
        <w:t>М</w:t>
      </w:r>
      <w:r w:rsidRPr="00F532C4">
        <w:rPr>
          <w:rFonts w:ascii="Times New Roman" w:hAnsi="Times New Roman" w:cs="Times New Roman"/>
          <w:color w:val="000000"/>
          <w:sz w:val="28"/>
          <w:szCs w:val="28"/>
        </w:rPr>
        <w:t>одульное тестирование логики;</w:t>
      </w:r>
    </w:p>
    <w:p w14:paraId="339D32FE" w14:textId="13FA8FBC"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003B2C29">
        <w:rPr>
          <w:rFonts w:ascii="Times New Roman" w:hAnsi="Times New Roman" w:cs="Times New Roman"/>
          <w:color w:val="000000"/>
          <w:sz w:val="28"/>
          <w:szCs w:val="28"/>
        </w:rPr>
        <w:t>Н</w:t>
      </w:r>
      <w:r w:rsidRPr="00F532C4">
        <w:rPr>
          <w:rFonts w:ascii="Times New Roman" w:hAnsi="Times New Roman" w:cs="Times New Roman"/>
          <w:color w:val="000000"/>
          <w:sz w:val="28"/>
          <w:szCs w:val="28"/>
        </w:rPr>
        <w:t>агрузочное тестирование;</w:t>
      </w:r>
    </w:p>
    <w:p w14:paraId="2C4A03CF" w14:textId="77777777" w:rsidR="003B2C29"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003B2C29">
        <w:rPr>
          <w:rFonts w:ascii="Times New Roman" w:hAnsi="Times New Roman" w:cs="Times New Roman"/>
          <w:color w:val="000000"/>
          <w:sz w:val="28"/>
          <w:szCs w:val="28"/>
        </w:rPr>
        <w:t>Р</w:t>
      </w:r>
      <w:r w:rsidRPr="00F532C4">
        <w:rPr>
          <w:rFonts w:ascii="Times New Roman" w:hAnsi="Times New Roman" w:cs="Times New Roman"/>
          <w:color w:val="000000"/>
          <w:sz w:val="28"/>
          <w:szCs w:val="28"/>
        </w:rPr>
        <w:t>учное тестирование</w:t>
      </w:r>
      <w:r>
        <w:rPr>
          <w:rFonts w:ascii="Times New Roman" w:hAnsi="Times New Roman" w:cs="Times New Roman"/>
          <w:color w:val="000000"/>
          <w:sz w:val="28"/>
          <w:szCs w:val="28"/>
        </w:rPr>
        <w:t>.</w:t>
      </w:r>
      <w:r w:rsidRPr="00F532C4">
        <w:rPr>
          <w:rFonts w:ascii="Times New Roman" w:hAnsi="Times New Roman" w:cs="Times New Roman"/>
          <w:color w:val="000000"/>
          <w:sz w:val="28"/>
          <w:szCs w:val="28"/>
        </w:rPr>
        <w:t xml:space="preserve"> </w:t>
      </w:r>
    </w:p>
    <w:p w14:paraId="30BA147D" w14:textId="217F50C3" w:rsid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В этап опытной эксплуатации входит ручное тестирование. В этап приемочного испытания входит ручное тестирование.</w:t>
      </w:r>
    </w:p>
    <w:p w14:paraId="6DB0CD8F" w14:textId="77777777" w:rsidR="00F532C4" w:rsidRPr="00F532C4" w:rsidRDefault="00F532C4" w:rsidP="00F532C4">
      <w:pPr>
        <w:spacing w:after="0" w:line="360" w:lineRule="auto"/>
        <w:ind w:left="0"/>
        <w:jc w:val="both"/>
        <w:rPr>
          <w:rFonts w:ascii="Times New Roman" w:hAnsi="Times New Roman" w:cs="Times New Roman"/>
          <w:color w:val="000000"/>
          <w:sz w:val="28"/>
          <w:szCs w:val="28"/>
        </w:rPr>
      </w:pPr>
    </w:p>
    <w:p w14:paraId="32CAD219" w14:textId="77777777" w:rsidR="00F532C4" w:rsidRPr="00F532C4" w:rsidRDefault="00F532C4" w:rsidP="00F532C4">
      <w:pPr>
        <w:spacing w:after="0" w:line="36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t>6.</w:t>
      </w:r>
      <w:r>
        <w:rPr>
          <w:rFonts w:ascii="Times New Roman" w:hAnsi="Times New Roman" w:cs="Times New Roman"/>
          <w:b/>
          <w:bCs/>
          <w:color w:val="000000"/>
          <w:sz w:val="28"/>
          <w:szCs w:val="28"/>
        </w:rPr>
        <w:t xml:space="preserve">2 </w:t>
      </w:r>
      <w:r w:rsidRPr="00F532C4">
        <w:rPr>
          <w:rFonts w:ascii="Times New Roman" w:hAnsi="Times New Roman" w:cs="Times New Roman"/>
          <w:b/>
          <w:bCs/>
          <w:color w:val="000000"/>
          <w:sz w:val="28"/>
          <w:szCs w:val="28"/>
        </w:rPr>
        <w:t>Общие требования к приёмке работ по стадиям</w:t>
      </w:r>
    </w:p>
    <w:p w14:paraId="29EAD955" w14:textId="77777777" w:rsidR="00F532C4" w:rsidRPr="00F532C4" w:rsidRDefault="00F532C4" w:rsidP="00F532C4">
      <w:pPr>
        <w:spacing w:line="240" w:lineRule="auto"/>
        <w:ind w:left="0"/>
      </w:pPr>
    </w:p>
    <w:p w14:paraId="31A059F6"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Приёмка результатов работ осуществляется поэтапно в соответствии с календарным планом выполнения работ (п. 4). В процессе приёмки работ должна быть осуществлена проверка системы на соответствие требованиям разработанных ТЗ. 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желательных доработок не влияет на приёмку работ и процесс передачи системы в эксплуатацию. Комплектность передаваемой отчётной документации подлежит проверке Заказчиком.</w:t>
      </w:r>
    </w:p>
    <w:p w14:paraId="6FA8022A" w14:textId="77777777" w:rsidR="00F532C4" w:rsidRDefault="00750132" w:rsidP="00F532C4">
      <w:pPr>
        <w:overflowPunct/>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color w:val="000000"/>
          <w:sz w:val="28"/>
          <w:szCs w:val="28"/>
        </w:rPr>
        <w:br w:type="page"/>
      </w:r>
      <w:r w:rsidR="00F532C4" w:rsidRPr="00F532C4">
        <w:rPr>
          <w:rFonts w:ascii="Times New Roman" w:hAnsi="Times New Roman" w:cs="Times New Roman"/>
          <w:b/>
          <w:bCs/>
          <w:color w:val="000000"/>
          <w:sz w:val="28"/>
          <w:szCs w:val="28"/>
        </w:rPr>
        <w:lastRenderedPageBreak/>
        <w:t>7 ТРЕБОВАНИЯ К ДОКУМЕНТИРОВАНИЮ</w:t>
      </w:r>
    </w:p>
    <w:p w14:paraId="1B67F042" w14:textId="77777777" w:rsidR="00F532C4" w:rsidRPr="00F532C4" w:rsidRDefault="00F532C4" w:rsidP="00F532C4">
      <w:pPr>
        <w:overflowPunct/>
        <w:spacing w:after="0" w:line="240" w:lineRule="auto"/>
        <w:ind w:left="0"/>
        <w:jc w:val="center"/>
        <w:rPr>
          <w:rFonts w:ascii="Times New Roman" w:hAnsi="Times New Roman" w:cs="Times New Roman"/>
          <w:b/>
          <w:bCs/>
          <w:color w:val="000000"/>
          <w:sz w:val="28"/>
          <w:szCs w:val="28"/>
        </w:rPr>
      </w:pPr>
    </w:p>
    <w:p w14:paraId="7D78D623" w14:textId="77777777" w:rsidR="00F532C4" w:rsidRPr="00F532C4" w:rsidRDefault="00F532C4" w:rsidP="00F532C4">
      <w:pPr>
        <w:overflowPunct/>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14:paraId="1FBBE578" w14:textId="77777777" w:rsidR="00F532C4" w:rsidRPr="00F532C4" w:rsidRDefault="00F532C4" w:rsidP="00AF6441">
      <w:pPr>
        <w:overflowPunct/>
        <w:spacing w:after="0" w:line="200" w:lineRule="exact"/>
        <w:ind w:left="0"/>
        <w:jc w:val="both"/>
        <w:rPr>
          <w:rFonts w:ascii="Times New Roman" w:hAnsi="Times New Roman" w:cs="Times New Roman"/>
          <w:color w:val="000000"/>
          <w:sz w:val="28"/>
          <w:szCs w:val="28"/>
        </w:rPr>
      </w:pPr>
    </w:p>
    <w:p w14:paraId="065EDDAD" w14:textId="77777777" w:rsidR="00F532C4" w:rsidRDefault="00F532C4" w:rsidP="00AF6441">
      <w:pPr>
        <w:overflowPunct/>
        <w:spacing w:after="0" w:line="24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t>7.1 Перечень подлежащих разработке документов</w:t>
      </w:r>
    </w:p>
    <w:p w14:paraId="006AE85B" w14:textId="77777777" w:rsidR="00F532C4" w:rsidRPr="00F532C4" w:rsidRDefault="00F532C4" w:rsidP="00F532C4">
      <w:pPr>
        <w:overflowPunct/>
        <w:spacing w:after="0" w:line="240" w:lineRule="auto"/>
        <w:ind w:left="0"/>
        <w:jc w:val="center"/>
        <w:rPr>
          <w:rFonts w:ascii="Times New Roman" w:hAnsi="Times New Roman" w:cs="Times New Roman"/>
          <w:b/>
          <w:bCs/>
          <w:color w:val="000000"/>
          <w:sz w:val="28"/>
          <w:szCs w:val="28"/>
        </w:rPr>
      </w:pPr>
    </w:p>
    <w:p w14:paraId="20608882" w14:textId="77777777" w:rsidR="00F532C4" w:rsidRPr="00F532C4" w:rsidRDefault="00F532C4" w:rsidP="00F532C4">
      <w:pPr>
        <w:overflowPunct/>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Документы «Проект системы» и «Пояснительная записка» должны разрабатываться согласно требованиям [4].</w:t>
      </w:r>
    </w:p>
    <w:p w14:paraId="3261A577" w14:textId="77777777" w:rsidR="00F532C4" w:rsidRPr="00F532C4" w:rsidRDefault="00F532C4" w:rsidP="00AF6441">
      <w:pPr>
        <w:overflowPunct/>
        <w:spacing w:after="0" w:line="200" w:lineRule="exact"/>
        <w:ind w:left="0"/>
        <w:jc w:val="both"/>
        <w:rPr>
          <w:rFonts w:ascii="Times New Roman" w:hAnsi="Times New Roman" w:cs="Times New Roman"/>
          <w:color w:val="000000"/>
          <w:sz w:val="28"/>
          <w:szCs w:val="28"/>
        </w:rPr>
      </w:pPr>
    </w:p>
    <w:p w14:paraId="67159B16" w14:textId="77777777" w:rsidR="00F532C4" w:rsidRDefault="00F532C4" w:rsidP="00AF6441">
      <w:pPr>
        <w:overflowPunct/>
        <w:spacing w:after="0" w:line="24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t>7.2 Вид представления и количество документов</w:t>
      </w:r>
    </w:p>
    <w:p w14:paraId="42EB7CD0" w14:textId="77777777" w:rsidR="00F532C4" w:rsidRPr="00F532C4" w:rsidRDefault="00F532C4" w:rsidP="00F532C4">
      <w:pPr>
        <w:overflowPunct/>
        <w:spacing w:after="0" w:line="240" w:lineRule="auto"/>
        <w:ind w:left="0"/>
        <w:jc w:val="center"/>
        <w:rPr>
          <w:rFonts w:ascii="Times New Roman" w:hAnsi="Times New Roman" w:cs="Times New Roman"/>
          <w:b/>
          <w:bCs/>
          <w:color w:val="000000"/>
          <w:sz w:val="28"/>
          <w:szCs w:val="28"/>
        </w:rPr>
      </w:pPr>
    </w:p>
    <w:p w14:paraId="5F20033D" w14:textId="30E6782D" w:rsidR="00F532C4" w:rsidRDefault="00F532C4" w:rsidP="00F532C4">
      <w:pPr>
        <w:overflowPunct/>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Нижеперечисленные документы к АС предоставляются в электронном виде в форматах .docx и .pdf по одному экземпляру каждый</w:t>
      </w:r>
      <w:r w:rsidR="003B2C29">
        <w:rPr>
          <w:rFonts w:ascii="Times New Roman" w:hAnsi="Times New Roman" w:cs="Times New Roman"/>
          <w:color w:val="000000"/>
          <w:sz w:val="28"/>
          <w:szCs w:val="28"/>
        </w:rPr>
        <w:t>:</w:t>
      </w:r>
    </w:p>
    <w:p w14:paraId="6D5FB255" w14:textId="5A9C2AE8" w:rsidR="003B2C29" w:rsidRDefault="003B2C29" w:rsidP="003B2C29">
      <w:pPr>
        <w:pStyle w:val="af4"/>
        <w:numPr>
          <w:ilvl w:val="0"/>
          <w:numId w:val="9"/>
        </w:numPr>
        <w:overflowPunct/>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Техническое задание;</w:t>
      </w:r>
    </w:p>
    <w:p w14:paraId="55A6F1F2" w14:textId="3B103D77" w:rsidR="003B2C29" w:rsidRDefault="003B2C29" w:rsidP="003B2C29">
      <w:pPr>
        <w:pStyle w:val="af4"/>
        <w:numPr>
          <w:ilvl w:val="0"/>
          <w:numId w:val="9"/>
        </w:numPr>
        <w:overflowPunct/>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Проект задание;</w:t>
      </w:r>
    </w:p>
    <w:p w14:paraId="27574D14" w14:textId="1AB65A6A" w:rsidR="003B2C29" w:rsidRDefault="003B2C29" w:rsidP="003B2C29">
      <w:pPr>
        <w:pStyle w:val="af4"/>
        <w:numPr>
          <w:ilvl w:val="0"/>
          <w:numId w:val="9"/>
        </w:numPr>
        <w:overflowPunct/>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Пояснительная записка;</w:t>
      </w:r>
    </w:p>
    <w:p w14:paraId="767EB01B" w14:textId="2B71E22F" w:rsidR="003B2C29" w:rsidRPr="003B2C29" w:rsidRDefault="003B2C29" w:rsidP="003B2C29">
      <w:pPr>
        <w:pStyle w:val="af4"/>
        <w:numPr>
          <w:ilvl w:val="0"/>
          <w:numId w:val="9"/>
        </w:numPr>
        <w:overflowPunct/>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Три варианта дополнительной функциональности на согласование.</w:t>
      </w:r>
    </w:p>
    <w:p w14:paraId="681AB79A" w14:textId="77777777" w:rsidR="003B2C29" w:rsidRPr="00F532C4" w:rsidRDefault="003B2C29" w:rsidP="00AF6441">
      <w:pPr>
        <w:overflowPunct/>
        <w:spacing w:after="0" w:line="240" w:lineRule="auto"/>
        <w:ind w:left="0"/>
        <w:jc w:val="both"/>
        <w:rPr>
          <w:rFonts w:ascii="Times New Roman" w:hAnsi="Times New Roman" w:cs="Times New Roman"/>
          <w:color w:val="000000"/>
          <w:sz w:val="28"/>
          <w:szCs w:val="28"/>
        </w:rPr>
      </w:pPr>
    </w:p>
    <w:p w14:paraId="02565032" w14:textId="77777777" w:rsidR="00F532C4" w:rsidRDefault="00F532C4" w:rsidP="00AF6441">
      <w:pPr>
        <w:overflowPunct/>
        <w:spacing w:after="0" w:line="240" w:lineRule="auto"/>
        <w:ind w:left="0"/>
        <w:jc w:val="center"/>
        <w:rPr>
          <w:rFonts w:ascii="Times New Roman" w:hAnsi="Times New Roman" w:cs="Times New Roman"/>
          <w:b/>
          <w:bCs/>
          <w:color w:val="000000"/>
          <w:sz w:val="28"/>
          <w:szCs w:val="28"/>
        </w:rPr>
      </w:pPr>
      <w:r w:rsidRPr="003B2C29">
        <w:rPr>
          <w:rFonts w:ascii="Times New Roman" w:hAnsi="Times New Roman" w:cs="Times New Roman"/>
          <w:b/>
          <w:bCs/>
          <w:color w:val="000000"/>
          <w:sz w:val="28"/>
          <w:szCs w:val="28"/>
        </w:rPr>
        <w:t>7.3 Требования по использованию ЕСКД и ЕСПД при разработке документов</w:t>
      </w:r>
    </w:p>
    <w:p w14:paraId="31A33E68" w14:textId="77777777" w:rsidR="003B2C29" w:rsidRPr="003B2C29" w:rsidRDefault="003B2C29" w:rsidP="00AF6441">
      <w:pPr>
        <w:overflowPunct/>
        <w:spacing w:after="0" w:line="200" w:lineRule="exact"/>
        <w:ind w:left="0"/>
        <w:jc w:val="center"/>
        <w:rPr>
          <w:rFonts w:ascii="Times New Roman" w:hAnsi="Times New Roman" w:cs="Times New Roman"/>
          <w:b/>
          <w:bCs/>
          <w:color w:val="000000"/>
          <w:sz w:val="28"/>
          <w:szCs w:val="28"/>
        </w:rPr>
      </w:pPr>
    </w:p>
    <w:p w14:paraId="444F4DDA" w14:textId="77777777" w:rsidR="00F532C4" w:rsidRPr="00F532C4" w:rsidRDefault="00F532C4" w:rsidP="003B2C29">
      <w:pPr>
        <w:overflowPunct/>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Документы на Систему оформляют в соответствии с требованиями ОС ТУСУР-2021. Общие требования:</w:t>
      </w:r>
    </w:p>
    <w:p w14:paraId="316A8D2C" w14:textId="1A1802C2" w:rsidR="00F532C4" w:rsidRPr="00F532C4" w:rsidRDefault="00F532C4" w:rsidP="003B2C29">
      <w:pPr>
        <w:overflowPunct/>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003B2C29">
        <w:rPr>
          <w:rFonts w:ascii="Times New Roman" w:hAnsi="Times New Roman" w:cs="Times New Roman"/>
          <w:color w:val="000000"/>
          <w:sz w:val="28"/>
          <w:szCs w:val="28"/>
        </w:rPr>
        <w:t>Р</w:t>
      </w:r>
      <w:r w:rsidRPr="00F532C4">
        <w:rPr>
          <w:rFonts w:ascii="Times New Roman" w:hAnsi="Times New Roman" w:cs="Times New Roman"/>
          <w:color w:val="000000"/>
          <w:sz w:val="28"/>
          <w:szCs w:val="28"/>
        </w:rPr>
        <w:t>азмер бумаги – А4. Допускается для размещения рисунков и таблиц использование листов формата А3 с подшивкой по короткой стороне листа;</w:t>
      </w:r>
    </w:p>
    <w:p w14:paraId="5FB6ADD2" w14:textId="63878770" w:rsidR="00F532C4" w:rsidRPr="00F532C4" w:rsidRDefault="00F532C4" w:rsidP="003B2C29">
      <w:pPr>
        <w:overflowPunct/>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003B2C29">
        <w:rPr>
          <w:rFonts w:ascii="Times New Roman" w:hAnsi="Times New Roman" w:cs="Times New Roman"/>
          <w:color w:val="000000"/>
          <w:sz w:val="28"/>
          <w:szCs w:val="28"/>
        </w:rPr>
        <w:t>Ш</w:t>
      </w:r>
      <w:r w:rsidRPr="00F532C4">
        <w:rPr>
          <w:rFonts w:ascii="Times New Roman" w:hAnsi="Times New Roman" w:cs="Times New Roman"/>
          <w:color w:val="000000"/>
          <w:sz w:val="28"/>
          <w:szCs w:val="28"/>
        </w:rPr>
        <w:t>рифт – Times New Roman 14;</w:t>
      </w:r>
    </w:p>
    <w:p w14:paraId="7E372D26" w14:textId="4904BA34" w:rsidR="00F532C4" w:rsidRPr="00F532C4" w:rsidRDefault="00F532C4" w:rsidP="003B2C29">
      <w:pPr>
        <w:overflowPunct/>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003B2C29">
        <w:rPr>
          <w:rFonts w:ascii="Times New Roman" w:hAnsi="Times New Roman" w:cs="Times New Roman"/>
          <w:color w:val="000000"/>
          <w:sz w:val="28"/>
          <w:szCs w:val="28"/>
        </w:rPr>
        <w:t>П</w:t>
      </w:r>
      <w:r w:rsidRPr="00F532C4">
        <w:rPr>
          <w:rFonts w:ascii="Times New Roman" w:hAnsi="Times New Roman" w:cs="Times New Roman"/>
          <w:color w:val="000000"/>
          <w:sz w:val="28"/>
          <w:szCs w:val="28"/>
        </w:rPr>
        <w:t>ервая строка – отступ 1,25 см;</w:t>
      </w:r>
    </w:p>
    <w:p w14:paraId="25CBFF2C" w14:textId="1C7DF949" w:rsidR="00F532C4" w:rsidRPr="00F532C4" w:rsidRDefault="00F532C4" w:rsidP="003B2C29">
      <w:pPr>
        <w:overflowPunct/>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4. </w:t>
      </w:r>
      <w:r w:rsidR="003B2C29">
        <w:rPr>
          <w:rFonts w:ascii="Times New Roman" w:hAnsi="Times New Roman" w:cs="Times New Roman"/>
          <w:color w:val="000000"/>
          <w:sz w:val="28"/>
          <w:szCs w:val="28"/>
        </w:rPr>
        <w:t>М</w:t>
      </w:r>
      <w:r w:rsidRPr="00F532C4">
        <w:rPr>
          <w:rFonts w:ascii="Times New Roman" w:hAnsi="Times New Roman" w:cs="Times New Roman"/>
          <w:color w:val="000000"/>
          <w:sz w:val="28"/>
          <w:szCs w:val="28"/>
        </w:rPr>
        <w:t>ежстрочный интервал – полуторный;</w:t>
      </w:r>
    </w:p>
    <w:p w14:paraId="1E08F1E9" w14:textId="1E6201A9" w:rsidR="00F532C4" w:rsidRPr="00F532C4" w:rsidRDefault="00F532C4" w:rsidP="003B2C29">
      <w:pPr>
        <w:overflowPunct/>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5. </w:t>
      </w:r>
      <w:r w:rsidR="003B2C29">
        <w:rPr>
          <w:rFonts w:ascii="Times New Roman" w:hAnsi="Times New Roman" w:cs="Times New Roman"/>
          <w:color w:val="000000"/>
          <w:sz w:val="28"/>
          <w:szCs w:val="28"/>
        </w:rPr>
        <w:t>В</w:t>
      </w:r>
      <w:r w:rsidRPr="00F532C4">
        <w:rPr>
          <w:rFonts w:ascii="Times New Roman" w:hAnsi="Times New Roman" w:cs="Times New Roman"/>
          <w:color w:val="000000"/>
          <w:sz w:val="28"/>
          <w:szCs w:val="28"/>
        </w:rPr>
        <w:t>ыравнивание – по ширине;</w:t>
      </w:r>
    </w:p>
    <w:p w14:paraId="58353097" w14:textId="320C57AD" w:rsidR="00F532C4" w:rsidRPr="00134EBC" w:rsidRDefault="00F532C4" w:rsidP="003B2C29">
      <w:pPr>
        <w:overflowPunct/>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6. </w:t>
      </w:r>
      <w:r w:rsidR="003B2C29">
        <w:rPr>
          <w:rFonts w:ascii="Times New Roman" w:hAnsi="Times New Roman" w:cs="Times New Roman"/>
          <w:color w:val="000000"/>
          <w:sz w:val="28"/>
          <w:szCs w:val="28"/>
        </w:rPr>
        <w:t>П</w:t>
      </w:r>
      <w:r w:rsidRPr="00F532C4">
        <w:rPr>
          <w:rFonts w:ascii="Times New Roman" w:hAnsi="Times New Roman" w:cs="Times New Roman"/>
          <w:color w:val="000000"/>
          <w:sz w:val="28"/>
          <w:szCs w:val="28"/>
        </w:rPr>
        <w:t>еренос слов – автоматический</w:t>
      </w:r>
      <w:r w:rsidR="00134EBC" w:rsidRPr="00134EBC">
        <w:rPr>
          <w:rFonts w:ascii="Times New Roman" w:hAnsi="Times New Roman" w:cs="Times New Roman"/>
          <w:color w:val="000000"/>
          <w:sz w:val="28"/>
          <w:szCs w:val="28"/>
        </w:rPr>
        <w:t>;</w:t>
      </w:r>
    </w:p>
    <w:p w14:paraId="3116CBA1" w14:textId="2E4D86FA" w:rsidR="003B2C29" w:rsidRDefault="00F532C4" w:rsidP="00AF6441">
      <w:pPr>
        <w:overflowPunct/>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7. </w:t>
      </w:r>
      <w:r w:rsidR="003B2C29">
        <w:rPr>
          <w:rFonts w:ascii="Times New Roman" w:hAnsi="Times New Roman" w:cs="Times New Roman"/>
          <w:color w:val="000000"/>
          <w:sz w:val="28"/>
          <w:szCs w:val="28"/>
        </w:rPr>
        <w:t>П</w:t>
      </w:r>
      <w:r w:rsidRPr="00F532C4">
        <w:rPr>
          <w:rFonts w:ascii="Times New Roman" w:hAnsi="Times New Roman" w:cs="Times New Roman"/>
          <w:color w:val="000000"/>
          <w:sz w:val="28"/>
          <w:szCs w:val="28"/>
        </w:rPr>
        <w:t>еренос слов из прописных букв – отменить.</w:t>
      </w:r>
    </w:p>
    <w:p w14:paraId="119E7D3C" w14:textId="77777777" w:rsidR="0050410A" w:rsidRDefault="00F532C4" w:rsidP="003B2C29">
      <w:pPr>
        <w:spacing w:after="0" w:line="24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8 ИСТОЧНИКИ РАЗРАБОТКИ</w:t>
      </w:r>
    </w:p>
    <w:p w14:paraId="08372A03" w14:textId="77777777" w:rsidR="00F532C4" w:rsidRDefault="00F532C4">
      <w:pPr>
        <w:spacing w:after="0" w:line="240" w:lineRule="auto"/>
        <w:ind w:left="0" w:firstLine="709"/>
        <w:jc w:val="center"/>
        <w:rPr>
          <w:rFonts w:ascii="Times New Roman" w:hAnsi="Times New Roman" w:cs="Times New Roman"/>
          <w:b/>
          <w:bCs/>
          <w:color w:val="000000"/>
          <w:sz w:val="28"/>
          <w:szCs w:val="28"/>
        </w:rPr>
      </w:pPr>
    </w:p>
    <w:p w14:paraId="475365F1" w14:textId="4452EA1C"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Pr="00F532C4">
        <w:rPr>
          <w:rFonts w:ascii="Times New Roman" w:hAnsi="Times New Roman" w:cs="Times New Roman"/>
          <w:color w:val="000000"/>
          <w:sz w:val="28"/>
          <w:szCs w:val="28"/>
        </w:rPr>
        <w:t xml:space="preserve">Новые технологии в </w:t>
      </w:r>
      <w:r w:rsidR="00425B47" w:rsidRPr="00F532C4">
        <w:rPr>
          <w:rFonts w:ascii="Times New Roman" w:hAnsi="Times New Roman" w:cs="Times New Roman"/>
          <w:color w:val="000000"/>
          <w:sz w:val="28"/>
          <w:szCs w:val="28"/>
        </w:rPr>
        <w:t>программировании:</w:t>
      </w:r>
      <w:r w:rsidRPr="00F532C4">
        <w:rPr>
          <w:rFonts w:ascii="Times New Roman" w:hAnsi="Times New Roman" w:cs="Times New Roman"/>
          <w:color w:val="000000"/>
          <w:sz w:val="28"/>
          <w:szCs w:val="28"/>
        </w:rPr>
        <w:t xml:space="preserve"> учебное пособие / А. А. Калентьев, Д. В. Гарайс, А. Е. Горяинов — </w:t>
      </w:r>
      <w:r w:rsidR="00425B47" w:rsidRPr="00F532C4">
        <w:rPr>
          <w:rFonts w:ascii="Times New Roman" w:hAnsi="Times New Roman" w:cs="Times New Roman"/>
          <w:color w:val="000000"/>
          <w:sz w:val="28"/>
          <w:szCs w:val="28"/>
        </w:rPr>
        <w:t>Томск:</w:t>
      </w:r>
      <w:r w:rsidRPr="00F532C4">
        <w:rPr>
          <w:rFonts w:ascii="Times New Roman" w:hAnsi="Times New Roman" w:cs="Times New Roman"/>
          <w:color w:val="000000"/>
          <w:sz w:val="28"/>
          <w:szCs w:val="28"/>
        </w:rPr>
        <w:t xml:space="preserve"> Эль Контент, 2014. — 176с.</w:t>
      </w:r>
    </w:p>
    <w:p w14:paraId="657AB8DF"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Pr="00F532C4">
        <w:rPr>
          <w:rFonts w:ascii="Times New Roman" w:hAnsi="Times New Roman" w:cs="Times New Roman"/>
          <w:color w:val="000000"/>
          <w:sz w:val="28"/>
          <w:szCs w:val="28"/>
        </w:rPr>
        <w:t>ГОСТ 34.603 «Информационная технология. Виды испытаний автоматизированных систем»</w:t>
      </w:r>
    </w:p>
    <w:p w14:paraId="3013398D"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Pr="00F532C4">
        <w:rPr>
          <w:rFonts w:ascii="Times New Roman" w:hAnsi="Times New Roman" w:cs="Times New Roman"/>
          <w:color w:val="000000"/>
          <w:sz w:val="28"/>
          <w:szCs w:val="28"/>
        </w:rPr>
        <w:t>ГОСТ 34.602 – 2020 «Информационные технологии. Комплекс стандартов на автоматизированные системы. Техническое задание на создание автоматизированной системы»;</w:t>
      </w:r>
    </w:p>
    <w:p w14:paraId="6C939755"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4. </w:t>
      </w:r>
      <w:r w:rsidRPr="00F532C4">
        <w:rPr>
          <w:rFonts w:ascii="Times New Roman" w:hAnsi="Times New Roman" w:cs="Times New Roman"/>
          <w:color w:val="000000"/>
          <w:sz w:val="28"/>
          <w:szCs w:val="28"/>
        </w:rPr>
        <w:t>ОС ТУСУР 01-2021 «Работы студенческие по направлениям подготовки и специальностям технического профиля. Общие требования и правила оформления от 25.11.2021»;</w:t>
      </w:r>
    </w:p>
    <w:p w14:paraId="75219229"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5. </w:t>
      </w:r>
      <w:r w:rsidRPr="00F532C4">
        <w:rPr>
          <w:rFonts w:ascii="Times New Roman" w:hAnsi="Times New Roman" w:cs="Times New Roman"/>
          <w:color w:val="000000"/>
          <w:sz w:val="28"/>
          <w:szCs w:val="28"/>
        </w:rPr>
        <w:t>Рабочая программа дисциплины «Основы разработки САПР»;</w:t>
      </w:r>
    </w:p>
    <w:p w14:paraId="23F11985"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6. </w:t>
      </w:r>
      <w:r w:rsidRPr="00F532C4">
        <w:rPr>
          <w:rFonts w:ascii="Times New Roman" w:hAnsi="Times New Roman" w:cs="Times New Roman"/>
          <w:color w:val="000000"/>
          <w:sz w:val="28"/>
          <w:szCs w:val="28"/>
        </w:rPr>
        <w:t>Учебное пособие для студентов направления «Электроника и микроэлектроника» «Математические модели и САПР электронных приборов и устройств»;</w:t>
      </w:r>
    </w:p>
    <w:p w14:paraId="736CC912"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7. </w:t>
      </w:r>
      <w:r w:rsidRPr="00F532C4">
        <w:rPr>
          <w:rFonts w:ascii="Times New Roman" w:hAnsi="Times New Roman" w:cs="Times New Roman"/>
          <w:color w:val="000000"/>
          <w:sz w:val="28"/>
          <w:szCs w:val="28"/>
        </w:rPr>
        <w:t>Введение в UML от создателей языка [Текст]: руководство пользователя / Г. Буч, Д. Рамбо, И. Якобсон. - 2-е изд. - М.: ДМК Пресс, 2012. - 494 с.: ил. - (Классика программирования). - Предм. указ.: с. 483- 493. - ISBN 978-5-94074-644-7;</w:t>
      </w:r>
    </w:p>
    <w:p w14:paraId="2F6ABBDD" w14:textId="77777777" w:rsid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8. </w:t>
      </w:r>
      <w:r w:rsidRPr="00F532C4">
        <w:rPr>
          <w:rFonts w:ascii="Times New Roman" w:hAnsi="Times New Roman" w:cs="Times New Roman"/>
          <w:color w:val="000000"/>
          <w:sz w:val="28"/>
          <w:szCs w:val="28"/>
        </w:rPr>
        <w:t>Ли. К. Основы САПР (CAD/CAM/CAE). – Спб.:«Питер», 2004. – 560с.</w:t>
      </w:r>
    </w:p>
    <w:p w14:paraId="2CB5DEBC" w14:textId="77777777" w:rsidR="0050410A" w:rsidRDefault="0050410A">
      <w:pPr>
        <w:spacing w:after="0" w:line="360" w:lineRule="auto"/>
        <w:ind w:left="0" w:firstLine="709"/>
        <w:jc w:val="both"/>
      </w:pPr>
    </w:p>
    <w:sectPr w:rsidR="0050410A">
      <w:footerReference w:type="even" r:id="rId9"/>
      <w:footerReference w:type="default" r:id="rId10"/>
      <w:footerReference w:type="first" r:id="rId11"/>
      <w:pgSz w:w="11906" w:h="16838"/>
      <w:pgMar w:top="1134" w:right="850" w:bottom="1134" w:left="1701" w:header="0"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C6757" w14:textId="77777777" w:rsidR="00BF34A0" w:rsidRDefault="00BF34A0">
      <w:pPr>
        <w:spacing w:after="0" w:line="240" w:lineRule="auto"/>
      </w:pPr>
      <w:r>
        <w:separator/>
      </w:r>
    </w:p>
  </w:endnote>
  <w:endnote w:type="continuationSeparator" w:id="0">
    <w:p w14:paraId="4D070DB3" w14:textId="77777777" w:rsidR="00BF34A0" w:rsidRDefault="00BF3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Liberation Serif">
    <w:altName w:val="Times New Roman"/>
    <w:charset w:val="CC"/>
    <w:family w:val="roman"/>
    <w:pitch w:val="variable"/>
  </w:font>
  <w:font w:name="Segoe UI">
    <w:panose1 w:val="020B05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2B8E2" w14:textId="77777777" w:rsidR="0050410A" w:rsidRDefault="0050410A">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E9484" w14:textId="77777777" w:rsidR="0050410A" w:rsidRDefault="006C1A88">
    <w:pPr>
      <w:pStyle w:val="af0"/>
      <w:tabs>
        <w:tab w:val="clear" w:pos="4677"/>
        <w:tab w:val="clear" w:pos="9355"/>
      </w:tabs>
      <w:ind w:left="0"/>
      <w:jc w:val="center"/>
    </w:pPr>
    <w:r>
      <w:rPr>
        <w:rFonts w:ascii="Times New Roman" w:hAnsi="Times New Roman"/>
        <w:sz w:val="28"/>
        <w:szCs w:val="28"/>
      </w:rPr>
      <w:fldChar w:fldCharType="begin"/>
    </w:r>
    <w:r>
      <w:rPr>
        <w:rFonts w:ascii="Times New Roman" w:hAnsi="Times New Roman"/>
        <w:sz w:val="28"/>
        <w:szCs w:val="28"/>
      </w:rPr>
      <w:instrText xml:space="preserve"> PAGE </w:instrText>
    </w:r>
    <w:r>
      <w:rPr>
        <w:rFonts w:ascii="Times New Roman" w:hAnsi="Times New Roman"/>
        <w:sz w:val="28"/>
        <w:szCs w:val="28"/>
      </w:rPr>
      <w:fldChar w:fldCharType="separate"/>
    </w:r>
    <w:r>
      <w:rPr>
        <w:rFonts w:ascii="Times New Roman" w:hAnsi="Times New Roman"/>
        <w:sz w:val="28"/>
        <w:szCs w:val="28"/>
      </w:rPr>
      <w:t>13</w:t>
    </w:r>
    <w:r>
      <w:rPr>
        <w:rFonts w:ascii="Times New Roman" w:hAnsi="Times New Roman"/>
        <w:sz w:val="28"/>
        <w:szCs w:val="28"/>
      </w:rPr>
      <w:fldChar w:fldCharType="end"/>
    </w:r>
  </w:p>
  <w:p w14:paraId="2FE45682" w14:textId="77777777" w:rsidR="0050410A" w:rsidRDefault="0050410A">
    <w:pPr>
      <w:pStyle w:val="af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7F691" w14:textId="77777777" w:rsidR="0050410A" w:rsidRDefault="006C1A88">
    <w:pPr>
      <w:pStyle w:val="af0"/>
      <w:ind w:left="680" w:hanging="680"/>
      <w:jc w:val="center"/>
      <w:rPr>
        <w:rFonts w:ascii="Times New Roman" w:hAnsi="Times New Roman" w:cs="Times New Roman"/>
        <w:sz w:val="28"/>
        <w:szCs w:val="28"/>
      </w:rPr>
    </w:pPr>
    <w:r>
      <w:rPr>
        <w:rFonts w:ascii="Times New Roman" w:hAnsi="Times New Roman" w:cs="Times New Roman"/>
        <w:sz w:val="28"/>
        <w:szCs w:val="28"/>
      </w:rPr>
      <w:t>Томск 202</w:t>
    </w:r>
    <w:r>
      <w:rPr>
        <w:rFonts w:ascii="Times New Roman" w:hAnsi="Times New Roman" w:cs="Times New Roman"/>
        <w:sz w:val="28"/>
        <w:szCs w:val="28"/>
        <w:lang w:val="en-US"/>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DC4C7E" w14:textId="77777777" w:rsidR="00BF34A0" w:rsidRDefault="00BF34A0">
      <w:pPr>
        <w:spacing w:after="0" w:line="240" w:lineRule="auto"/>
      </w:pPr>
      <w:r>
        <w:separator/>
      </w:r>
    </w:p>
  </w:footnote>
  <w:footnote w:type="continuationSeparator" w:id="0">
    <w:p w14:paraId="00F1E838" w14:textId="77777777" w:rsidR="00BF34A0" w:rsidRDefault="00BF34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441C4"/>
    <w:multiLevelType w:val="hybridMultilevel"/>
    <w:tmpl w:val="DA8A7E68"/>
    <w:lvl w:ilvl="0" w:tplc="F25A29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13A1D04"/>
    <w:multiLevelType w:val="multilevel"/>
    <w:tmpl w:val="D7C05BEE"/>
    <w:lvl w:ilvl="0">
      <w:start w:val="1"/>
      <w:numFmt w:val="none"/>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4507C6A"/>
    <w:multiLevelType w:val="hybridMultilevel"/>
    <w:tmpl w:val="EE1C344A"/>
    <w:lvl w:ilvl="0" w:tplc="96E094D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0A7F77"/>
    <w:multiLevelType w:val="multilevel"/>
    <w:tmpl w:val="8E3AC2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E1757BD"/>
    <w:multiLevelType w:val="hybridMultilevel"/>
    <w:tmpl w:val="463CDBC6"/>
    <w:lvl w:ilvl="0" w:tplc="4838DFE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EE21D7D"/>
    <w:multiLevelType w:val="multilevel"/>
    <w:tmpl w:val="EE2A45FC"/>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471B2B7C"/>
    <w:multiLevelType w:val="hybridMultilevel"/>
    <w:tmpl w:val="FAECB68A"/>
    <w:lvl w:ilvl="0" w:tplc="0419000F">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53292145"/>
    <w:multiLevelType w:val="hybridMultilevel"/>
    <w:tmpl w:val="E4820132"/>
    <w:lvl w:ilvl="0" w:tplc="AB3C9B6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71701E02"/>
    <w:multiLevelType w:val="hybridMultilevel"/>
    <w:tmpl w:val="A8901BAA"/>
    <w:lvl w:ilvl="0" w:tplc="1D1040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58028943">
    <w:abstractNumId w:val="1"/>
  </w:num>
  <w:num w:numId="2" w16cid:durableId="338510541">
    <w:abstractNumId w:val="3"/>
  </w:num>
  <w:num w:numId="3" w16cid:durableId="944310591">
    <w:abstractNumId w:val="5"/>
  </w:num>
  <w:num w:numId="4" w16cid:durableId="1519005054">
    <w:abstractNumId w:val="2"/>
  </w:num>
  <w:num w:numId="5" w16cid:durableId="1963799620">
    <w:abstractNumId w:val="4"/>
  </w:num>
  <w:num w:numId="6" w16cid:durableId="586184398">
    <w:abstractNumId w:val="8"/>
  </w:num>
  <w:num w:numId="7" w16cid:durableId="675419412">
    <w:abstractNumId w:val="0"/>
  </w:num>
  <w:num w:numId="8" w16cid:durableId="708844834">
    <w:abstractNumId w:val="6"/>
  </w:num>
  <w:num w:numId="9" w16cid:durableId="14984224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trackRevisions/>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10A"/>
    <w:rsid w:val="00011542"/>
    <w:rsid w:val="000155A9"/>
    <w:rsid w:val="00134EBC"/>
    <w:rsid w:val="00173C20"/>
    <w:rsid w:val="00285FDF"/>
    <w:rsid w:val="00335084"/>
    <w:rsid w:val="003B2C29"/>
    <w:rsid w:val="003E1981"/>
    <w:rsid w:val="003E3A66"/>
    <w:rsid w:val="00425B47"/>
    <w:rsid w:val="00446EEF"/>
    <w:rsid w:val="004857E2"/>
    <w:rsid w:val="0050410A"/>
    <w:rsid w:val="006C1A88"/>
    <w:rsid w:val="00750132"/>
    <w:rsid w:val="00766A5E"/>
    <w:rsid w:val="00770C77"/>
    <w:rsid w:val="007725C7"/>
    <w:rsid w:val="007737E0"/>
    <w:rsid w:val="00823DDA"/>
    <w:rsid w:val="008419BF"/>
    <w:rsid w:val="0087588D"/>
    <w:rsid w:val="009177B0"/>
    <w:rsid w:val="009C3886"/>
    <w:rsid w:val="00A40E6D"/>
    <w:rsid w:val="00AB2C29"/>
    <w:rsid w:val="00AD457D"/>
    <w:rsid w:val="00AF6441"/>
    <w:rsid w:val="00BF34A0"/>
    <w:rsid w:val="00C01501"/>
    <w:rsid w:val="00E43FD7"/>
    <w:rsid w:val="00EB2DC1"/>
    <w:rsid w:val="00F32EC5"/>
    <w:rsid w:val="00F37D8D"/>
    <w:rsid w:val="00F532C4"/>
    <w:rsid w:val="00F65E74"/>
    <w:rsid w:val="00F86972"/>
    <w:rsid w:val="00F95E7A"/>
    <w:rsid w:val="00FC71E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6A981"/>
  <w15:docId w15:val="{4F376683-C8B9-44B2-B438-058E72E87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ahoma"/>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32C4"/>
    <w:pPr>
      <w:overflowPunct w:val="0"/>
      <w:spacing w:after="160" w:line="259" w:lineRule="auto"/>
      <w:ind w:left="709"/>
    </w:pPr>
  </w:style>
  <w:style w:type="paragraph" w:styleId="1">
    <w:name w:val="heading 1"/>
    <w:basedOn w:val="a"/>
    <w:next w:val="a"/>
    <w:uiPriority w:val="9"/>
    <w:qFormat/>
    <w:pPr>
      <w:keepNext/>
      <w:keepLines/>
      <w:spacing w:before="240" w:after="0"/>
      <w:outlineLvl w:val="0"/>
    </w:pPr>
    <w:rPr>
      <w:rFonts w:ascii="Calibri Light" w:hAnsi="Calibri Light"/>
      <w:color w:val="2F5496"/>
      <w:sz w:val="32"/>
      <w:szCs w:val="32"/>
    </w:rPr>
  </w:style>
  <w:style w:type="paragraph" w:styleId="2">
    <w:name w:val="heading 2"/>
    <w:basedOn w:val="user"/>
    <w:next w:val="a0"/>
    <w:uiPriority w:val="9"/>
    <w:semiHidden/>
    <w:unhideWhenUsed/>
    <w:qFormat/>
    <w:pPr>
      <w:numPr>
        <w:ilvl w:val="1"/>
        <w:numId w:val="1"/>
      </w:numPr>
      <w:spacing w:before="200"/>
      <w:outlineLvl w:val="1"/>
    </w:pPr>
    <w:rPr>
      <w:b/>
      <w:bCs/>
      <w:sz w:val="32"/>
      <w:szCs w:val="32"/>
    </w:rPr>
  </w:style>
  <w:style w:type="paragraph" w:styleId="4">
    <w:name w:val="heading 4"/>
    <w:basedOn w:val="a1"/>
    <w:next w:val="a0"/>
    <w:uiPriority w:val="9"/>
    <w:semiHidden/>
    <w:unhideWhenUsed/>
    <w:qFormat/>
    <w:pPr>
      <w:spacing w:before="120"/>
      <w:outlineLvl w:val="3"/>
    </w:pPr>
    <w:rPr>
      <w:rFonts w:ascii="Liberation Serif" w:eastAsia="Segoe UI" w:hAnsi="Liberation Serif" w:cs="Tahoma"/>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Основной текст Знак"/>
    <w:basedOn w:val="a2"/>
    <w:qFormat/>
    <w:rPr>
      <w:rFonts w:ascii="Times New Roman" w:eastAsia="Times New Roman" w:hAnsi="Times New Roman" w:cs="Times New Roman"/>
      <w:sz w:val="28"/>
      <w:szCs w:val="28"/>
      <w:lang w:eastAsia="ru-RU" w:bidi="ru-RU"/>
    </w:rPr>
  </w:style>
  <w:style w:type="character" w:customStyle="1" w:styleId="a6">
    <w:name w:val="Верхний колонтитул Знак"/>
    <w:basedOn w:val="a2"/>
    <w:qFormat/>
  </w:style>
  <w:style w:type="character" w:customStyle="1" w:styleId="a7">
    <w:name w:val="Нижний колонтитул Знак"/>
    <w:basedOn w:val="a2"/>
    <w:qFormat/>
  </w:style>
  <w:style w:type="character" w:customStyle="1" w:styleId="10">
    <w:name w:val="Заголовок 1 Знак"/>
    <w:basedOn w:val="a2"/>
    <w:qFormat/>
    <w:rPr>
      <w:rFonts w:ascii="Calibri Light" w:eastAsia="Calibri" w:hAnsi="Calibri Light" w:cs="Tahoma"/>
      <w:color w:val="2F5496"/>
      <w:sz w:val="32"/>
      <w:szCs w:val="32"/>
    </w:rPr>
  </w:style>
  <w:style w:type="character" w:styleId="a8">
    <w:name w:val="Hyperlink"/>
    <w:basedOn w:val="a2"/>
    <w:qFormat/>
    <w:rPr>
      <w:color w:val="0563C1"/>
      <w:u w:val="single"/>
    </w:rPr>
  </w:style>
  <w:style w:type="character" w:customStyle="1" w:styleId="user0">
    <w:name w:val="Ссылка указателя (user)"/>
    <w:qFormat/>
  </w:style>
  <w:style w:type="character" w:customStyle="1" w:styleId="a9">
    <w:name w:val="Выделение жирным"/>
    <w:qFormat/>
    <w:rPr>
      <w:b/>
      <w:bCs/>
    </w:rPr>
  </w:style>
  <w:style w:type="character" w:customStyle="1" w:styleId="user1">
    <w:name w:val="Символ нумерации (user)"/>
    <w:qFormat/>
    <w:rPr>
      <w:rFonts w:ascii="Times New Roman" w:hAnsi="Times New Roman"/>
      <w:sz w:val="28"/>
      <w:szCs w:val="28"/>
    </w:rPr>
  </w:style>
  <w:style w:type="paragraph" w:styleId="a1">
    <w:name w:val="Title"/>
    <w:basedOn w:val="a"/>
    <w:next w:val="a0"/>
    <w:uiPriority w:val="10"/>
    <w:qFormat/>
    <w:pPr>
      <w:keepNext/>
      <w:spacing w:before="240" w:after="120"/>
    </w:pPr>
    <w:rPr>
      <w:rFonts w:ascii="Liberation Sans" w:eastAsia="Microsoft YaHei" w:hAnsi="Liberation Sans" w:cs="Arial"/>
      <w:sz w:val="28"/>
      <w:szCs w:val="28"/>
    </w:rPr>
  </w:style>
  <w:style w:type="paragraph" w:styleId="a0">
    <w:name w:val="Body Text"/>
    <w:basedOn w:val="a"/>
    <w:pPr>
      <w:widowControl w:val="0"/>
      <w:spacing w:after="0" w:line="360" w:lineRule="auto"/>
      <w:ind w:left="222"/>
    </w:pPr>
    <w:rPr>
      <w:rFonts w:ascii="Times New Roman" w:eastAsia="Times New Roman" w:hAnsi="Times New Roman" w:cs="Times New Roman"/>
      <w:sz w:val="28"/>
      <w:szCs w:val="28"/>
      <w:lang w:eastAsia="ru-RU" w:bidi="ru-RU"/>
    </w:rPr>
  </w:style>
  <w:style w:type="paragraph" w:styleId="aa">
    <w:name w:val="List"/>
    <w:basedOn w:val="a0"/>
    <w:rPr>
      <w:rFonts w:cs="Lucida Sans"/>
    </w:rPr>
  </w:style>
  <w:style w:type="paragraph" w:styleId="ab">
    <w:name w:val="caption"/>
    <w:basedOn w:val="a"/>
    <w:qFormat/>
    <w:pPr>
      <w:suppressLineNumbers/>
      <w:spacing w:before="120" w:after="120"/>
    </w:pPr>
    <w:rPr>
      <w:rFonts w:cs="Lucida Sans"/>
      <w:i/>
      <w:iCs/>
      <w:sz w:val="24"/>
      <w:szCs w:val="24"/>
    </w:rPr>
  </w:style>
  <w:style w:type="paragraph" w:styleId="ac">
    <w:name w:val="index heading"/>
    <w:basedOn w:val="user"/>
  </w:style>
  <w:style w:type="paragraph" w:customStyle="1" w:styleId="user">
    <w:name w:val="Заголовок (user)"/>
    <w:basedOn w:val="a"/>
    <w:next w:val="a0"/>
    <w:qFormat/>
    <w:pPr>
      <w:keepNext/>
      <w:spacing w:before="240" w:after="120"/>
    </w:pPr>
    <w:rPr>
      <w:rFonts w:ascii="Liberation Sans" w:eastAsia="Microsoft YaHei" w:hAnsi="Liberation Sans" w:cs="Lucida Sans"/>
      <w:sz w:val="28"/>
      <w:szCs w:val="28"/>
    </w:rPr>
  </w:style>
  <w:style w:type="paragraph" w:customStyle="1" w:styleId="user2">
    <w:name w:val="Указатель (user)"/>
    <w:basedOn w:val="a"/>
    <w:qFormat/>
    <w:pPr>
      <w:suppressLineNumbers/>
    </w:pPr>
    <w:rPr>
      <w:rFonts w:cs="Lucida Sans"/>
    </w:rPr>
  </w:style>
  <w:style w:type="paragraph" w:customStyle="1" w:styleId="Default">
    <w:name w:val="Default"/>
    <w:qFormat/>
    <w:pPr>
      <w:overflowPunct w:val="0"/>
    </w:pPr>
    <w:rPr>
      <w:rFonts w:ascii="Times New Roman" w:hAnsi="Times New Roman" w:cs="Times New Roman"/>
      <w:color w:val="000000"/>
      <w:sz w:val="24"/>
      <w:szCs w:val="24"/>
    </w:rPr>
  </w:style>
  <w:style w:type="paragraph" w:customStyle="1" w:styleId="ad">
    <w:name w:val="Колонтитул"/>
    <w:basedOn w:val="a"/>
    <w:qFormat/>
  </w:style>
  <w:style w:type="paragraph" w:customStyle="1" w:styleId="ae">
    <w:name w:val="Колонтитулы"/>
    <w:basedOn w:val="a"/>
    <w:qFormat/>
  </w:style>
  <w:style w:type="paragraph" w:customStyle="1" w:styleId="user3">
    <w:name w:val="Колонтитулы (user)"/>
    <w:basedOn w:val="a"/>
    <w:qFormat/>
  </w:style>
  <w:style w:type="paragraph" w:styleId="af">
    <w:name w:val="header"/>
    <w:basedOn w:val="a"/>
    <w:pPr>
      <w:tabs>
        <w:tab w:val="center" w:pos="4677"/>
        <w:tab w:val="right" w:pos="9355"/>
      </w:tabs>
      <w:spacing w:after="0" w:line="240" w:lineRule="auto"/>
    </w:pPr>
  </w:style>
  <w:style w:type="paragraph" w:styleId="af0">
    <w:name w:val="footer"/>
    <w:basedOn w:val="a"/>
    <w:pPr>
      <w:tabs>
        <w:tab w:val="center" w:pos="4677"/>
        <w:tab w:val="right" w:pos="9355"/>
      </w:tabs>
      <w:spacing w:after="0" w:line="240" w:lineRule="auto"/>
    </w:pPr>
  </w:style>
  <w:style w:type="paragraph" w:styleId="af1">
    <w:name w:val="TOC Heading"/>
    <w:basedOn w:val="1"/>
    <w:next w:val="a"/>
    <w:qFormat/>
    <w:pPr>
      <w:outlineLvl w:val="9"/>
    </w:pPr>
    <w:rPr>
      <w:lang w:eastAsia="ru-RU"/>
    </w:rPr>
  </w:style>
  <w:style w:type="paragraph" w:styleId="11">
    <w:name w:val="toc 1"/>
    <w:basedOn w:val="a"/>
    <w:next w:val="a"/>
    <w:autoRedefine/>
    <w:pPr>
      <w:spacing w:after="100"/>
    </w:pPr>
  </w:style>
  <w:style w:type="paragraph" w:customStyle="1" w:styleId="user4">
    <w:name w:val="Содержимое таблицы (user)"/>
    <w:basedOn w:val="a"/>
    <w:qFormat/>
    <w:pPr>
      <w:widowControl w:val="0"/>
      <w:suppressLineNumbers/>
    </w:pPr>
  </w:style>
  <w:style w:type="paragraph" w:customStyle="1" w:styleId="user5">
    <w:name w:val="Заголовок таблицы (user)"/>
    <w:basedOn w:val="user4"/>
    <w:qFormat/>
    <w:pPr>
      <w:jc w:val="center"/>
    </w:pPr>
    <w:rPr>
      <w:b/>
      <w:bCs/>
    </w:rPr>
  </w:style>
  <w:style w:type="paragraph" w:customStyle="1" w:styleId="af2">
    <w:name w:val="Верхний колонтитул слева"/>
    <w:basedOn w:val="af"/>
    <w:qFormat/>
    <w:pPr>
      <w:suppressLineNumbers/>
    </w:pPr>
  </w:style>
  <w:style w:type="paragraph" w:customStyle="1" w:styleId="af3">
    <w:name w:val="Содержимое таблицы"/>
    <w:basedOn w:val="a"/>
    <w:qFormat/>
    <w:pPr>
      <w:widowControl w:val="0"/>
      <w:suppressLineNumbers/>
    </w:pPr>
  </w:style>
  <w:style w:type="paragraph" w:styleId="af4">
    <w:name w:val="List Paragraph"/>
    <w:basedOn w:val="a"/>
    <w:uiPriority w:val="34"/>
    <w:qFormat/>
    <w:rsid w:val="00F37D8D"/>
    <w:pPr>
      <w:ind w:left="720"/>
      <w:contextualSpacing/>
    </w:pPr>
  </w:style>
  <w:style w:type="character" w:styleId="af5">
    <w:name w:val="annotation reference"/>
    <w:basedOn w:val="a2"/>
    <w:uiPriority w:val="99"/>
    <w:semiHidden/>
    <w:unhideWhenUsed/>
    <w:rsid w:val="00134EBC"/>
    <w:rPr>
      <w:sz w:val="16"/>
      <w:szCs w:val="16"/>
    </w:rPr>
  </w:style>
  <w:style w:type="paragraph" w:styleId="af6">
    <w:name w:val="annotation text"/>
    <w:basedOn w:val="a"/>
    <w:link w:val="af7"/>
    <w:uiPriority w:val="99"/>
    <w:unhideWhenUsed/>
    <w:rsid w:val="00134EBC"/>
    <w:pPr>
      <w:spacing w:line="240" w:lineRule="auto"/>
    </w:pPr>
    <w:rPr>
      <w:sz w:val="20"/>
      <w:szCs w:val="20"/>
    </w:rPr>
  </w:style>
  <w:style w:type="character" w:customStyle="1" w:styleId="af7">
    <w:name w:val="Текст примечания Знак"/>
    <w:basedOn w:val="a2"/>
    <w:link w:val="af6"/>
    <w:uiPriority w:val="99"/>
    <w:rsid w:val="00134EBC"/>
    <w:rPr>
      <w:sz w:val="20"/>
      <w:szCs w:val="20"/>
    </w:rPr>
  </w:style>
  <w:style w:type="paragraph" w:styleId="af8">
    <w:name w:val="annotation subject"/>
    <w:basedOn w:val="af6"/>
    <w:next w:val="af6"/>
    <w:link w:val="af9"/>
    <w:uiPriority w:val="99"/>
    <w:semiHidden/>
    <w:unhideWhenUsed/>
    <w:rsid w:val="00134EBC"/>
    <w:rPr>
      <w:b/>
      <w:bCs/>
    </w:rPr>
  </w:style>
  <w:style w:type="character" w:customStyle="1" w:styleId="af9">
    <w:name w:val="Тема примечания Знак"/>
    <w:basedOn w:val="af7"/>
    <w:link w:val="af8"/>
    <w:uiPriority w:val="99"/>
    <w:semiHidden/>
    <w:rsid w:val="00134EBC"/>
    <w:rPr>
      <w:b/>
      <w:bCs/>
      <w:sz w:val="20"/>
      <w:szCs w:val="20"/>
    </w:rPr>
  </w:style>
  <w:style w:type="paragraph" w:styleId="afa">
    <w:name w:val="Balloon Text"/>
    <w:basedOn w:val="a"/>
    <w:link w:val="afb"/>
    <w:uiPriority w:val="99"/>
    <w:semiHidden/>
    <w:unhideWhenUsed/>
    <w:rsid w:val="00C01501"/>
    <w:pPr>
      <w:spacing w:after="0" w:line="240" w:lineRule="auto"/>
    </w:pPr>
    <w:rPr>
      <w:rFonts w:ascii="Segoe UI" w:hAnsi="Segoe UI" w:cs="Segoe UI"/>
      <w:sz w:val="18"/>
      <w:szCs w:val="18"/>
    </w:rPr>
  </w:style>
  <w:style w:type="character" w:customStyle="1" w:styleId="afb">
    <w:name w:val="Текст выноски Знак"/>
    <w:basedOn w:val="a2"/>
    <w:link w:val="afa"/>
    <w:uiPriority w:val="99"/>
    <w:semiHidden/>
    <w:rsid w:val="00C01501"/>
    <w:rPr>
      <w:rFonts w:ascii="Segoe UI" w:hAnsi="Segoe UI" w:cs="Segoe UI"/>
      <w:sz w:val="18"/>
      <w:szCs w:val="18"/>
    </w:rPr>
  </w:style>
  <w:style w:type="paragraph" w:styleId="afc">
    <w:name w:val="Revision"/>
    <w:hidden/>
    <w:uiPriority w:val="99"/>
    <w:semiHidden/>
    <w:rsid w:val="0087588D"/>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751056">
      <w:bodyDiv w:val="1"/>
      <w:marLeft w:val="0"/>
      <w:marRight w:val="0"/>
      <w:marTop w:val="0"/>
      <w:marBottom w:val="0"/>
      <w:divBdr>
        <w:top w:val="none" w:sz="0" w:space="0" w:color="auto"/>
        <w:left w:val="none" w:sz="0" w:space="0" w:color="auto"/>
        <w:bottom w:val="none" w:sz="0" w:space="0" w:color="auto"/>
        <w:right w:val="none" w:sz="0" w:space="0" w:color="auto"/>
      </w:divBdr>
    </w:div>
    <w:div w:id="415978413">
      <w:bodyDiv w:val="1"/>
      <w:marLeft w:val="0"/>
      <w:marRight w:val="0"/>
      <w:marTop w:val="0"/>
      <w:marBottom w:val="0"/>
      <w:divBdr>
        <w:top w:val="none" w:sz="0" w:space="0" w:color="auto"/>
        <w:left w:val="none" w:sz="0" w:space="0" w:color="auto"/>
        <w:bottom w:val="none" w:sz="0" w:space="0" w:color="auto"/>
        <w:right w:val="none" w:sz="0" w:space="0" w:color="auto"/>
      </w:divBdr>
    </w:div>
    <w:div w:id="810562313">
      <w:bodyDiv w:val="1"/>
      <w:marLeft w:val="0"/>
      <w:marRight w:val="0"/>
      <w:marTop w:val="0"/>
      <w:marBottom w:val="0"/>
      <w:divBdr>
        <w:top w:val="none" w:sz="0" w:space="0" w:color="auto"/>
        <w:left w:val="none" w:sz="0" w:space="0" w:color="auto"/>
        <w:bottom w:val="none" w:sz="0" w:space="0" w:color="auto"/>
        <w:right w:val="none" w:sz="0" w:space="0" w:color="auto"/>
      </w:divBdr>
      <w:divsChild>
        <w:div w:id="1694725774">
          <w:marLeft w:val="0"/>
          <w:marRight w:val="0"/>
          <w:marTop w:val="0"/>
          <w:marBottom w:val="0"/>
          <w:divBdr>
            <w:top w:val="none" w:sz="0" w:space="0" w:color="auto"/>
            <w:left w:val="none" w:sz="0" w:space="0" w:color="auto"/>
            <w:bottom w:val="none" w:sz="0" w:space="0" w:color="auto"/>
            <w:right w:val="none" w:sz="0" w:space="0" w:color="auto"/>
          </w:divBdr>
        </w:div>
      </w:divsChild>
    </w:div>
    <w:div w:id="1066875444">
      <w:bodyDiv w:val="1"/>
      <w:marLeft w:val="0"/>
      <w:marRight w:val="0"/>
      <w:marTop w:val="0"/>
      <w:marBottom w:val="0"/>
      <w:divBdr>
        <w:top w:val="none" w:sz="0" w:space="0" w:color="auto"/>
        <w:left w:val="none" w:sz="0" w:space="0" w:color="auto"/>
        <w:bottom w:val="none" w:sz="0" w:space="0" w:color="auto"/>
        <w:right w:val="none" w:sz="0" w:space="0" w:color="auto"/>
      </w:divBdr>
    </w:div>
    <w:div w:id="1120035159">
      <w:bodyDiv w:val="1"/>
      <w:marLeft w:val="0"/>
      <w:marRight w:val="0"/>
      <w:marTop w:val="0"/>
      <w:marBottom w:val="0"/>
      <w:divBdr>
        <w:top w:val="none" w:sz="0" w:space="0" w:color="auto"/>
        <w:left w:val="none" w:sz="0" w:space="0" w:color="auto"/>
        <w:bottom w:val="none" w:sz="0" w:space="0" w:color="auto"/>
        <w:right w:val="none" w:sz="0" w:space="0" w:color="auto"/>
      </w:divBdr>
    </w:div>
    <w:div w:id="1757510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5006</TotalTime>
  <Pages>16</Pages>
  <Words>2114</Words>
  <Characters>12054</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dc:description/>
  <cp:lastModifiedBy>Kalentyev Alexey</cp:lastModifiedBy>
  <cp:revision>94</cp:revision>
  <cp:lastPrinted>2024-10-15T06:29:00Z</cp:lastPrinted>
  <dcterms:created xsi:type="dcterms:W3CDTF">2024-10-11T18:50:00Z</dcterms:created>
  <dcterms:modified xsi:type="dcterms:W3CDTF">2025-10-14T02:50:00Z</dcterms:modified>
  <dc:language>ru-RU</dc:language>
</cp:coreProperties>
</file>