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5B00" w14:textId="6E9D3A2A" w:rsidR="006036D2" w:rsidRDefault="008330FC" w:rsidP="008330FC">
      <w:pPr>
        <w:pStyle w:val="1"/>
      </w:pPr>
      <w:r>
        <w:rPr>
          <w:rFonts w:hint="eastAsia"/>
        </w:rPr>
        <w:t>需求文档</w:t>
      </w:r>
    </w:p>
    <w:p w14:paraId="34FC1046" w14:textId="205A1071" w:rsidR="008330FC" w:rsidRDefault="008330FC" w:rsidP="008330FC">
      <w:pPr>
        <w:spacing w:line="360" w:lineRule="auto"/>
        <w:ind w:firstLine="420"/>
        <w:rPr>
          <w:rFonts w:ascii="华文楷体" w:eastAsia="华文楷体" w:hAnsi="华文楷体"/>
          <w:sz w:val="28"/>
          <w:szCs w:val="28"/>
        </w:rPr>
      </w:pPr>
      <w:r w:rsidRPr="008330FC">
        <w:rPr>
          <w:rFonts w:ascii="华文楷体" w:eastAsia="华文楷体" w:hAnsi="华文楷体" w:hint="eastAsia"/>
          <w:sz w:val="28"/>
          <w:szCs w:val="28"/>
        </w:rPr>
        <w:t>页面主要实现的是</w:t>
      </w:r>
      <w:r>
        <w:rPr>
          <w:rFonts w:ascii="华文楷体" w:eastAsia="华文楷体" w:hAnsi="华文楷体" w:hint="eastAsia"/>
          <w:sz w:val="28"/>
          <w:szCs w:val="28"/>
        </w:rPr>
        <w:t>通过点击上传文件将txt文件进行上传，后端经过处理后生成txt文件，然后回传给前端。</w:t>
      </w:r>
    </w:p>
    <w:p w14:paraId="3362A995" w14:textId="52CD4095" w:rsidR="008330FC" w:rsidRDefault="008330FC" w:rsidP="008330FC">
      <w:pPr>
        <w:spacing w:line="360" w:lineRule="auto"/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页面上需要展示三个内容，上传记录、上传的文件的内容、回传的文件的内容，页面还要提供文件下载功能，方便对回传回来的文件进行下载。</w:t>
      </w:r>
    </w:p>
    <w:p w14:paraId="7C6D44FC" w14:textId="1E1FCD29" w:rsidR="008330FC" w:rsidRDefault="008330FC" w:rsidP="008330FC">
      <w:pPr>
        <w:spacing w:line="360" w:lineRule="auto"/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上传文件部分，除了上传文件，还要有一个选择框，输入固定的序号（类似CWE190）。上传文件之后变成点击处理的界面，这个界面要提供可供添加输入框的数据框，主要是输入一些变量信息，这一部分信息需要传给后端作为处理文件程序的输入。</w:t>
      </w:r>
    </w:p>
    <w:p w14:paraId="1BA5E8A2" w14:textId="717971B6" w:rsidR="00C357F7" w:rsidRPr="008330FC" w:rsidRDefault="008330FC" w:rsidP="00F53174">
      <w:pPr>
        <w:spacing w:line="360" w:lineRule="auto"/>
        <w:ind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展示部分主要分为两部分，</w:t>
      </w:r>
      <w:r w:rsidR="00C357F7">
        <w:rPr>
          <w:rFonts w:ascii="华文楷体" w:eastAsia="华文楷体" w:hAnsi="华文楷体" w:hint="eastAsia"/>
          <w:sz w:val="28"/>
          <w:szCs w:val="28"/>
        </w:rPr>
        <w:t>第一部分用来展示上传的文件的具体内容，可以点击所有上传的文件名来进行选择展示。第二部分用来展示回传上来的文件内容，依旧是可以选择不同的回传上来的文件进行展示。</w:t>
      </w:r>
    </w:p>
    <w:p w14:paraId="0247E107" w14:textId="77777777" w:rsidR="008330FC" w:rsidRPr="008330FC" w:rsidRDefault="008330FC">
      <w:pPr>
        <w:rPr>
          <w:rFonts w:hint="eastAsia"/>
        </w:rPr>
      </w:pPr>
    </w:p>
    <w:sectPr w:rsidR="008330FC" w:rsidRPr="0083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C"/>
    <w:rsid w:val="001D5A08"/>
    <w:rsid w:val="006036D2"/>
    <w:rsid w:val="00630175"/>
    <w:rsid w:val="006C6352"/>
    <w:rsid w:val="008330FC"/>
    <w:rsid w:val="008B363F"/>
    <w:rsid w:val="00B82D33"/>
    <w:rsid w:val="00C357F7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D23F"/>
  <w15:chartTrackingRefBased/>
  <w15:docId w15:val="{CF4D6CC0-3B3E-4694-99BC-4A8F6651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0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0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0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0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0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0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0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0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0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0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0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30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0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0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0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0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0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0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0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0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0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0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元昊 马</dc:creator>
  <cp:keywords/>
  <dc:description/>
  <cp:lastModifiedBy>元昊 马</cp:lastModifiedBy>
  <cp:revision>2</cp:revision>
  <dcterms:created xsi:type="dcterms:W3CDTF">2025-04-08T07:23:00Z</dcterms:created>
  <dcterms:modified xsi:type="dcterms:W3CDTF">2025-04-08T07:39:00Z</dcterms:modified>
</cp:coreProperties>
</file>