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63CF" w14:textId="2BF5F293" w:rsidR="00FB7932" w:rsidRDefault="00BA5069">
      <w:pPr>
        <w:rPr>
          <w:lang w:val="en-US"/>
        </w:rPr>
      </w:pPr>
      <w:r>
        <w:rPr>
          <w:lang w:val="en-US"/>
        </w:rPr>
        <w:t>I Will rise again</w:t>
      </w:r>
    </w:p>
    <w:p w14:paraId="1567B3A4" w14:textId="77777777" w:rsidR="00BA5069" w:rsidRPr="00BA5069" w:rsidRDefault="00BA5069">
      <w:pPr>
        <w:rPr>
          <w:lang w:val="en-US"/>
        </w:rPr>
      </w:pPr>
    </w:p>
    <w:sectPr w:rsidR="00BA5069" w:rsidRPr="00BA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BE"/>
    <w:rsid w:val="00BA5069"/>
    <w:rsid w:val="00EE34BE"/>
    <w:rsid w:val="00F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E4FF"/>
  <w15:chartTrackingRefBased/>
  <w15:docId w15:val="{E0A8FD08-B57D-42CB-AE70-BB795B44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GYASHU  RAHMAN</dc:creator>
  <cp:keywords/>
  <dc:description/>
  <cp:lastModifiedBy>GYASHU  RAHMAN</cp:lastModifiedBy>
  <cp:revision>3</cp:revision>
  <dcterms:created xsi:type="dcterms:W3CDTF">2022-08-12T12:53:00Z</dcterms:created>
  <dcterms:modified xsi:type="dcterms:W3CDTF">2022-08-12T12:54:00Z</dcterms:modified>
</cp:coreProperties>
</file>