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5130"/>
      </w:tblGrid>
      <w:tr w:rsidR="00293231" w:rsidTr="006466F4">
        <w:trPr>
          <w:trHeight w:val="118"/>
        </w:trPr>
        <w:tc>
          <w:tcPr>
            <w:tcW w:w="5670" w:type="dxa"/>
          </w:tcPr>
          <w:p w:rsidR="006466F4" w:rsidRDefault="006466F4" w:rsidP="006466F4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Pre-AP</w:t>
            </w:r>
            <w:r w:rsidRPr="008F2C0A">
              <w:rPr>
                <w:rFonts w:ascii="Arial" w:hAnsi="Arial" w:cs="Arial"/>
                <w:b/>
                <w:sz w:val="40"/>
                <w:vertAlign w:val="superscript"/>
              </w:rPr>
              <w:t>®</w:t>
            </w:r>
            <w:r>
              <w:rPr>
                <w:rFonts w:ascii="Arial" w:hAnsi="Arial"/>
                <w:b/>
                <w:sz w:val="40"/>
              </w:rPr>
              <w:t xml:space="preserve"> Computer Science</w:t>
            </w:r>
          </w:p>
          <w:p w:rsidR="00293231" w:rsidRDefault="00293231" w:rsidP="00324215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130" w:type="dxa"/>
          </w:tcPr>
          <w:p w:rsidR="00235C58" w:rsidRDefault="00235C58" w:rsidP="0047730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05E</w:t>
            </w:r>
          </w:p>
          <w:p w:rsidR="00293231" w:rsidRDefault="00235C58" w:rsidP="0047730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1-Day Minor Java Assignment</w:t>
            </w:r>
            <w:r w:rsidR="00293231">
              <w:rPr>
                <w:rFonts w:ascii="Arial" w:hAnsi="Arial"/>
                <w:b/>
                <w:sz w:val="32"/>
              </w:rPr>
              <w:t xml:space="preserve"> </w:t>
            </w:r>
          </w:p>
        </w:tc>
      </w:tr>
      <w:tr w:rsidR="00910A86" w:rsidTr="006466F4">
        <w:trPr>
          <w:trHeight w:val="118"/>
        </w:trPr>
        <w:tc>
          <w:tcPr>
            <w:tcW w:w="5670" w:type="dxa"/>
          </w:tcPr>
          <w:p w:rsidR="00910A86" w:rsidRDefault="00910A8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961827">
              <w:rPr>
                <w:rFonts w:ascii="Arial" w:hAnsi="Arial"/>
                <w:b/>
                <w:sz w:val="32"/>
              </w:rPr>
              <w:t>Speeding Ticket</w:t>
            </w:r>
            <w:r>
              <w:rPr>
                <w:rFonts w:ascii="Arial" w:hAnsi="Arial"/>
                <w:b/>
                <w:sz w:val="32"/>
              </w:rPr>
              <w:t xml:space="preserve"> Program</w:t>
            </w:r>
          </w:p>
          <w:p w:rsidR="00910A86" w:rsidRDefault="00910A86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130" w:type="dxa"/>
          </w:tcPr>
          <w:p w:rsidR="00910A86" w:rsidRDefault="00741C7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100 Point Version Only</w:t>
            </w:r>
          </w:p>
        </w:tc>
      </w:tr>
      <w:tr w:rsidR="00910A86">
        <w:trPr>
          <w:cantSplit/>
          <w:trHeight w:val="118"/>
        </w:trPr>
        <w:tc>
          <w:tcPr>
            <w:tcW w:w="10800" w:type="dxa"/>
            <w:gridSpan w:val="2"/>
          </w:tcPr>
          <w:p w:rsidR="00910A86" w:rsidRDefault="00910A8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910A86" w:rsidRDefault="00910A86">
            <w:pPr>
              <w:rPr>
                <w:rFonts w:ascii="Arial" w:hAnsi="Arial"/>
                <w:sz w:val="24"/>
              </w:rPr>
            </w:pPr>
          </w:p>
          <w:p w:rsidR="00910A86" w:rsidRDefault="00910A8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demonstrate knowledge of </w:t>
            </w:r>
            <w:r w:rsidR="00961827">
              <w:rPr>
                <w:rFonts w:ascii="Arial" w:hAnsi="Arial"/>
                <w:sz w:val="28"/>
              </w:rPr>
              <w:t>program input and selection</w:t>
            </w:r>
            <w:r>
              <w:rPr>
                <w:rFonts w:ascii="Arial" w:hAnsi="Arial"/>
                <w:sz w:val="28"/>
              </w:rPr>
              <w:t xml:space="preserve"> control structures </w:t>
            </w:r>
            <w:r w:rsidR="00961827">
              <w:rPr>
                <w:rFonts w:ascii="Arial" w:hAnsi="Arial"/>
                <w:sz w:val="28"/>
              </w:rPr>
              <w:t>in a practical program</w:t>
            </w:r>
            <w:r>
              <w:rPr>
                <w:rFonts w:ascii="Arial" w:hAnsi="Arial"/>
                <w:sz w:val="28"/>
              </w:rPr>
              <w:t>.</w:t>
            </w:r>
          </w:p>
          <w:p w:rsidR="00910A86" w:rsidRDefault="00910A86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910A86" w:rsidRDefault="00910A86">
      <w:pPr>
        <w:rPr>
          <w:rFonts w:ascii="Arial" w:hAnsi="Arial"/>
          <w:sz w:val="24"/>
        </w:rPr>
      </w:pPr>
    </w:p>
    <w:p w:rsidR="00910A86" w:rsidRDefault="00910A86">
      <w:pPr>
        <w:pStyle w:val="PlainText"/>
        <w:rPr>
          <w:rFonts w:ascii="Arial" w:hAnsi="Arial"/>
          <w:sz w:val="24"/>
        </w:rPr>
      </w:pPr>
    </w:p>
    <w:p w:rsidR="00910A86" w:rsidRDefault="00910A86" w:rsidP="000B288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Write a program</w:t>
      </w:r>
      <w:r w:rsidR="00961827">
        <w:rPr>
          <w:rFonts w:ascii="Arial" w:hAnsi="Arial"/>
          <w:sz w:val="24"/>
        </w:rPr>
        <w:t xml:space="preserve"> which will enter information relating to a speeding violation and then compute the amount of the speeding ticket.</w:t>
      </w:r>
      <w:r w:rsidR="00883C33">
        <w:rPr>
          <w:rFonts w:ascii="Arial" w:hAnsi="Arial"/>
          <w:sz w:val="24"/>
        </w:rPr>
        <w:t xml:space="preserve">  The program will need to enter the posted speed limit, actual speed the car was going, and whether or not the car was in a school zone.</w:t>
      </w:r>
    </w:p>
    <w:p w:rsidR="00883C33" w:rsidRDefault="00883C33" w:rsidP="000B2881">
      <w:pPr>
        <w:pStyle w:val="PlainText"/>
        <w:jc w:val="both"/>
        <w:rPr>
          <w:rFonts w:ascii="Arial" w:hAnsi="Arial"/>
          <w:sz w:val="24"/>
        </w:rPr>
      </w:pPr>
    </w:p>
    <w:p w:rsidR="00883C33" w:rsidRDefault="00883C33" w:rsidP="000B288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way speeding tickets are computed differs from city to city.  </w:t>
      </w:r>
    </w:p>
    <w:p w:rsidR="00883C33" w:rsidRDefault="00883C33" w:rsidP="00883C33">
      <w:pPr>
        <w:pStyle w:val="PlainText"/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 this assignment, we will use these rules, which need to be applied in this order:</w:t>
      </w:r>
    </w:p>
    <w:p w:rsidR="00883C33" w:rsidRDefault="00883C33" w:rsidP="00883C33">
      <w:pPr>
        <w:pStyle w:val="PlainText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All tickets will start with a minimum amount of </w:t>
      </w:r>
      <w:r w:rsidRPr="006A0F59">
        <w:rPr>
          <w:rFonts w:ascii="Arial" w:hAnsi="Arial"/>
          <w:b/>
          <w:sz w:val="24"/>
        </w:rPr>
        <w:t>$</w:t>
      </w:r>
      <w:r w:rsidR="00840660">
        <w:rPr>
          <w:rFonts w:ascii="Arial" w:hAnsi="Arial"/>
          <w:b/>
          <w:sz w:val="24"/>
        </w:rPr>
        <w:t>75</w:t>
      </w:r>
      <w:r>
        <w:rPr>
          <w:rFonts w:ascii="Arial" w:hAnsi="Arial"/>
          <w:sz w:val="24"/>
        </w:rPr>
        <w:t>.</w:t>
      </w:r>
    </w:p>
    <w:p w:rsidR="00883C33" w:rsidRDefault="00883C33" w:rsidP="00883C33">
      <w:pPr>
        <w:pStyle w:val="PlainText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An additional </w:t>
      </w:r>
      <w:r w:rsidRPr="006A0F59">
        <w:rPr>
          <w:rFonts w:ascii="Arial" w:hAnsi="Arial"/>
          <w:b/>
          <w:sz w:val="24"/>
        </w:rPr>
        <w:t>$</w:t>
      </w:r>
      <w:r w:rsidR="00840660">
        <w:rPr>
          <w:rFonts w:ascii="Arial" w:hAnsi="Arial"/>
          <w:b/>
          <w:sz w:val="24"/>
        </w:rPr>
        <w:t>6</w:t>
      </w:r>
      <w:r>
        <w:rPr>
          <w:rFonts w:ascii="Arial" w:hAnsi="Arial"/>
          <w:sz w:val="24"/>
        </w:rPr>
        <w:t xml:space="preserve"> is charged for every mph over the posted speeding limit.</w:t>
      </w:r>
    </w:p>
    <w:p w:rsidR="00235C58" w:rsidRDefault="00235C58" w:rsidP="00235C58">
      <w:pPr>
        <w:pStyle w:val="PlainText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If you are traveling over </w:t>
      </w:r>
      <w:r w:rsidRPr="006A0F59">
        <w:rPr>
          <w:rFonts w:ascii="Arial" w:hAnsi="Arial"/>
          <w:b/>
          <w:sz w:val="24"/>
        </w:rPr>
        <w:t>30mph</w:t>
      </w:r>
      <w:r>
        <w:rPr>
          <w:rFonts w:ascii="Arial" w:hAnsi="Arial"/>
          <w:sz w:val="24"/>
        </w:rPr>
        <w:t xml:space="preserve"> over the posted speed limit, an additional </w:t>
      </w:r>
      <w:r>
        <w:rPr>
          <w:rFonts w:ascii="Arial" w:hAnsi="Arial"/>
          <w:b/>
          <w:sz w:val="24"/>
        </w:rPr>
        <w:t>$16</w:t>
      </w:r>
      <w:r w:rsidRPr="006A0F59">
        <w:rPr>
          <w:rFonts w:ascii="Arial" w:hAnsi="Arial"/>
          <w:b/>
          <w:sz w:val="24"/>
        </w:rPr>
        <w:t>0</w:t>
      </w:r>
      <w:r>
        <w:rPr>
          <w:rFonts w:ascii="Arial" w:hAnsi="Arial"/>
          <w:sz w:val="24"/>
        </w:rPr>
        <w:t xml:space="preserve"> is charged.</w:t>
      </w:r>
    </w:p>
    <w:p w:rsidR="00883C33" w:rsidRDefault="00883C33" w:rsidP="006A0F59">
      <w:pPr>
        <w:pStyle w:val="PlainText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If the speeding occurred in a school zone, the cost of the ticket is </w:t>
      </w:r>
      <w:r w:rsidRPr="006A0F59">
        <w:rPr>
          <w:rFonts w:ascii="Arial" w:hAnsi="Arial"/>
          <w:b/>
          <w:sz w:val="24"/>
          <w:u w:val="single"/>
        </w:rPr>
        <w:t>doubled</w:t>
      </w:r>
      <w:r>
        <w:rPr>
          <w:rFonts w:ascii="Arial" w:hAnsi="Arial"/>
          <w:sz w:val="24"/>
        </w:rPr>
        <w:t>.</w:t>
      </w:r>
    </w:p>
    <w:p w:rsidR="006A0F59" w:rsidRDefault="006A0F59" w:rsidP="006A0F59">
      <w:pPr>
        <w:pStyle w:val="PlainText"/>
        <w:jc w:val="both"/>
        <w:rPr>
          <w:rFonts w:ascii="Arial" w:hAnsi="Arial"/>
          <w:sz w:val="24"/>
        </w:rPr>
      </w:pPr>
    </w:p>
    <w:p w:rsidR="006A0F59" w:rsidRDefault="006A0F59" w:rsidP="006A0F59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This program is not concerned with checking for proper input.  For example, if the posted speed limit is 55mph, and you were traveling 50mph, then a ticket would not be necessary in the first place.  For this program, you can assume that the data will be entered correctly.</w:t>
      </w:r>
    </w:p>
    <w:p w:rsidR="00293231" w:rsidRDefault="00293231" w:rsidP="00293231"/>
    <w:p w:rsidR="00293231" w:rsidRDefault="00293231" w:rsidP="0029323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293231" w:rsidTr="00324215">
        <w:tc>
          <w:tcPr>
            <w:tcW w:w="5508" w:type="dxa"/>
          </w:tcPr>
          <w:p w:rsidR="00293231" w:rsidRPr="00A1520E" w:rsidRDefault="00235C58" w:rsidP="00324215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Lab 05E</w:t>
            </w:r>
            <w:r w:rsidR="00293231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293231" w:rsidRPr="00A1520E" w:rsidRDefault="00293231" w:rsidP="00324215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910A86">
        <w:tc>
          <w:tcPr>
            <w:tcW w:w="11016" w:type="dxa"/>
            <w:gridSpan w:val="2"/>
          </w:tcPr>
          <w:p w:rsidR="00910A86" w:rsidRPr="0026795B" w:rsidRDefault="00910A86">
            <w:pPr>
              <w:pStyle w:val="PlainText"/>
              <w:rPr>
                <w:rFonts w:cs="Courier New"/>
                <w:b/>
                <w:sz w:val="18"/>
                <w:szCs w:val="18"/>
              </w:rPr>
            </w:pPr>
          </w:p>
          <w:p w:rsidR="005175BE" w:rsidRPr="005175BE" w:rsidRDefault="005175BE" w:rsidP="005175BE">
            <w:pPr>
              <w:pStyle w:val="PlainText"/>
              <w:rPr>
                <w:rFonts w:cs="Courier New"/>
                <w:b/>
                <w:szCs w:val="18"/>
              </w:rPr>
            </w:pPr>
            <w:r w:rsidRPr="005175BE">
              <w:rPr>
                <w:rFonts w:cs="Courier New"/>
                <w:b/>
                <w:szCs w:val="18"/>
              </w:rPr>
              <w:t xml:space="preserve">// </w:t>
            </w:r>
            <w:r w:rsidR="00235C58">
              <w:rPr>
                <w:rFonts w:cs="Courier New"/>
                <w:b/>
                <w:szCs w:val="18"/>
              </w:rPr>
              <w:t>Lab05E</w:t>
            </w:r>
            <w:r w:rsidRPr="005175BE">
              <w:rPr>
                <w:rFonts w:cs="Courier New"/>
                <w:b/>
                <w:szCs w:val="18"/>
              </w:rPr>
              <w:t>st.java</w:t>
            </w:r>
          </w:p>
          <w:p w:rsidR="005175BE" w:rsidRPr="005175BE" w:rsidRDefault="005175BE" w:rsidP="005175BE">
            <w:pPr>
              <w:pStyle w:val="PlainText"/>
              <w:rPr>
                <w:rFonts w:cs="Courier New"/>
                <w:b/>
                <w:szCs w:val="18"/>
              </w:rPr>
            </w:pPr>
            <w:r w:rsidRPr="005175BE">
              <w:rPr>
                <w:rFonts w:cs="Courier New"/>
                <w:b/>
                <w:szCs w:val="18"/>
              </w:rPr>
              <w:t>// The Speeding Ticket Program</w:t>
            </w:r>
          </w:p>
          <w:p w:rsidR="005175BE" w:rsidRPr="005175BE" w:rsidRDefault="005175BE" w:rsidP="005175BE">
            <w:pPr>
              <w:pStyle w:val="PlainText"/>
              <w:rPr>
                <w:rFonts w:cs="Courier New"/>
                <w:b/>
                <w:szCs w:val="18"/>
              </w:rPr>
            </w:pPr>
            <w:r w:rsidRPr="005175BE">
              <w:rPr>
                <w:rFonts w:cs="Courier New"/>
                <w:b/>
                <w:szCs w:val="18"/>
              </w:rPr>
              <w:t xml:space="preserve">// This is the student, starting version of </w:t>
            </w:r>
            <w:r w:rsidR="00235C58">
              <w:rPr>
                <w:rFonts w:cs="Courier New"/>
                <w:b/>
                <w:szCs w:val="18"/>
              </w:rPr>
              <w:t>Lab 05E</w:t>
            </w:r>
            <w:r w:rsidRPr="005175BE">
              <w:rPr>
                <w:rFonts w:cs="Courier New"/>
                <w:b/>
                <w:szCs w:val="18"/>
              </w:rPr>
              <w:t>.</w:t>
            </w:r>
          </w:p>
          <w:p w:rsidR="005175BE" w:rsidRDefault="005175BE" w:rsidP="005175BE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235C58" w:rsidRPr="005175BE" w:rsidRDefault="00235C58" w:rsidP="005175BE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5175BE" w:rsidRPr="005175BE" w:rsidRDefault="005175BE" w:rsidP="005175BE">
            <w:pPr>
              <w:pStyle w:val="PlainText"/>
              <w:rPr>
                <w:rFonts w:cs="Courier New"/>
                <w:b/>
                <w:szCs w:val="18"/>
              </w:rPr>
            </w:pPr>
            <w:r w:rsidRPr="005175BE">
              <w:rPr>
                <w:rFonts w:cs="Courier New"/>
                <w:b/>
                <w:szCs w:val="18"/>
              </w:rPr>
              <w:t xml:space="preserve">public class </w:t>
            </w:r>
            <w:r w:rsidR="00235C58">
              <w:rPr>
                <w:rFonts w:cs="Courier New"/>
                <w:b/>
                <w:szCs w:val="18"/>
              </w:rPr>
              <w:t>Lab05E</w:t>
            </w:r>
            <w:r w:rsidRPr="005175BE">
              <w:rPr>
                <w:rFonts w:cs="Courier New"/>
                <w:b/>
                <w:szCs w:val="18"/>
              </w:rPr>
              <w:t>st</w:t>
            </w:r>
          </w:p>
          <w:p w:rsidR="005175BE" w:rsidRPr="005175BE" w:rsidRDefault="005175BE" w:rsidP="005175BE">
            <w:pPr>
              <w:pStyle w:val="PlainText"/>
              <w:rPr>
                <w:rFonts w:cs="Courier New"/>
                <w:b/>
                <w:szCs w:val="18"/>
              </w:rPr>
            </w:pPr>
            <w:r w:rsidRPr="005175BE">
              <w:rPr>
                <w:rFonts w:cs="Courier New"/>
                <w:b/>
                <w:szCs w:val="18"/>
              </w:rPr>
              <w:t>{</w:t>
            </w:r>
          </w:p>
          <w:p w:rsidR="005175BE" w:rsidRPr="005175BE" w:rsidRDefault="005175BE" w:rsidP="005175BE">
            <w:pPr>
              <w:pStyle w:val="PlainText"/>
              <w:rPr>
                <w:rFonts w:cs="Courier New"/>
                <w:b/>
                <w:szCs w:val="18"/>
              </w:rPr>
            </w:pPr>
            <w:r w:rsidRPr="005175BE">
              <w:rPr>
                <w:rFonts w:cs="Courier New"/>
                <w:b/>
                <w:szCs w:val="18"/>
              </w:rPr>
              <w:tab/>
              <w:t xml:space="preserve">public static void main(String </w:t>
            </w:r>
            <w:proofErr w:type="spellStart"/>
            <w:r w:rsidRPr="005175BE">
              <w:rPr>
                <w:rFonts w:cs="Courier New"/>
                <w:b/>
                <w:szCs w:val="18"/>
              </w:rPr>
              <w:t>args</w:t>
            </w:r>
            <w:proofErr w:type="spellEnd"/>
            <w:r w:rsidRPr="005175BE">
              <w:rPr>
                <w:rFonts w:cs="Courier New"/>
                <w:b/>
                <w:szCs w:val="18"/>
              </w:rPr>
              <w:t>[])</w:t>
            </w:r>
          </w:p>
          <w:p w:rsidR="005175BE" w:rsidRPr="005175BE" w:rsidRDefault="005175BE" w:rsidP="005175BE">
            <w:pPr>
              <w:pStyle w:val="PlainText"/>
              <w:tabs>
                <w:tab w:val="left" w:pos="288"/>
                <w:tab w:val="center" w:pos="5400"/>
              </w:tabs>
              <w:rPr>
                <w:rFonts w:cs="Courier New"/>
                <w:b/>
                <w:szCs w:val="18"/>
              </w:rPr>
            </w:pPr>
            <w:r w:rsidRPr="005175BE">
              <w:rPr>
                <w:rFonts w:cs="Courier New"/>
                <w:b/>
                <w:szCs w:val="18"/>
              </w:rPr>
              <w:tab/>
              <w:t>{</w:t>
            </w:r>
            <w:r>
              <w:rPr>
                <w:rFonts w:cs="Courier New"/>
                <w:b/>
                <w:szCs w:val="18"/>
              </w:rPr>
              <w:tab/>
            </w:r>
          </w:p>
          <w:p w:rsidR="005175BE" w:rsidRPr="005175BE" w:rsidRDefault="005175BE" w:rsidP="005175BE">
            <w:pPr>
              <w:pStyle w:val="PlainText"/>
              <w:rPr>
                <w:rFonts w:cs="Courier New"/>
                <w:b/>
                <w:szCs w:val="18"/>
              </w:rPr>
            </w:pPr>
            <w:r w:rsidRPr="005175BE">
              <w:rPr>
                <w:rFonts w:cs="Courier New"/>
                <w:b/>
                <w:szCs w:val="18"/>
              </w:rPr>
              <w:tab/>
            </w:r>
            <w:r w:rsidRPr="005175BE">
              <w:rPr>
                <w:rFonts w:cs="Courier New"/>
                <w:b/>
                <w:szCs w:val="18"/>
              </w:rPr>
              <w:tab/>
            </w:r>
            <w:proofErr w:type="spellStart"/>
            <w:r w:rsidRPr="005175BE">
              <w:rPr>
                <w:rFonts w:cs="Courier New"/>
                <w:b/>
                <w:szCs w:val="18"/>
              </w:rPr>
              <w:t>System.out.println</w:t>
            </w:r>
            <w:proofErr w:type="spellEnd"/>
            <w:r w:rsidRPr="005175BE">
              <w:rPr>
                <w:rFonts w:cs="Courier New"/>
                <w:b/>
                <w:szCs w:val="18"/>
              </w:rPr>
              <w:t>("</w:t>
            </w:r>
            <w:r w:rsidR="00235C58">
              <w:rPr>
                <w:rFonts w:cs="Courier New"/>
                <w:b/>
                <w:szCs w:val="18"/>
              </w:rPr>
              <w:t>Lab 05E</w:t>
            </w:r>
            <w:r w:rsidRPr="005175BE">
              <w:rPr>
                <w:rFonts w:cs="Courier New"/>
                <w:b/>
                <w:szCs w:val="18"/>
              </w:rPr>
              <w:t>");</w:t>
            </w:r>
          </w:p>
          <w:p w:rsidR="005175BE" w:rsidRDefault="005175BE" w:rsidP="005175BE">
            <w:pPr>
              <w:pStyle w:val="PlainText"/>
              <w:rPr>
                <w:rFonts w:cs="Courier New"/>
                <w:b/>
                <w:szCs w:val="18"/>
              </w:rPr>
            </w:pPr>
            <w:r w:rsidRPr="005175BE">
              <w:rPr>
                <w:rFonts w:cs="Courier New"/>
                <w:b/>
                <w:szCs w:val="18"/>
              </w:rPr>
              <w:tab/>
            </w:r>
            <w:r w:rsidRPr="005175BE">
              <w:rPr>
                <w:rFonts w:cs="Courier New"/>
                <w:b/>
                <w:szCs w:val="18"/>
              </w:rPr>
              <w:tab/>
            </w:r>
            <w:proofErr w:type="spellStart"/>
            <w:r w:rsidRPr="005175BE">
              <w:rPr>
                <w:rFonts w:cs="Courier New"/>
                <w:b/>
                <w:szCs w:val="18"/>
              </w:rPr>
              <w:t>System.out.println</w:t>
            </w:r>
            <w:proofErr w:type="spellEnd"/>
            <w:r w:rsidRPr="005175BE">
              <w:rPr>
                <w:rFonts w:cs="Courier New"/>
                <w:b/>
                <w:szCs w:val="18"/>
              </w:rPr>
              <w:t>();</w:t>
            </w:r>
          </w:p>
          <w:p w:rsidR="00C732C4" w:rsidRPr="00C732C4" w:rsidRDefault="00C732C4" w:rsidP="005175BE">
            <w:pPr>
              <w:pStyle w:val="PlainText"/>
              <w:rPr>
                <w:rFonts w:cs="Courier New"/>
                <w:b/>
                <w:szCs w:val="18"/>
              </w:rPr>
            </w:pPr>
            <w:r w:rsidRPr="00C732C4">
              <w:rPr>
                <w:rFonts w:cs="Courier New"/>
                <w:b/>
                <w:szCs w:val="18"/>
              </w:rPr>
              <w:tab/>
            </w:r>
            <w:r w:rsidRPr="00C732C4">
              <w:rPr>
                <w:rFonts w:cs="Courier New"/>
                <w:b/>
                <w:szCs w:val="18"/>
              </w:rPr>
              <w:tab/>
            </w:r>
          </w:p>
          <w:p w:rsidR="00C732C4" w:rsidRDefault="00C732C4" w:rsidP="00C732C4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235C58" w:rsidRPr="00C732C4" w:rsidRDefault="00235C58" w:rsidP="00C732C4">
            <w:pPr>
              <w:pStyle w:val="PlainText"/>
              <w:rPr>
                <w:rFonts w:cs="Courier New"/>
                <w:b/>
                <w:szCs w:val="18"/>
              </w:rPr>
            </w:pPr>
            <w:bookmarkStart w:id="0" w:name="_GoBack"/>
            <w:bookmarkEnd w:id="0"/>
          </w:p>
          <w:p w:rsidR="00C732C4" w:rsidRPr="00C732C4" w:rsidRDefault="00C732C4" w:rsidP="00C732C4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C732C4" w:rsidRPr="00C732C4" w:rsidRDefault="00C732C4" w:rsidP="00C732C4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C732C4" w:rsidRPr="00C732C4" w:rsidRDefault="00C732C4" w:rsidP="00C732C4">
            <w:pPr>
              <w:pStyle w:val="PlainText"/>
              <w:rPr>
                <w:rFonts w:cs="Courier New"/>
                <w:b/>
                <w:szCs w:val="18"/>
              </w:rPr>
            </w:pPr>
            <w:r w:rsidRPr="00C732C4">
              <w:rPr>
                <w:rFonts w:cs="Courier New"/>
                <w:b/>
                <w:szCs w:val="18"/>
              </w:rPr>
              <w:tab/>
            </w:r>
            <w:r w:rsidRPr="00C732C4">
              <w:rPr>
                <w:rFonts w:cs="Courier New"/>
                <w:b/>
                <w:szCs w:val="18"/>
              </w:rPr>
              <w:tab/>
            </w:r>
            <w:proofErr w:type="spellStart"/>
            <w:r w:rsidRPr="00C732C4">
              <w:rPr>
                <w:rFonts w:cs="Courier New"/>
                <w:b/>
                <w:szCs w:val="18"/>
              </w:rPr>
              <w:t>System.out.println</w:t>
            </w:r>
            <w:proofErr w:type="spellEnd"/>
            <w:r w:rsidRPr="00C732C4">
              <w:rPr>
                <w:rFonts w:cs="Courier New"/>
                <w:b/>
                <w:szCs w:val="18"/>
              </w:rPr>
              <w:t>();</w:t>
            </w:r>
          </w:p>
          <w:p w:rsidR="00C732C4" w:rsidRPr="00C732C4" w:rsidRDefault="00C732C4" w:rsidP="00C732C4">
            <w:pPr>
              <w:pStyle w:val="PlainText"/>
              <w:rPr>
                <w:rFonts w:cs="Courier New"/>
                <w:b/>
                <w:szCs w:val="18"/>
              </w:rPr>
            </w:pPr>
            <w:r w:rsidRPr="00C732C4">
              <w:rPr>
                <w:rFonts w:cs="Courier New"/>
                <w:b/>
                <w:szCs w:val="18"/>
              </w:rPr>
              <w:tab/>
              <w:t>}</w:t>
            </w:r>
          </w:p>
          <w:p w:rsidR="00910A86" w:rsidRDefault="00C732C4" w:rsidP="00C732C4">
            <w:pPr>
              <w:pStyle w:val="PlainText"/>
              <w:rPr>
                <w:rFonts w:cs="Courier New"/>
                <w:b/>
                <w:sz w:val="18"/>
                <w:szCs w:val="18"/>
              </w:rPr>
            </w:pPr>
            <w:r w:rsidRPr="00C732C4">
              <w:rPr>
                <w:rFonts w:cs="Courier New"/>
                <w:b/>
                <w:szCs w:val="18"/>
              </w:rPr>
              <w:t>}</w:t>
            </w:r>
            <w:r w:rsidR="00910A86" w:rsidRPr="0026795B">
              <w:rPr>
                <w:rFonts w:cs="Courier New"/>
                <w:b/>
                <w:sz w:val="18"/>
                <w:szCs w:val="18"/>
              </w:rPr>
              <w:tab/>
            </w:r>
          </w:p>
          <w:p w:rsidR="0026795B" w:rsidRDefault="0026795B">
            <w:pPr>
              <w:pStyle w:val="PlainText"/>
              <w:rPr>
                <w:rFonts w:ascii="Times New Roman" w:hAnsi="Times New Roman"/>
              </w:rPr>
            </w:pPr>
          </w:p>
        </w:tc>
      </w:tr>
    </w:tbl>
    <w:p w:rsidR="006466F4" w:rsidRPr="000B2881" w:rsidRDefault="0099686B" w:rsidP="006466F4">
      <w:pPr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br w:type="page"/>
      </w:r>
      <w:r w:rsidR="006466F4">
        <w:rPr>
          <w:rFonts w:ascii="Arial" w:hAnsi="Arial"/>
          <w:b/>
          <w:sz w:val="32"/>
          <w:u w:val="single"/>
        </w:rPr>
        <w:lastRenderedPageBreak/>
        <w:t>100</w:t>
      </w:r>
      <w:r w:rsidR="006466F4" w:rsidRPr="000B2881">
        <w:rPr>
          <w:rFonts w:ascii="Arial" w:hAnsi="Arial"/>
          <w:b/>
          <w:sz w:val="32"/>
          <w:u w:val="single"/>
        </w:rPr>
        <w:t xml:space="preserve"> Point Version </w:t>
      </w:r>
      <w:r w:rsidR="006466F4">
        <w:rPr>
          <w:rFonts w:ascii="Arial" w:hAnsi="Arial"/>
          <w:b/>
          <w:sz w:val="32"/>
          <w:u w:val="single"/>
        </w:rPr>
        <w:t>Output #1</w:t>
      </w:r>
    </w:p>
    <w:p w:rsidR="006466F4" w:rsidRPr="00741C78" w:rsidRDefault="006466F4" w:rsidP="006466F4">
      <w:pPr>
        <w:jc w:val="both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466F4" w:rsidRPr="0036621F" w:rsidTr="006C1F39">
        <w:tc>
          <w:tcPr>
            <w:tcW w:w="11016" w:type="dxa"/>
          </w:tcPr>
          <w:p w:rsidR="006466F4" w:rsidRPr="0036621F" w:rsidRDefault="006466F4" w:rsidP="006C1F39">
            <w:pPr>
              <w:rPr>
                <w:sz w:val="22"/>
              </w:rPr>
            </w:pP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ÏÏ«Ï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 xml:space="preserve"> ----</w:t>
            </w:r>
            <w:proofErr w:type="spellStart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jGRASP</w:t>
            </w:r>
            <w:proofErr w:type="spellEnd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 xml:space="preserve"> exec: java </w:t>
            </w:r>
            <w:r w:rsidR="00235C58">
              <w:rPr>
                <w:rFonts w:ascii="Courier New" w:hAnsi="Courier New" w:cs="Courier New"/>
                <w:color w:val="007B7B"/>
                <w:sz w:val="22"/>
                <w:szCs w:val="24"/>
              </w:rPr>
              <w:t>Lab05E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v100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proofErr w:type="spellStart"/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="00235C58">
              <w:rPr>
                <w:rFonts w:ascii="Courier New" w:hAnsi="Courier New" w:cs="Courier New"/>
                <w:color w:val="000000"/>
                <w:sz w:val="22"/>
                <w:szCs w:val="24"/>
              </w:rPr>
              <w:t>Lab</w:t>
            </w:r>
            <w:proofErr w:type="spellEnd"/>
            <w:r w:rsidR="00235C58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 05E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¼¼§Ï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>What is the posted speed limit?  --</w:t>
            </w:r>
            <w:proofErr w:type="gramStart"/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&gt;  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t>40</w:t>
            </w:r>
            <w:proofErr w:type="gramEnd"/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¼¼§Ï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How fast was the car travelling in mph?  --&gt;   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t>55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¼¼§Ï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>Did the violation occur in a school zone?  {Y/N}  --</w:t>
            </w:r>
            <w:proofErr w:type="gramStart"/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&gt;  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t>N</w:t>
            </w:r>
            <w:proofErr w:type="gramEnd"/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proofErr w:type="spellStart"/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>Ticket</w:t>
            </w:r>
            <w:proofErr w:type="spellEnd"/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 amount:  $165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ÏÏ©Ï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 xml:space="preserve"> ----</w:t>
            </w:r>
            <w:proofErr w:type="spellStart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jGRASP</w:t>
            </w:r>
            <w:proofErr w:type="spellEnd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: operation complete.</w:t>
            </w:r>
          </w:p>
        </w:tc>
      </w:tr>
    </w:tbl>
    <w:p w:rsidR="006466F4" w:rsidRDefault="006466F4" w:rsidP="006466F4">
      <w:pPr>
        <w:jc w:val="both"/>
        <w:rPr>
          <w:rFonts w:ascii="Arial" w:hAnsi="Arial"/>
          <w:b/>
          <w:sz w:val="32"/>
          <w:u w:val="single"/>
        </w:rPr>
      </w:pPr>
    </w:p>
    <w:p w:rsidR="006466F4" w:rsidRPr="000B2881" w:rsidRDefault="006466F4" w:rsidP="006466F4">
      <w:pPr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</w:t>
      </w:r>
      <w:r w:rsidRPr="000B2881">
        <w:rPr>
          <w:rFonts w:ascii="Arial" w:hAnsi="Arial"/>
          <w:b/>
          <w:sz w:val="32"/>
          <w:u w:val="single"/>
        </w:rPr>
        <w:t xml:space="preserve"> Point Version </w:t>
      </w:r>
      <w:r>
        <w:rPr>
          <w:rFonts w:ascii="Arial" w:hAnsi="Arial"/>
          <w:b/>
          <w:sz w:val="32"/>
          <w:u w:val="single"/>
        </w:rPr>
        <w:t>Output #2</w:t>
      </w:r>
    </w:p>
    <w:p w:rsidR="006466F4" w:rsidRPr="00741C78" w:rsidRDefault="006466F4" w:rsidP="006466F4">
      <w:pPr>
        <w:jc w:val="both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466F4" w:rsidRPr="0036621F" w:rsidTr="006C1F39">
        <w:tc>
          <w:tcPr>
            <w:tcW w:w="11016" w:type="dxa"/>
          </w:tcPr>
          <w:p w:rsidR="006466F4" w:rsidRPr="0036621F" w:rsidRDefault="006466F4" w:rsidP="006C1F39">
            <w:pPr>
              <w:rPr>
                <w:sz w:val="22"/>
              </w:rPr>
            </w:pP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ÏÏ«Ï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 xml:space="preserve"> ----</w:t>
            </w:r>
            <w:proofErr w:type="spellStart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jGRASP</w:t>
            </w:r>
            <w:proofErr w:type="spellEnd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 xml:space="preserve"> exec: java </w:t>
            </w:r>
            <w:r w:rsidR="00235C58">
              <w:rPr>
                <w:rFonts w:ascii="Courier New" w:hAnsi="Courier New" w:cs="Courier New"/>
                <w:color w:val="007B7B"/>
                <w:sz w:val="22"/>
                <w:szCs w:val="24"/>
              </w:rPr>
              <w:t>Lab05E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v100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proofErr w:type="spellStart"/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="00235C58">
              <w:rPr>
                <w:rFonts w:ascii="Courier New" w:hAnsi="Courier New" w:cs="Courier New"/>
                <w:color w:val="000000"/>
                <w:sz w:val="22"/>
                <w:szCs w:val="24"/>
              </w:rPr>
              <w:t>Lab</w:t>
            </w:r>
            <w:proofErr w:type="spellEnd"/>
            <w:r w:rsidR="00235C58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 05E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¼¼§Ï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>What is the posted speed limit?  --</w:t>
            </w:r>
            <w:proofErr w:type="gramStart"/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&gt;  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t>55</w:t>
            </w:r>
            <w:proofErr w:type="gramEnd"/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¼¼§Ï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How fast was the car travelling in mph?  --&gt;   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t>90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¼¼§Ï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>Did the violation occur in a school zone?  {Y/N}  --</w:t>
            </w:r>
            <w:proofErr w:type="gramStart"/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&gt;  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t>N</w:t>
            </w:r>
            <w:proofErr w:type="gramEnd"/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proofErr w:type="spellStart"/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>Ticket</w:t>
            </w:r>
            <w:proofErr w:type="spellEnd"/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 amount:  $445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ÏÏ©Ï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 xml:space="preserve"> ----</w:t>
            </w:r>
            <w:proofErr w:type="spellStart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jGRASP</w:t>
            </w:r>
            <w:proofErr w:type="spellEnd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: operation complete.</w:t>
            </w:r>
          </w:p>
        </w:tc>
      </w:tr>
    </w:tbl>
    <w:p w:rsidR="006466F4" w:rsidRDefault="006466F4" w:rsidP="006466F4">
      <w:pPr>
        <w:jc w:val="both"/>
        <w:rPr>
          <w:rFonts w:ascii="Arial" w:hAnsi="Arial"/>
          <w:b/>
          <w:sz w:val="32"/>
          <w:u w:val="single"/>
        </w:rPr>
      </w:pPr>
    </w:p>
    <w:p w:rsidR="006466F4" w:rsidRPr="000B2881" w:rsidRDefault="006466F4" w:rsidP="006466F4">
      <w:pPr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</w:t>
      </w:r>
      <w:r w:rsidRPr="000B2881">
        <w:rPr>
          <w:rFonts w:ascii="Arial" w:hAnsi="Arial"/>
          <w:b/>
          <w:sz w:val="32"/>
          <w:u w:val="single"/>
        </w:rPr>
        <w:t xml:space="preserve"> Point Version </w:t>
      </w:r>
      <w:r>
        <w:rPr>
          <w:rFonts w:ascii="Arial" w:hAnsi="Arial"/>
          <w:b/>
          <w:sz w:val="32"/>
          <w:u w:val="single"/>
        </w:rPr>
        <w:t>Output #3</w:t>
      </w:r>
    </w:p>
    <w:p w:rsidR="006466F4" w:rsidRPr="00741C78" w:rsidRDefault="006466F4" w:rsidP="006466F4">
      <w:pPr>
        <w:jc w:val="both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466F4" w:rsidRPr="0036621F" w:rsidTr="006C1F39">
        <w:tc>
          <w:tcPr>
            <w:tcW w:w="11016" w:type="dxa"/>
          </w:tcPr>
          <w:p w:rsidR="006466F4" w:rsidRPr="0036621F" w:rsidRDefault="006466F4" w:rsidP="006C1F39">
            <w:pPr>
              <w:rPr>
                <w:sz w:val="22"/>
              </w:rPr>
            </w:pPr>
            <w:r>
              <w:rPr>
                <w:rFonts w:ascii="Arial" w:hAnsi="Arial"/>
                <w:b/>
                <w:noProof/>
                <w:sz w:val="16"/>
                <w:szCs w:val="1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449E1" wp14:editId="5343233D">
                      <wp:simplePos x="0" y="0"/>
                      <wp:positionH relativeFrom="column">
                        <wp:posOffset>3077210</wp:posOffset>
                      </wp:positionH>
                      <wp:positionV relativeFrom="paragraph">
                        <wp:posOffset>1714409</wp:posOffset>
                      </wp:positionV>
                      <wp:extent cx="3794760" cy="533400"/>
                      <wp:effectExtent l="19050" t="19050" r="34290" b="57150"/>
                      <wp:wrapNone/>
                      <wp:docPr id="4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476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81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466F4" w:rsidRPr="0036621F" w:rsidRDefault="006466F4" w:rsidP="006466F4">
                                  <w:pPr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 w:rsidRPr="0036621F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 xml:space="preserve">You must enter a capital </w:t>
                                  </w:r>
                                  <w:r w:rsidRPr="0036621F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t>Y</w:t>
                                  </w:r>
                                  <w:r w:rsidRPr="0036621F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 xml:space="preserve"> for this to work.  </w:t>
                                  </w:r>
                                </w:p>
                                <w:p w:rsidR="006466F4" w:rsidRPr="0036621F" w:rsidRDefault="006466F4" w:rsidP="006466F4">
                                  <w:pPr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 w:rsidRPr="0036621F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 xml:space="preserve">A lowercase </w:t>
                                  </w:r>
                                  <w:r w:rsidRPr="0036621F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t>y</w:t>
                                  </w:r>
                                  <w:r w:rsidRPr="0036621F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 xml:space="preserve"> will not give the correct output.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242.3pt;margin-top:135pt;width:298.8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" fillcolor="yellow" strokecolor="black [3213]" strokeweight="3pt">
                      <v:shadow on="t" color="#622423" opacity=".5" offset="1pt"/>
                      <v:textbox>
                        <w:txbxContent>
                          <w:p w:rsidR="006466F4" w:rsidRPr="0036621F" w:rsidRDefault="006466F4" w:rsidP="006466F4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6621F">
                              <w:rPr>
                                <w:rFonts w:ascii="Arial" w:hAnsi="Arial" w:cs="Arial"/>
                                <w:sz w:val="28"/>
                              </w:rPr>
                              <w:t xml:space="preserve">You must enter a capital </w:t>
                            </w:r>
                            <w:r w:rsidRPr="0036621F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Y</w:t>
                            </w:r>
                            <w:r w:rsidRPr="0036621F">
                              <w:rPr>
                                <w:rFonts w:ascii="Arial" w:hAnsi="Arial" w:cs="Arial"/>
                                <w:sz w:val="28"/>
                              </w:rPr>
                              <w:t xml:space="preserve"> for this to work.  </w:t>
                            </w:r>
                          </w:p>
                          <w:p w:rsidR="006466F4" w:rsidRPr="0036621F" w:rsidRDefault="006466F4" w:rsidP="006466F4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6621F">
                              <w:rPr>
                                <w:rFonts w:ascii="Arial" w:hAnsi="Arial" w:cs="Arial"/>
                                <w:sz w:val="28"/>
                              </w:rPr>
                              <w:t xml:space="preserve">A lowercase </w:t>
                            </w:r>
                            <w:r w:rsidRPr="0036621F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y</w:t>
                            </w:r>
                            <w:r w:rsidRPr="0036621F">
                              <w:rPr>
                                <w:rFonts w:ascii="Arial" w:hAnsi="Arial" w:cs="Arial"/>
                                <w:sz w:val="28"/>
                              </w:rPr>
                              <w:t xml:space="preserve"> will not give the correct output.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ÏÏ«Ï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 xml:space="preserve"> ----</w:t>
            </w:r>
            <w:proofErr w:type="spellStart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jGRASP</w:t>
            </w:r>
            <w:proofErr w:type="spellEnd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 xml:space="preserve"> exec: java </w:t>
            </w:r>
            <w:r w:rsidR="00235C58">
              <w:rPr>
                <w:rFonts w:ascii="Courier New" w:hAnsi="Courier New" w:cs="Courier New"/>
                <w:color w:val="007B7B"/>
                <w:sz w:val="22"/>
                <w:szCs w:val="24"/>
              </w:rPr>
              <w:t>Lab05E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v100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proofErr w:type="spellStart"/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="00235C58">
              <w:rPr>
                <w:rFonts w:ascii="Courier New" w:hAnsi="Courier New" w:cs="Courier New"/>
                <w:color w:val="000000"/>
                <w:sz w:val="22"/>
                <w:szCs w:val="24"/>
              </w:rPr>
              <w:t>Lab</w:t>
            </w:r>
            <w:proofErr w:type="spellEnd"/>
            <w:r w:rsidR="00235C58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 05E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¼¼§Ï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>What is the posted speed limit?  --</w:t>
            </w:r>
            <w:proofErr w:type="gramStart"/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&gt;  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t>20</w:t>
            </w:r>
            <w:proofErr w:type="gramEnd"/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¼¼§Ï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How fast was the car travelling in mph?  --&gt;   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t>75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¼¼§Ï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>Did the violation occur in a school zone?  {Y/N}  --</w:t>
            </w:r>
            <w:proofErr w:type="gramStart"/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&gt;  </w:t>
            </w:r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t>Y</w:t>
            </w:r>
            <w:proofErr w:type="gramEnd"/>
            <w:r w:rsidRPr="0036621F">
              <w:rPr>
                <w:rFonts w:ascii="Courier New" w:hAnsi="Courier New" w:cs="Courier New"/>
                <w:color w:val="FA64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proofErr w:type="spellStart"/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>Ticket</w:t>
            </w:r>
            <w:proofErr w:type="spellEnd"/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t xml:space="preserve"> amount:  $1130</w:t>
            </w:r>
            <w:r w:rsidRPr="0036621F">
              <w:rPr>
                <w:rFonts w:ascii="Courier New" w:hAnsi="Courier New" w:cs="Courier New"/>
                <w:color w:val="000000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ÏÏ§Ï</w:t>
            </w:r>
            <w:r w:rsidRPr="0036621F">
              <w:rPr>
                <w:rFonts w:ascii="Courier New" w:hAnsi="Courier New" w:cs="Courier New"/>
                <w:color w:val="0000FF"/>
                <w:sz w:val="22"/>
                <w:szCs w:val="24"/>
              </w:rPr>
              <w:br/>
            </w:r>
            <w:r w:rsidRPr="0036621F">
              <w:rPr>
                <w:rFonts w:ascii="CSD14" w:hAnsi="CSD14" w:cs="CSD14"/>
                <w:color w:val="0000FF"/>
                <w:sz w:val="22"/>
                <w:szCs w:val="24"/>
              </w:rPr>
              <w:t>ÏÏ©Ï</w:t>
            </w:r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 xml:space="preserve"> ----</w:t>
            </w:r>
            <w:proofErr w:type="spellStart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jGRASP</w:t>
            </w:r>
            <w:proofErr w:type="spellEnd"/>
            <w:r w:rsidRPr="0036621F">
              <w:rPr>
                <w:rFonts w:ascii="Courier New" w:hAnsi="Courier New" w:cs="Courier New"/>
                <w:color w:val="007B7B"/>
                <w:sz w:val="22"/>
                <w:szCs w:val="24"/>
              </w:rPr>
              <w:t>: operation complete.</w:t>
            </w:r>
          </w:p>
        </w:tc>
      </w:tr>
    </w:tbl>
    <w:p w:rsidR="006466F4" w:rsidRPr="00E620E3" w:rsidRDefault="006466F4" w:rsidP="006466F4">
      <w:pPr>
        <w:jc w:val="both"/>
        <w:rPr>
          <w:rFonts w:ascii="Arial" w:hAnsi="Arial"/>
          <w:b/>
          <w:sz w:val="16"/>
          <w:szCs w:val="16"/>
          <w:u w:val="single"/>
        </w:rPr>
      </w:pPr>
    </w:p>
    <w:p w:rsidR="00741C78" w:rsidRPr="00E620E3" w:rsidRDefault="00741C78" w:rsidP="006466F4">
      <w:pPr>
        <w:jc w:val="both"/>
        <w:rPr>
          <w:rFonts w:ascii="Arial" w:hAnsi="Arial"/>
          <w:b/>
          <w:sz w:val="16"/>
          <w:szCs w:val="16"/>
          <w:u w:val="single"/>
        </w:rPr>
      </w:pPr>
    </w:p>
    <w:sectPr w:rsidR="00741C78" w:rsidRPr="00E620E3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36F" w:rsidRDefault="0006336F">
      <w:r>
        <w:separator/>
      </w:r>
    </w:p>
  </w:endnote>
  <w:endnote w:type="continuationSeparator" w:id="0">
    <w:p w:rsidR="0006336F" w:rsidRDefault="0006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86" w:rsidRPr="006466F4" w:rsidRDefault="006466F4" w:rsidP="006466F4">
    <w:pPr>
      <w:pStyle w:val="Footer"/>
      <w:jc w:val="center"/>
    </w:pPr>
    <w:r w:rsidRPr="00164272">
      <w:t>E</w:t>
    </w:r>
    <w:r w:rsidR="00235C58">
      <w:t>xposure Java 2015</w:t>
    </w:r>
    <w:r w:rsidRPr="00164272">
      <w:t>, Pre-AP</w:t>
    </w:r>
    <w:r w:rsidRPr="00164272">
      <w:rPr>
        <w:vertAlign w:val="superscript"/>
      </w:rPr>
      <w:t>®</w:t>
    </w:r>
    <w:r w:rsidRPr="00164272">
      <w:t xml:space="preserve">CS Edition       </w:t>
    </w:r>
    <w:r w:rsidR="00235C58">
      <w:t>Lab 05E</w:t>
    </w:r>
    <w:r w:rsidRPr="00164272">
      <w:t xml:space="preserve">       Page </w:t>
    </w:r>
    <w:r w:rsidRPr="00164272">
      <w:rPr>
        <w:rStyle w:val="PageNumber"/>
      </w:rPr>
      <w:fldChar w:fldCharType="begin"/>
    </w:r>
    <w:r w:rsidRPr="00164272">
      <w:rPr>
        <w:rStyle w:val="PageNumber"/>
      </w:rPr>
      <w:instrText xml:space="preserve"> PAGE </w:instrText>
    </w:r>
    <w:r w:rsidRPr="00164272">
      <w:rPr>
        <w:rStyle w:val="PageNumber"/>
      </w:rPr>
      <w:fldChar w:fldCharType="separate"/>
    </w:r>
    <w:r w:rsidR="00235C58">
      <w:rPr>
        <w:rStyle w:val="PageNumber"/>
        <w:noProof/>
      </w:rPr>
      <w:t>2</w:t>
    </w:r>
    <w:r w:rsidRPr="00164272">
      <w:rPr>
        <w:rStyle w:val="PageNumber"/>
      </w:rPr>
      <w:fldChar w:fldCharType="end"/>
    </w:r>
    <w:r w:rsidR="00235C58">
      <w:rPr>
        <w:rStyle w:val="PageNumber"/>
      </w:rPr>
      <w:t xml:space="preserve">       05-19-15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36F" w:rsidRDefault="0006336F">
      <w:r>
        <w:separator/>
      </w:r>
    </w:p>
  </w:footnote>
  <w:footnote w:type="continuationSeparator" w:id="0">
    <w:p w:rsidR="0006336F" w:rsidRDefault="00063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83104"/>
    <w:multiLevelType w:val="hybridMultilevel"/>
    <w:tmpl w:val="64209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86"/>
    <w:rsid w:val="0006336F"/>
    <w:rsid w:val="0009220D"/>
    <w:rsid w:val="000B2881"/>
    <w:rsid w:val="00136921"/>
    <w:rsid w:val="00167B9B"/>
    <w:rsid w:val="00235C58"/>
    <w:rsid w:val="002665D1"/>
    <w:rsid w:val="0026795B"/>
    <w:rsid w:val="00293231"/>
    <w:rsid w:val="002B316B"/>
    <w:rsid w:val="002D0EF9"/>
    <w:rsid w:val="00301C02"/>
    <w:rsid w:val="00324215"/>
    <w:rsid w:val="0037638F"/>
    <w:rsid w:val="003C5C67"/>
    <w:rsid w:val="003F4791"/>
    <w:rsid w:val="00400377"/>
    <w:rsid w:val="00410BD9"/>
    <w:rsid w:val="00444248"/>
    <w:rsid w:val="0047730D"/>
    <w:rsid w:val="004970AA"/>
    <w:rsid w:val="005175BE"/>
    <w:rsid w:val="005E0965"/>
    <w:rsid w:val="00634FE6"/>
    <w:rsid w:val="006466F4"/>
    <w:rsid w:val="00693A5C"/>
    <w:rsid w:val="006A0F59"/>
    <w:rsid w:val="006C59AC"/>
    <w:rsid w:val="006E1549"/>
    <w:rsid w:val="007001BC"/>
    <w:rsid w:val="007343B9"/>
    <w:rsid w:val="00741C78"/>
    <w:rsid w:val="007A5B8E"/>
    <w:rsid w:val="007C635B"/>
    <w:rsid w:val="00840660"/>
    <w:rsid w:val="00883C33"/>
    <w:rsid w:val="00910A86"/>
    <w:rsid w:val="00961827"/>
    <w:rsid w:val="0099686B"/>
    <w:rsid w:val="009A0161"/>
    <w:rsid w:val="009F2F31"/>
    <w:rsid w:val="00A83AE5"/>
    <w:rsid w:val="00A86832"/>
    <w:rsid w:val="00B079CE"/>
    <w:rsid w:val="00B60802"/>
    <w:rsid w:val="00B67ECB"/>
    <w:rsid w:val="00B90F15"/>
    <w:rsid w:val="00C36462"/>
    <w:rsid w:val="00C732C4"/>
    <w:rsid w:val="00C7407E"/>
    <w:rsid w:val="00C874E1"/>
    <w:rsid w:val="00C921A3"/>
    <w:rsid w:val="00CB48D4"/>
    <w:rsid w:val="00CE3CBE"/>
    <w:rsid w:val="00D34333"/>
    <w:rsid w:val="00D47C31"/>
    <w:rsid w:val="00DA63F9"/>
    <w:rsid w:val="00E171C0"/>
    <w:rsid w:val="00E17391"/>
    <w:rsid w:val="00E3434F"/>
    <w:rsid w:val="00E620E3"/>
    <w:rsid w:val="00E70BF0"/>
    <w:rsid w:val="00EA3A03"/>
    <w:rsid w:val="00EB144B"/>
    <w:rsid w:val="00F81342"/>
    <w:rsid w:val="00FD299C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001BC"/>
  </w:style>
  <w:style w:type="character" w:customStyle="1" w:styleId="PlainTextChar">
    <w:name w:val="Plain Text Char"/>
    <w:link w:val="PlainText"/>
    <w:rsid w:val="00293231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A86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001BC"/>
  </w:style>
  <w:style w:type="character" w:customStyle="1" w:styleId="PlainTextChar">
    <w:name w:val="Plain Text Char"/>
    <w:link w:val="PlainText"/>
    <w:rsid w:val="00293231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A86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4</cp:revision>
  <cp:lastPrinted>2006-05-26T15:47:00Z</cp:lastPrinted>
  <dcterms:created xsi:type="dcterms:W3CDTF">2014-01-07T21:42:00Z</dcterms:created>
  <dcterms:modified xsi:type="dcterms:W3CDTF">2015-05-19T18:05:00Z</dcterms:modified>
</cp:coreProperties>
</file>