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B9295">
      <w:pPr>
        <w:pStyle w:val="18"/>
        <w:spacing w:after="860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СОДЕРЖАНИЕ </w:t>
      </w:r>
    </w:p>
    <w:p w14:paraId="5E9BB8E5">
      <w:pPr>
        <w:pStyle w:val="27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rPr>
          <w:sz w:val="28"/>
          <w:szCs w:val="28"/>
        </w:rPr>
        <w:fldChar w:fldCharType="begin"/>
      </w:r>
      <w:r>
        <w:rPr>
          <w:rStyle w:val="117"/>
          <w:sz w:val="28"/>
          <w:szCs w:val="28"/>
          <w:lang w:val="en-US" w:eastAsia="en-US"/>
        </w:rPr>
        <w:instrText xml:space="preserve"> TOC \o "1-3" \h \z \u </w:instrText>
      </w:r>
      <w:r>
        <w:rPr>
          <w:rStyle w:val="117"/>
          <w:sz w:val="28"/>
          <w:szCs w:val="28"/>
          <w:lang w:val="en-US" w:eastAsia="en-US"/>
        </w:rPr>
        <w:fldChar w:fldCharType="separate"/>
      </w:r>
      <w:r>
        <w:fldChar w:fldCharType="begin"/>
      </w:r>
      <w:r>
        <w:instrText xml:space="preserve"> HYPERLINK \l "_Toc212459013" </w:instrText>
      </w:r>
      <w:r>
        <w:fldChar w:fldCharType="separate"/>
      </w:r>
      <w:r>
        <w:rPr>
          <w:rStyle w:val="13"/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9B11795">
      <w:pPr>
        <w:pStyle w:val="27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"_Toc212459014" </w:instrText>
      </w:r>
      <w:r>
        <w:fldChar w:fldCharType="separate"/>
      </w:r>
      <w:r>
        <w:rPr>
          <w:rStyle w:val="13"/>
          <w:sz w:val="28"/>
          <w:szCs w:val="28"/>
        </w:rPr>
        <w:t>1 Анализ и концепция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6DA611A4">
      <w:pPr>
        <w:pStyle w:val="30"/>
        <w:tabs>
          <w:tab w:val="left" w:pos="800"/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"_Toc212459015" </w:instrText>
      </w:r>
      <w:r>
        <w:fldChar w:fldCharType="separate"/>
      </w:r>
      <w:r>
        <w:rPr>
          <w:rStyle w:val="13"/>
          <w:sz w:val="28"/>
          <w:szCs w:val="28"/>
        </w:rPr>
        <w:t>1.1</w:t>
      </w:r>
      <w:r>
        <w:rPr>
          <w:rFonts w:ascii="Arial" w:hAnsi="Arial"/>
          <w:sz w:val="28"/>
          <w:szCs w:val="28"/>
          <w:lang w:eastAsia="ru-RU"/>
        </w:rPr>
        <w:tab/>
      </w:r>
      <w:r>
        <w:rPr>
          <w:rStyle w:val="13"/>
          <w:sz w:val="28"/>
          <w:szCs w:val="28"/>
        </w:rPr>
        <w:t>Описание предметной области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5DE0696">
      <w:pPr>
        <w:pStyle w:val="30"/>
        <w:tabs>
          <w:tab w:val="left" w:pos="800"/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"_Toc212459016" </w:instrText>
      </w:r>
      <w:r>
        <w:fldChar w:fldCharType="separate"/>
      </w:r>
      <w:r>
        <w:rPr>
          <w:rStyle w:val="13"/>
          <w:sz w:val="28"/>
          <w:szCs w:val="28"/>
        </w:rPr>
        <w:t>1.2</w:t>
      </w:r>
      <w:r>
        <w:rPr>
          <w:rFonts w:ascii="Arial" w:hAnsi="Arial"/>
          <w:sz w:val="28"/>
          <w:szCs w:val="28"/>
          <w:lang w:eastAsia="ru-RU"/>
        </w:rPr>
        <w:tab/>
      </w:r>
      <w:r>
        <w:rPr>
          <w:rStyle w:val="13"/>
          <w:sz w:val="28"/>
          <w:szCs w:val="28"/>
        </w:rPr>
        <w:t>Анализ целевой аудитории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9390165">
      <w:pPr>
        <w:pStyle w:val="30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"_Toc212459017" </w:instrText>
      </w:r>
      <w:r>
        <w:fldChar w:fldCharType="separate"/>
      </w:r>
      <w:r>
        <w:rPr>
          <w:rStyle w:val="13"/>
          <w:sz w:val="28"/>
          <w:szCs w:val="28"/>
        </w:rPr>
        <w:t>1.</w:t>
      </w:r>
      <w:r>
        <w:rPr>
          <w:rStyle w:val="13"/>
          <w:sz w:val="28"/>
          <w:szCs w:val="28"/>
          <w:lang w:val="en-US"/>
        </w:rPr>
        <w:t>3</w:t>
      </w:r>
      <w:r>
        <w:rPr>
          <w:rStyle w:val="13"/>
          <w:sz w:val="28"/>
          <w:szCs w:val="28"/>
        </w:rPr>
        <w:t xml:space="preserve"> </w:t>
      </w:r>
      <w:r>
        <w:rPr>
          <w:rStyle w:val="13"/>
          <w:sz w:val="28"/>
          <w:szCs w:val="28"/>
          <w:lang w:val="en-US"/>
        </w:rPr>
        <w:t xml:space="preserve">   </w:t>
      </w:r>
      <w:r>
        <w:rPr>
          <w:rStyle w:val="13"/>
          <w:sz w:val="28"/>
          <w:szCs w:val="28"/>
        </w:rPr>
        <w:t>Структура сайта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5BCAA1A7">
      <w:pPr>
        <w:pStyle w:val="27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"_Toc212459018" </w:instrText>
      </w:r>
      <w:r>
        <w:fldChar w:fldCharType="separate"/>
      </w:r>
      <w:r>
        <w:rPr>
          <w:rStyle w:val="13"/>
          <w:sz w:val="28"/>
          <w:szCs w:val="28"/>
        </w:rPr>
        <w:t>2 Отрисовка графического контента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C8658D1">
      <w:pPr>
        <w:pStyle w:val="27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"_Toc212459019" </w:instrText>
      </w:r>
      <w:r>
        <w:fldChar w:fldCharType="separate"/>
      </w:r>
      <w:r>
        <w:rPr>
          <w:rStyle w:val="13"/>
          <w:sz w:val="28"/>
          <w:szCs w:val="28"/>
        </w:rPr>
        <w:t>3 Разработка сайта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_Toc212459019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4D0B1F5">
      <w:pPr>
        <w:pStyle w:val="27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"_Toc212459020" </w:instrText>
      </w:r>
      <w:r>
        <w:fldChar w:fldCharType="separate"/>
      </w:r>
      <w:r>
        <w:rPr>
          <w:rStyle w:val="13"/>
          <w:sz w:val="28"/>
          <w:szCs w:val="28"/>
        </w:rPr>
        <w:t>ЗАКЛЮЧЕНИЕ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_Toc212459020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4013D52">
      <w:pPr>
        <w:pStyle w:val="27"/>
        <w:tabs>
          <w:tab w:val="right" w:leader="dot" w:pos="9344"/>
        </w:tabs>
        <w:rPr>
          <w:rFonts w:ascii="Arial" w:hAnsi="Arial"/>
          <w:sz w:val="28"/>
          <w:szCs w:val="28"/>
          <w:lang w:eastAsia="ru-RU"/>
        </w:rPr>
      </w:pPr>
      <w:r>
        <w:fldChar w:fldCharType="begin"/>
      </w:r>
      <w:r>
        <w:instrText xml:space="preserve"> HYPERLINK \l "_Toc212459021" </w:instrText>
      </w:r>
      <w:r>
        <w:fldChar w:fldCharType="separate"/>
      </w:r>
      <w:r>
        <w:rPr>
          <w:rStyle w:val="13"/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_Toc212459021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AC34EF7">
      <w:pPr>
        <w:pStyle w:val="27"/>
        <w:tabs>
          <w:tab w:val="right" w:leader="dot" w:pos="9347"/>
        </w:tabs>
        <w:spacing w:line="360" w:lineRule="auto"/>
        <w:rPr>
          <w:rFonts w:ascii="Calibri" w:hAnsi="Calibri" w:cs="Calibri"/>
          <w:sz w:val="28"/>
          <w:szCs w:val="28"/>
          <w:lang w:val="en-US" w:eastAsia="en-US"/>
        </w:rPr>
      </w:pPr>
      <w:r>
        <w:rPr>
          <w:rStyle w:val="117"/>
          <w:sz w:val="28"/>
          <w:szCs w:val="28"/>
          <w:lang w:val="en-US" w:eastAsia="en-US"/>
        </w:rPr>
        <w:fldChar w:fldCharType="end"/>
      </w:r>
    </w:p>
    <w:p w14:paraId="1EB1F196">
      <w:pPr>
        <w:tabs>
          <w:tab w:val="right" w:leader="dot" w:pos="9072"/>
        </w:tabs>
        <w:spacing w:line="360" w:lineRule="auto"/>
        <w:rPr>
          <w:rFonts w:ascii="Calibri" w:hAnsi="Calibri" w:cs="Calibri"/>
          <w:b/>
          <w:bCs/>
          <w:sz w:val="28"/>
          <w:szCs w:val="28"/>
          <w:lang w:val="en-US" w:eastAsia="en-US"/>
        </w:rPr>
      </w:pPr>
      <w:r>
        <w:br w:type="page"/>
      </w:r>
    </w:p>
    <w:p w14:paraId="29D0DC21">
      <w:pPr>
        <w:pStyle w:val="2"/>
        <w:spacing w:after="860" w:line="360" w:lineRule="auto"/>
        <w:ind w:left="0"/>
        <w:jc w:val="center"/>
      </w:pPr>
      <w:bookmarkStart w:id="0" w:name="_Toc212459013"/>
      <w:r>
        <w:t>ВВЕДЕНИЕ</w:t>
      </w:r>
      <w:bookmarkEnd w:id="0"/>
    </w:p>
    <w:p w14:paraId="1FDE0796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Производственная практика является составной частью образовательного процесса по специальности 09.02.07 «Информационные системы и программирование» квалификация «Разработчик веб и мультимедийных приложений» и имеет важное значение при формировании вида профессиональной деятельности «Разработка дизайна веб-приложений». Производственная практика является ключевым этапом формирования компетенций, обеспечивая получение и анализ опыта, как по выполнению профессиональных функций, так и по вступлению в трудовые отношения. </w:t>
      </w:r>
    </w:p>
    <w:p w14:paraId="116510B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Практика направлена на:</w:t>
      </w:r>
    </w:p>
    <w:p w14:paraId="2138BA1E">
      <w:pPr>
        <w:numPr>
          <w:ilvl w:val="0"/>
          <w:numId w:val="4"/>
        </w:numPr>
        <w:tabs>
          <w:tab w:val="left" w:pos="993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закрепление полученных теоретических знаний на основе практического участия в деятельности торговых организаций; </w:t>
      </w:r>
    </w:p>
    <w:p w14:paraId="318A0C69">
      <w:pPr>
        <w:numPr>
          <w:ilvl w:val="0"/>
          <w:numId w:val="4"/>
        </w:numPr>
        <w:tabs>
          <w:tab w:val="left" w:pos="993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приобретение опыта профессиональной деятельности и самостоятельной работы, </w:t>
      </w:r>
    </w:p>
    <w:p w14:paraId="1BDC101A">
      <w:pPr>
        <w:numPr>
          <w:ilvl w:val="0"/>
          <w:numId w:val="4"/>
        </w:numPr>
        <w:tabs>
          <w:tab w:val="left" w:pos="993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сбор, анализ и обобщение материалов для подготовки материалов отчета по практике.</w:t>
      </w:r>
    </w:p>
    <w:p w14:paraId="5338A7A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заданий практики является ведущей составляющей процесса формирования общих и профессиональных компетенций по ПМ.08 «Разработка дизайна веб-приложений».</w:t>
      </w:r>
      <w:r>
        <w:br w:type="page"/>
      </w:r>
    </w:p>
    <w:p w14:paraId="1410AD38">
      <w:pPr>
        <w:pStyle w:val="2"/>
        <w:spacing w:line="360" w:lineRule="auto"/>
        <w:ind w:left="0" w:firstLine="709"/>
        <w:jc w:val="left"/>
      </w:pPr>
      <w:bookmarkStart w:id="1" w:name="_Toc212459014"/>
      <w:r>
        <w:t>1 Анализ и концепция</w:t>
      </w:r>
      <w:bookmarkEnd w:id="1"/>
    </w:p>
    <w:p w14:paraId="0797C953">
      <w:pPr>
        <w:pStyle w:val="3"/>
      </w:pPr>
    </w:p>
    <w:p w14:paraId="349F75F9">
      <w:pPr>
        <w:pStyle w:val="3"/>
        <w:numPr>
          <w:ilvl w:val="1"/>
          <w:numId w:val="5"/>
        </w:numPr>
      </w:pPr>
      <w:r>
        <w:t xml:space="preserve"> </w:t>
      </w:r>
      <w:bookmarkStart w:id="2" w:name="_Toc212459015"/>
      <w:r>
        <w:t>Описание предметной области</w:t>
      </w:r>
      <w:bookmarkEnd w:id="2"/>
    </w:p>
    <w:p w14:paraId="506434B2">
      <w:pPr>
        <w:pStyle w:val="129"/>
        <w:tabs>
          <w:tab w:val="left" w:pos="0"/>
        </w:tabs>
      </w:pPr>
    </w:p>
    <w:p w14:paraId="3A79C95C">
      <w:pPr>
        <w:pStyle w:val="129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и сфера деятельности </w:t>
      </w:r>
    </w:p>
    <w:p w14:paraId="050AA22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Сайт разработан для организатора детского досуга в г. Екатеринбург, который специализируется на проведении тематических кулинарных лагерей для школьников 6-9 классов. Компания работает в сфере дополнительного образования и развлекательных услуг для детей и подростков.</w:t>
      </w:r>
    </w:p>
    <w:p w14:paraId="5A72E65F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Цель сайта:</w:t>
      </w:r>
    </w:p>
    <w:p w14:paraId="4B05DCD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Основная цель сайта — информирование целевой аудитории (родителей) о запуске осенней смены лагеря «Вкусное путешествие по России» и генерация заявок. Сайт выполняет функции маркетинговой страницы (лендинга), призванной убедить посетителя оставить контактные данные для записи ребенка.</w:t>
      </w:r>
    </w:p>
    <w:p w14:paraId="553B2AC0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Анализ компании и рынка</w:t>
      </w:r>
    </w:p>
    <w:p w14:paraId="533701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• Продукт: Компания предлагает узкоспециализированный продукт — краткосрочный кулинарный интенсив в формате осеннего лагеря. Уникальное ценностное предложение — сочетание гастрономического образования (изучение региональной кухни России) и развлекательного формата для детей.</w:t>
      </w:r>
    </w:p>
    <w:p w14:paraId="2D9F99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• Целевая аудитория: Родители школьников 12-15 лет, заинтересованные в том, чтобы их ребенок провел каникулы познавательно, весело и с практической пользой.</w:t>
      </w:r>
    </w:p>
    <w:p w14:paraId="6EED4CE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• Конкуренты: Прямыми конкурентами являются другие городские осенние лагеря (языковые, спортивные, творческие). Косвенными — кружки кулинарии, мастер-классы и развлекательные центры. Ключевое преимущество на фоне конкурентов — уникальная этнокультурная кулинарная тема и кратковременность курса (5 дней), что снижает порог входа для родителей.</w:t>
      </w:r>
    </w:p>
    <w:p w14:paraId="2C6D2F7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• Рынок: Компания действует в нишевом сегменте рынка детского досуга в Екатеринбурге. Акцент на региональную кухню и развитие командного духа позволяет выделиться и привлечь аудиторию, ценящую аутентичность и нестандартный подход к развитию детей.</w:t>
      </w:r>
    </w:p>
    <w:p w14:paraId="730E909B">
      <w:pPr>
        <w:spacing w:line="360" w:lineRule="auto"/>
        <w:jc w:val="both"/>
        <w:rPr>
          <w:sz w:val="28"/>
          <w:szCs w:val="28"/>
        </w:rPr>
      </w:pPr>
    </w:p>
    <w:p w14:paraId="22AEFA6D">
      <w:pPr>
        <w:pStyle w:val="3"/>
        <w:numPr>
          <w:ilvl w:val="1"/>
          <w:numId w:val="5"/>
        </w:numPr>
      </w:pPr>
      <w:bookmarkStart w:id="3" w:name="_Toc212459016"/>
      <w:r>
        <w:t xml:space="preserve"> Анализ целевой аудитории</w:t>
      </w:r>
      <w:bookmarkEnd w:id="3"/>
    </w:p>
    <w:p w14:paraId="50EE7B53"/>
    <w:p w14:paraId="68F026C3"/>
    <w:p w14:paraId="75E749E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публикации сайта основными пользователями и целевой аудиторией являются родители детей школьного возраста (6-9 класс), проживающие в Екатеринбурге или его пригородах. Целевую аудиторию можно разделить на две основные группы:</w:t>
      </w:r>
    </w:p>
    <w:p w14:paraId="570A6D0D">
      <w:pPr>
        <w:numPr>
          <w:ilvl w:val="0"/>
          <w:numId w:val="7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Основная ЦА (Принимают решение и оплачивают):</w:t>
      </w:r>
    </w:p>
    <w:p w14:paraId="0CC376C0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• Кто: Родители (преимущественно матери) в возрасте 35-45 лет.</w:t>
      </w:r>
    </w:p>
    <w:p w14:paraId="20B5652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• Цели и потребности:</w:t>
      </w:r>
    </w:p>
    <w:p w14:paraId="5E682A6C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Организовать полезный и безопасный досуг для ребенка на время осенних каникул.</w:t>
      </w:r>
    </w:p>
    <w:p w14:paraId="5AD038FD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Развитие ребенка: Стремятся не просто "занять" время, а дать ребенку новые практические навыки (кулинария), расширить его кругозор (география, культура России).</w:t>
      </w:r>
    </w:p>
    <w:p w14:paraId="70AF9A3C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Комфорт и безопасность: Ищут проверенные и локализованные предложения (лагерь в своем городе, с четким адресом и расписанием).</w:t>
      </w:r>
    </w:p>
    <w:p w14:paraId="4E53AA12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Социализация: Заинтересованы в том, чтобы ребенок провел время в коллективе, развивал коммуникативные навыки и командный дух.</w:t>
      </w:r>
    </w:p>
    <w:p w14:paraId="2A6E5CAE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• Критерии выбора:</w:t>
      </w:r>
    </w:p>
    <w:p w14:paraId="0D445468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Стоимость (бюджетность предложения — 3000 руб. за курс).</w:t>
      </w:r>
    </w:p>
    <w:p w14:paraId="74F7B511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Продолжительность и время занятий (краткосрочность — 5 дней, в удобное дневное время).</w:t>
      </w:r>
    </w:p>
    <w:p w14:paraId="34760271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Уникальность и качество программы (тематика "путешествия по России" выделяется на фоне стандартных предложений).</w:t>
      </w:r>
    </w:p>
    <w:p w14:paraId="2AA6F310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Наличие четкой организационной информации (адрес, даты, контакты).</w:t>
      </w:r>
    </w:p>
    <w:p w14:paraId="639981B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Косвенная ЦА (Влияют на решение и являются пользователями услуги):</w:t>
      </w:r>
    </w:p>
    <w:p w14:paraId="594FC9DD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• Кто: Подростки 12-15 лет (школьники 6-9 классов).</w:t>
      </w:r>
    </w:p>
    <w:p w14:paraId="36F009D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• Интересы и мотивация:</w:t>
      </w:r>
    </w:p>
    <w:p w14:paraId="71545339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Интерес к кулинарии: Могут увлекаться готовкой, смотреть кулинарные шоу, стремиться к самостоятельности.</w:t>
      </w:r>
    </w:p>
    <w:p w14:paraId="39EE342D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Развлечение и новизна: Ищут интересные активности на каникулах, чтобы провести время не так, как в школе.</w:t>
      </w:r>
    </w:p>
    <w:p w14:paraId="213C8AC6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Общение со сверстниками: Рассматривают лагерь как место для встреч с друзьями и заведения новых знакомств в неформальной обстановке.</w:t>
      </w:r>
    </w:p>
    <w:p w14:paraId="6AD679B0">
      <w:pPr>
        <w:spacing w:line="360" w:lineRule="auto"/>
        <w:ind w:firstLine="142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36"/>
          <w:szCs w:val="36"/>
          <w:shd w:val="clear" w:color="auto" w:fill="FFFFFF"/>
        </w:rPr>
        <w:t xml:space="preserve">∘ </w:t>
      </w:r>
      <w:r>
        <w:rPr>
          <w:sz w:val="28"/>
          <w:szCs w:val="28"/>
        </w:rPr>
        <w:t>Практический результат: Им важно, что они смогут не только научиться, но и создать своими руками (и съесть) конкретные блюда.</w:t>
      </w:r>
    </w:p>
    <w:p w14:paraId="3CB8CC59">
      <w:pPr>
        <w:spacing w:line="360" w:lineRule="auto"/>
        <w:jc w:val="both"/>
        <w:rPr>
          <w:sz w:val="28"/>
          <w:szCs w:val="28"/>
        </w:rPr>
      </w:pPr>
      <w:bookmarkStart w:id="9" w:name="_GoBack"/>
      <w:bookmarkEnd w:id="9"/>
    </w:p>
    <w:p w14:paraId="573EF879">
      <w:pPr>
        <w:pStyle w:val="3"/>
      </w:pPr>
    </w:p>
    <w:p w14:paraId="32FF5B57">
      <w:pPr>
        <w:pStyle w:val="3"/>
      </w:pPr>
      <w:bookmarkStart w:id="4" w:name="_Toc212459017"/>
      <w:r>
        <w:t>1.</w:t>
      </w:r>
      <w:r>
        <w:rPr>
          <w:lang w:val="en-US"/>
        </w:rPr>
        <w:t>3</w:t>
      </w:r>
      <w:r>
        <w:t xml:space="preserve"> Структура сайта</w:t>
      </w:r>
      <w:bookmarkEnd w:id="4"/>
    </w:p>
    <w:p w14:paraId="180793A7">
      <w:pPr>
        <w:pStyle w:val="129"/>
        <w:tabs>
          <w:tab w:val="left" w:pos="0"/>
        </w:tabs>
      </w:pPr>
    </w:p>
    <w:p w14:paraId="5C4F9EDF">
      <w:pPr>
        <w:pStyle w:val="129"/>
        <w:tabs>
          <w:tab w:val="left" w:pos="0"/>
        </w:tabs>
        <w:rPr>
          <w:highlight w:val="yellow"/>
        </w:rPr>
      </w:pPr>
      <w:r>
        <w:pict>
          <v:group id="_x0000_s1036" o:spid="_x0000_s1036" o:spt="203" style="height:202.65pt;width:425.3pt;" coordorigin="1634,9773" coordsize="14758,1800">
            <o:lock v:ext="edit" aspectratio="t"/>
            <v:shape id="_x0000_s1035" o:spid="_x0000_s1035" o:spt="75" type="#_x0000_t75" style="position:absolute;left:1634;top:9773;height:1800;width:14758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shape id="_s1057" o:spid="_x0000_s1057" o:spt="34" type="#_x0000_t34" style="position:absolute;left:11983;top:7523;flip:x;height:6300;width:360;rotation:-5898240f;" filled="f" stroked="t" coordsize="21600,21600" adj="4794">
              <v:path arrowok="t"/>
              <v:fill on="f" focussize="0,0"/>
              <v:stroke weight="2.25pt" color="#000000" joinstyle="miter"/>
              <v:imagedata o:title=""/>
              <o:lock v:ext="edit" aspectratio="f"/>
            </v:shape>
            <v:shape id="_s1053" o:spid="_x0000_s1053" o:spt="34" type="#_x0000_t34" style="position:absolute;left:10723;top:8783;flip:x;height:3780;width:360;rotation:-5898240f;" filled="f" stroked="t" coordsize="21600,21600" adj="4794">
              <v:path arrowok="t"/>
              <v:fill on="f" focussize="0,0"/>
              <v:stroke weight="2.25pt" color="#000000" joinstyle="miter"/>
              <v:imagedata o:title=""/>
              <o:lock v:ext="edit" aspectratio="f"/>
            </v:shape>
            <v:shape id="_s1049" o:spid="_x0000_s1049" o:spt="34" type="#_x0000_t34" style="position:absolute;left:9464;top:10042;flip:x;height:1261;width:360;rotation:-5898240f;" filled="f" stroked="t" coordsize="21600,21600" adj="4794">
              <v:path arrowok="t"/>
              <v:fill on="f" focussize="0,0"/>
              <v:stroke weight="2.25pt" color="#000000" joinstyle="miter"/>
              <v:imagedata o:title=""/>
              <o:lock v:ext="edit" aspectratio="f"/>
            </v:shape>
            <v:shape id="_s1043" o:spid="_x0000_s1043" o:spt="34" type="#_x0000_t34" style="position:absolute;left:8204;top:10044;height:1258;width:360;rotation:-5898240f;" filled="f" stroked="t" coordsize="21600,21600" adj="4794">
              <v:path arrowok="t"/>
              <v:fill on="f" focussize="0,0"/>
              <v:stroke weight="2.25pt" color="#000000" joinstyle="miter"/>
              <v:imagedata o:title=""/>
              <o:lock v:ext="edit" aspectratio="f"/>
            </v:shape>
            <v:shape id="_s1042" o:spid="_x0000_s1042" o:spt="34" type="#_x0000_t34" style="position:absolute;left:6944;top:8784;height:3778;width:360;rotation:-5898240f;" filled="f" stroked="t" coordsize="21600,21600" adj="4794">
              <v:path arrowok="t"/>
              <v:fill on="f" focussize="0,0"/>
              <v:stroke weight="2.25pt" color="#000000" joinstyle="miter"/>
              <v:imagedata o:title=""/>
              <o:lock v:ext="edit" aspectratio="f"/>
            </v:shape>
            <v:shape id="_s1041" o:spid="_x0000_s1041" o:spt="34" type="#_x0000_t34" style="position:absolute;left:5684;top:7524;height:6298;width:360;rotation:-5898240f;" filled="f" stroked="t" coordsize="21600,21600" adj="4794">
              <v:path arrowok="t"/>
              <v:fill on="f" focussize="0,0"/>
              <v:stroke weight="2.25pt" color="#000000" joinstyle="miter"/>
              <v:imagedata o:title=""/>
              <o:lock v:ext="edit" aspectratio="f"/>
            </v:shape>
            <v:roundrect id="_s1037" o:spid="_x0000_s1037" o:spt="2" style="position:absolute;left:7933;top:9773;height:720;width:2160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07A4C17A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br w:type="textWrapping"/>
                    </w:r>
                    <w:r>
                      <w:rPr>
                        <w:sz w:val="40"/>
                      </w:rPr>
                      <w:t>Меню</w:t>
                    </w:r>
                  </w:p>
                </w:txbxContent>
              </v:textbox>
            </v:roundrect>
            <v:roundrect id="_s1038" o:spid="_x0000_s1038" o:spt="2" style="position:absolute;left:1634;top:10853;height:720;width:2160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714D789D">
                    <w:pPr>
                      <w:jc w:val="center"/>
                      <w:rPr>
                        <w:sz w:val="10"/>
                      </w:rPr>
                    </w:pPr>
                    <w:r>
                      <w:rPr>
                        <w:sz w:val="24"/>
                      </w:rPr>
                      <w:t>Главная страница</w:t>
                    </w:r>
                    <w:r>
                      <w:rPr>
                        <w:sz w:val="24"/>
                      </w:rPr>
                      <w:br w:type="textWrapping"/>
                    </w:r>
                    <w:r>
                      <w:rPr>
                        <w:sz w:val="24"/>
                      </w:rPr>
                      <w:t>(Хедер</w:t>
                    </w:r>
                    <w:r>
                      <w:rPr>
                        <w:sz w:val="10"/>
                      </w:rPr>
                      <w:t>)</w:t>
                    </w:r>
                  </w:p>
                </w:txbxContent>
              </v:textbox>
            </v:roundrect>
            <v:roundrect id="_s1039" o:spid="_x0000_s1039" o:spt="2" style="position:absolute;left:4154;top:10853;height:720;width:2160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33671074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О лагере</w:t>
                    </w:r>
                  </w:p>
                </w:txbxContent>
              </v:textbox>
            </v:roundrect>
            <v:roundrect id="_s1040" o:spid="_x0000_s1040" o:spt="2" style="position:absolute;left:6674;top:10853;height:720;width:2160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597F58F9">
                    <w:pPr>
                      <w:jc w:val="center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>Программа</w:t>
                    </w:r>
                  </w:p>
                </w:txbxContent>
              </v:textbox>
            </v:roundrect>
            <v:roundrect id="_s1048" o:spid="_x0000_s1048" o:spt="2" style="position:absolute;left:9194;top:10853;height:720;width:2159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71AB7DE3">
                    <w:pPr>
                      <w:jc w:val="center"/>
                      <w:rPr>
                        <w:sz w:val="22"/>
                        <w:szCs w:val="24"/>
                      </w:rPr>
                    </w:pPr>
                    <w:r>
                      <w:rPr>
                        <w:sz w:val="18"/>
                        <w:szCs w:val="24"/>
                      </w:rPr>
                      <w:t xml:space="preserve">Практичексая </w:t>
                    </w:r>
                    <w:r>
                      <w:rPr>
                        <w:szCs w:val="24"/>
                      </w:rPr>
                      <w:t>Информация</w:t>
                    </w:r>
                  </w:p>
                </w:txbxContent>
              </v:textbox>
            </v:roundrect>
            <v:roundrect id="_s1052" o:spid="_x0000_s1052" o:spt="2" style="position:absolute;left:11713;top:10853;height:720;width:2160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5ECBEE90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Форма Записи</w:t>
                    </w:r>
                  </w:p>
                </w:txbxContent>
              </v:textbox>
            </v:roundrect>
            <v:roundrect id="_s1056" o:spid="_x0000_s1056" o:spt="2" style="position:absolute;left:14233;top:10853;height:720;width:2159;v-text-anchor:middle;" fillcolor="#BBE0E3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0mm,0mm,0mm,0mm">
                <w:txbxContent>
                  <w:p w14:paraId="0C3BECDE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Контакты и Адрес</w:t>
                    </w:r>
                  </w:p>
                </w:txbxContent>
              </v:textbox>
            </v:roundrect>
            <w10:wrap type="none"/>
            <w10:anchorlock/>
          </v:group>
        </w:pict>
      </w:r>
    </w:p>
    <w:p w14:paraId="3409A401">
      <w:pPr>
        <w:pStyle w:val="129"/>
        <w:tabs>
          <w:tab w:val="left" w:pos="0"/>
        </w:tabs>
        <w:rPr>
          <w:highlight w:val="yellow"/>
        </w:rPr>
      </w:pPr>
    </w:p>
    <w:p w14:paraId="63FECD9B">
      <w:pPr>
        <w:pStyle w:val="129"/>
        <w:tabs>
          <w:tab w:val="left" w:pos="0"/>
        </w:tabs>
        <w:jc w:val="center"/>
        <w:rPr>
          <w:highlight w:val="yellow"/>
        </w:rPr>
      </w:pPr>
      <w:r>
        <w:t>Рисунок 1 – Структура сайта</w:t>
      </w:r>
      <w:r>
        <w:br w:type="page"/>
      </w:r>
    </w:p>
    <w:p w14:paraId="204E5857">
      <w:pPr>
        <w:pStyle w:val="2"/>
        <w:spacing w:line="360" w:lineRule="auto"/>
        <w:ind w:left="0" w:firstLine="709"/>
      </w:pPr>
      <w:bookmarkStart w:id="5" w:name="_Toc212459018"/>
      <w:r>
        <w:t>2 Отрисовка графического контента</w:t>
      </w:r>
      <w:bookmarkEnd w:id="5"/>
    </w:p>
    <w:p w14:paraId="699177A9">
      <w:pPr>
        <w:ind w:firstLine="709"/>
      </w:pPr>
    </w:p>
    <w:p w14:paraId="76D9BFA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highlight w:val="yellow"/>
        </w:rPr>
        <w:t>Тут необходимо написать в какой программе вы рисовали картинки и вставить несколько скриншотов этапов разработки логотипа, иллюстрации или иконок, то есть графики, которую вы рисовали для сайта.</w:t>
      </w:r>
    </w:p>
    <w:p w14:paraId="74D06F4E">
      <w:pPr>
        <w:ind w:firstLine="709"/>
        <w:rPr>
          <w:b/>
          <w:bCs/>
          <w:sz w:val="28"/>
          <w:szCs w:val="28"/>
        </w:rPr>
      </w:pPr>
      <w:r>
        <w:br w:type="page"/>
      </w:r>
    </w:p>
    <w:p w14:paraId="150FB5D8">
      <w:pPr>
        <w:pStyle w:val="2"/>
      </w:pPr>
      <w:bookmarkStart w:id="6" w:name="_Toc212459019"/>
      <w:r>
        <w:t>3 Разработка сайта</w:t>
      </w:r>
      <w:bookmarkEnd w:id="6"/>
    </w:p>
    <w:p w14:paraId="4A06D152">
      <w:pPr>
        <w:spacing w:line="480" w:lineRule="auto"/>
        <w:ind w:firstLine="709"/>
        <w:jc w:val="both"/>
        <w:rPr>
          <w:bCs/>
          <w:sz w:val="28"/>
          <w:szCs w:val="28"/>
          <w:highlight w:val="yellow"/>
        </w:rPr>
      </w:pPr>
    </w:p>
    <w:p w14:paraId="7D5B161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  <w:highlight w:val="yellow"/>
        </w:rPr>
        <w:t>Тут необходимо написать на чем сделан сайт и несколько скриншотов этапов разработки сайта. Также тут нужно указать как вы настроили адаптивность, какие сделали интеграции и кастомные элементы. Для разработанных вами кусочков сайта нужно добавить код в виде скриншота.</w:t>
      </w:r>
    </w:p>
    <w:p w14:paraId="3F7D7853">
      <w:pPr>
        <w:ind w:firstLine="709"/>
        <w:rPr>
          <w:rFonts w:hint="default"/>
          <w:b/>
          <w:bCs/>
          <w:sz w:val="28"/>
          <w:szCs w:val="28"/>
          <w:lang w:val="ru-RU"/>
        </w:rPr>
      </w:pPr>
      <w:r>
        <w:pict>
          <v:shape id="_x0000_i1026" o:spt="75" type="#_x0000_t75" style="height:300.6pt;width:466.8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567C58C6">
      <w:pPr>
        <w:rPr>
          <w:b/>
          <w:bCs/>
          <w:sz w:val="28"/>
          <w:szCs w:val="28"/>
        </w:rPr>
      </w:pPr>
      <w:r>
        <w:br w:type="page"/>
      </w:r>
    </w:p>
    <w:p w14:paraId="2A7D9977">
      <w:pPr>
        <w:pStyle w:val="2"/>
        <w:spacing w:after="860" w:line="360" w:lineRule="auto"/>
        <w:ind w:left="0"/>
        <w:jc w:val="center"/>
        <w:rPr>
          <w:sz w:val="32"/>
          <w:szCs w:val="32"/>
        </w:rPr>
      </w:pPr>
      <w:bookmarkStart w:id="7" w:name="_Toc212459020"/>
      <w:r>
        <w:rPr>
          <w:sz w:val="32"/>
          <w:szCs w:val="32"/>
        </w:rPr>
        <w:t>ЗАКЛЮЧЕНИЕ</w:t>
      </w:r>
      <w:bookmarkEnd w:id="7"/>
    </w:p>
    <w:p w14:paraId="5A885A3C">
      <w:pPr>
        <w:spacing w:line="360" w:lineRule="auto"/>
        <w:ind w:firstLine="709"/>
        <w:jc w:val="both"/>
      </w:pPr>
      <w:r>
        <w:rPr>
          <w:sz w:val="28"/>
          <w:szCs w:val="28"/>
        </w:rPr>
        <w:t>В ходе прохождения производственной практики были выполнены задачи:</w:t>
      </w:r>
    </w:p>
    <w:p w14:paraId="7B360AB2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закрепление полученных теоретических знаний на основе практического участия в деятельности торговых организаций; </w:t>
      </w:r>
    </w:p>
    <w:p w14:paraId="1710BCBC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приобретение опыта профессиональной деятельности и самостоятельной работы, </w:t>
      </w:r>
    </w:p>
    <w:p w14:paraId="63EBFFE8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сбор, анализ и обобщение материалов для подготовки материалов отчета по практике;</w:t>
      </w:r>
    </w:p>
    <w:p w14:paraId="04A98D6A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отрисовка дизайна веб-приложения и графического контента;</w:t>
      </w:r>
    </w:p>
    <w:p w14:paraId="6013A717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интерфейса веб-приложения (фронтенд).</w:t>
      </w:r>
      <w:r>
        <w:br w:type="page"/>
      </w:r>
    </w:p>
    <w:p w14:paraId="68A6B1A4">
      <w:pPr>
        <w:pStyle w:val="2"/>
        <w:spacing w:after="860" w:line="360" w:lineRule="auto"/>
        <w:ind w:left="0"/>
        <w:jc w:val="center"/>
        <w:rPr>
          <w:rFonts w:hint="default"/>
          <w:sz w:val="28"/>
          <w:szCs w:val="28"/>
          <w:lang w:val="en-US"/>
        </w:rPr>
      </w:pPr>
      <w:bookmarkStart w:id="8" w:name="_Toc212459021"/>
      <w:r>
        <w:rPr>
          <w:sz w:val="32"/>
          <w:szCs w:val="32"/>
        </w:rPr>
        <w:t>СПИСОК ИСПОЛЬЗОВАННЫХ ИСТОЧНИКОВ</w:t>
      </w:r>
      <w:bookmarkEnd w:id="8"/>
    </w:p>
    <w:p w14:paraId="45D69B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"https://www.iloveimg.com/upscale-image"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3"/>
          <w:rFonts w:hint="default"/>
          <w:sz w:val="28"/>
          <w:szCs w:val="28"/>
        </w:rPr>
        <w:t>https://www.iloveimg.com/upscale-image</w:t>
      </w:r>
      <w:r>
        <w:rPr>
          <w:rFonts w:hint="default"/>
          <w:sz w:val="28"/>
          <w:szCs w:val="28"/>
        </w:rPr>
        <w:fldChar w:fldCharType="end"/>
      </w:r>
    </w:p>
    <w:p w14:paraId="3CE21F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"https://www.deepseek.com/"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3"/>
          <w:rFonts w:hint="default"/>
          <w:sz w:val="28"/>
          <w:szCs w:val="28"/>
        </w:rPr>
        <w:t>https://www.deepseek.com/</w:t>
      </w:r>
      <w:r>
        <w:rPr>
          <w:rFonts w:hint="default"/>
          <w:sz w:val="28"/>
          <w:szCs w:val="28"/>
        </w:rPr>
        <w:fldChar w:fldCharType="end"/>
      </w:r>
    </w:p>
    <w:p w14:paraId="063809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fldChar w:fldCharType="begin"/>
      </w:r>
      <w:r>
        <w:rPr>
          <w:rFonts w:hint="default"/>
          <w:sz w:val="28"/>
          <w:szCs w:val="28"/>
          <w:lang w:val="ru-RU"/>
        </w:rPr>
        <w:instrText xml:space="preserve"> HYPERLINK "https://vk.com/hlebeetk" </w:instrText>
      </w:r>
      <w:r>
        <w:rPr>
          <w:rFonts w:hint="default"/>
          <w:sz w:val="28"/>
          <w:szCs w:val="28"/>
          <w:lang w:val="ru-RU"/>
        </w:rPr>
        <w:fldChar w:fldCharType="separate"/>
      </w:r>
      <w:r>
        <w:rPr>
          <w:rStyle w:val="13"/>
          <w:rFonts w:hint="default"/>
          <w:sz w:val="28"/>
          <w:szCs w:val="28"/>
          <w:lang w:val="ru-RU"/>
        </w:rPr>
        <w:t>https://vk.com/hlebeetk</w:t>
      </w:r>
      <w:r>
        <w:rPr>
          <w:rFonts w:hint="default"/>
          <w:sz w:val="28"/>
          <w:szCs w:val="28"/>
          <w:lang w:val="ru-RU"/>
        </w:rPr>
        <w:fldChar w:fldCharType="end"/>
      </w:r>
    </w:p>
    <w:p w14:paraId="091D85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"https://htmlacademy.ru/blog/css/parallax"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13"/>
          <w:rFonts w:hint="default"/>
          <w:sz w:val="28"/>
          <w:szCs w:val="28"/>
          <w:lang w:val="en-US"/>
        </w:rPr>
        <w:t>https://htmlacademy.ru/blog/css/parallax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57FE35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"https://javascript.info/js-animation"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13"/>
          <w:rFonts w:hint="default"/>
          <w:sz w:val="28"/>
          <w:szCs w:val="28"/>
          <w:lang w:val="en-US"/>
        </w:rPr>
        <w:t>https://javascript.info/js-animation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41D4E3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"https://bibloid.ru/kursach/gost/formatting.html"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13"/>
          <w:rFonts w:hint="default"/>
          <w:sz w:val="28"/>
          <w:szCs w:val="28"/>
          <w:lang w:val="en-US"/>
        </w:rPr>
        <w:t>https://bibloid.ru/kursach/gost/formatting.html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71273D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"https://www.figma.com/design/zu2uA2UA2Ygt8jkZG0n0WQ/TOP-50-WEBSITES--Community-"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13"/>
          <w:rFonts w:hint="default"/>
          <w:sz w:val="28"/>
          <w:szCs w:val="28"/>
          <w:lang w:val="en-US"/>
        </w:rPr>
        <w:t>https://www.figma.com/design/zu2uA2UA2Ygt8jkZG0n0WQ/TOP-50-WEBSITES--Community-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7AF07E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"https://sky.pro/wiki/html/sozdanie-lendinga-na-html/"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13"/>
          <w:rFonts w:hint="default"/>
          <w:sz w:val="28"/>
          <w:szCs w:val="28"/>
          <w:lang w:val="en-US"/>
        </w:rPr>
        <w:t>https://sky.pro/wiki/html/sozdanie-lendinga-na-html/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1D6167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"https://capyba.ru/tools/screenresolution/"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13"/>
          <w:rFonts w:hint="default"/>
          <w:sz w:val="28"/>
          <w:szCs w:val="28"/>
          <w:lang w:val="en-US"/>
        </w:rPr>
        <w:t>https://capyba.ru/tools/screenresolution/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1F07929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fldChar w:fldCharType="begin"/>
      </w:r>
      <w:r>
        <w:rPr>
          <w:rFonts w:hint="default"/>
          <w:sz w:val="28"/>
          <w:szCs w:val="28"/>
          <w:lang w:val="ru-RU"/>
        </w:rPr>
        <w:instrText xml:space="preserve"> HYPERLINK "https://proweb63.ru/help/js/smooth-scroll-by-js" </w:instrText>
      </w:r>
      <w:r>
        <w:rPr>
          <w:rFonts w:hint="default"/>
          <w:sz w:val="28"/>
          <w:szCs w:val="28"/>
          <w:lang w:val="ru-RU"/>
        </w:rPr>
        <w:fldChar w:fldCharType="separate"/>
      </w:r>
      <w:r>
        <w:rPr>
          <w:rStyle w:val="13"/>
          <w:rFonts w:hint="default"/>
          <w:sz w:val="28"/>
          <w:szCs w:val="28"/>
          <w:lang w:val="ru-RU"/>
        </w:rPr>
        <w:t>https://proweb63.ru/help/js/smooth-scroll-by-js</w:t>
      </w:r>
      <w:r>
        <w:rPr>
          <w:rFonts w:hint="default"/>
          <w:sz w:val="28"/>
          <w:szCs w:val="28"/>
          <w:lang w:val="ru-RU"/>
        </w:rPr>
        <w:fldChar w:fldCharType="end"/>
      </w:r>
    </w:p>
    <w:p w14:paraId="7A2BE303">
      <w:pPr>
        <w:rPr>
          <w:rFonts w:hint="default"/>
          <w:sz w:val="28"/>
          <w:szCs w:val="28"/>
          <w:lang w:val="ru-RU"/>
        </w:rPr>
      </w:pPr>
    </w:p>
    <w:sectPr>
      <w:footerReference r:id="rId4" w:type="first"/>
      <w:footerReference r:id="rId3" w:type="default"/>
      <w:pgSz w:w="11906" w:h="16838"/>
      <w:pgMar w:top="1134" w:right="851" w:bottom="1134" w:left="1701" w:header="0" w:footer="720" w:gutter="0"/>
      <w:pgNumType w:start="2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4EB2B">
    <w:pPr>
      <w:pStyle w:val="34"/>
    </w:pPr>
    <w:r>
      <w:pict>
        <v:shape id="Frame1" o:spid="_x0000_s2049" o:spt="202" type="#_x0000_t202" style="position:absolute;left:0pt;margin-top:0.05pt;height:13.8pt;width:6.05pt;mso-position-horizontal:center;mso-position-horizontal-relative:margin;mso-wrap-distance-bottom:0pt;mso-wrap-distance-left:0pt;mso-wrap-distance-right:0pt;mso-wrap-distance-top:0pt;z-index:251659264;mso-width-relative:page;mso-height-relative:page;" stroked="f" coordsize="21600,21600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">
          <v:path/>
          <v:fill opacity="0f" focussize="0,0"/>
          <v:stroke on="f" joinstyle="miter"/>
          <v:imagedata o:title=""/>
          <o:lock v:ext="edit"/>
          <v:textbox inset="0mm,0mm,0mm,0mm">
            <w:txbxContent>
              <w:p w14:paraId="34D7D5C8">
                <w:pPr>
                  <w:pStyle w:val="34"/>
                  <w:rPr>
                    <w:rStyle w:val="14"/>
                  </w:rPr>
                </w:pPr>
                <w:r>
                  <w:rPr>
                    <w:rStyle w:val="14"/>
                  </w:rPr>
                  <w:fldChar w:fldCharType="begin"/>
                </w:r>
                <w:r>
                  <w:rPr>
                    <w:rStyle w:val="14"/>
                  </w:rPr>
                  <w:instrText xml:space="preserve"> PAGE </w:instrText>
                </w:r>
                <w:r>
                  <w:rPr>
                    <w:rStyle w:val="14"/>
                  </w:rPr>
                  <w:fldChar w:fldCharType="separate"/>
                </w:r>
                <w:r>
                  <w:rPr>
                    <w:rStyle w:val="14"/>
                  </w:rPr>
                  <w:t>8</w:t>
                </w:r>
                <w:r>
                  <w:rPr>
                    <w:rStyle w:val="14"/>
                  </w:rPr>
                  <w:fldChar w:fldCharType="end"/>
                </w:r>
              </w:p>
            </w:txbxContent>
          </v:textbox>
          <w10:wrap type="squar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FE301">
    <w:pPr>
      <w:pStyle w:val="3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E3EA5"/>
    <w:multiLevelType w:val="multilevel"/>
    <w:tmpl w:val="098E3EA5"/>
    <w:lvl w:ilvl="0" w:tentative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6E234A"/>
    <w:multiLevelType w:val="multilevel"/>
    <w:tmpl w:val="166E234A"/>
    <w:lvl w:ilvl="0" w:tentative="0">
      <w:start w:val="1"/>
      <w:numFmt w:val="decimal"/>
      <w:pStyle w:val="127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67D5D47"/>
    <w:multiLevelType w:val="multilevel"/>
    <w:tmpl w:val="167D5D47"/>
    <w:lvl w:ilvl="0" w:tentative="0">
      <w:start w:val="1"/>
      <w:numFmt w:val="decimal"/>
      <w:lvlText w:val="%1 "/>
      <w:lvlJc w:val="left"/>
      <w:pPr>
        <w:tabs>
          <w:tab w:val="left" w:pos="737"/>
        </w:tabs>
        <w:ind w:left="0" w:firstLine="680"/>
      </w:pPr>
    </w:lvl>
    <w:lvl w:ilvl="1" w:tentative="0">
      <w:start w:val="1"/>
      <w:numFmt w:val="decimal"/>
      <w:lvlText w:val="%1.%2"/>
      <w:lvlJc w:val="left"/>
      <w:pPr>
        <w:tabs>
          <w:tab w:val="left" w:pos="737"/>
        </w:tabs>
        <w:ind w:left="0" w:firstLine="680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37"/>
        </w:tabs>
        <w:ind w:left="0" w:firstLine="680"/>
      </w:p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3">
    <w:nsid w:val="352F7DF9"/>
    <w:multiLevelType w:val="multilevel"/>
    <w:tmpl w:val="352F7DF9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4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6375C5C"/>
    <w:multiLevelType w:val="multilevel"/>
    <w:tmpl w:val="46375C5C"/>
    <w:lvl w:ilvl="0" w:tentative="0">
      <w:start w:val="2"/>
      <w:numFmt w:val="bullet"/>
      <w:lvlText w:val="−"/>
      <w:lvlJc w:val="left"/>
      <w:pPr>
        <w:tabs>
          <w:tab w:val="left" w:pos="0"/>
        </w:tabs>
        <w:ind w:left="1429" w:hanging="360"/>
      </w:pPr>
      <w:rPr>
        <w:rFonts w:hint="default" w:ascii="Times New Roman" w:hAnsi="Times New Roman" w:cs="Times New Roman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48122FF4"/>
    <w:multiLevelType w:val="multilevel"/>
    <w:tmpl w:val="48122FF4"/>
    <w:lvl w:ilvl="0" w:tentative="0">
      <w:start w:val="1"/>
      <w:numFmt w:val="bullet"/>
      <w:pStyle w:val="1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648D4A56"/>
    <w:multiLevelType w:val="multilevel"/>
    <w:tmpl w:val="648D4A5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TrackMoves/>
  <w:documentProtection w:enforcement="0"/>
  <w:defaultTabStop w:val="720"/>
  <w:autoHyphenation/>
  <w:characterSpacingControl w:val="doNotCompress"/>
  <w:hdrShapeDefaults>
    <o:shapelayout v:ext="edit">
      <o:idmap v:ext="edit" data="2"/>
    </o:shapelayout>
  </w:hdrShapeDefaults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49B5"/>
    <w:rsid w:val="00175CB7"/>
    <w:rsid w:val="003249B5"/>
    <w:rsid w:val="00571DD2"/>
    <w:rsid w:val="006011FC"/>
    <w:rsid w:val="0067274B"/>
    <w:rsid w:val="007B0F79"/>
    <w:rsid w:val="00AB79CF"/>
    <w:rsid w:val="00B5027A"/>
    <w:rsid w:val="00BA6EC1"/>
    <w:rsid w:val="00BA7887"/>
    <w:rsid w:val="00C73D19"/>
    <w:rsid w:val="00CD0F95"/>
    <w:rsid w:val="00D915A2"/>
    <w:rsid w:val="00E43AA4"/>
    <w:rsid w:val="36FB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s1041">
          <o:proxy start="" idref="#_s1038" connectloc="0"/>
          <o:proxy end="" idref="#_s1037" connectloc="2"/>
        </o:r>
        <o:r id="V:Rule2" type="connector" idref="#_s1042">
          <o:proxy start="" idref="#_s1039" connectloc="0"/>
          <o:proxy end="" idref="#_s1037" connectloc="2"/>
        </o:r>
        <o:r id="V:Rule3" type="connector" idref="#_s1043">
          <o:proxy start="" idref="#_s1040" connectloc="0"/>
          <o:proxy end="" idref="#_s1037" connectloc="2"/>
        </o:r>
        <o:r id="V:Rule4" type="connector" idref="#_s1049">
          <o:proxy start="" idref="#_s1048" connectloc="0"/>
          <o:proxy end="" idref="#_s1037" connectloc="2"/>
        </o:r>
        <o:r id="V:Rule5" type="connector" idref="#_s1053">
          <o:proxy start="" idref="#_s1052" connectloc="0"/>
          <o:proxy end="" idref="#_s1037" connectloc="2"/>
        </o:r>
        <o:r id="V:Rule6" type="connector" idref="#_s1057">
          <o:proxy start="" idref="#_s1056" connectloc="0"/>
          <o:proxy end="" idref="#_s1037" connectloc="2"/>
        </o:r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DejaVu Sans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autoSpaceDE w:val="0"/>
    </w:pPr>
    <w:rPr>
      <w:rFonts w:ascii="Times New Roman" w:hAnsi="Times New Roman" w:eastAsia="Times New Roman" w:cs="Times New Roman"/>
      <w:lang w:val="ru-RU" w:eastAsia="zh-CN" w:bidi="ar-SA"/>
    </w:rPr>
  </w:style>
  <w:style w:type="paragraph" w:styleId="2">
    <w:name w:val="heading 1"/>
    <w:basedOn w:val="1"/>
    <w:next w:val="1"/>
    <w:qFormat/>
    <w:uiPriority w:val="9"/>
    <w:pPr>
      <w:tabs>
        <w:tab w:val="left" w:pos="993"/>
      </w:tabs>
      <w:ind w:left="709"/>
      <w:jc w:val="both"/>
      <w:outlineLvl w:val="0"/>
    </w:pPr>
    <w:rPr>
      <w:b/>
      <w:bC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ind w:firstLine="709"/>
      <w:contextualSpacing/>
      <w:jc w:val="both"/>
      <w:outlineLvl w:val="1"/>
    </w:pPr>
    <w:rPr>
      <w:b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widowControl/>
      <w:numPr>
        <w:ilvl w:val="2"/>
        <w:numId w:val="1"/>
      </w:numPr>
      <w:autoSpaceDE/>
      <w:spacing w:before="240" w:after="240"/>
      <w:jc w:val="both"/>
      <w:outlineLvl w:val="2"/>
    </w:pPr>
    <w:rPr>
      <w:b/>
      <w:bCs/>
      <w:sz w:val="28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autoSpaceDE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9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qFormat/>
    <w:uiPriority w:val="0"/>
    <w:rPr>
      <w:sz w:val="16"/>
      <w:szCs w:val="16"/>
    </w:rPr>
  </w:style>
  <w:style w:type="character" w:styleId="12">
    <w:name w:val="Emphasis"/>
    <w:qFormat/>
    <w:uiPriority w:val="0"/>
    <w:rPr>
      <w:i/>
      <w:iCs/>
    </w:rPr>
  </w:style>
  <w:style w:type="character" w:styleId="13">
    <w:name w:val="Hyperlink"/>
    <w:uiPriority w:val="99"/>
    <w:rPr>
      <w:color w:val="0000FF"/>
      <w:u w:val="single"/>
    </w:rPr>
  </w:style>
  <w:style w:type="character" w:styleId="14">
    <w:name w:val="page number"/>
    <w:basedOn w:val="9"/>
    <w:uiPriority w:val="0"/>
  </w:style>
  <w:style w:type="character" w:styleId="15">
    <w:name w:val="Strong"/>
    <w:qFormat/>
    <w:uiPriority w:val="22"/>
    <w:rPr>
      <w:b/>
      <w:bCs/>
    </w:rPr>
  </w:style>
  <w:style w:type="paragraph" w:styleId="16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17">
    <w:name w:val="Body Text 2"/>
    <w:basedOn w:val="1"/>
    <w:qFormat/>
    <w:uiPriority w:val="0"/>
    <w:pPr>
      <w:widowControl/>
      <w:autoSpaceDE/>
      <w:jc w:val="both"/>
    </w:pPr>
    <w:rPr>
      <w:sz w:val="22"/>
      <w:szCs w:val="22"/>
    </w:rPr>
  </w:style>
  <w:style w:type="paragraph" w:styleId="18">
    <w:name w:val="Body Text Indent 3"/>
    <w:basedOn w:val="1"/>
    <w:qFormat/>
    <w:uiPriority w:val="0"/>
    <w:pPr>
      <w:spacing w:after="120"/>
      <w:ind w:left="283"/>
    </w:pPr>
    <w:rPr>
      <w:sz w:val="16"/>
      <w:szCs w:val="16"/>
    </w:rPr>
  </w:style>
  <w:style w:type="paragraph" w:styleId="19">
    <w:name w:val="caption"/>
    <w:basedOn w:val="1"/>
    <w:next w:val="1"/>
    <w:qFormat/>
    <w:uiPriority w:val="0"/>
    <w:pPr>
      <w:widowControl/>
      <w:autoSpaceDE/>
      <w:spacing w:after="200"/>
    </w:pPr>
    <w:rPr>
      <w:rFonts w:eastAsia="Calibri"/>
      <w:i/>
      <w:iCs/>
      <w:color w:val="1F497D"/>
      <w:sz w:val="18"/>
      <w:szCs w:val="18"/>
    </w:rPr>
  </w:style>
  <w:style w:type="paragraph" w:styleId="20">
    <w:name w:val="annotation text"/>
    <w:basedOn w:val="1"/>
    <w:qFormat/>
    <w:uiPriority w:val="0"/>
    <w:pPr>
      <w:tabs>
        <w:tab w:val="left" w:pos="709"/>
      </w:tabs>
      <w:spacing w:line="360" w:lineRule="auto"/>
      <w:jc w:val="both"/>
    </w:pPr>
    <w:rPr>
      <w:sz w:val="28"/>
    </w:rPr>
  </w:style>
  <w:style w:type="paragraph" w:styleId="21">
    <w:name w:val="footnote text"/>
    <w:basedOn w:val="1"/>
    <w:uiPriority w:val="0"/>
    <w:pPr>
      <w:widowControl/>
      <w:autoSpaceDE/>
    </w:pPr>
  </w:style>
  <w:style w:type="paragraph" w:styleId="22">
    <w:name w:val="toc 8"/>
    <w:basedOn w:val="1"/>
    <w:next w:val="1"/>
    <w:qFormat/>
    <w:uiPriority w:val="0"/>
    <w:pPr>
      <w:widowControl/>
      <w:autoSpaceDE/>
      <w:ind w:left="960"/>
    </w:pPr>
    <w:rPr>
      <w:rFonts w:ascii="Calibri" w:hAnsi="Calibri" w:eastAsia="Calibri" w:cs="Calibri"/>
    </w:rPr>
  </w:style>
  <w:style w:type="paragraph" w:styleId="23">
    <w:name w:val="header"/>
    <w:basedOn w:val="1"/>
    <w:qFormat/>
    <w:uiPriority w:val="0"/>
    <w:pPr>
      <w:widowControl/>
      <w:tabs>
        <w:tab w:val="center" w:pos="4677"/>
        <w:tab w:val="right" w:pos="9355"/>
      </w:tabs>
      <w:autoSpaceDE/>
      <w:jc w:val="both"/>
    </w:pPr>
    <w:rPr>
      <w:rFonts w:ascii="Verdana" w:hAnsi="Verdana" w:eastAsia="Calibri" w:cs="Verdana"/>
      <w:sz w:val="16"/>
      <w:szCs w:val="22"/>
      <w:lang w:val="en-US"/>
    </w:rPr>
  </w:style>
  <w:style w:type="paragraph" w:styleId="24">
    <w:name w:val="toc 9"/>
    <w:basedOn w:val="1"/>
    <w:next w:val="1"/>
    <w:qFormat/>
    <w:uiPriority w:val="0"/>
    <w:pPr>
      <w:widowControl/>
      <w:autoSpaceDE/>
      <w:ind w:left="1120"/>
    </w:pPr>
    <w:rPr>
      <w:rFonts w:ascii="Calibri" w:hAnsi="Calibri" w:eastAsia="Calibri" w:cs="Calibri"/>
    </w:rPr>
  </w:style>
  <w:style w:type="paragraph" w:styleId="25">
    <w:name w:val="toc 7"/>
    <w:basedOn w:val="1"/>
    <w:next w:val="1"/>
    <w:qFormat/>
    <w:uiPriority w:val="0"/>
    <w:pPr>
      <w:widowControl/>
      <w:autoSpaceDE/>
      <w:ind w:left="800"/>
    </w:pPr>
    <w:rPr>
      <w:rFonts w:ascii="Calibri" w:hAnsi="Calibri" w:eastAsia="Calibri" w:cs="Calibri"/>
    </w:rPr>
  </w:style>
  <w:style w:type="paragraph" w:styleId="26">
    <w:name w:val="Body Text"/>
    <w:basedOn w:val="1"/>
    <w:uiPriority w:val="0"/>
    <w:pPr>
      <w:spacing w:after="120"/>
    </w:pPr>
  </w:style>
  <w:style w:type="paragraph" w:styleId="27">
    <w:name w:val="toc 1"/>
    <w:basedOn w:val="1"/>
    <w:next w:val="1"/>
    <w:uiPriority w:val="39"/>
  </w:style>
  <w:style w:type="paragraph" w:styleId="28">
    <w:name w:val="toc 6"/>
    <w:basedOn w:val="1"/>
    <w:next w:val="1"/>
    <w:qFormat/>
    <w:uiPriority w:val="0"/>
    <w:pPr>
      <w:widowControl/>
      <w:autoSpaceDE/>
      <w:ind w:left="640"/>
    </w:pPr>
    <w:rPr>
      <w:rFonts w:ascii="Calibri" w:hAnsi="Calibri" w:eastAsia="Calibri" w:cs="Calibri"/>
    </w:rPr>
  </w:style>
  <w:style w:type="paragraph" w:styleId="29">
    <w:name w:val="toc 3"/>
    <w:basedOn w:val="1"/>
    <w:next w:val="1"/>
    <w:uiPriority w:val="0"/>
    <w:pPr>
      <w:ind w:left="400"/>
    </w:pPr>
  </w:style>
  <w:style w:type="paragraph" w:styleId="30">
    <w:name w:val="toc 2"/>
    <w:basedOn w:val="1"/>
    <w:next w:val="1"/>
    <w:uiPriority w:val="39"/>
    <w:pPr>
      <w:ind w:left="200"/>
    </w:pPr>
  </w:style>
  <w:style w:type="paragraph" w:styleId="31">
    <w:name w:val="toc 4"/>
    <w:basedOn w:val="1"/>
    <w:next w:val="1"/>
    <w:qFormat/>
    <w:uiPriority w:val="0"/>
    <w:pPr>
      <w:widowControl/>
      <w:autoSpaceDE/>
      <w:ind w:left="320"/>
    </w:pPr>
    <w:rPr>
      <w:rFonts w:ascii="Calibri" w:hAnsi="Calibri" w:eastAsia="Calibri" w:cs="Calibri"/>
    </w:rPr>
  </w:style>
  <w:style w:type="paragraph" w:styleId="32">
    <w:name w:val="toc 5"/>
    <w:basedOn w:val="1"/>
    <w:next w:val="1"/>
    <w:qFormat/>
    <w:uiPriority w:val="0"/>
    <w:pPr>
      <w:widowControl/>
      <w:autoSpaceDE/>
      <w:ind w:left="480"/>
    </w:pPr>
    <w:rPr>
      <w:rFonts w:ascii="Calibri" w:hAnsi="Calibri" w:eastAsia="Calibri" w:cs="Calibri"/>
    </w:rPr>
  </w:style>
  <w:style w:type="paragraph" w:styleId="33">
    <w:name w:val="Body Text Indent"/>
    <w:basedOn w:val="1"/>
    <w:uiPriority w:val="0"/>
    <w:pPr>
      <w:spacing w:after="120"/>
      <w:ind w:left="283"/>
    </w:pPr>
  </w:style>
  <w:style w:type="paragraph" w:styleId="34">
    <w:name w:val="footer"/>
    <w:basedOn w:val="1"/>
    <w:uiPriority w:val="0"/>
    <w:pPr>
      <w:widowControl/>
      <w:tabs>
        <w:tab w:val="center" w:pos="4677"/>
        <w:tab w:val="right" w:pos="9355"/>
      </w:tabs>
      <w:autoSpaceDE/>
    </w:pPr>
    <w:rPr>
      <w:sz w:val="24"/>
      <w:szCs w:val="24"/>
    </w:rPr>
  </w:style>
  <w:style w:type="paragraph" w:styleId="35">
    <w:name w:val="List"/>
    <w:basedOn w:val="26"/>
    <w:uiPriority w:val="0"/>
    <w:pPr>
      <w:widowControl/>
      <w:autoSpaceDE/>
    </w:pPr>
    <w:rPr>
      <w:rFonts w:ascii="Arial" w:hAnsi="Arial" w:cs="Tahoma"/>
      <w:sz w:val="24"/>
      <w:szCs w:val="24"/>
    </w:rPr>
  </w:style>
  <w:style w:type="paragraph" w:styleId="36">
    <w:name w:val="Normal (Web)"/>
    <w:basedOn w:val="1"/>
    <w:qFormat/>
    <w:uiPriority w:val="0"/>
    <w:pPr>
      <w:widowControl/>
      <w:autoSpaceDE/>
      <w:spacing w:before="100" w:after="100"/>
    </w:pPr>
    <w:rPr>
      <w:sz w:val="24"/>
      <w:szCs w:val="24"/>
    </w:rPr>
  </w:style>
  <w:style w:type="paragraph" w:styleId="37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38">
    <w:name w:val="Subtitle"/>
    <w:basedOn w:val="1"/>
    <w:next w:val="1"/>
    <w:qFormat/>
    <w:uiPriority w:val="11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39">
    <w:name w:val="WW8Num1z0"/>
    <w:qFormat/>
    <w:uiPriority w:val="0"/>
    <w:rPr>
      <w:rFonts w:ascii="Symbol" w:hAnsi="Symbol" w:cs="Symbol"/>
    </w:rPr>
  </w:style>
  <w:style w:type="character" w:customStyle="1" w:styleId="40">
    <w:name w:val="WW8Num2z0"/>
    <w:qFormat/>
    <w:uiPriority w:val="0"/>
    <w:rPr>
      <w:rFonts w:ascii="Times New Roman" w:hAnsi="Times New Roman" w:eastAsia="Times New Roman" w:cs="Times New Roman"/>
    </w:rPr>
  </w:style>
  <w:style w:type="character" w:customStyle="1" w:styleId="41">
    <w:name w:val="WW8Num2z1"/>
    <w:qFormat/>
    <w:uiPriority w:val="0"/>
  </w:style>
  <w:style w:type="character" w:customStyle="1" w:styleId="42">
    <w:name w:val="WW8Num3z0"/>
    <w:qFormat/>
    <w:uiPriority w:val="0"/>
    <w:rPr>
      <w:rFonts w:ascii="Symbol" w:hAnsi="Symbol" w:cs="Symbol"/>
    </w:rPr>
  </w:style>
  <w:style w:type="character" w:customStyle="1" w:styleId="43">
    <w:name w:val="WW8Num3z1"/>
    <w:qFormat/>
    <w:uiPriority w:val="0"/>
    <w:rPr>
      <w:rFonts w:ascii="Courier New" w:hAnsi="Courier New" w:cs="Courier New"/>
    </w:rPr>
  </w:style>
  <w:style w:type="character" w:customStyle="1" w:styleId="44">
    <w:name w:val="WW8Num3z2"/>
    <w:qFormat/>
    <w:uiPriority w:val="0"/>
    <w:rPr>
      <w:rFonts w:ascii="Wingdings" w:hAnsi="Wingdings" w:cs="Wingdings"/>
    </w:rPr>
  </w:style>
  <w:style w:type="character" w:customStyle="1" w:styleId="45">
    <w:name w:val="WW8Num4z0"/>
    <w:qFormat/>
    <w:uiPriority w:val="0"/>
    <w:rPr>
      <w:rFonts w:ascii="Times New Roman" w:hAnsi="Times New Roman" w:eastAsia="Times New Roman" w:cs="Times New Roman"/>
    </w:rPr>
  </w:style>
  <w:style w:type="character" w:customStyle="1" w:styleId="46">
    <w:name w:val="WW8Num4z1"/>
    <w:qFormat/>
    <w:uiPriority w:val="0"/>
    <w:rPr>
      <w:rFonts w:ascii="Courier New" w:hAnsi="Courier New" w:cs="Courier New"/>
    </w:rPr>
  </w:style>
  <w:style w:type="character" w:customStyle="1" w:styleId="47">
    <w:name w:val="WW8Num4z2"/>
    <w:qFormat/>
    <w:uiPriority w:val="0"/>
    <w:rPr>
      <w:rFonts w:ascii="Wingdings" w:hAnsi="Wingdings" w:cs="Wingdings"/>
    </w:rPr>
  </w:style>
  <w:style w:type="character" w:customStyle="1" w:styleId="48">
    <w:name w:val="WW8Num4z3"/>
    <w:qFormat/>
    <w:uiPriority w:val="0"/>
    <w:rPr>
      <w:rFonts w:ascii="Symbol" w:hAnsi="Symbol" w:cs="Symbol"/>
    </w:rPr>
  </w:style>
  <w:style w:type="character" w:customStyle="1" w:styleId="49">
    <w:name w:val="WW8Num5z0"/>
    <w:qFormat/>
    <w:uiPriority w:val="0"/>
    <w:rPr>
      <w:sz w:val="28"/>
      <w:szCs w:val="18"/>
    </w:rPr>
  </w:style>
  <w:style w:type="character" w:customStyle="1" w:styleId="50">
    <w:name w:val="WW8Num6z0"/>
    <w:qFormat/>
    <w:uiPriority w:val="0"/>
    <w:rPr>
      <w:rFonts w:ascii="Symbol" w:hAnsi="Symbol" w:cs="Symbol"/>
    </w:rPr>
  </w:style>
  <w:style w:type="character" w:customStyle="1" w:styleId="51">
    <w:name w:val="WW8Num6z1"/>
    <w:qFormat/>
    <w:uiPriority w:val="0"/>
    <w:rPr>
      <w:rFonts w:ascii="Courier New" w:hAnsi="Courier New" w:cs="Courier New"/>
    </w:rPr>
  </w:style>
  <w:style w:type="character" w:customStyle="1" w:styleId="52">
    <w:name w:val="WW8Num6z2"/>
    <w:qFormat/>
    <w:uiPriority w:val="0"/>
    <w:rPr>
      <w:rFonts w:ascii="Wingdings" w:hAnsi="Wingdings" w:cs="Wingdings"/>
    </w:rPr>
  </w:style>
  <w:style w:type="character" w:customStyle="1" w:styleId="53">
    <w:name w:val="WW8Num7z0"/>
    <w:qFormat/>
    <w:uiPriority w:val="0"/>
  </w:style>
  <w:style w:type="character" w:customStyle="1" w:styleId="54">
    <w:name w:val="WW8Num8z0"/>
    <w:qFormat/>
    <w:uiPriority w:val="0"/>
    <w:rPr>
      <w:rFonts w:ascii="Times New Roman" w:hAnsi="Times New Roman" w:eastAsia="Times New Roman" w:cs="Times New Roman"/>
    </w:rPr>
  </w:style>
  <w:style w:type="character" w:customStyle="1" w:styleId="55">
    <w:name w:val="WW8Num8z1"/>
    <w:qFormat/>
    <w:uiPriority w:val="0"/>
    <w:rPr>
      <w:rFonts w:ascii="Courier New" w:hAnsi="Courier New" w:cs="Courier New"/>
    </w:rPr>
  </w:style>
  <w:style w:type="character" w:customStyle="1" w:styleId="56">
    <w:name w:val="WW8Num8z2"/>
    <w:qFormat/>
    <w:uiPriority w:val="0"/>
    <w:rPr>
      <w:rFonts w:ascii="Wingdings" w:hAnsi="Wingdings" w:cs="Wingdings"/>
    </w:rPr>
  </w:style>
  <w:style w:type="character" w:customStyle="1" w:styleId="57">
    <w:name w:val="WW8Num8z3"/>
    <w:qFormat/>
    <w:uiPriority w:val="0"/>
    <w:rPr>
      <w:rFonts w:ascii="Symbol" w:hAnsi="Symbol" w:cs="Symbol"/>
    </w:rPr>
  </w:style>
  <w:style w:type="character" w:customStyle="1" w:styleId="58">
    <w:name w:val="WW8Num9z0"/>
    <w:qFormat/>
    <w:uiPriority w:val="0"/>
    <w:rPr>
      <w:sz w:val="28"/>
      <w:szCs w:val="18"/>
    </w:rPr>
  </w:style>
  <w:style w:type="character" w:customStyle="1" w:styleId="59">
    <w:name w:val="WW8Num10z0"/>
    <w:qFormat/>
    <w:uiPriority w:val="0"/>
    <w:rPr>
      <w:rFonts w:ascii="Times New Roman" w:hAnsi="Times New Roman" w:eastAsia="Times New Roman" w:cs="Times New Roman"/>
    </w:rPr>
  </w:style>
  <w:style w:type="character" w:customStyle="1" w:styleId="60">
    <w:name w:val="WW8Num10z1"/>
    <w:qFormat/>
    <w:uiPriority w:val="0"/>
    <w:rPr>
      <w:rFonts w:ascii="Courier New" w:hAnsi="Courier New" w:cs="Courier New"/>
    </w:rPr>
  </w:style>
  <w:style w:type="character" w:customStyle="1" w:styleId="61">
    <w:name w:val="WW8Num10z2"/>
    <w:qFormat/>
    <w:uiPriority w:val="0"/>
    <w:rPr>
      <w:rFonts w:ascii="Wingdings" w:hAnsi="Wingdings" w:cs="Wingdings"/>
    </w:rPr>
  </w:style>
  <w:style w:type="character" w:customStyle="1" w:styleId="62">
    <w:name w:val="WW8Num10z3"/>
    <w:qFormat/>
    <w:uiPriority w:val="0"/>
    <w:rPr>
      <w:rFonts w:ascii="Symbol" w:hAnsi="Symbol" w:cs="Symbol"/>
    </w:rPr>
  </w:style>
  <w:style w:type="character" w:customStyle="1" w:styleId="63">
    <w:name w:val="WW8Num11z0"/>
    <w:qFormat/>
    <w:uiPriority w:val="0"/>
    <w:rPr>
      <w:rFonts w:ascii="Times New Roman" w:hAnsi="Times New Roman" w:eastAsia="Times New Roman" w:cs="Times New Roman"/>
    </w:rPr>
  </w:style>
  <w:style w:type="character" w:customStyle="1" w:styleId="64">
    <w:name w:val="WW8Num11z1"/>
    <w:qFormat/>
    <w:uiPriority w:val="0"/>
    <w:rPr>
      <w:rFonts w:ascii="Courier New" w:hAnsi="Courier New" w:cs="Courier New"/>
    </w:rPr>
  </w:style>
  <w:style w:type="character" w:customStyle="1" w:styleId="65">
    <w:name w:val="WW8Num11z2"/>
    <w:qFormat/>
    <w:uiPriority w:val="0"/>
    <w:rPr>
      <w:rFonts w:ascii="Wingdings" w:hAnsi="Wingdings" w:cs="Wingdings"/>
    </w:rPr>
  </w:style>
  <w:style w:type="character" w:customStyle="1" w:styleId="66">
    <w:name w:val="WW8Num11z3"/>
    <w:qFormat/>
    <w:uiPriority w:val="0"/>
    <w:rPr>
      <w:rFonts w:ascii="Symbol" w:hAnsi="Symbol" w:cs="Symbol"/>
    </w:rPr>
  </w:style>
  <w:style w:type="character" w:customStyle="1" w:styleId="67">
    <w:name w:val="WW8Num12z0"/>
    <w:qFormat/>
    <w:uiPriority w:val="0"/>
  </w:style>
  <w:style w:type="character" w:customStyle="1" w:styleId="68">
    <w:name w:val="WW8Num13z0"/>
    <w:qFormat/>
    <w:uiPriority w:val="0"/>
    <w:rPr>
      <w:rFonts w:ascii="Symbol" w:hAnsi="Symbol" w:cs="Symbol"/>
    </w:rPr>
  </w:style>
  <w:style w:type="character" w:customStyle="1" w:styleId="69">
    <w:name w:val="WW8Num13z1"/>
    <w:qFormat/>
    <w:uiPriority w:val="0"/>
    <w:rPr>
      <w:rFonts w:ascii="Courier New" w:hAnsi="Courier New" w:cs="Courier New"/>
    </w:rPr>
  </w:style>
  <w:style w:type="character" w:customStyle="1" w:styleId="70">
    <w:name w:val="WW8Num13z2"/>
    <w:qFormat/>
    <w:uiPriority w:val="0"/>
    <w:rPr>
      <w:rFonts w:ascii="Wingdings" w:hAnsi="Wingdings" w:cs="Wingdings"/>
    </w:rPr>
  </w:style>
  <w:style w:type="character" w:customStyle="1" w:styleId="71">
    <w:name w:val="WW8Num14z0"/>
    <w:qFormat/>
    <w:uiPriority w:val="0"/>
  </w:style>
  <w:style w:type="character" w:customStyle="1" w:styleId="72">
    <w:name w:val="WW8Num15z0"/>
    <w:qFormat/>
    <w:uiPriority w:val="0"/>
    <w:rPr>
      <w:b/>
    </w:rPr>
  </w:style>
  <w:style w:type="character" w:customStyle="1" w:styleId="73">
    <w:name w:val="WW8Num16z0"/>
    <w:qFormat/>
    <w:uiPriority w:val="0"/>
    <w:rPr>
      <w:rFonts w:ascii="Times New Roman" w:hAnsi="Times New Roman" w:eastAsia="Times New Roman" w:cs="Times New Roman"/>
    </w:rPr>
  </w:style>
  <w:style w:type="character" w:customStyle="1" w:styleId="74">
    <w:name w:val="WW8Num16z1"/>
    <w:qFormat/>
    <w:uiPriority w:val="0"/>
    <w:rPr>
      <w:rFonts w:ascii="Courier New" w:hAnsi="Courier New" w:cs="Courier New"/>
    </w:rPr>
  </w:style>
  <w:style w:type="character" w:customStyle="1" w:styleId="75">
    <w:name w:val="WW8Num16z2"/>
    <w:qFormat/>
    <w:uiPriority w:val="0"/>
    <w:rPr>
      <w:rFonts w:ascii="Wingdings" w:hAnsi="Wingdings" w:cs="Wingdings"/>
    </w:rPr>
  </w:style>
  <w:style w:type="character" w:customStyle="1" w:styleId="76">
    <w:name w:val="WW8Num16z3"/>
    <w:qFormat/>
    <w:uiPriority w:val="0"/>
    <w:rPr>
      <w:rFonts w:ascii="Symbol" w:hAnsi="Symbol" w:cs="Symbol"/>
    </w:rPr>
  </w:style>
  <w:style w:type="character" w:customStyle="1" w:styleId="77">
    <w:name w:val="WW8Num17z0"/>
    <w:qFormat/>
    <w:uiPriority w:val="0"/>
    <w:rPr>
      <w:rFonts w:ascii="Symbol" w:hAnsi="Symbol" w:cs="Symbol"/>
    </w:rPr>
  </w:style>
  <w:style w:type="character" w:customStyle="1" w:styleId="78">
    <w:name w:val="WW8Num17z1"/>
    <w:qFormat/>
    <w:uiPriority w:val="0"/>
    <w:rPr>
      <w:rFonts w:ascii="Courier New" w:hAnsi="Courier New" w:cs="Courier New"/>
    </w:rPr>
  </w:style>
  <w:style w:type="character" w:customStyle="1" w:styleId="79">
    <w:name w:val="WW8Num17z2"/>
    <w:qFormat/>
    <w:uiPriority w:val="0"/>
    <w:rPr>
      <w:rFonts w:ascii="Wingdings" w:hAnsi="Wingdings" w:cs="Wingdings"/>
    </w:rPr>
  </w:style>
  <w:style w:type="character" w:customStyle="1" w:styleId="80">
    <w:name w:val="WW8Num19z0"/>
    <w:qFormat/>
    <w:uiPriority w:val="0"/>
  </w:style>
  <w:style w:type="character" w:customStyle="1" w:styleId="81">
    <w:name w:val="WW8Num20z0"/>
    <w:qFormat/>
    <w:uiPriority w:val="0"/>
    <w:rPr>
      <w:rFonts w:ascii="Symbol" w:hAnsi="Symbol" w:cs="Symbol"/>
    </w:rPr>
  </w:style>
  <w:style w:type="character" w:customStyle="1" w:styleId="82">
    <w:name w:val="WW8Num22z0"/>
    <w:qFormat/>
    <w:uiPriority w:val="0"/>
    <w:rPr>
      <w:rFonts w:ascii="Times New Roman" w:hAnsi="Times New Roman" w:eastAsia="Times New Roman" w:cs="Times New Roman"/>
    </w:rPr>
  </w:style>
  <w:style w:type="character" w:customStyle="1" w:styleId="83">
    <w:name w:val="WW8Num22z1"/>
    <w:qFormat/>
    <w:uiPriority w:val="0"/>
    <w:rPr>
      <w:rFonts w:ascii="Courier New" w:hAnsi="Courier New" w:cs="Courier New"/>
    </w:rPr>
  </w:style>
  <w:style w:type="character" w:customStyle="1" w:styleId="84">
    <w:name w:val="WW8Num22z2"/>
    <w:qFormat/>
    <w:uiPriority w:val="0"/>
    <w:rPr>
      <w:rFonts w:ascii="Wingdings" w:hAnsi="Wingdings" w:cs="Wingdings"/>
    </w:rPr>
  </w:style>
  <w:style w:type="character" w:customStyle="1" w:styleId="85">
    <w:name w:val="WW8Num22z3"/>
    <w:qFormat/>
    <w:uiPriority w:val="0"/>
    <w:rPr>
      <w:rFonts w:ascii="Symbol" w:hAnsi="Symbol" w:cs="Symbol"/>
    </w:rPr>
  </w:style>
  <w:style w:type="character" w:customStyle="1" w:styleId="86">
    <w:name w:val="WW8Num23z0"/>
    <w:qFormat/>
    <w:uiPriority w:val="0"/>
    <w:rPr>
      <w:rFonts w:ascii="Symbol" w:hAnsi="Symbol" w:cs="Symbol"/>
    </w:rPr>
  </w:style>
  <w:style w:type="character" w:customStyle="1" w:styleId="87">
    <w:name w:val="WW8Num23z1"/>
    <w:qFormat/>
    <w:uiPriority w:val="0"/>
    <w:rPr>
      <w:rFonts w:ascii="Courier New" w:hAnsi="Courier New" w:cs="Courier New"/>
    </w:rPr>
  </w:style>
  <w:style w:type="character" w:customStyle="1" w:styleId="88">
    <w:name w:val="WW8Num23z2"/>
    <w:qFormat/>
    <w:uiPriority w:val="0"/>
    <w:rPr>
      <w:rFonts w:ascii="Wingdings" w:hAnsi="Wingdings" w:cs="Wingdings"/>
    </w:rPr>
  </w:style>
  <w:style w:type="character" w:customStyle="1" w:styleId="89">
    <w:name w:val="WW8Num24z0"/>
    <w:qFormat/>
    <w:uiPriority w:val="0"/>
  </w:style>
  <w:style w:type="character" w:customStyle="1" w:styleId="90">
    <w:name w:val="WW8Num25z0"/>
    <w:qFormat/>
    <w:uiPriority w:val="0"/>
    <w:rPr>
      <w:rFonts w:ascii="Symbol" w:hAnsi="Symbol" w:cs="Symbol"/>
    </w:rPr>
  </w:style>
  <w:style w:type="character" w:customStyle="1" w:styleId="91">
    <w:name w:val="WW8Num25z1"/>
    <w:qFormat/>
    <w:uiPriority w:val="0"/>
    <w:rPr>
      <w:rFonts w:ascii="Courier New" w:hAnsi="Courier New" w:cs="Courier New"/>
    </w:rPr>
  </w:style>
  <w:style w:type="character" w:customStyle="1" w:styleId="92">
    <w:name w:val="WW8Num25z2"/>
    <w:qFormat/>
    <w:uiPriority w:val="0"/>
    <w:rPr>
      <w:rFonts w:ascii="Wingdings" w:hAnsi="Wingdings" w:cs="Wingdings"/>
    </w:rPr>
  </w:style>
  <w:style w:type="character" w:customStyle="1" w:styleId="93">
    <w:name w:val="Нижний колонтитул Знак"/>
    <w:qFormat/>
    <w:uiPriority w:val="0"/>
    <w:rPr>
      <w:sz w:val="24"/>
      <w:szCs w:val="24"/>
      <w:lang w:val="ru-RU" w:bidi="ar-SA"/>
    </w:rPr>
  </w:style>
  <w:style w:type="character" w:customStyle="1" w:styleId="94">
    <w:name w:val="Заголовок 1 Знак"/>
    <w:qFormat/>
    <w:uiPriority w:val="0"/>
    <w:rPr>
      <w:b/>
      <w:bCs/>
      <w:sz w:val="28"/>
      <w:szCs w:val="28"/>
    </w:rPr>
  </w:style>
  <w:style w:type="character" w:customStyle="1" w:styleId="95">
    <w:name w:val="Font Style42"/>
    <w:qFormat/>
    <w:uiPriority w:val="0"/>
    <w:rPr>
      <w:rFonts w:ascii="Times New Roman" w:hAnsi="Times New Roman" w:cs="Times New Roman"/>
      <w:sz w:val="26"/>
      <w:szCs w:val="26"/>
    </w:rPr>
  </w:style>
  <w:style w:type="character" w:customStyle="1" w:styleId="96">
    <w:name w:val="Font Style45"/>
    <w:qFormat/>
    <w:uiPriority w:val="0"/>
    <w:rPr>
      <w:rFonts w:ascii="Times New Roman" w:hAnsi="Times New Roman" w:cs="Times New Roman"/>
      <w:b/>
      <w:bCs/>
      <w:sz w:val="26"/>
      <w:szCs w:val="26"/>
    </w:rPr>
  </w:style>
  <w:style w:type="character" w:customStyle="1" w:styleId="97">
    <w:name w:val="Текст выноски Знак"/>
    <w:qFormat/>
    <w:uiPriority w:val="0"/>
    <w:rPr>
      <w:rFonts w:ascii="Tahoma" w:hAnsi="Tahoma" w:cs="Tahoma"/>
      <w:sz w:val="16"/>
      <w:szCs w:val="16"/>
    </w:rPr>
  </w:style>
  <w:style w:type="character" w:customStyle="1" w:styleId="98">
    <w:name w:val="Подзаголовок Знак"/>
    <w:qFormat/>
    <w:uiPriority w:val="0"/>
    <w:rPr>
      <w:rFonts w:ascii="Cambria" w:hAnsi="Cambria" w:eastAsia="Times New Roman" w:cs="Times New Roman"/>
      <w:sz w:val="24"/>
      <w:szCs w:val="24"/>
    </w:rPr>
  </w:style>
  <w:style w:type="character" w:customStyle="1" w:styleId="99">
    <w:name w:val="Font Style72"/>
    <w:qFormat/>
    <w:uiPriority w:val="0"/>
    <w:rPr>
      <w:rFonts w:ascii="Times New Roman" w:hAnsi="Times New Roman" w:cs="Times New Roman"/>
      <w:b/>
      <w:bCs/>
      <w:sz w:val="26"/>
      <w:szCs w:val="26"/>
    </w:rPr>
  </w:style>
  <w:style w:type="character" w:customStyle="1" w:styleId="100">
    <w:name w:val="Список Знак"/>
    <w:qFormat/>
    <w:uiPriority w:val="0"/>
    <w:rPr>
      <w:rFonts w:ascii="Arial" w:hAnsi="Arial" w:cs="Tahoma"/>
      <w:sz w:val="24"/>
      <w:szCs w:val="24"/>
    </w:rPr>
  </w:style>
  <w:style w:type="character" w:customStyle="1" w:styleId="101">
    <w:name w:val="Текст сноски Знак"/>
    <w:qFormat/>
    <w:uiPriority w:val="0"/>
  </w:style>
  <w:style w:type="character" w:customStyle="1" w:styleId="102">
    <w:name w:val="Основной текст с отступом Знак"/>
    <w:qFormat/>
    <w:uiPriority w:val="0"/>
  </w:style>
  <w:style w:type="character" w:customStyle="1" w:styleId="103">
    <w:name w:val="Заголовок 3 Знак"/>
    <w:qFormat/>
    <w:uiPriority w:val="0"/>
    <w:rPr>
      <w:b/>
      <w:bCs/>
      <w:sz w:val="28"/>
      <w:szCs w:val="24"/>
    </w:rPr>
  </w:style>
  <w:style w:type="character" w:customStyle="1" w:styleId="104">
    <w:name w:val="Заголовок 2 Знак"/>
    <w:qFormat/>
    <w:uiPriority w:val="0"/>
    <w:rPr>
      <w:b/>
      <w:sz w:val="28"/>
      <w:szCs w:val="28"/>
    </w:rPr>
  </w:style>
  <w:style w:type="character" w:customStyle="1" w:styleId="105">
    <w:name w:val="Название Знак"/>
    <w:qFormat/>
    <w:uiPriority w:val="0"/>
    <w:rPr>
      <w:b/>
      <w:sz w:val="22"/>
      <w:szCs w:val="24"/>
    </w:rPr>
  </w:style>
  <w:style w:type="character" w:customStyle="1" w:styleId="106">
    <w:name w:val="Основной текст с отступом 3 Знак"/>
    <w:qFormat/>
    <w:uiPriority w:val="0"/>
    <w:rPr>
      <w:sz w:val="16"/>
      <w:szCs w:val="16"/>
    </w:rPr>
  </w:style>
  <w:style w:type="character" w:customStyle="1" w:styleId="107">
    <w:name w:val="Абзац списка Знак"/>
    <w:qFormat/>
    <w:uiPriority w:val="0"/>
    <w:rPr>
      <w:sz w:val="28"/>
      <w:szCs w:val="28"/>
    </w:rPr>
  </w:style>
  <w:style w:type="character" w:customStyle="1" w:styleId="108">
    <w:name w:val="apple-converted-space"/>
    <w:qFormat/>
    <w:uiPriority w:val="0"/>
  </w:style>
  <w:style w:type="character" w:customStyle="1" w:styleId="109">
    <w:name w:val="Основной текст с отступом 2 Знак"/>
    <w:qFormat/>
    <w:uiPriority w:val="0"/>
  </w:style>
  <w:style w:type="character" w:customStyle="1" w:styleId="110">
    <w:name w:val="trans"/>
    <w:qFormat/>
    <w:uiPriority w:val="0"/>
  </w:style>
  <w:style w:type="character" w:customStyle="1" w:styleId="111">
    <w:name w:val="span_dots"/>
    <w:qFormat/>
    <w:uiPriority w:val="0"/>
  </w:style>
  <w:style w:type="character" w:customStyle="1" w:styleId="112">
    <w:name w:val="gray"/>
    <w:qFormat/>
    <w:uiPriority w:val="0"/>
  </w:style>
  <w:style w:type="character" w:styleId="113">
    <w:name w:val="Placeholder Text"/>
    <w:qFormat/>
    <w:uiPriority w:val="0"/>
    <w:rPr>
      <w:color w:val="808080"/>
    </w:rPr>
  </w:style>
  <w:style w:type="character" w:customStyle="1" w:styleId="114">
    <w:name w:val="Верхний колонтитул Знак"/>
    <w:qFormat/>
    <w:uiPriority w:val="0"/>
    <w:rPr>
      <w:rFonts w:ascii="Verdana" w:hAnsi="Verdana" w:eastAsia="Calibri" w:cs="Verdana"/>
      <w:sz w:val="16"/>
      <w:szCs w:val="22"/>
      <w:lang w:val="en-US"/>
    </w:rPr>
  </w:style>
  <w:style w:type="character" w:customStyle="1" w:styleId="115">
    <w:name w:val="Header Char"/>
    <w:qFormat/>
    <w:uiPriority w:val="0"/>
    <w:rPr>
      <w:rFonts w:ascii="Times New Roman" w:hAnsi="Times New Roman" w:cs="Times New Roman"/>
      <w:sz w:val="24"/>
      <w:szCs w:val="24"/>
      <w:lang w:val="en-US"/>
    </w:rPr>
  </w:style>
  <w:style w:type="character" w:customStyle="1" w:styleId="116">
    <w:name w:val="Текст примечания Знак"/>
    <w:qFormat/>
    <w:uiPriority w:val="0"/>
    <w:rPr>
      <w:sz w:val="28"/>
    </w:rPr>
  </w:style>
  <w:style w:type="character" w:customStyle="1" w:styleId="117">
    <w:name w:val="Index Link"/>
    <w:qFormat/>
    <w:uiPriority w:val="0"/>
  </w:style>
  <w:style w:type="paragraph" w:customStyle="1" w:styleId="118">
    <w:name w:val="Heading"/>
    <w:basedOn w:val="1"/>
    <w:next w:val="26"/>
    <w:qFormat/>
    <w:uiPriority w:val="0"/>
    <w:pPr>
      <w:widowControl/>
      <w:autoSpaceDE/>
      <w:jc w:val="center"/>
    </w:pPr>
    <w:rPr>
      <w:b/>
      <w:sz w:val="22"/>
      <w:szCs w:val="24"/>
    </w:rPr>
  </w:style>
  <w:style w:type="paragraph" w:customStyle="1" w:styleId="119">
    <w:name w:val="Index"/>
    <w:basedOn w:val="1"/>
    <w:qFormat/>
    <w:uiPriority w:val="0"/>
    <w:pPr>
      <w:suppressLineNumbers/>
    </w:pPr>
  </w:style>
  <w:style w:type="paragraph" w:customStyle="1" w:styleId="120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21">
    <w:name w:val="Знак1"/>
    <w:basedOn w:val="1"/>
    <w:qFormat/>
    <w:uiPriority w:val="0"/>
    <w:pPr>
      <w:widowControl/>
      <w:autoSpaceDE/>
      <w:spacing w:after="160" w:line="240" w:lineRule="exact"/>
    </w:pPr>
    <w:rPr>
      <w:rFonts w:ascii="Verdana" w:hAnsi="Verdana" w:cs="Verdana"/>
      <w:lang w:val="en-US"/>
    </w:rPr>
  </w:style>
  <w:style w:type="paragraph" w:customStyle="1" w:styleId="122">
    <w:name w:val="Стиль"/>
    <w:qFormat/>
    <w:uiPriority w:val="0"/>
    <w:pPr>
      <w:widowControl w:val="0"/>
      <w:suppressAutoHyphens/>
      <w:autoSpaceDE w:val="0"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customStyle="1" w:styleId="123">
    <w:name w:val="Normal1"/>
    <w:qFormat/>
    <w:uiPriority w:val="0"/>
    <w:pPr>
      <w:widowControl w:val="0"/>
      <w:suppressAutoHyphens/>
      <w:snapToGrid w:val="0"/>
      <w:spacing w:line="300" w:lineRule="auto"/>
    </w:pPr>
    <w:rPr>
      <w:rFonts w:ascii="Times New Roman" w:hAnsi="Times New Roman" w:eastAsia="Times New Roman" w:cs="Times New Roman"/>
      <w:sz w:val="24"/>
      <w:lang w:val="ru-RU" w:eastAsia="zh-CN" w:bidi="ar-SA"/>
    </w:rPr>
  </w:style>
  <w:style w:type="paragraph" w:customStyle="1" w:styleId="124">
    <w:name w:val="+Заголовок"/>
    <w:basedOn w:val="1"/>
    <w:qFormat/>
    <w:uiPriority w:val="0"/>
    <w:pPr>
      <w:widowControl/>
      <w:autoSpaceDE/>
      <w:jc w:val="center"/>
    </w:pPr>
    <w:rPr>
      <w:rFonts w:ascii="Tahoma" w:hAnsi="Tahoma" w:cs="Tahoma"/>
      <w:b/>
      <w:caps/>
      <w:sz w:val="22"/>
      <w:szCs w:val="24"/>
    </w:rPr>
  </w:style>
  <w:style w:type="paragraph" w:customStyle="1" w:styleId="125">
    <w:name w:val="+нумерованный"/>
    <w:basedOn w:val="1"/>
    <w:qFormat/>
    <w:uiPriority w:val="0"/>
    <w:pPr>
      <w:widowControl/>
      <w:numPr>
        <w:ilvl w:val="0"/>
        <w:numId w:val="2"/>
      </w:numPr>
      <w:autoSpaceDE/>
      <w:jc w:val="both"/>
    </w:pPr>
    <w:rPr>
      <w:rFonts w:ascii="Tahoma" w:hAnsi="Tahoma" w:cs="Tahoma"/>
      <w:sz w:val="24"/>
      <w:szCs w:val="24"/>
    </w:rPr>
  </w:style>
  <w:style w:type="paragraph" w:customStyle="1" w:styleId="126">
    <w:name w:val="Обычный2"/>
    <w:qFormat/>
    <w:uiPriority w:val="0"/>
    <w:pPr>
      <w:suppressAutoHyphens/>
    </w:pPr>
    <w:rPr>
      <w:rFonts w:ascii="Courier New" w:hAnsi="Courier New" w:eastAsia="Times New Roman" w:cs="Courier New"/>
      <w:lang w:val="ru-RU" w:eastAsia="zh-CN" w:bidi="ar-SA"/>
    </w:rPr>
  </w:style>
  <w:style w:type="paragraph" w:customStyle="1" w:styleId="127">
    <w:name w:val="!!!Нумерованный1!!!"/>
    <w:basedOn w:val="123"/>
    <w:qFormat/>
    <w:uiPriority w:val="0"/>
    <w:pPr>
      <w:numPr>
        <w:ilvl w:val="0"/>
        <w:numId w:val="3"/>
      </w:numPr>
      <w:snapToGrid/>
      <w:spacing w:line="240" w:lineRule="auto"/>
      <w:jc w:val="both"/>
    </w:pPr>
  </w:style>
  <w:style w:type="paragraph" w:customStyle="1" w:styleId="128">
    <w:name w:val="Основной текст с отступом 21"/>
    <w:basedOn w:val="1"/>
    <w:qFormat/>
    <w:uiPriority w:val="0"/>
    <w:pPr>
      <w:widowControl/>
      <w:autoSpaceDE/>
      <w:ind w:firstLine="360"/>
      <w:jc w:val="both"/>
    </w:pPr>
    <w:rPr>
      <w:sz w:val="24"/>
      <w:szCs w:val="24"/>
    </w:rPr>
  </w:style>
  <w:style w:type="paragraph" w:styleId="129">
    <w:name w:val="List Paragraph"/>
    <w:basedOn w:val="1"/>
    <w:qFormat/>
    <w:uiPriority w:val="34"/>
    <w:pPr>
      <w:widowControl/>
      <w:autoSpaceDE/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130">
    <w:name w:val="TOC Heading"/>
    <w:basedOn w:val="2"/>
    <w:next w:val="1"/>
    <w:qFormat/>
    <w:uiPriority w:val="0"/>
    <w:pPr>
      <w:keepLines/>
      <w:spacing w:before="480" w:line="276" w:lineRule="auto"/>
      <w:jc w:val="left"/>
      <w:outlineLvl w:val="9"/>
    </w:pPr>
    <w:rPr>
      <w:rFonts w:ascii="Cambria" w:hAnsi="Cambria"/>
      <w:color w:val="365F91"/>
    </w:rPr>
  </w:style>
  <w:style w:type="paragraph" w:customStyle="1" w:styleId="131">
    <w:name w:val="Style9"/>
    <w:basedOn w:val="1"/>
    <w:qFormat/>
    <w:uiPriority w:val="0"/>
    <w:pPr>
      <w:jc w:val="both"/>
    </w:pPr>
    <w:rPr>
      <w:sz w:val="24"/>
      <w:szCs w:val="24"/>
    </w:rPr>
  </w:style>
  <w:style w:type="paragraph" w:customStyle="1" w:styleId="132">
    <w:name w:val="Список 22"/>
    <w:basedOn w:val="1"/>
    <w:qFormat/>
    <w:uiPriority w:val="0"/>
    <w:pPr>
      <w:widowControl/>
      <w:autoSpaceDE/>
      <w:ind w:left="566" w:hanging="283"/>
    </w:pPr>
    <w:rPr>
      <w:sz w:val="24"/>
      <w:szCs w:val="24"/>
    </w:rPr>
  </w:style>
  <w:style w:type="paragraph" w:customStyle="1" w:styleId="133">
    <w:name w:val="Default"/>
    <w:qFormat/>
    <w:uiPriority w:val="0"/>
    <w:pPr>
      <w:suppressAutoHyphens/>
      <w:autoSpaceDE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zh-CN" w:bidi="ar-SA"/>
    </w:rPr>
  </w:style>
  <w:style w:type="paragraph" w:customStyle="1" w:styleId="134">
    <w:name w:val="Список 21"/>
    <w:basedOn w:val="1"/>
    <w:qFormat/>
    <w:uiPriority w:val="0"/>
    <w:pPr>
      <w:widowControl/>
      <w:autoSpaceDE/>
      <w:ind w:left="566" w:hanging="283"/>
    </w:pPr>
    <w:rPr>
      <w:sz w:val="24"/>
      <w:szCs w:val="24"/>
    </w:rPr>
  </w:style>
  <w:style w:type="paragraph" w:customStyle="1" w:styleId="135">
    <w:name w:val="Стандарт14"/>
    <w:basedOn w:val="1"/>
    <w:qFormat/>
    <w:uiPriority w:val="0"/>
    <w:pPr>
      <w:widowControl/>
      <w:autoSpaceDE/>
      <w:spacing w:line="360" w:lineRule="auto"/>
      <w:ind w:firstLine="567"/>
      <w:jc w:val="both"/>
    </w:pPr>
    <w:rPr>
      <w:sz w:val="28"/>
      <w:szCs w:val="28"/>
    </w:rPr>
  </w:style>
  <w:style w:type="paragraph" w:customStyle="1" w:styleId="136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35"/>
    <customShpInfo spid="_x0000_s1057"/>
    <customShpInfo spid="_x0000_s1053"/>
    <customShpInfo spid="_x0000_s1049"/>
    <customShpInfo spid="_x0000_s1043"/>
    <customShpInfo spid="_x0000_s1042"/>
    <customShpInfo spid="_x0000_s1041"/>
    <customShpInfo spid="_x0000_s1037"/>
    <customShpInfo spid="_x0000_s1038"/>
    <customShpInfo spid="_x0000_s1039"/>
    <customShpInfo spid="_x0000_s1040"/>
    <customShpInfo spid="_x0000_s1048"/>
    <customShpInfo spid="_x0000_s1052"/>
    <customShpInfo spid="_x0000_s1056"/>
    <customShpInfo spid="_x0000_s103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E56209-35C2-49E7-A7D6-565FAE3D0C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ЕЭТК</Company>
  <Pages>9</Pages>
  <Words>992</Words>
  <Characters>5655</Characters>
  <Lines>47</Lines>
  <Paragraphs>13</Paragraphs>
  <TotalTime>339</TotalTime>
  <ScaleCrop>false</ScaleCrop>
  <LinksUpToDate>false</LinksUpToDate>
  <CharactersWithSpaces>6634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2015-04-29T09:03:00Z</dcterms:created>
  <dc:creator>Лёша</dc:creator>
  <cp:lastModifiedBy>Артём Андроник (N</cp:lastModifiedBy>
  <cp:lastPrinted>2014-02-03T11:01:00Z</cp:lastPrinted>
  <dcterms:modified xsi:type="dcterms:W3CDTF">2025-11-27T15:26:48Z</dcterms:modified>
  <dc:title>ГОУ СПО «Самарский государственный профессионально-педагогический колледж» ПОЯСНИТЕЛЬНАЯ ЗАПИСКА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D80EA66823DD41B1901D93423FD6A456_12</vt:lpwstr>
  </property>
</Properties>
</file>