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作品编号：（参赛后填写）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作品名称：OpenClaw —— AI 智能编程助手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者：张三、李四、王五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版本编号：v1.0.0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bookmarkStart w:id="7" w:name="_GoBack"/>
      <w:bookmarkEnd w:id="7"/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15pt;margin-top:65.75pt;height:205.1pt;width:409.5pt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qranXWAAAA&#10;CQEAAA8AAAAAAAAAAQAgAAAAIgAAAGRycy9kb3ducmV2LnhtbFBLAQIUABQAAAAIAIdO4kBSmpIe&#10;WAIAALgEAAAOAAAAAAAAAAEAIAAAACU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填写日期：2025年4月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p>
      <w:pPr>
        <w:widowControl/>
        <w:ind w:firstLine="42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  <w:instrText xml:space="preserve"> TOC \o "1-3" \h \z \u </w:instrText>
            <w:fldChar w:fldCharType="separate"/>
          </w:r>
          <w:r>
            <w:fldChar w:fldCharType="begin"/>
            <w:instrText xml:space="preserve"> HYPERLINK \l "_Toc100040660" </w:instrText>
            <w:fldChar w:fldCharType="separate"/>
          </w:r>
          <w:r>
            <w:rPr>
              <w:rStyle w:val="13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需求分析</w:t>
          </w:r>
          <w:r>
            <w:rPr>
              <w:b w:val="0"/>
            </w:rPr>
            <w:tab/>
            <w:fldChar w:fldCharType="begin"/>
            <w:instrText xml:space="preserve"> PAGEREF _Toc100040660 \h </w:instrText>
            <w:fldChar w:fldCharType="separate"/>
            <w:t>6</w:t>
            <w:fldChar w:fldCharType="end"/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  <w:instrText xml:space="preserve"> HYPERLINK \l "_Toc100040661" </w:instrText>
            <w:fldChar w:fldCharType="separate"/>
          </w:r>
          <w:r>
            <w:rPr>
              <w:rStyle w:val="13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概要设计</w:t>
          </w:r>
          <w:r>
            <w:rPr>
              <w:b w:val="0"/>
            </w:rPr>
            <w:tab/>
            <w:fldChar w:fldCharType="begin"/>
            <w:instrText xml:space="preserve"> PAGEREF _Toc100040661 \h </w:instrText>
            <w:fldChar w:fldCharType="separate"/>
            <w:t>6</w:t>
            <w:fldChar w:fldCharType="end"/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  <w:instrText xml:space="preserve"> HYPERLINK \l "_Toc100040662" </w:instrText>
            <w:fldChar w:fldCharType="separate"/>
          </w:r>
          <w:r>
            <w:rPr>
              <w:rStyle w:val="13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详细设计</w:t>
          </w:r>
          <w:r>
            <w:rPr>
              <w:b w:val="0"/>
            </w:rPr>
            <w:tab/>
            <w:fldChar w:fldCharType="begin"/>
            <w:instrText xml:space="preserve"> PAGEREF _Toc100040662 \h </w:instrText>
            <w:fldChar w:fldCharType="separate"/>
            <w:t>6</w:t>
            <w:fldChar w:fldCharType="end"/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  <w:instrText xml:space="preserve"> HYPERLINK \l "_Toc100040663" </w:instrText>
            <w:fldChar w:fldCharType="separate"/>
          </w:r>
          <w:r>
            <w:rPr>
              <w:rStyle w:val="13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测试报告</w:t>
          </w:r>
          <w:r>
            <w:rPr>
              <w:b w:val="0"/>
            </w:rPr>
            <w:tab/>
            <w:fldChar w:fldCharType="begin"/>
            <w:instrText xml:space="preserve"> PAGEREF _Toc100040663 \h </w:instrText>
            <w:fldChar w:fldCharType="separate"/>
            <w:t>6</w:t>
            <w:fldChar w:fldCharType="end"/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  <w:instrText xml:space="preserve"> HYPERLINK \l "_Toc100040664" </w:instrText>
            <w:fldChar w:fldCharType="separate"/>
          </w:r>
          <w:r>
            <w:rPr>
              <w:rStyle w:val="13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安装及使用</w:t>
          </w:r>
          <w:r>
            <w:rPr>
              <w:b w:val="0"/>
            </w:rPr>
            <w:tab/>
            <w:fldChar w:fldCharType="begin"/>
            <w:instrText xml:space="preserve"> PAGEREF _Toc100040664 \h </w:instrText>
            <w:fldChar w:fldCharType="separate"/>
            <w:t>6</w:t>
            <w:fldChar w:fldCharType="end"/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  <w:instrText xml:space="preserve"> HYPERLINK \l "_Toc100040665" </w:instrText>
            <w:fldChar w:fldCharType="separate"/>
          </w:r>
          <w:r>
            <w:rPr>
              <w:rStyle w:val="13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项目总结</w:t>
          </w:r>
          <w:r>
            <w:rPr>
              <w:b w:val="0"/>
            </w:rPr>
            <w:tab/>
            <w:fldChar w:fldCharType="begin"/>
            <w:instrText xml:space="preserve"> PAGEREF _Toc100040665 \h </w:instrText>
            <w:fldChar w:fldCharType="separate"/>
            <w:t>6</w:t>
            <w:fldChar w:fldCharType="end"/>
            <w:fldChar w:fldCharType="end"/>
          </w:r>
        </w:p>
        <w:p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  <w:instrText xml:space="preserve"> HYPERLINK \l "_Toc100040666" </w:instrText>
            <w:fldChar w:fldCharType="separate"/>
          </w:r>
          <w:r>
            <w:rPr>
              <w:rStyle w:val="13"/>
              <w:b w:val="0"/>
            </w:rPr>
            <w:t>参考文献</w:t>
          </w:r>
          <w:r>
            <w:rPr>
              <w:b w:val="0"/>
            </w:rPr>
            <w:tab/>
            <w:fldChar w:fldCharType="begin"/>
            <w:instrText xml:space="preserve"> PAGEREF _Toc100040666 \h </w:instrText>
            <w:fldChar w:fldCharType="separate"/>
            <w:t>7</w:t>
            <w:fldChar w:fldCharType="end"/>
            <w:fldChar w:fldCharType="end"/>
          </w:r>
        </w:p>
        <w:p>
          <w:pPr>
            <w:pStyle w:val="8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</w:p>
      </w:sdtContent>
    </w:sdt>
    <w:p>
      <w:pPr>
        <w:widowControl/>
        <w:ind w:firstLine="420"/>
        <w:jc w:val="left"/>
      </w:pPr>
      <w:r>
        <w:br w:type="page"/>
      </w:r>
    </w:p>
    <w:p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>
      <w:r>
        <w:rPr>
          <w:rFonts w:ascii="宋体" w:eastAsia="宋体" w:hAnsi="宋体"/>
          <w:sz w:val="21"/>
          <w:szCs w:val="21"/>
        </w:rPr>
        <w:t xml:space="preserve">OpenClaw 是一款面向开发者的 AI 智能编程助手，旨在解决以下问题：</w:t>
      </w:r>
    </w:p>
    <w:p/>
    <w:p>
      <w:r>
        <w:rPr>
          <w:rFonts w:ascii="宋体" w:eastAsia="宋体" w:hAnsi="宋体"/>
          <w:sz w:val="21"/>
          <w:szCs w:val="21"/>
        </w:rPr>
        <w:t xml:space="preserve">一、背景与需求</w:t>
      </w:r>
    </w:p>
    <w:p>
      <w:r>
        <w:rPr>
          <w:rFonts w:ascii="宋体" w:eastAsia="宋体" w:hAnsi="宋体"/>
          <w:sz w:val="21"/>
          <w:szCs w:val="21"/>
        </w:rPr>
        <w:t xml:space="preserve">随着 AI 技术快速发展，开发者迫切需要一款能够深度融入日常编程工作流的智能助手。现有 AI 工具大多是独立的问答系统，无法直接操作文件系统、执行命令或与项目结构深度结合。</w:t>
      </w:r>
    </w:p>
    <w:p/>
    <w:p>
      <w:r>
        <w:rPr>
          <w:rFonts w:ascii="宋体" w:eastAsia="宋体" w:hAnsi="宋体"/>
          <w:sz w:val="21"/>
          <w:szCs w:val="21"/>
        </w:rPr>
        <w:t xml:space="preserve">二、竞品分析</w:t>
      </w:r>
    </w:p>
    <w:p/>
    <w:p>
      <w:r>
        <w:rPr>
          <w:rFonts w:ascii="宋体" w:eastAsia="宋体" w:hAnsi="宋体"/>
          <w:sz w:val="21"/>
          <w:szCs w:val="21"/>
        </w:rPr>
        <w:t xml:space="preserve">| 维度 | GitHub Copilot | ChatGPT | OpenClaw |</w:t>
      </w:r>
    </w:p>
    <w:p>
      <w:r>
        <w:rPr>
          <w:rFonts w:ascii="宋体" w:eastAsia="宋体" w:hAnsi="宋体"/>
          <w:sz w:val="21"/>
          <w:szCs w:val="21"/>
        </w:rPr>
        <w:t xml:space="preserve">|------|---------------|---------|----------|</w:t>
      </w:r>
    </w:p>
    <w:p>
      <w:r>
        <w:rPr>
          <w:rFonts w:ascii="宋体" w:eastAsia="宋体" w:hAnsi="宋体"/>
          <w:sz w:val="21"/>
          <w:szCs w:val="21"/>
        </w:rPr>
        <w:t xml:space="preserve">| 文件操作 | 仅补全 | 无 | 完整读写 |</w:t>
      </w:r>
    </w:p>
    <w:p>
      <w:r>
        <w:rPr>
          <w:rFonts w:ascii="宋体" w:eastAsia="宋体" w:hAnsi="宋体"/>
          <w:sz w:val="21"/>
          <w:szCs w:val="21"/>
        </w:rPr>
        <w:t xml:space="preserve">| 命令执行 | 无 | 无 | 支持 |</w:t>
      </w:r>
    </w:p>
    <w:p>
      <w:r>
        <w:rPr>
          <w:rFonts w:ascii="宋体" w:eastAsia="宋体" w:hAnsi="宋体"/>
          <w:sz w:val="21"/>
          <w:szCs w:val="21"/>
        </w:rPr>
        <w:t xml:space="preserve">| 多 Agent | 无 | 无 | 支持 |</w:t>
      </w:r>
    </w:p>
    <w:p>
      <w:r>
        <w:rPr>
          <w:rFonts w:ascii="宋体" w:eastAsia="宋体" w:hAnsi="宋体"/>
          <w:sz w:val="21"/>
          <w:szCs w:val="21"/>
        </w:rPr>
        <w:t xml:space="preserve">| 定时任务 | 无 | 无 | 支持 |</w:t>
      </w:r>
    </w:p>
    <w:p>
      <w:r>
        <w:rPr>
          <w:rFonts w:ascii="宋体" w:eastAsia="宋体" w:hAnsi="宋体"/>
          <w:sz w:val="21"/>
          <w:szCs w:val="21"/>
        </w:rPr>
        <w:t xml:space="preserve">| Skill 扩展 | 插件形式 | 无 | Prompt+Module |</w:t>
      </w:r>
    </w:p>
    <w:p>
      <w:r>
        <w:rPr>
          <w:rFonts w:ascii="宋体" w:eastAsia="宋体" w:hAnsi="宋体"/>
          <w:sz w:val="21"/>
          <w:szCs w:val="21"/>
        </w:rPr>
        <w:t xml:space="preserve">| 本地模型 | 无 | 无 | Ollama 支持 |</w:t>
      </w:r>
    </w:p>
    <w:p>
      <w:r>
        <w:rPr>
          <w:rFonts w:ascii="宋体" w:eastAsia="宋体" w:hAnsi="宋体"/>
          <w:sz w:val="21"/>
          <w:szCs w:val="21"/>
        </w:rPr>
        <w:t xml:space="preserve">| 交互界面 | IDE 插件 | Web | CLI + Web |</w:t>
      </w:r>
    </w:p>
    <w:p/>
    <w:p>
      <w:r>
        <w:rPr>
          <w:rFonts w:ascii="宋体" w:eastAsia="宋体" w:hAnsi="宋体"/>
          <w:sz w:val="21"/>
          <w:szCs w:val="21"/>
        </w:rPr>
        <w:t xml:space="preserve">三、目标用户</w:t>
      </w:r>
    </w:p>
    <w:p>
      <w:r>
        <w:rPr>
          <w:rFonts w:ascii="宋体" w:eastAsia="宋体" w:hAnsi="宋体"/>
          <w:sz w:val="21"/>
          <w:szCs w:val="21"/>
        </w:rPr>
        <w:t xml:space="preserve">- 独立开发者：需要在命令行快速完成文件操作和代码分析</w:t>
      </w:r>
    </w:p>
    <w:p>
      <w:r>
        <w:rPr>
          <w:rFonts w:ascii="宋体" w:eastAsia="宋体" w:hAnsi="宋体"/>
          <w:sz w:val="21"/>
          <w:szCs w:val="21"/>
        </w:rPr>
        <w:t xml:space="preserve">- 小型开发团队：需要定时任务自动化和多 Agent 协作</w:t>
      </w:r>
    </w:p>
    <w:p>
      <w:r>
        <w:rPr>
          <w:rFonts w:ascii="宋体" w:eastAsia="宋体" w:hAnsi="宋体"/>
          <w:sz w:val="21"/>
          <w:szCs w:val="21"/>
        </w:rPr>
        <w:t xml:space="preserve">- AI 探索者：希望使用本地模型（Ollama）保护数据隐私</w:t>
      </w:r>
    </w:p>
    <w:p/>
    <w:p>
      <w:r>
        <w:rPr>
          <w:rFonts w:ascii="宋体" w:eastAsia="宋体" w:hAnsi="宋体"/>
          <w:sz w:val="21"/>
          <w:szCs w:val="21"/>
        </w:rPr>
        <w:t xml:space="preserve">四、主要功能需求</w:t>
      </w:r>
    </w:p>
    <w:p>
      <w:r>
        <w:rPr>
          <w:rFonts w:ascii="宋体" w:eastAsia="宋体" w:hAnsi="宋体"/>
          <w:sz w:val="21"/>
          <w:szCs w:val="21"/>
        </w:rPr>
        <w:t xml:space="preserve">1. 文件系统操作（读、写、列表、搜索）</w:t>
      </w:r>
    </w:p>
    <w:p>
      <w:r>
        <w:rPr>
          <w:rFonts w:ascii="宋体" w:eastAsia="宋体" w:hAnsi="宋体"/>
          <w:sz w:val="21"/>
          <w:szCs w:val="21"/>
        </w:rPr>
        <w:t xml:space="preserve">2. 系统命令执行</w:t>
      </w:r>
    </w:p>
    <w:p>
      <w:r>
        <w:rPr>
          <w:rFonts w:ascii="宋体" w:eastAsia="宋体" w:hAnsi="宋体"/>
          <w:sz w:val="21"/>
          <w:szCs w:val="21"/>
        </w:rPr>
        <w:t xml:space="preserve">3. 项目结构分析</w:t>
      </w:r>
    </w:p>
    <w:p>
      <w:r>
        <w:rPr>
          <w:rFonts w:ascii="宋体" w:eastAsia="宋体" w:hAnsi="宋体"/>
          <w:sz w:val="21"/>
          <w:szCs w:val="21"/>
        </w:rPr>
        <w:t xml:space="preserve">4. 多大语言模型接入（DeepSeek / OpenRouter / Ollama）</w:t>
      </w:r>
    </w:p>
    <w:p>
      <w:r>
        <w:rPr>
          <w:rFonts w:ascii="宋体" w:eastAsia="宋体" w:hAnsi="宋体"/>
          <w:sz w:val="21"/>
          <w:szCs w:val="21"/>
        </w:rPr>
        <w:t xml:space="preserve">5. 多 Agent 协同工作</w:t>
      </w:r>
    </w:p>
    <w:p>
      <w:r>
        <w:rPr>
          <w:rFonts w:ascii="宋体" w:eastAsia="宋体" w:hAnsi="宋体"/>
          <w:sz w:val="21"/>
          <w:szCs w:val="21"/>
        </w:rPr>
        <w:t xml:space="preserve">6. 自定义 Skill（Prompt 型 + Module 型）</w:t>
      </w:r>
    </w:p>
    <w:p>
      <w:r>
        <w:rPr>
          <w:rFonts w:ascii="宋体" w:eastAsia="宋体" w:hAnsi="宋体"/>
          <w:sz w:val="21"/>
          <w:szCs w:val="21"/>
        </w:rPr>
        <w:t xml:space="preserve">7. 定时任务调度</w:t>
      </w:r>
    </w:p>
    <w:p>
      <w:r>
        <w:rPr>
          <w:rFonts w:ascii="宋体" w:eastAsia="宋体" w:hAnsi="宋体"/>
          <w:sz w:val="21"/>
          <w:szCs w:val="21"/>
        </w:rPr>
        <w:t xml:space="preserve">8. 对话历史持久化（SQLite）</w:t>
      </w:r>
    </w:p>
    <w:p>
      <w:r>
        <w:rPr>
          <w:rFonts w:ascii="宋体" w:eastAsia="宋体" w:hAnsi="宋体"/>
          <w:sz w:val="21"/>
          <w:szCs w:val="21"/>
        </w:rPr>
        <w:t xml:space="preserve">9. Web 可视化界面（Vue3）</w:t>
      </w:r>
    </w:p>
    <w:p>
      <w:r>
        <w:rPr>
          <w:rFonts w:ascii="宋体" w:eastAsia="宋体" w:hAnsi="宋体"/>
          <w:sz w:val="21"/>
          <w:szCs w:val="21"/>
        </w:rPr>
        <w:t xml:space="preserve">10. CLI 命令行界面（REPL）</w:t>
      </w:r>
    </w:p>
    <w:p/>
    <w:p>
      <w:r>
        <w:rPr>
          <w:rFonts w:ascii="宋体" w:eastAsia="宋体" w:hAnsi="宋体"/>
          <w:sz w:val="21"/>
          <w:szCs w:val="21"/>
        </w:rPr>
        <w:t xml:space="preserve">五、主要性能需求</w:t>
      </w:r>
    </w:p>
    <w:p>
      <w:r>
        <w:rPr>
          <w:rFonts w:ascii="宋体" w:eastAsia="宋体" w:hAnsi="宋体"/>
          <w:sz w:val="21"/>
          <w:szCs w:val="21"/>
        </w:rPr>
        <w:t xml:space="preserve">- Web 界面响应时间 &lt; 200ms（非 AI 接口）</w:t>
      </w:r>
    </w:p>
    <w:p>
      <w:r>
        <w:rPr>
          <w:rFonts w:ascii="宋体" w:eastAsia="宋体" w:hAnsi="宋体"/>
          <w:sz w:val="21"/>
          <w:szCs w:val="21"/>
        </w:rPr>
        <w:t xml:space="preserve">- 支持多对话并发管理</w:t>
      </w:r>
    </w:p>
    <w:p>
      <w:r>
        <w:rPr>
          <w:rFonts w:ascii="宋体" w:eastAsia="宋体" w:hAnsi="宋体"/>
          <w:sz w:val="21"/>
          <w:szCs w:val="21"/>
        </w:rPr>
        <w:t xml:space="preserve">- Skill 触发匹配延迟 &lt; 10ms</w:t>
      </w:r>
    </w:p>
    <w:p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>
      <w:r>
        <w:rPr>
          <w:rFonts w:ascii="宋体" w:eastAsia="宋体" w:hAnsi="宋体"/>
          <w:sz w:val="21"/>
          <w:szCs w:val="21"/>
        </w:rPr>
        <w:t xml:space="preserve">一、整体架构</w:t>
      </w:r>
    </w:p>
    <w:p/>
    <w:p>
      <w:r>
        <w:rPr>
          <w:rFonts w:ascii="宋体" w:eastAsia="宋体" w:hAnsi="宋体"/>
          <w:sz w:val="21"/>
          <w:szCs w:val="21"/>
        </w:rPr>
        <w:t xml:space="preserve">OpenClaw 采用前后端分离架构：</w:t>
      </w:r>
    </w:p>
    <w:p/>
    <w:p>
      <w:r>
        <w:rPr>
          <w:rFonts w:ascii="宋体" w:eastAsia="宋体" w:hAnsi="宋体"/>
          <w:sz w:val="21"/>
          <w:szCs w:val="21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宋体" w:eastAsia="宋体" w:hAnsi="宋体"/>
          <w:sz w:val="21"/>
          <w:szCs w:val="21"/>
        </w:rPr>
        <w:t xml:space="preserve">│              用户界面层                      │</w:t>
      </w:r>
    </w:p>
    <w:p>
      <w:r>
        <w:rPr>
          <w:rFonts w:ascii="宋体" w:eastAsia="宋体" w:hAnsi="宋体"/>
          <w:sz w:val="21"/>
          <w:szCs w:val="21"/>
        </w:rPr>
        <w:t xml:space="preserve">│   CLI (REPL)          Web (Vue3 + Vite)     │</w:t>
      </w:r>
    </w:p>
    <w:p>
      <w:r>
        <w:rPr>
          <w:rFonts w:ascii="宋体" w:eastAsia="宋体" w:hAnsi="宋体"/>
          <w:sz w:val="21"/>
          <w:szCs w:val="21"/>
        </w:rPr>
        <w:t xml:space="preserve">└──────────────┬──────────────────────────────┘</w:t>
      </w:r>
    </w:p>
    <w:p>
      <w:r>
        <w:rPr>
          <w:rFonts w:ascii="宋体" w:eastAsia="宋体" w:hAnsi="宋体"/>
          <w:sz w:val="21"/>
          <w:szCs w:val="21"/>
        </w:rPr>
        <w:t xml:space="preserve">               │ HTTP REST API</w:t>
      </w:r>
    </w:p>
    <w:p>
      <w:r>
        <w:rPr>
          <w:rFonts w:ascii="宋体" w:eastAsia="宋体" w:hAnsi="宋体"/>
          <w:sz w:val="21"/>
          <w:szCs w:val="21"/>
        </w:rPr>
        <w:t xml:space="preserve">┌──────────────▼──────────────────────────────┐</w:t>
      </w:r>
    </w:p>
    <w:p>
      <w:r>
        <w:rPr>
          <w:rFonts w:ascii="宋体" w:eastAsia="宋体" w:hAnsi="宋体"/>
          <w:sz w:val="21"/>
          <w:szCs w:val="21"/>
        </w:rPr>
        <w:t xml:space="preserve">│           API 服务层（Express）              │</w:t>
      </w:r>
    </w:p>
    <w:p>
      <w:r>
        <w:rPr>
          <w:rFonts w:ascii="宋体" w:eastAsia="宋体" w:hAnsi="宋体"/>
          <w:sz w:val="21"/>
          <w:szCs w:val="21"/>
        </w:rPr>
        <w:t xml:space="preserve">│  /api/command   /api/health  /api/skills     │</w:t>
      </w:r>
    </w:p>
    <w:p>
      <w:r>
        <w:rPr>
          <w:rFonts w:ascii="宋体" w:eastAsia="宋体" w:hAnsi="宋体"/>
          <w:sz w:val="21"/>
          <w:szCs w:val="21"/>
        </w:rPr>
        <w:t xml:space="preserve">│  /api/conversations  /api/scheduled-tasks    │</w:t>
      </w:r>
    </w:p>
    <w:p>
      <w:r>
        <w:rPr>
          <w:rFonts w:ascii="宋体" w:eastAsia="宋体" w:hAnsi="宋体"/>
          <w:sz w:val="21"/>
          <w:szCs w:val="21"/>
        </w:rPr>
        <w:t xml:space="preserve">└──────────────┬──────────────────────────────┘</w:t>
      </w:r>
    </w:p>
    <w:p>
      <w:r>
        <w:rPr>
          <w:rFonts w:ascii="宋体" w:eastAsia="宋体" w:hAnsi="宋体"/>
          <w:sz w:val="21"/>
          <w:szCs w:val="21"/>
        </w:rPr>
        <w:t xml:space="preserve">               │</w:t>
      </w:r>
    </w:p>
    <w:p>
      <w:r>
        <w:rPr>
          <w:rFonts w:ascii="宋体" w:eastAsia="宋体" w:hAnsi="宋体"/>
          <w:sz w:val="21"/>
          <w:szCs w:val="21"/>
        </w:rPr>
        <w:t xml:space="preserve">┌──────────────▼──────────────────────────────┐</w:t>
      </w:r>
    </w:p>
    <w:p>
      <w:r>
        <w:rPr>
          <w:rFonts w:ascii="宋体" w:eastAsia="宋体" w:hAnsi="宋体"/>
          <w:sz w:val="21"/>
          <w:szCs w:val="21"/>
        </w:rPr>
        <w:t xml:space="preserve">│              核心服务层                      │</w:t>
      </w:r>
    </w:p>
    <w:p>
      <w:r>
        <w:rPr>
          <w:rFonts w:ascii="宋体" w:eastAsia="宋体" w:hAnsi="宋体"/>
          <w:sz w:val="21"/>
          <w:szCs w:val="21"/>
        </w:rPr>
        <w:t xml:space="preserve">│  OpenClawClient  │  FileSystemService       │</w:t>
      </w:r>
    </w:p>
    <w:p>
      <w:r>
        <w:rPr>
          <w:rFonts w:ascii="宋体" w:eastAsia="宋体" w:hAnsi="宋体"/>
          <w:sz w:val="21"/>
          <w:szCs w:val="21"/>
        </w:rPr>
        <w:t xml:space="preserve">│  MultiAgentService  │  SkillService         │</w:t>
      </w:r>
    </w:p>
    <w:p>
      <w:r>
        <w:rPr>
          <w:rFonts w:ascii="宋体" w:eastAsia="宋体" w:hAnsi="宋体"/>
          <w:sz w:val="21"/>
          <w:szCs w:val="21"/>
        </w:rPr>
        <w:t xml:space="preserve">│  SchedulerService   │  SummaryService       │</w:t>
      </w:r>
    </w:p>
    <w:p>
      <w:r>
        <w:rPr>
          <w:rFonts w:ascii="宋体" w:eastAsia="宋体" w:hAnsi="宋体"/>
          <w:sz w:val="21"/>
          <w:szCs w:val="21"/>
        </w:rPr>
        <w:t xml:space="preserve">└──────────────┬──────────────────────────────┘</w:t>
      </w:r>
    </w:p>
    <w:p>
      <w:r>
        <w:rPr>
          <w:rFonts w:ascii="宋体" w:eastAsia="宋体" w:hAnsi="宋体"/>
          <w:sz w:val="21"/>
          <w:szCs w:val="21"/>
        </w:rPr>
        <w:t xml:space="preserve">               │</w:t>
      </w:r>
    </w:p>
    <w:p>
      <w:r>
        <w:rPr>
          <w:rFonts w:ascii="宋体" w:eastAsia="宋体" w:hAnsi="宋体"/>
          <w:sz w:val="21"/>
          <w:szCs w:val="21"/>
        </w:rPr>
        <w:t xml:space="preserve">┌──────────────▼──────────────────────────────┐</w:t>
      </w:r>
    </w:p>
    <w:p>
      <w:r>
        <w:rPr>
          <w:rFonts w:ascii="宋体" w:eastAsia="宋体" w:hAnsi="宋体"/>
          <w:sz w:val="21"/>
          <w:szCs w:val="21"/>
        </w:rPr>
        <w:t xml:space="preserve">│           数据持久层（SQLite）               │</w:t>
      </w:r>
    </w:p>
    <w:p>
      <w:r>
        <w:rPr>
          <w:rFonts w:ascii="宋体" w:eastAsia="宋体" w:hAnsi="宋体"/>
          <w:sz w:val="21"/>
          <w:szCs w:val="21"/>
        </w:rPr>
        <w:t xml:space="preserve">│  conversations  │  messages  │  skills      │</w:t>
      </w:r>
    </w:p>
    <w:p>
      <w:r>
        <w:rPr>
          <w:rFonts w:ascii="宋体" w:eastAsia="宋体" w:hAnsi="宋体"/>
          <w:sz w:val="21"/>
          <w:szCs w:val="21"/>
        </w:rPr>
        <w:t xml:space="preserve">│  scheduled_tasks  │  scheduled_task_runs    │</w:t>
      </w:r>
    </w:p>
    <w:p>
      <w:r>
        <w:rPr>
          <w:rFonts w:ascii="宋体" w:eastAsia="宋体" w:hAnsi="宋体"/>
          <w:sz w:val="21"/>
          <w:szCs w:val="21"/>
        </w:rPr>
        <w:t xml:space="preserve">└─────────────────────────────────────────────┘</w:t>
      </w:r>
    </w:p>
    <w:p/>
    <w:p>
      <w:r>
        <w:rPr>
          <w:rFonts w:ascii="宋体" w:eastAsia="宋体" w:hAnsi="宋体"/>
          <w:sz w:val="21"/>
          <w:szCs w:val="21"/>
        </w:rPr>
        <w:t xml:space="preserve">二、模块划分</w:t>
      </w:r>
    </w:p>
    <w:p/>
    <w:p>
      <w:r>
        <w:rPr>
          <w:rFonts w:ascii="宋体" w:eastAsia="宋体" w:hAnsi="宋体"/>
          <w:sz w:val="21"/>
          <w:szCs w:val="21"/>
        </w:rPr>
        <w:t xml:space="preserve">后端模块（src/）：</w:t>
      </w:r>
    </w:p>
    <w:p>
      <w:r>
        <w:rPr>
          <w:rFonts w:ascii="宋体" w:eastAsia="宋体" w:hAnsi="宋体"/>
          <w:sz w:val="21"/>
          <w:szCs w:val="21"/>
        </w:rPr>
        <w:t xml:space="preserve">- index.ts：CLI 主入口，REPL 交互逻辑</w:t>
      </w:r>
    </w:p>
    <w:p>
      <w:r>
        <w:rPr>
          <w:rFonts w:ascii="宋体" w:eastAsia="宋体" w:hAnsi="宋体"/>
          <w:sz w:val="21"/>
          <w:szCs w:val="21"/>
        </w:rPr>
        <w:t xml:space="preserve">- server.ts：HTTP 服务器入口</w:t>
      </w:r>
    </w:p>
    <w:p>
      <w:r>
        <w:rPr>
          <w:rFonts w:ascii="宋体" w:eastAsia="宋体" w:hAnsi="宋体"/>
          <w:sz w:val="21"/>
          <w:szCs w:val="21"/>
        </w:rPr>
        <w:t xml:space="preserve">- assistant.ts：助手门面类（统一 API）</w:t>
      </w:r>
    </w:p>
    <w:p>
      <w:r>
        <w:rPr>
          <w:rFonts w:ascii="宋体" w:eastAsia="宋体" w:hAnsi="宋体"/>
          <w:sz w:val="21"/>
          <w:szCs w:val="21"/>
        </w:rPr>
        <w:t xml:space="preserve">- database.ts：SQLite 数据库模型</w:t>
      </w:r>
    </w:p>
    <w:p>
      <w:r>
        <w:rPr>
          <w:rFonts w:ascii="宋体" w:eastAsia="宋体" w:hAnsi="宋体"/>
          <w:sz w:val="21"/>
          <w:szCs w:val="21"/>
        </w:rPr>
        <w:t xml:space="preserve">- assistant_modules/core/openClawClient.ts：大模型多路由客户端</w:t>
      </w:r>
    </w:p>
    <w:p>
      <w:r>
        <w:rPr>
          <w:rFonts w:ascii="宋体" w:eastAsia="宋体" w:hAnsi="宋体"/>
          <w:sz w:val="21"/>
          <w:szCs w:val="21"/>
        </w:rPr>
        <w:t xml:space="preserve">- assistant_modules/services/：各功能服务模块</w:t>
      </w:r>
    </w:p>
    <w:p/>
    <w:p>
      <w:r>
        <w:rPr>
          <w:rFonts w:ascii="宋体" w:eastAsia="宋体" w:hAnsi="宋体"/>
          <w:sz w:val="21"/>
          <w:szCs w:val="21"/>
        </w:rPr>
        <w:t xml:space="preserve">前端模块（frontend/src/）：</w:t>
      </w:r>
    </w:p>
    <w:p>
      <w:r>
        <w:rPr>
          <w:rFonts w:ascii="宋体" w:eastAsia="宋体" w:hAnsi="宋体"/>
          <w:sz w:val="21"/>
          <w:szCs w:val="21"/>
        </w:rPr>
        <w:t xml:space="preserve">- App.vue：根组件，状态协调</w:t>
      </w:r>
    </w:p>
    <w:p>
      <w:r>
        <w:rPr>
          <w:rFonts w:ascii="宋体" w:eastAsia="宋体" w:hAnsi="宋体"/>
          <w:sz w:val="21"/>
          <w:szCs w:val="21"/>
        </w:rPr>
        <w:t xml:space="preserve">- features/chat/：聊天功能（消息、命令、模型选择）</w:t>
      </w:r>
    </w:p>
    <w:p>
      <w:r>
        <w:rPr>
          <w:rFonts w:ascii="宋体" w:eastAsia="宋体" w:hAnsi="宋体"/>
          <w:sz w:val="21"/>
          <w:szCs w:val="21"/>
        </w:rPr>
        <w:t xml:space="preserve">- features/skills/：Skill 管理面板</w:t>
      </w:r>
    </w:p>
    <w:p>
      <w:r>
        <w:rPr>
          <w:rFonts w:ascii="宋体" w:eastAsia="宋体" w:hAnsi="宋体"/>
          <w:sz w:val="21"/>
          <w:szCs w:val="21"/>
        </w:rPr>
        <w:t xml:space="preserve">- features/schedules/：定时任务管理面板</w:t>
      </w:r>
    </w:p>
    <w:p/>
    <w:p>
      <w:r>
        <w:rPr>
          <w:rFonts w:ascii="宋体" w:eastAsia="宋体" w:hAnsi="宋体"/>
          <w:sz w:val="21"/>
          <w:szCs w:val="21"/>
        </w:rPr>
        <w:t xml:space="preserve">三、关键接口</w:t>
      </w:r>
    </w:p>
    <w:p>
      <w:r>
        <w:rPr>
          <w:rFonts w:ascii="宋体" w:eastAsia="宋体" w:hAnsi="宋体"/>
          <w:sz w:val="21"/>
          <w:szCs w:val="21"/>
        </w:rPr>
        <w:t xml:space="preserve">- POST /api/command：执行命令或聊天</w:t>
      </w:r>
    </w:p>
    <w:p>
      <w:r>
        <w:rPr>
          <w:rFonts w:ascii="宋体" w:eastAsia="宋体" w:hAnsi="宋体"/>
          <w:sz w:val="21"/>
          <w:szCs w:val="21"/>
        </w:rPr>
        <w:t xml:space="preserve">- GET/POST /api/skills：Skill CRUD</w:t>
      </w:r>
    </w:p>
    <w:p>
      <w:r>
        <w:rPr>
          <w:rFonts w:ascii="宋体" w:eastAsia="宋体" w:hAnsi="宋体"/>
          <w:sz w:val="21"/>
          <w:szCs w:val="21"/>
        </w:rPr>
        <w:t xml:space="preserve">- GET/POST /api/scheduled-tasks：定时任务管理</w:t>
      </w:r>
    </w:p>
    <w:p>
      <w:r>
        <w:rPr>
          <w:rFonts w:ascii="宋体" w:eastAsia="宋体" w:hAnsi="宋体"/>
          <w:sz w:val="21"/>
          <w:szCs w:val="21"/>
        </w:rPr>
        <w:t xml:space="preserve">- GET /api/conversations：对话列表</w:t>
      </w:r>
    </w:p>
    <w:p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>
      <w:r>
        <w:rPr>
          <w:rFonts w:ascii="宋体" w:eastAsia="宋体" w:hAnsi="宋体"/>
          <w:sz w:val="21"/>
          <w:szCs w:val="21"/>
        </w:rPr>
        <w:t xml:space="preserve">一、界面设计</w:t>
      </w:r>
    </w:p>
    <w:p/>
    <w:p>
      <w:r>
        <w:rPr>
          <w:rFonts w:ascii="宋体" w:eastAsia="宋体" w:hAnsi="宋体"/>
          <w:sz w:val="21"/>
          <w:szCs w:val="21"/>
        </w:rPr>
        <w:t xml:space="preserve">1. CLI 模式</w:t>
      </w:r>
    </w:p>
    <w:p>
      <w:r>
        <w:rPr>
          <w:rFonts w:ascii="宋体" w:eastAsia="宋体" w:hAnsi="宋体"/>
          <w:sz w:val="21"/>
          <w:szCs w:val="21"/>
        </w:rPr>
        <w:t xml:space="preserve">采用 REPL 交互，支持命令补全，输出带 emoji 图标增强可读性：</w:t>
      </w:r>
    </w:p>
    <w:p>
      <w:r>
        <w:rPr>
          <w:rFonts w:ascii="宋体" w:eastAsia="宋体" w:hAnsi="宋体"/>
          <w:sz w:val="21"/>
          <w:szCs w:val="21"/>
        </w:rPr>
        <w:t xml:space="preserve">```</w:t>
      </w:r>
    </w:p>
    <w:p>
      <w:r>
        <w:rPr>
          <w:rFonts w:ascii="宋体" w:eastAsia="宋体" w:hAnsi="宋体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宋体" w:eastAsia="宋体" w:hAnsi="宋体"/>
          <w:sz w:val="21"/>
          <w:szCs w:val="21"/>
        </w:rPr>
        <w:t xml:space="preserve">│                    📚 可用命令列表                          │</w:t>
      </w:r>
    </w:p>
    <w:p>
      <w:r>
        <w:rPr>
          <w:rFonts w:ascii="宋体" w:eastAsia="宋体" w:hAnsi="宋体"/>
          <w:sz w:val="21"/>
          <w:szCs w:val="21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宋体" w:eastAsia="宋体" w:hAnsi="宋体"/>
          <w:sz w:val="21"/>
          <w:szCs w:val="21"/>
        </w:rPr>
        <w:t xml:space="preserve">│  help / read / write / search / exec / analyze / list       │</w:t>
      </w:r>
    </w:p>
    <w:p>
      <w:r>
        <w:rPr>
          <w:rFonts w:ascii="宋体" w:eastAsia="宋体" w:hAnsi="宋体"/>
          <w:sz w:val="21"/>
          <w:szCs w:val="21"/>
        </w:rPr>
        <w:t xml:space="preserve">│  ask / wx / weather / news / email / summary / agents       │</w:t>
      </w:r>
    </w:p>
    <w:p>
      <w:r>
        <w:rPr>
          <w:rFonts w:ascii="宋体" w:eastAsia="宋体" w:hAnsi="宋体"/>
          <w:sz w:val="21"/>
          <w:szCs w:val="21"/>
        </w:rPr>
        <w:t xml:space="preserve">│  schedule / skill / ollama / 2048 / exit                    │</w:t>
      </w:r>
    </w:p>
    <w:p>
      <w:r>
        <w:rPr>
          <w:rFonts w:ascii="宋体" w:eastAsia="宋体" w:hAnsi="宋体"/>
          <w:sz w:val="21"/>
          <w:szCs w:val="21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eastAsia="宋体" w:hAnsi="宋体"/>
          <w:sz w:val="21"/>
          <w:szCs w:val="21"/>
        </w:rPr>
        <w:t xml:space="preserve">```</w:t>
      </w:r>
    </w:p>
    <w:p/>
    <w:p>
      <w:r>
        <w:rPr>
          <w:rFonts w:ascii="宋体" w:eastAsia="宋体" w:hAnsi="宋体"/>
          <w:sz w:val="21"/>
          <w:szCs w:val="21"/>
        </w:rPr>
        <w:t xml:space="preserve">2. Web 模式</w:t>
      </w:r>
    </w:p>
    <w:p>
      <w:r>
        <w:rPr>
          <w:rFonts w:ascii="宋体" w:eastAsia="宋体" w:hAnsi="宋体"/>
          <w:sz w:val="21"/>
          <w:szCs w:val="21"/>
        </w:rPr>
        <w:t xml:space="preserve">基于 Vue3 + Tailwind CSS 的响应式单页应用：</w:t>
      </w:r>
    </w:p>
    <w:p>
      <w:r>
        <w:rPr>
          <w:rFonts w:ascii="宋体" w:eastAsia="宋体" w:hAnsi="宋体"/>
          <w:sz w:val="21"/>
          <w:szCs w:val="21"/>
        </w:rPr>
        <w:t xml:space="preserve">- 左侧：对话历史侧边栏</w:t>
      </w:r>
    </w:p>
    <w:p>
      <w:r>
        <w:rPr>
          <w:rFonts w:ascii="宋体" w:eastAsia="宋体" w:hAnsi="宋体"/>
          <w:sz w:val="21"/>
          <w:szCs w:val="21"/>
        </w:rPr>
        <w:t xml:space="preserve">- 中间：消息列表 + 输入框</w:t>
      </w:r>
    </w:p>
    <w:p>
      <w:r>
        <w:rPr>
          <w:rFonts w:ascii="宋体" w:eastAsia="宋体" w:hAnsi="宋体"/>
          <w:sz w:val="21"/>
          <w:szCs w:val="21"/>
        </w:rPr>
        <w:t xml:space="preserve">- 工具栏：Craft模式选择、模型选择、Skill 选择</w:t>
      </w:r>
    </w:p>
    <w:p>
      <w:r>
        <w:rPr>
          <w:rFonts w:ascii="宋体" w:eastAsia="宋体" w:hAnsi="宋体"/>
          <w:sz w:val="21"/>
          <w:szCs w:val="21"/>
        </w:rPr>
        <w:t xml:space="preserve">- 右侧面板：Skill 管理、定时任务管理</w:t>
      </w:r>
    </w:p>
    <w:p/>
    <w:p>
      <w:r>
        <w:rPr>
          <w:rFonts w:ascii="宋体" w:eastAsia="宋体" w:hAnsi="宋体"/>
          <w:sz w:val="21"/>
          <w:szCs w:val="21"/>
        </w:rPr>
        <w:t xml:space="preserve">二、数据库设计</w:t>
      </w:r>
    </w:p>
    <w:p/>
    <w:p>
      <w:r>
        <w:rPr>
          <w:rFonts w:ascii="宋体" w:eastAsia="宋体" w:hAnsi="宋体"/>
          <w:sz w:val="21"/>
          <w:szCs w:val="21"/>
        </w:rPr>
        <w:t xml:space="preserve">使用 SQLite（better-sqlite3），主要表结构：</w:t>
      </w:r>
    </w:p>
    <w:p/>
    <w:p>
      <w:r>
        <w:rPr>
          <w:rFonts w:ascii="宋体" w:eastAsia="宋体" w:hAnsi="宋体"/>
          <w:sz w:val="21"/>
          <w:szCs w:val="21"/>
        </w:rPr>
        <w:t xml:space="preserve">conversations（对话表）：</w:t>
      </w:r>
    </w:p>
    <w:p>
      <w:r>
        <w:rPr>
          <w:rFonts w:ascii="宋体" w:eastAsia="宋体" w:hAnsi="宋体"/>
          <w:sz w:val="21"/>
          <w:szCs w:val="21"/>
        </w:rPr>
        <w:t xml:space="preserve">  id | title | created_at | updated_at</w:t>
      </w:r>
    </w:p>
    <w:p/>
    <w:p>
      <w:r>
        <w:rPr>
          <w:rFonts w:ascii="宋体" w:eastAsia="宋体" w:hAnsi="宋体"/>
          <w:sz w:val="21"/>
          <w:szCs w:val="21"/>
        </w:rPr>
        <w:t xml:space="preserve">messages（消息表）：</w:t>
      </w:r>
    </w:p>
    <w:p>
      <w:r>
        <w:rPr>
          <w:rFonts w:ascii="宋体" w:eastAsia="宋体" w:hAnsi="宋体"/>
          <w:sz w:val="21"/>
          <w:szCs w:val="21"/>
        </w:rPr>
        <w:t xml:space="preserve">  id | conversation_id | role | content | qr_code | created_at</w:t>
      </w:r>
    </w:p>
    <w:p/>
    <w:p>
      <w:r>
        <w:rPr>
          <w:rFonts w:ascii="宋体" w:eastAsia="宋体" w:hAnsi="宋体"/>
          <w:sz w:val="21"/>
          <w:szCs w:val="21"/>
        </w:rPr>
        <w:t xml:space="preserve">skills（Skill 表）：</w:t>
      </w:r>
    </w:p>
    <w:p>
      <w:r>
        <w:rPr>
          <w:rFonts w:ascii="宋体" w:eastAsia="宋体" w:hAnsi="宋体"/>
          <w:sz w:val="21"/>
          <w:szCs w:val="21"/>
        </w:rPr>
        <w:t xml:space="preserve">  id | name | description | prompt | mode | module_entry | triggers | is_default | created_at</w:t>
      </w:r>
    </w:p>
    <w:p/>
    <w:p>
      <w:r>
        <w:rPr>
          <w:rFonts w:ascii="宋体" w:eastAsia="宋体" w:hAnsi="宋体"/>
          <w:sz w:val="21"/>
          <w:szCs w:val="21"/>
        </w:rPr>
        <w:t xml:space="preserve">scheduled_tasks（定时任务表）：</w:t>
      </w:r>
    </w:p>
    <w:p>
      <w:r>
        <w:rPr>
          <w:rFonts w:ascii="宋体" w:eastAsia="宋体" w:hAnsi="宋体"/>
          <w:sz w:val="21"/>
          <w:szCs w:val="21"/>
        </w:rPr>
        <w:t xml:space="preserve">  id | conversation_id | name | command | model_provider | frequency_type</w:t>
      </w:r>
    </w:p>
    <w:p>
      <w:r>
        <w:rPr>
          <w:rFonts w:ascii="宋体" w:eastAsia="宋体" w:hAnsi="宋体"/>
          <w:sz w:val="21"/>
          <w:szCs w:val="21"/>
        </w:rPr>
        <w:t xml:space="preserve">  interval_seconds | time_of_day | weekdays | run_at | enabled | last_run_at</w:t>
      </w:r>
    </w:p>
    <w:p/>
    <w:p>
      <w:r>
        <w:rPr>
          <w:rFonts w:ascii="宋体" w:eastAsia="宋体" w:hAnsi="宋体"/>
          <w:sz w:val="21"/>
          <w:szCs w:val="21"/>
        </w:rPr>
        <w:t xml:space="preserve">三、关键算法与技术</w:t>
      </w:r>
    </w:p>
    <w:p/>
    <w:p>
      <w:r>
        <w:rPr>
          <w:rFonts w:ascii="宋体" w:eastAsia="宋体" w:hAnsi="宋体"/>
          <w:sz w:val="21"/>
          <w:szCs w:val="21"/>
        </w:rPr>
        <w:t xml:space="preserve">1. 多模型自动路由（OpenClawClient）</w:t>
      </w:r>
    </w:p>
    <w:p>
      <w:r>
        <w:rPr>
          <w:rFonts w:ascii="宋体" w:eastAsia="宋体" w:hAnsi="宋体"/>
          <w:sz w:val="21"/>
          <w:szCs w:val="21"/>
        </w:rPr>
        <w:t xml:space="preserve">优先级：通用 API → DeepSeek → Ollama（本地）</w:t>
      </w:r>
    </w:p>
    <w:p>
      <w:r>
        <w:rPr>
          <w:rFonts w:ascii="宋体" w:eastAsia="宋体" w:hAnsi="宋体"/>
          <w:sz w:val="21"/>
          <w:szCs w:val="21"/>
        </w:rPr>
        <w:t xml:space="preserve">每个提供商支持多端点重试，保证高可用。</w:t>
      </w:r>
    </w:p>
    <w:p/>
    <w:p>
      <w:r>
        <w:rPr>
          <w:rFonts w:ascii="宋体" w:eastAsia="宋体" w:hAnsi="宋体"/>
          <w:sz w:val="21"/>
          <w:szCs w:val="21"/>
        </w:rPr>
        <w:t xml:space="preserve">2. Skill 触发检测</w:t>
      </w:r>
    </w:p>
    <w:p>
      <w:r>
        <w:rPr>
          <w:rFonts w:ascii="宋体" w:eastAsia="宋体" w:hAnsi="宋体"/>
          <w:sz w:val="21"/>
          <w:szCs w:val="21"/>
        </w:rPr>
        <w:t xml:space="preserve">对用户输入进行关键词匹配（triggers 列表），命中后优先调用对应 Skill 的 prompt 或 module 处理。</w:t>
      </w:r>
    </w:p>
    <w:p/>
    <w:p>
      <w:r>
        <w:rPr>
          <w:rFonts w:ascii="宋体" w:eastAsia="宋体" w:hAnsi="宋体"/>
          <w:sz w:val="21"/>
          <w:szCs w:val="21"/>
        </w:rPr>
        <w:t xml:space="preserve">3. 多 Agent 流水线（MultiAgentService）</w:t>
      </w:r>
    </w:p>
    <w:p>
      <w:r>
        <w:rPr>
          <w:rFonts w:ascii="宋体" w:eastAsia="宋体" w:hAnsi="宋体"/>
          <w:sz w:val="21"/>
          <w:szCs w:val="21"/>
        </w:rPr>
        <w:t xml:space="preserve">Planner → Architect → Implementer → Reviewer 四个 Agent 串行执行，</w:t>
      </w:r>
    </w:p>
    <w:p>
      <w:r>
        <w:rPr>
          <w:rFonts w:ascii="宋体" w:eastAsia="宋体" w:hAnsi="宋体"/>
          <w:sz w:val="21"/>
          <w:szCs w:val="21"/>
        </w:rPr>
        <w:t xml:space="preserve">每个 Agent 的输出作为下一个 Agent 的上下文输入，实现级联推理。</w:t>
      </w:r>
    </w:p>
    <w:p/>
    <w:p>
      <w:r>
        <w:rPr>
          <w:rFonts w:ascii="宋体" w:eastAsia="宋体" w:hAnsi="宋体"/>
          <w:sz w:val="21"/>
          <w:szCs w:val="21"/>
        </w:rPr>
        <w:t xml:space="preserve">4. 定时任务调度器</w:t>
      </w:r>
    </w:p>
    <w:p>
      <w:r>
        <w:rPr>
          <w:rFonts w:ascii="宋体" w:eastAsia="宋体" w:hAnsi="宋体"/>
          <w:sz w:val="21"/>
          <w:szCs w:val="21"/>
        </w:rPr>
        <w:t xml:space="preserve">支持三种模式：interval（固定间隔）、daily（每日定时）、once（单次执行）。</w:t>
      </w:r>
    </w:p>
    <w:p>
      <w:r>
        <w:rPr>
          <w:rFonts w:ascii="宋体" w:eastAsia="宋体" w:hAnsi="宋体"/>
          <w:sz w:val="21"/>
          <w:szCs w:val="21"/>
        </w:rPr>
        <w:t xml:space="preserve">后台 Worker 每隔 30 秒检查待执行任务，支持微信推送通知。</w:t>
      </w:r>
    </w:p>
    <w:p/>
    <w:p>
      <w:r>
        <w:rPr>
          <w:rFonts w:ascii="宋体" w:eastAsia="宋体" w:hAnsi="宋体"/>
          <w:sz w:val="21"/>
          <w:szCs w:val="21"/>
        </w:rPr>
        <w:t xml:space="preserve">5. AI 大模型应用说明</w:t>
      </w:r>
    </w:p>
    <w:p>
      <w:r>
        <w:rPr>
          <w:rFonts w:ascii="宋体" w:eastAsia="宋体" w:hAnsi="宋体"/>
          <w:sz w:val="21"/>
          <w:szCs w:val="21"/>
        </w:rPr>
        <w:t xml:space="preserve">本作品的核心智能来自大语言模型（DeepSeek/OpenRouter/Ollama），用于：</w:t>
      </w:r>
    </w:p>
    <w:p>
      <w:r>
        <w:rPr>
          <w:rFonts w:ascii="宋体" w:eastAsia="宋体" w:hAnsi="宋体"/>
          <w:sz w:val="21"/>
          <w:szCs w:val="21"/>
        </w:rPr>
        <w:t xml:space="preserve">- 自然语言问答与代码分析</w:t>
      </w:r>
    </w:p>
    <w:p>
      <w:r>
        <w:rPr>
          <w:rFonts w:ascii="宋体" w:eastAsia="宋体" w:hAnsi="宋体"/>
          <w:sz w:val="21"/>
          <w:szCs w:val="21"/>
        </w:rPr>
        <w:t xml:space="preserve">- Skill 的 Prompt 模式执行</w:t>
      </w:r>
    </w:p>
    <w:p>
      <w:r>
        <w:rPr>
          <w:rFonts w:ascii="宋体" w:eastAsia="宋体" w:hAnsi="宋体"/>
          <w:sz w:val="21"/>
          <w:szCs w:val="21"/>
        </w:rPr>
        <w:t xml:space="preserve">- 多 Agent 角色扮演与输出生成</w:t>
      </w:r>
    </w:p>
    <w:p>
      <w:r>
        <w:rPr>
          <w:rFonts w:ascii="宋体" w:eastAsia="宋体" w:hAnsi="宋体"/>
          <w:sz w:val="21"/>
          <w:szCs w:val="21"/>
        </w:rPr>
        <w:t xml:space="preserve">所有模型调用均通过 OpenClawClient 统一管理，支持流式和非流式输出。</w:t>
      </w:r>
    </w:p>
    <w:p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一、测试环境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操作系统：Windows 11 / macOS 14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Node.js：v22.x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浏览器：Chrome 120+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二、主要测试用例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测试项 | 测试方法 | 预期结果 | 实际结果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|--------|---------|---------|---------|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CLI help 命令 | 输入 help | 显示命令列表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文件读取 | read package.json | 显示文件内容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文件写入 | write test.txt hello | 文件创建成功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代码搜索 | search function | 返回匹配行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命令执行 | exec echo hello | 输出 hello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AI 对话 | ask 什么是TypeScript | 返回解释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多Agent | agents 版本迭代 | 四 Agent 协作输出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Skill 创建 | Web 界面创建 Skill | Skill 保存成功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Skill 运行 | 触发 Skill 执行 | AI 使用 Skill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定时任务 | 创建间隔任务 | 定时执行命令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Ollama 对话 | ollama 你好 | 返回本地模型回复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Web 界面 | 访问 localhost:3000 | 界面正常加载 | ✅ 通过 |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| 对话历史 | 切换会话 | 消息正确恢复 | ✅ 通过 |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三、技术指标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Web 界面首屏加载时间：&lt; 500ms（本地）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命令响应时间（非 AI）：&lt; 50ms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AI 对话延迟：取决于模型 API，通常 2~10s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SQLite 写入性能：&gt; 1000 次/秒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Skill 触发匹配：&lt; 5ms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定时任务检查间隔：30s（可配置）</w:t>
      </w:r>
    </w:p>
    <w:p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一、环境要求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Node.js &gt;= 18（推荐 v22.x）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pnpm &gt;= 8.x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（可选）Ollama（本地模型，需另行安装）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二、安装步骤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1. 克隆/下载项目到本地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2. 安装依赖：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   pnpm install &amp;&amp; pnpm run build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   cd frontend &amp;&amp; pnpm install &amp;&amp; cd ..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3. 配置环境变量（复制 .env.example 为 .env）：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   DEEPSEEK_API_KEY=你的DeepSeekKey（可选）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   MODEL_API_KEY=通用API Key（可选，支持 OpenRouter 等）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   OLLAMA_HOST=http://127.0.0.1:11434（本地模型，可选）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三、启动方式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CLI 模式（命令行交互）：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   pnpm start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Web 模式（可视化界面）：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   pnpm run web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   然后访问 http://localhost:3000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四、典型使用流程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1. 启动 Web 模式后，在右侧聊天框输入命令或自然语言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2. 点击顶部"Skill"按钮管理自定义 Skill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3. 点击"⏰"按钮配置定时任务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4. 工具栏可切换 AI 模型（Auto/DeepSeek/Ollama/自定义）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5. 工具栏可切换 Craft 模式（普通/Plan/Agent）</w:t>
      </w:r>
    </w:p>
    <w:p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一、项目成果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本项目历时约 3 个月完成，实现了 CLI 与 Web 双模式 AI 编程助手，包含：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完整的前后端分离架构（Node.js + Vue3）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多大语言模型自动路由接入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多 Agent 协同流水线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Prompt + Module 双模 Skill 扩展体系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定时任务调度系统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SQLite 持久化对话管理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二、克服的困难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1. 多模型兼容性：不同 AI 提供商 API 格式不一致，通过统一的 OpenClawClient 抽象层解决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2. Module Skill 安全性：JS/Python 脚本需要在受控环境中执行，增加了路径检查和权限限制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3. 定时任务持久化：服务重启后任务状态需要恢复，通过 SQLite 持久化 + 启动时任务扫描解决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三、学习收获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深入理解了 Node.js ESM 模块系统和 TypeScript 工程化实践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掌握了 Vue3 Composition API 的大型应用架构模式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- 学会了多 Agent 系统设计与提示词工程</w:t>
      </w:r>
    </w:p>
    <w:p>
      <w:pPr>
        <w:rPr>
          <w:lang w:val="zh-CN"/>
        </w:rPr>
      </w:pP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四、后续升级计划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1. 接入 MCP（Model Context Protocol）协议，支持更多工具调用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2. 增加 RAG（检索增强生成）能力，支持项目文档问答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3. 添加 WebSocket 支持，实现 AI 回复流式输出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4. 开发 VS Code 插件版本</w:t>
      </w:r>
    </w:p>
    <w:p>
      <w:pPr>
        <w:rPr>
          <w:lang w:val="zh-CN"/>
        </w:rPr>
      </w:pPr>
      <w:r>
        <w:rPr>
          <w:rFonts w:ascii="宋体" w:eastAsia="宋体" w:hAnsi="宋体"/>
          <w:sz w:val="21"/>
          <w:szCs w:val="21"/>
        </w:rPr>
        <w:t xml:space="preserve">5. 商业推广：面向中小开发团队提供私有部署版本</w:t>
      </w:r>
    </w:p>
    <w:p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[1] Node.js 官方文档. https://nodejs.org/en/docs/ | [2] Vue 3 官方文档. https://cn.vuejs.org/ | [3] TypeScript 官方文档. https://www.typescriptlang.org/docs/ | [4] DeepSeek API 文档. https://platform.deepseek.com/docs | [5] OpenAI Chat Completions API. https://platform.openai.com/docs/api-reference/chat | [6] better-sqlite3. https://github.com/WiseLibs/better-sqlite3 | [7] Express.js 官方文档. https://expressjs.com/</w:t>
      </w:r>
    </w:p>
    <w:p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uiPriority w:val="99"/>
    <w:rPr>
      <w:b/>
      <w:bCs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39</TotalTime>
  <ScaleCrop>false</ScaleCrop>
  <LinksUpToDate>false</LinksUpToDate>
  <CharactersWithSpaces>917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陈志云</cp:lastModifiedBy>
  <cp:lastPrinted>2020-04-27T09:16:00Z</cp:lastPrinted>
  <dcterms:modified xsi:type="dcterms:W3CDTF">2025-03-16T02:34:06Z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159B49AD1A9645DE8EE2C3518AE1FE81_13</vt:lpwstr>
  </property>
</Properties>
</file>