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481E" w:rsidRDefault="00CE481E" w:rsidP="00987850">
      <w:pPr>
        <w:pStyle w:val="Style2"/>
        <w:ind w:firstLine="284"/>
        <w:jc w:val="center"/>
        <w:rPr>
          <w:rStyle w:val="FontStyle35"/>
          <w:sz w:val="20"/>
          <w:szCs w:val="20"/>
        </w:rPr>
      </w:pPr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 wp14:anchorId="08792915" wp14:editId="2B29D2F0">
            <wp:simplePos x="0" y="0"/>
            <wp:positionH relativeFrom="column">
              <wp:posOffset>8255</wp:posOffset>
            </wp:positionH>
            <wp:positionV relativeFrom="paragraph">
              <wp:posOffset>-5715</wp:posOffset>
            </wp:positionV>
            <wp:extent cx="1085850" cy="1064260"/>
            <wp:effectExtent l="19050" t="0" r="0" b="0"/>
            <wp:wrapSquare wrapText="bothSides"/>
            <wp:docPr id="45" name="Рисунок 3" descr="mai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mai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85850" cy="10642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Pr="00CB5FF6">
        <w:rPr>
          <w:rStyle w:val="FontStyle35"/>
          <w:sz w:val="20"/>
          <w:szCs w:val="20"/>
        </w:rPr>
        <w:t>МИНИСТЕРСТВО ОБРАЗОВАНИЯ И НАУКИ</w:t>
      </w:r>
      <w:r>
        <w:rPr>
          <w:rStyle w:val="FontStyle35"/>
          <w:sz w:val="20"/>
          <w:szCs w:val="20"/>
        </w:rPr>
        <w:t xml:space="preserve"> </w:t>
      </w:r>
      <w:r w:rsidRPr="00CB5FF6">
        <w:rPr>
          <w:rStyle w:val="FontStyle35"/>
          <w:sz w:val="20"/>
          <w:szCs w:val="20"/>
        </w:rPr>
        <w:t>РОССИЙСКОЙ ФЕДЕРАЦИИ</w:t>
      </w:r>
    </w:p>
    <w:p w:rsidR="00CE481E" w:rsidRPr="00CB5FF6" w:rsidRDefault="00CE481E" w:rsidP="00987850">
      <w:pPr>
        <w:pStyle w:val="Style2"/>
        <w:ind w:firstLine="284"/>
        <w:jc w:val="center"/>
        <w:rPr>
          <w:rStyle w:val="FontStyle35"/>
          <w:sz w:val="20"/>
          <w:szCs w:val="20"/>
        </w:rPr>
      </w:pPr>
    </w:p>
    <w:p w:rsidR="00CE481E" w:rsidRPr="003560A9" w:rsidRDefault="00CE481E" w:rsidP="00987850">
      <w:pPr>
        <w:pStyle w:val="Style2"/>
        <w:ind w:firstLine="284"/>
        <w:jc w:val="center"/>
        <w:rPr>
          <w:rStyle w:val="FontStyle35"/>
          <w:b w:val="0"/>
          <w:sz w:val="20"/>
          <w:szCs w:val="20"/>
        </w:rPr>
      </w:pPr>
      <w:r w:rsidRPr="003560A9">
        <w:rPr>
          <w:rStyle w:val="FontStyle35"/>
          <w:sz w:val="20"/>
          <w:szCs w:val="20"/>
        </w:rPr>
        <w:t>ФЕДЕРАЛЬНОЕ ГОСУДАРСТВЕННОЕ БЮД</w:t>
      </w:r>
      <w:r>
        <w:rPr>
          <w:rStyle w:val="FontStyle35"/>
          <w:sz w:val="20"/>
          <w:szCs w:val="20"/>
        </w:rPr>
        <w:t xml:space="preserve">ЖЕТНОЕ </w:t>
      </w:r>
      <w:r w:rsidRPr="003560A9">
        <w:rPr>
          <w:rStyle w:val="FontStyle35"/>
          <w:sz w:val="20"/>
          <w:szCs w:val="20"/>
        </w:rPr>
        <w:t>ОБРАЗОВАТЕЛЬНОЕ</w:t>
      </w:r>
    </w:p>
    <w:p w:rsidR="00CE481E" w:rsidRPr="00CB5FF6" w:rsidRDefault="00CE481E" w:rsidP="00987850">
      <w:pPr>
        <w:pStyle w:val="Style2"/>
        <w:ind w:firstLine="284"/>
        <w:jc w:val="center"/>
        <w:rPr>
          <w:rStyle w:val="FontStyle35"/>
          <w:sz w:val="20"/>
          <w:szCs w:val="20"/>
        </w:rPr>
      </w:pPr>
      <w:r w:rsidRPr="003560A9">
        <w:rPr>
          <w:rStyle w:val="FontStyle35"/>
          <w:sz w:val="20"/>
          <w:szCs w:val="20"/>
        </w:rPr>
        <w:t>УЧРЕЖДЕНИЕ ВЫСШЕГО ОБРАЗОВАНИЯ</w:t>
      </w:r>
    </w:p>
    <w:p w:rsidR="00CE481E" w:rsidRPr="003560A9" w:rsidRDefault="00CE481E" w:rsidP="00987850">
      <w:pPr>
        <w:pStyle w:val="Style3"/>
        <w:ind w:firstLine="284"/>
        <w:jc w:val="center"/>
        <w:rPr>
          <w:rStyle w:val="FontStyle37"/>
          <w:b w:val="0"/>
          <w:spacing w:val="22"/>
          <w:sz w:val="20"/>
          <w:szCs w:val="20"/>
        </w:rPr>
      </w:pPr>
      <w:r w:rsidRPr="003560A9">
        <w:rPr>
          <w:rStyle w:val="FontStyle37"/>
          <w:spacing w:val="22"/>
          <w:sz w:val="20"/>
          <w:szCs w:val="20"/>
        </w:rPr>
        <w:t>«МОСКОВСКИЙ АВИАЦИОННЫЙ ИНСТИТУТ</w:t>
      </w:r>
    </w:p>
    <w:p w:rsidR="00CE481E" w:rsidRPr="003560A9" w:rsidRDefault="00CE481E" w:rsidP="00987850">
      <w:pPr>
        <w:pStyle w:val="Style3"/>
        <w:ind w:firstLine="284"/>
        <w:jc w:val="center"/>
        <w:rPr>
          <w:rStyle w:val="FontStyle36"/>
          <w:rFonts w:eastAsia="Calibri"/>
          <w:sz w:val="20"/>
          <w:szCs w:val="20"/>
        </w:rPr>
      </w:pPr>
      <w:r w:rsidRPr="003560A9">
        <w:rPr>
          <w:rStyle w:val="FontStyle36"/>
          <w:rFonts w:eastAsia="Calibri"/>
          <w:sz w:val="20"/>
          <w:szCs w:val="20"/>
        </w:rPr>
        <w:t>(национальный исследовательский университет)»</w:t>
      </w:r>
    </w:p>
    <w:p w:rsidR="00CE481E" w:rsidRPr="003560A9" w:rsidRDefault="00CE481E" w:rsidP="009B44CF">
      <w:pPr>
        <w:pStyle w:val="Style3"/>
        <w:rPr>
          <w:rStyle w:val="FontStyle37"/>
          <w:b w:val="0"/>
          <w:sz w:val="20"/>
          <w:szCs w:val="20"/>
        </w:rPr>
      </w:pPr>
    </w:p>
    <w:p w:rsidR="00CE481E" w:rsidRPr="00CB5FF6" w:rsidRDefault="00AA131A" w:rsidP="00CE481E">
      <w:pPr>
        <w:pStyle w:val="aa"/>
        <w:spacing w:line="360" w:lineRule="auto"/>
        <w:jc w:val="center"/>
        <w:rPr>
          <w:sz w:val="24"/>
          <w:szCs w:val="24"/>
          <w:lang w:val="ru-RU"/>
        </w:rPr>
      </w:pPr>
      <w:r>
        <w:rPr>
          <w:noProof/>
          <w:sz w:val="24"/>
          <w:szCs w:val="24"/>
          <w:lang w:val="ru-RU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7E8DFF86" wp14:editId="2890BCAE">
                <wp:simplePos x="0" y="0"/>
                <wp:positionH relativeFrom="column">
                  <wp:posOffset>-1177290</wp:posOffset>
                </wp:positionH>
                <wp:positionV relativeFrom="paragraph">
                  <wp:posOffset>93345</wp:posOffset>
                </wp:positionV>
                <wp:extent cx="6264275" cy="0"/>
                <wp:effectExtent l="12700" t="15875" r="19050" b="12700"/>
                <wp:wrapNone/>
                <wp:docPr id="1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264275" cy="0"/>
                        </a:xfrm>
                        <a:prstGeom prst="straightConnector1">
                          <a:avLst/>
                        </a:prstGeom>
                        <a:noFill/>
                        <a:ln w="222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D5B5AC7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7" o:spid="_x0000_s1026" type="#_x0000_t32" style="position:absolute;margin-left:-92.7pt;margin-top:7.35pt;width:493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" strokeweight="1.75pt"/>
            </w:pict>
          </mc:Fallback>
        </mc:AlternateConten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>Факультет</w:t>
      </w:r>
      <w:r w:rsidRPr="00CB5FF6">
        <w:rPr>
          <w:b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«Системы управления, информатика и электроэнергетика»</w:t>
      </w:r>
      <w:r w:rsidR="00EB3974">
        <w:rPr>
          <w:b/>
          <w:bCs/>
          <w:sz w:val="22"/>
          <w:szCs w:val="22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Кафедра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bCs/>
          <w:sz w:val="22"/>
          <w:szCs w:val="22"/>
          <w:u w:val="single"/>
          <w:lang w:val="ru-RU"/>
        </w:rPr>
        <w:t>304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Направление подготовки </w:t>
      </w:r>
      <w:r w:rsidRPr="00EB3974">
        <w:rPr>
          <w:b/>
          <w:bCs/>
          <w:sz w:val="24"/>
          <w:szCs w:val="24"/>
          <w:u w:val="single"/>
          <w:lang w:val="ru-RU"/>
        </w:rPr>
        <w:tab/>
      </w:r>
      <w:r w:rsidR="00EB3974" w:rsidRPr="00EB3974">
        <w:rPr>
          <w:b/>
          <w:bCs/>
          <w:sz w:val="22"/>
          <w:szCs w:val="22"/>
          <w:u w:val="single"/>
          <w:lang w:val="ru-RU"/>
        </w:rPr>
        <w:t>230100 Информатика и вычислительная техника</w:t>
      </w:r>
      <w:r w:rsidR="00EB3974" w:rsidRPr="00CB5FF6">
        <w:rPr>
          <w:b/>
          <w:bCs/>
          <w:sz w:val="24"/>
          <w:szCs w:val="24"/>
          <w:lang w:val="ru-RU"/>
        </w:rPr>
        <w:t xml:space="preserve"> </w:t>
      </w:r>
      <w:r w:rsidRPr="00CB5FF6">
        <w:rPr>
          <w:b/>
          <w:bCs/>
          <w:sz w:val="24"/>
          <w:szCs w:val="24"/>
          <w:lang w:val="ru-RU"/>
        </w:rPr>
        <w:t>Группа</w:t>
      </w:r>
      <w:r w:rsidR="00EB3974">
        <w:rPr>
          <w:b/>
          <w:bCs/>
          <w:sz w:val="24"/>
          <w:szCs w:val="24"/>
          <w:lang w:val="ru-RU"/>
        </w:rPr>
        <w:t xml:space="preserve"> </w:t>
      </w:r>
      <w:r w:rsidR="00EB3974" w:rsidRPr="00EB3974">
        <w:rPr>
          <w:b/>
          <w:sz w:val="22"/>
          <w:szCs w:val="22"/>
          <w:u w:val="single"/>
          <w:lang w:val="ru-RU"/>
        </w:rPr>
        <w:t>3О-410Б</w:t>
      </w:r>
    </w:p>
    <w:p w:rsidR="00CE481E" w:rsidRPr="00CB5FF6" w:rsidRDefault="00CE481E" w:rsidP="00CE481E">
      <w:pPr>
        <w:pStyle w:val="aa"/>
        <w:spacing w:line="360" w:lineRule="auto"/>
        <w:rPr>
          <w:b/>
          <w:sz w:val="24"/>
          <w:szCs w:val="24"/>
          <w:lang w:val="ru-RU"/>
        </w:rPr>
      </w:pPr>
      <w:r w:rsidRPr="00CB5FF6">
        <w:rPr>
          <w:b/>
          <w:bCs/>
          <w:sz w:val="24"/>
          <w:szCs w:val="24"/>
          <w:lang w:val="ru-RU"/>
        </w:rPr>
        <w:t xml:space="preserve">Квалификация (степень) 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EB3974">
        <w:rPr>
          <w:b/>
          <w:bCs/>
          <w:sz w:val="22"/>
          <w:szCs w:val="22"/>
          <w:u w:val="single"/>
          <w:lang w:val="ru-RU"/>
        </w:rPr>
        <w:t>бакалавр</w:t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  <w:r w:rsidRPr="00CB5FF6">
        <w:rPr>
          <w:b/>
          <w:bCs/>
          <w:sz w:val="24"/>
          <w:szCs w:val="24"/>
          <w:u w:val="single"/>
          <w:lang w:val="ru-RU"/>
        </w:rPr>
        <w:tab/>
      </w:r>
    </w:p>
    <w:p w:rsidR="003F2171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8"/>
          <w:szCs w:val="24"/>
          <w:lang w:val="ru-RU" w:eastAsia="en-US"/>
        </w:rPr>
      </w:pPr>
    </w:p>
    <w:p w:rsidR="00A84380" w:rsidRPr="00A84380" w:rsidRDefault="00A84380" w:rsidP="00A84380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b/>
          <w:sz w:val="32"/>
          <w:szCs w:val="24"/>
          <w:lang w:val="ru-RU" w:eastAsia="en-US"/>
        </w:rPr>
      </w:pPr>
      <w:r w:rsidRPr="00A84380">
        <w:rPr>
          <w:rFonts w:eastAsia="TimesNewRoman"/>
          <w:b/>
          <w:sz w:val="32"/>
          <w:szCs w:val="24"/>
          <w:lang w:val="ru-RU" w:eastAsia="en-US"/>
        </w:rPr>
        <w:t>ВЫПУСКНАЯ КВАЛИФИКАЦИОННАЯ РАБОТА</w:t>
      </w:r>
    </w:p>
    <w:p w:rsidR="00A84380" w:rsidRDefault="00A84380" w:rsidP="00A84380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b/>
          <w:sz w:val="32"/>
          <w:szCs w:val="24"/>
          <w:lang w:val="ru-RU" w:eastAsia="en-US"/>
        </w:rPr>
      </w:pPr>
      <w:r w:rsidRPr="00A84380">
        <w:rPr>
          <w:rFonts w:eastAsia="TimesNewRoman"/>
          <w:b/>
          <w:sz w:val="32"/>
          <w:szCs w:val="24"/>
          <w:lang w:val="ru-RU" w:eastAsia="en-US"/>
        </w:rPr>
        <w:t>БАКАЛАВРА</w:t>
      </w:r>
    </w:p>
    <w:p w:rsidR="00A84380" w:rsidRPr="00A84380" w:rsidRDefault="00A84380" w:rsidP="00A84380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b/>
          <w:sz w:val="32"/>
          <w:szCs w:val="24"/>
          <w:lang w:val="ru-RU" w:eastAsia="en-US"/>
        </w:rPr>
      </w:pPr>
    </w:p>
    <w:p w:rsidR="003F2171" w:rsidRPr="00640F30" w:rsidRDefault="003F2171" w:rsidP="00A84380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u w:val="single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 xml:space="preserve">На тему: </w:t>
      </w:r>
      <w:r w:rsidR="000A4489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C65D08" w:rsidRPr="00C65D08">
        <w:rPr>
          <w:rFonts w:eastAsia="TimesNewRoman"/>
          <w:sz w:val="24"/>
          <w:szCs w:val="24"/>
          <w:u w:val="single"/>
          <w:lang w:val="ru-RU" w:eastAsia="en-US"/>
        </w:rPr>
        <w:t xml:space="preserve">разработка </w:t>
      </w:r>
      <w:r w:rsidR="000C3998">
        <w:rPr>
          <w:rFonts w:eastAsia="TimesNewRoman"/>
          <w:sz w:val="24"/>
          <w:szCs w:val="24"/>
          <w:u w:val="single"/>
          <w:lang w:val="ru-RU" w:eastAsia="en-US"/>
        </w:rPr>
        <w:t>программного обеспечения</w:t>
      </w:r>
      <w:r w:rsidR="00C65D08" w:rsidRPr="00C65D08">
        <w:rPr>
          <w:rFonts w:eastAsia="TimesNewRoman"/>
          <w:sz w:val="24"/>
          <w:szCs w:val="24"/>
          <w:u w:val="single"/>
          <w:lang w:val="ru-RU" w:eastAsia="en-US"/>
        </w:rPr>
        <w:t xml:space="preserve"> для взаимодействия с модулем GPS Trimble посредством спецоборудования</w:t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5A5CE4">
        <w:rPr>
          <w:rFonts w:eastAsia="TimesNewRoman"/>
          <w:sz w:val="24"/>
          <w:szCs w:val="24"/>
          <w:u w:val="single"/>
          <w:lang w:val="ru-RU" w:eastAsia="en-US"/>
        </w:rPr>
        <w:tab/>
      </w:r>
      <w:r w:rsidR="00640F30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</w:p>
    <w:p w:rsidR="0024295C" w:rsidRDefault="0024295C" w:rsidP="003F2171">
      <w:pPr>
        <w:pStyle w:val="aa"/>
        <w:tabs>
          <w:tab w:val="left" w:pos="6237"/>
        </w:tabs>
        <w:spacing w:line="360" w:lineRule="auto"/>
        <w:rPr>
          <w:rFonts w:eastAsia="TimesNewRoman"/>
          <w:sz w:val="24"/>
          <w:szCs w:val="24"/>
          <w:lang w:val="ru-RU" w:eastAsia="en-US"/>
        </w:rPr>
      </w:pP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Автор</w:t>
      </w:r>
      <w:r w:rsidR="00A84380">
        <w:rPr>
          <w:rFonts w:eastAsia="TimesNewRoman"/>
          <w:sz w:val="24"/>
          <w:szCs w:val="24"/>
          <w:lang w:val="ru-RU" w:eastAsia="en-US"/>
        </w:rPr>
        <w:t xml:space="preserve"> квалификационной работы</w:t>
      </w:r>
      <w:r w:rsidR="002B0A63" w:rsidRPr="002B0A63">
        <w:rPr>
          <w:rFonts w:eastAsia="TimesNewRoman"/>
          <w:sz w:val="24"/>
          <w:szCs w:val="24"/>
          <w:lang w:val="ru-RU" w:eastAsia="en-US"/>
        </w:rPr>
        <w:t xml:space="preserve"> </w:t>
      </w:r>
      <w:r w:rsidR="00072A27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>Сомов Дмитрий Николаевич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(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)</w:t>
      </w:r>
    </w:p>
    <w:p w:rsidR="003F2171" w:rsidRPr="0024295C" w:rsidRDefault="000C3998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>
        <w:rPr>
          <w:rFonts w:eastAsia="TimesNewRoman"/>
          <w:szCs w:val="24"/>
          <w:lang w:val="ru-RU" w:eastAsia="en-US"/>
        </w:rPr>
        <w:t>(Фамилия, Имя, О</w:t>
      </w:r>
      <w:r w:rsidR="003F2171" w:rsidRPr="0024295C">
        <w:rPr>
          <w:rFonts w:eastAsia="TimesNewRoman"/>
          <w:szCs w:val="24"/>
          <w:lang w:val="ru-RU" w:eastAsia="en-US"/>
        </w:rPr>
        <w:t>тчество)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Руководитель</w:t>
      </w:r>
      <w:r w:rsidR="002B0A63">
        <w:rPr>
          <w:rFonts w:eastAsia="TimesNewRoman"/>
          <w:sz w:val="24"/>
          <w:szCs w:val="24"/>
          <w:lang w:val="ru-RU" w:eastAsia="en-US"/>
        </w:rPr>
        <w:t xml:space="preserve"> </w:t>
      </w:r>
      <w:r w:rsidR="002B0A63" w:rsidRPr="00733D71">
        <w:rPr>
          <w:rFonts w:eastAsia="TimesNewRoman"/>
          <w:sz w:val="24"/>
          <w:szCs w:val="24"/>
          <w:u w:val="single"/>
          <w:lang w:val="ru-RU" w:eastAsia="en-US"/>
        </w:rPr>
        <w:t xml:space="preserve">        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>Звонарева Галина Александровна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     </w:t>
      </w:r>
      <w:r w:rsidR="00072A27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(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r w:rsidR="002B0A63"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="002B0A63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>)</w:t>
      </w:r>
      <w:r>
        <w:rPr>
          <w:rFonts w:eastAsia="TimesNewRoman"/>
          <w:sz w:val="24"/>
          <w:szCs w:val="24"/>
          <w:lang w:val="ru-RU" w:eastAsia="en-US"/>
        </w:rPr>
        <w:t xml:space="preserve"> </w:t>
      </w:r>
      <w:bookmarkStart w:id="0" w:name="_GoBack"/>
      <w:bookmarkEnd w:id="0"/>
    </w:p>
    <w:p w:rsidR="003F2171" w:rsidRDefault="000C3998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>
        <w:rPr>
          <w:rFonts w:eastAsia="TimesNewRoman"/>
          <w:szCs w:val="24"/>
          <w:lang w:val="ru-RU" w:eastAsia="en-US"/>
        </w:rPr>
        <w:t>(Фамилия, Имя, О</w:t>
      </w:r>
      <w:r w:rsidR="003F2171" w:rsidRPr="0024295C">
        <w:rPr>
          <w:rFonts w:eastAsia="TimesNewRoman"/>
          <w:szCs w:val="24"/>
          <w:lang w:val="ru-RU" w:eastAsia="en-US"/>
        </w:rPr>
        <w:t>тчество)</w:t>
      </w:r>
    </w:p>
    <w:p w:rsidR="00A84380" w:rsidRDefault="00A84380" w:rsidP="00A84380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 xml:space="preserve">Консультант   </w:t>
      </w:r>
      <w:r w:rsidRPr="00733D71">
        <w:rPr>
          <w:rFonts w:eastAsia="TimesNewRoman"/>
          <w:sz w:val="24"/>
          <w:szCs w:val="24"/>
          <w:u w:val="single"/>
          <w:lang w:val="ru-RU" w:eastAsia="en-US"/>
        </w:rPr>
        <w:t xml:space="preserve">               </w:t>
      </w:r>
      <w:r w:rsidR="00EA3C3A" w:rsidRPr="00EA3C3A">
        <w:rPr>
          <w:rFonts w:eastAsia="TimesNewRoman"/>
          <w:sz w:val="24"/>
          <w:szCs w:val="24"/>
          <w:u w:val="single"/>
          <w:lang w:val="ru-RU" w:eastAsia="en-US"/>
        </w:rPr>
        <w:t xml:space="preserve">Копец Максим Юрьевич               </w:t>
      </w:r>
      <w:r w:rsidRPr="00EA3C3A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    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(      </w:t>
      </w:r>
      <w:r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r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)</w:t>
      </w:r>
      <w:r>
        <w:rPr>
          <w:rFonts w:eastAsia="TimesNewRoman"/>
          <w:sz w:val="24"/>
          <w:szCs w:val="24"/>
          <w:lang w:val="ru-RU" w:eastAsia="en-US"/>
        </w:rPr>
        <w:t xml:space="preserve"> </w:t>
      </w:r>
    </w:p>
    <w:p w:rsidR="00A84380" w:rsidRDefault="000C3998" w:rsidP="00A84380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>
        <w:rPr>
          <w:rFonts w:eastAsia="TimesNewRoman"/>
          <w:szCs w:val="24"/>
          <w:lang w:val="ru-RU" w:eastAsia="en-US"/>
        </w:rPr>
        <w:t>(Фамилия, Имя, О</w:t>
      </w:r>
      <w:r w:rsidR="00A84380" w:rsidRPr="0024295C">
        <w:rPr>
          <w:rFonts w:eastAsia="TimesNewRoman"/>
          <w:szCs w:val="24"/>
          <w:lang w:val="ru-RU" w:eastAsia="en-US"/>
        </w:rPr>
        <w:t>тчество)</w:t>
      </w:r>
    </w:p>
    <w:p w:rsidR="00A84380" w:rsidRDefault="00A84380" w:rsidP="00A84380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 xml:space="preserve">Консультант   </w:t>
      </w:r>
      <w:r w:rsidRPr="00733D71">
        <w:rPr>
          <w:rFonts w:eastAsia="TimesNewRoman"/>
          <w:sz w:val="24"/>
          <w:szCs w:val="24"/>
          <w:u w:val="single"/>
          <w:lang w:val="ru-RU" w:eastAsia="en-US"/>
        </w:rPr>
        <w:t xml:space="preserve">               </w:t>
      </w:r>
      <w:r w:rsidRPr="00A84380">
        <w:rPr>
          <w:rFonts w:eastAsia="TimesNewRoman"/>
          <w:color w:val="FF0000"/>
          <w:sz w:val="24"/>
          <w:szCs w:val="24"/>
          <w:u w:val="single"/>
          <w:lang w:val="ru-RU" w:eastAsia="en-US"/>
        </w:rPr>
        <w:t>Звонарева Галина Александровна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   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(      </w:t>
      </w:r>
      <w:r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r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)</w:t>
      </w:r>
      <w:r>
        <w:rPr>
          <w:rFonts w:eastAsia="TimesNewRoman"/>
          <w:sz w:val="24"/>
          <w:szCs w:val="24"/>
          <w:lang w:val="ru-RU" w:eastAsia="en-US"/>
        </w:rPr>
        <w:t xml:space="preserve"> </w:t>
      </w:r>
    </w:p>
    <w:p w:rsidR="00A84380" w:rsidRDefault="000C3998" w:rsidP="00A84380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>
        <w:rPr>
          <w:rFonts w:eastAsia="TimesNewRoman"/>
          <w:szCs w:val="24"/>
          <w:lang w:val="ru-RU" w:eastAsia="en-US"/>
        </w:rPr>
        <w:t>(Фамилия, Имя, О</w:t>
      </w:r>
      <w:r w:rsidR="00A84380" w:rsidRPr="0024295C">
        <w:rPr>
          <w:rFonts w:eastAsia="TimesNewRoman"/>
          <w:szCs w:val="24"/>
          <w:lang w:val="ru-RU" w:eastAsia="en-US"/>
        </w:rPr>
        <w:t>тчество)</w:t>
      </w:r>
    </w:p>
    <w:p w:rsidR="00A84380" w:rsidRDefault="00A84380" w:rsidP="00A84380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 xml:space="preserve">Рецензент </w:t>
      </w:r>
      <w:r w:rsidRPr="00A84380"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Pr="00733D71">
        <w:rPr>
          <w:rFonts w:eastAsia="TimesNewRoman"/>
          <w:sz w:val="24"/>
          <w:szCs w:val="24"/>
          <w:u w:val="single"/>
          <w:lang w:val="ru-RU" w:eastAsia="en-US"/>
        </w:rPr>
        <w:t xml:space="preserve">               </w:t>
      </w:r>
      <w:r w:rsidRPr="00987850">
        <w:rPr>
          <w:rFonts w:eastAsia="TimesNewRoman"/>
          <w:color w:val="FF0000"/>
          <w:sz w:val="24"/>
          <w:szCs w:val="24"/>
          <w:u w:val="single"/>
          <w:lang w:val="ru-RU" w:eastAsia="en-US"/>
        </w:rPr>
        <w:t>Звонарева Галина Александровна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</w:t>
      </w:r>
      <w:r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   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(      </w:t>
      </w:r>
      <w:r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r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)</w:t>
      </w:r>
      <w:r>
        <w:rPr>
          <w:rFonts w:eastAsia="TimesNewRoman"/>
          <w:sz w:val="24"/>
          <w:szCs w:val="24"/>
          <w:lang w:val="ru-RU" w:eastAsia="en-US"/>
        </w:rPr>
        <w:t xml:space="preserve"> </w:t>
      </w:r>
    </w:p>
    <w:p w:rsidR="003F2171" w:rsidRDefault="000C3998" w:rsidP="00A84380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color w:val="FF0000"/>
          <w:sz w:val="24"/>
          <w:szCs w:val="24"/>
          <w:lang w:val="ru-RU" w:eastAsia="en-US"/>
        </w:rPr>
      </w:pPr>
      <w:r>
        <w:rPr>
          <w:rFonts w:eastAsia="TimesNewRoman"/>
          <w:szCs w:val="24"/>
          <w:lang w:val="ru-RU" w:eastAsia="en-US"/>
        </w:rPr>
        <w:t>(Фамилия, Имя, О</w:t>
      </w:r>
      <w:r w:rsidR="00A84380" w:rsidRPr="0024295C">
        <w:rPr>
          <w:rFonts w:eastAsia="TimesNewRoman"/>
          <w:szCs w:val="24"/>
          <w:lang w:val="ru-RU" w:eastAsia="en-US"/>
        </w:rPr>
        <w:t>тчество)</w:t>
      </w:r>
    </w:p>
    <w:p w:rsidR="00A84380" w:rsidRDefault="00A84380" w:rsidP="00A84380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color w:val="FF0000"/>
          <w:sz w:val="24"/>
          <w:szCs w:val="24"/>
          <w:lang w:val="ru-RU" w:eastAsia="en-US"/>
        </w:rPr>
      </w:pPr>
    </w:p>
    <w:p w:rsidR="00A84380" w:rsidRDefault="00A84380" w:rsidP="00A84380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color w:val="FF0000"/>
          <w:sz w:val="24"/>
          <w:szCs w:val="24"/>
          <w:lang w:val="ru-RU" w:eastAsia="en-US"/>
        </w:rPr>
      </w:pPr>
    </w:p>
    <w:p w:rsidR="00A84380" w:rsidRPr="0024295C" w:rsidRDefault="00A84380" w:rsidP="00A84380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</w:p>
    <w:p w:rsidR="003F2171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4"/>
          <w:szCs w:val="24"/>
          <w:lang w:val="ru-RU" w:eastAsia="en-US"/>
        </w:rPr>
      </w:pPr>
    </w:p>
    <w:p w:rsidR="003F2171" w:rsidRPr="0024295C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b/>
          <w:spacing w:val="20"/>
          <w:sz w:val="24"/>
          <w:szCs w:val="24"/>
          <w:lang w:val="ru-RU" w:eastAsia="en-US"/>
        </w:rPr>
      </w:pPr>
      <w:r w:rsidRPr="0024295C">
        <w:rPr>
          <w:rFonts w:eastAsia="TimesNewRoman"/>
          <w:b/>
          <w:spacing w:val="20"/>
          <w:sz w:val="24"/>
          <w:szCs w:val="24"/>
          <w:lang w:val="ru-RU" w:eastAsia="en-US"/>
        </w:rPr>
        <w:t>К защите допустить</w:t>
      </w:r>
    </w:p>
    <w:p w:rsidR="003F2171" w:rsidRDefault="003F2171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 xml:space="preserve">Зав. кафедрой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 Брехов Олег Михайлович                                                  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(     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</w:t>
      </w:r>
      <w:r w:rsidR="00F30586" w:rsidRPr="002B0A63">
        <w:rPr>
          <w:rFonts w:eastAsia="TimesNewRoman"/>
          <w:sz w:val="24"/>
          <w:szCs w:val="24"/>
          <w:u w:val="single"/>
          <w:lang w:val="ru-RU" w:eastAsia="en-US"/>
        </w:rPr>
        <w:t xml:space="preserve">         )</w:t>
      </w:r>
    </w:p>
    <w:p w:rsidR="003F2171" w:rsidRPr="0024295C" w:rsidRDefault="003F2171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Cs w:val="24"/>
          <w:lang w:val="ru-RU" w:eastAsia="en-US"/>
        </w:rPr>
      </w:pPr>
      <w:r w:rsidRPr="0024295C">
        <w:rPr>
          <w:rFonts w:eastAsia="TimesNewRoman"/>
          <w:szCs w:val="24"/>
          <w:lang w:val="ru-RU" w:eastAsia="en-US"/>
        </w:rPr>
        <w:t>(Фамилия</w:t>
      </w:r>
      <w:r w:rsidR="00A84380">
        <w:rPr>
          <w:rFonts w:eastAsia="TimesNewRoman"/>
          <w:szCs w:val="24"/>
          <w:lang w:val="ru-RU" w:eastAsia="en-US"/>
        </w:rPr>
        <w:t>,</w:t>
      </w:r>
      <w:r w:rsidRPr="0024295C">
        <w:rPr>
          <w:rFonts w:eastAsia="TimesNewRoman"/>
          <w:szCs w:val="24"/>
          <w:lang w:val="ru-RU" w:eastAsia="en-US"/>
        </w:rPr>
        <w:t xml:space="preserve"> И. О.)</w:t>
      </w:r>
      <w:r w:rsidR="0024295C" w:rsidRPr="0024295C">
        <w:rPr>
          <w:rFonts w:eastAsia="TimesNewRoman"/>
          <w:szCs w:val="24"/>
          <w:lang w:val="ru-RU" w:eastAsia="en-US"/>
        </w:rPr>
        <w:t xml:space="preserve"> </w:t>
      </w:r>
    </w:p>
    <w:p w:rsidR="003F2171" w:rsidRDefault="00A84380" w:rsidP="0024295C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4"/>
          <w:szCs w:val="24"/>
          <w:lang w:val="ru-RU" w:eastAsia="en-US"/>
        </w:rPr>
      </w:pPr>
      <w:r w:rsidRPr="00A84380">
        <w:rPr>
          <w:rFonts w:eastAsia="TimesNewRoman"/>
          <w:sz w:val="24"/>
          <w:szCs w:val="24"/>
          <w:lang w:val="ru-RU" w:eastAsia="en-US"/>
        </w:rPr>
        <w:t>“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  </w:t>
      </w:r>
      <w:r w:rsidRPr="000C3998">
        <w:rPr>
          <w:rFonts w:eastAsia="TimesNewRoman"/>
          <w:sz w:val="24"/>
          <w:szCs w:val="24"/>
          <w:lang w:val="ru-RU" w:eastAsia="en-US"/>
        </w:rPr>
        <w:t>”</w:t>
      </w:r>
      <w:r w:rsidR="003F2171">
        <w:rPr>
          <w:rFonts w:eastAsia="TimesNewRoman"/>
          <w:sz w:val="24"/>
          <w:szCs w:val="24"/>
          <w:lang w:val="ru-RU" w:eastAsia="en-US"/>
        </w:rPr>
        <w:t xml:space="preserve"> </w:t>
      </w:r>
      <w:r w:rsidR="00F30586">
        <w:rPr>
          <w:rFonts w:eastAsia="TimesNewRoman"/>
          <w:sz w:val="24"/>
          <w:szCs w:val="24"/>
          <w:lang w:val="ru-RU" w:eastAsia="en-US"/>
        </w:rPr>
        <w:t xml:space="preserve"> </w:t>
      </w:r>
      <w:r w:rsidR="00F30586">
        <w:rPr>
          <w:rFonts w:eastAsia="TimesNewRoman"/>
          <w:sz w:val="24"/>
          <w:szCs w:val="24"/>
          <w:u w:val="single"/>
          <w:lang w:val="ru-RU" w:eastAsia="en-US"/>
        </w:rPr>
        <w:t xml:space="preserve">                       </w:t>
      </w:r>
      <w:r w:rsidR="00A55853">
        <w:rPr>
          <w:rFonts w:eastAsia="TimesNewRoman"/>
          <w:sz w:val="24"/>
          <w:szCs w:val="24"/>
          <w:lang w:val="ru-RU" w:eastAsia="en-US"/>
        </w:rPr>
        <w:t xml:space="preserve">  </w:t>
      </w:r>
      <w:r w:rsidR="003F2171">
        <w:rPr>
          <w:rFonts w:eastAsia="TimesNewRoman"/>
          <w:sz w:val="24"/>
          <w:szCs w:val="24"/>
          <w:lang w:val="ru-RU" w:eastAsia="en-US"/>
        </w:rPr>
        <w:t>2018 г.</w:t>
      </w:r>
    </w:p>
    <w:p w:rsidR="00987850" w:rsidRPr="00ED3113" w:rsidRDefault="00987850" w:rsidP="000377B6">
      <w:pPr>
        <w:pStyle w:val="aa"/>
        <w:tabs>
          <w:tab w:val="left" w:pos="6237"/>
        </w:tabs>
        <w:spacing w:line="360" w:lineRule="auto"/>
        <w:rPr>
          <w:rFonts w:eastAsia="TimesNewRoman"/>
          <w:sz w:val="36"/>
          <w:szCs w:val="24"/>
          <w:lang w:val="ru-RU" w:eastAsia="en-US"/>
        </w:rPr>
      </w:pPr>
    </w:p>
    <w:p w:rsidR="00A0633B" w:rsidRPr="00A0633B" w:rsidRDefault="0024295C" w:rsidP="00A0633B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sz w:val="24"/>
          <w:szCs w:val="24"/>
          <w:lang w:val="ru-RU" w:eastAsia="en-US"/>
        </w:rPr>
      </w:pPr>
      <w:r>
        <w:rPr>
          <w:rFonts w:eastAsia="TimesNewRoman"/>
          <w:sz w:val="24"/>
          <w:szCs w:val="24"/>
          <w:lang w:val="ru-RU" w:eastAsia="en-US"/>
        </w:rPr>
        <w:t>Москва 2018 г.</w:t>
      </w:r>
      <w:r w:rsidR="00A0633B">
        <w:rPr>
          <w:rFonts w:eastAsia="TimesNewRoman"/>
          <w:sz w:val="24"/>
          <w:szCs w:val="24"/>
          <w:lang w:val="ru-RU" w:eastAsia="en-US"/>
        </w:rPr>
        <w:br w:type="page"/>
      </w:r>
    </w:p>
    <w:p w:rsidR="00A0633B" w:rsidRPr="0091527E" w:rsidRDefault="00A0633B" w:rsidP="003F2171">
      <w:pPr>
        <w:pStyle w:val="aa"/>
        <w:tabs>
          <w:tab w:val="left" w:pos="6237"/>
        </w:tabs>
        <w:spacing w:line="360" w:lineRule="auto"/>
        <w:jc w:val="center"/>
        <w:rPr>
          <w:rFonts w:eastAsia="TimesNewRoman"/>
          <w:color w:val="FF0000"/>
          <w:sz w:val="24"/>
          <w:szCs w:val="24"/>
          <w:lang w:val="ru-RU" w:eastAsia="en-US"/>
        </w:rPr>
      </w:pPr>
      <w:r w:rsidRPr="0091527E">
        <w:rPr>
          <w:rFonts w:eastAsia="TimesNewRoman"/>
          <w:color w:val="FF0000"/>
          <w:sz w:val="24"/>
          <w:szCs w:val="24"/>
          <w:lang w:val="ru-RU" w:eastAsia="en-US"/>
        </w:rPr>
        <w:lastRenderedPageBreak/>
        <w:t>(здесь и далее будет окончательное задание)</w:t>
      </w:r>
    </w:p>
    <w:p w:rsidR="00A0633B" w:rsidRDefault="00A0633B" w:rsidP="009B44CF">
      <w:r>
        <w:br w:type="page"/>
      </w:r>
    </w:p>
    <w:sdt>
      <w:sdtPr>
        <w:rPr>
          <w:rFonts w:ascii="Times New Roman" w:eastAsia="TimesNewRoman" w:hAnsi="Times New Roman" w:cs="Times New Roman"/>
          <w:color w:val="auto"/>
          <w:sz w:val="28"/>
          <w:szCs w:val="22"/>
          <w:lang w:eastAsia="en-US"/>
        </w:rPr>
        <w:id w:val="662436874"/>
        <w:docPartObj>
          <w:docPartGallery w:val="Table of Contents"/>
          <w:docPartUnique/>
        </w:docPartObj>
      </w:sdtPr>
      <w:sdtEndPr>
        <w:rPr>
          <w:b/>
          <w:bCs/>
          <w:sz w:val="24"/>
        </w:rPr>
      </w:sdtEndPr>
      <w:sdtContent>
        <w:p w:rsidR="00DA3E11" w:rsidRPr="00D16509" w:rsidRDefault="00DA3E11" w:rsidP="00D16509">
          <w:pPr>
            <w:pStyle w:val="ad"/>
            <w:jc w:val="center"/>
            <w:rPr>
              <w:rStyle w:val="10"/>
            </w:rPr>
          </w:pPr>
          <w:r w:rsidRPr="00D16509">
            <w:rPr>
              <w:rStyle w:val="10"/>
            </w:rPr>
            <w:t>Оглавление</w:t>
          </w:r>
        </w:p>
        <w:p w:rsidR="00D16509" w:rsidRPr="00D16509" w:rsidRDefault="00D16509" w:rsidP="00D16509">
          <w:pPr>
            <w:rPr>
              <w:lang w:eastAsia="ru-RU"/>
            </w:rPr>
          </w:pPr>
        </w:p>
        <w:p w:rsidR="00323C18" w:rsidRDefault="00DA3E11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r w:rsidRPr="00D33863">
            <w:rPr>
              <w:sz w:val="24"/>
            </w:rPr>
            <w:fldChar w:fldCharType="begin"/>
          </w:r>
          <w:r w:rsidRPr="00D33863">
            <w:rPr>
              <w:sz w:val="24"/>
            </w:rPr>
            <w:instrText xml:space="preserve"> TOC \o "1-3" \h \z \u </w:instrText>
          </w:r>
          <w:r w:rsidRPr="00D33863">
            <w:rPr>
              <w:sz w:val="24"/>
            </w:rPr>
            <w:fldChar w:fldCharType="separate"/>
          </w:r>
          <w:hyperlink w:anchor="_Toc509507081" w:history="1">
            <w:r w:rsidR="00323C18" w:rsidRPr="00420E1A">
              <w:rPr>
                <w:rStyle w:val="ab"/>
                <w:noProof/>
              </w:rPr>
              <w:t>Список основных специальных терминов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_Toc509507081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5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82" w:history="1">
            <w:r w:rsidR="00323C18" w:rsidRPr="00420E1A">
              <w:rPr>
                <w:rStyle w:val="ab"/>
                <w:noProof/>
              </w:rPr>
              <w:t>Введение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_Toc509507082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6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83" w:history="1">
            <w:r w:rsidR="00323C18" w:rsidRPr="00420E1A">
              <w:rPr>
                <w:rStyle w:val="ab"/>
                <w:noProof/>
              </w:rPr>
              <w:t xml:space="preserve">Среда разработки приложений </w:t>
            </w:r>
            <w:r w:rsidR="00323C18" w:rsidRPr="00420E1A">
              <w:rPr>
                <w:rStyle w:val="ab"/>
                <w:noProof/>
                <w:lang w:val="en-US"/>
              </w:rPr>
              <w:t>Qt</w:t>
            </w:r>
            <w:r w:rsidR="00323C18" w:rsidRPr="00420E1A">
              <w:rPr>
                <w:rStyle w:val="ab"/>
                <w:noProof/>
              </w:rPr>
              <w:t xml:space="preserve"> </w:t>
            </w:r>
            <w:r w:rsidR="00323C18" w:rsidRPr="00420E1A">
              <w:rPr>
                <w:rStyle w:val="ab"/>
                <w:noProof/>
                <w:lang w:val="en-US"/>
              </w:rPr>
              <w:t>Creator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_Toc509507083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8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84" w:history="1">
            <w:r w:rsidR="00323C18" w:rsidRPr="00420E1A">
              <w:rPr>
                <w:rStyle w:val="ab"/>
                <w:noProof/>
              </w:rPr>
              <w:t xml:space="preserve">Подсистема формирования пакетов. Пользовательский </w:t>
            </w:r>
            <w:r w:rsidR="00872D62">
              <w:rPr>
                <w:rStyle w:val="ab"/>
                <w:noProof/>
              </w:rPr>
              <w:br/>
            </w:r>
            <w:r w:rsidR="00323C18" w:rsidRPr="00420E1A">
              <w:rPr>
                <w:rStyle w:val="ab"/>
                <w:noProof/>
              </w:rPr>
              <w:t>графический интерфейс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_Toc509507084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11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85" w:history="1">
            <w:r w:rsidR="00323C18" w:rsidRPr="00420E1A">
              <w:rPr>
                <w:rStyle w:val="ab"/>
                <w:noProof/>
              </w:rPr>
              <w:t>Создание графического интерфейса на языке QML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_Toc509507085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13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86" w:history="1">
            <w:r w:rsidR="00323C18" w:rsidRPr="00420E1A">
              <w:rPr>
                <w:rStyle w:val="ab"/>
                <w:noProof/>
              </w:rPr>
              <w:t>I.</w:t>
            </w:r>
            <w:r w:rsidR="00323C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23C18" w:rsidRPr="00420E1A">
              <w:rPr>
                <w:rStyle w:val="ab"/>
                <w:noProof/>
              </w:rPr>
              <w:t>Окна в Qt Quick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_Toc509507086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13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87" w:history="1">
            <w:r w:rsidR="00323C18" w:rsidRPr="00420E1A">
              <w:rPr>
                <w:rStyle w:val="ab"/>
                <w:noProof/>
              </w:rPr>
              <w:t>II.</w:t>
            </w:r>
            <w:r w:rsidR="00323C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23C18" w:rsidRPr="00420E1A">
              <w:rPr>
                <w:rStyle w:val="ab"/>
                <w:noProof/>
              </w:rPr>
              <w:t xml:space="preserve">Параграфы и стили элементов в </w:t>
            </w:r>
            <w:r w:rsidR="00323C18" w:rsidRPr="00420E1A">
              <w:rPr>
                <w:rStyle w:val="ab"/>
                <w:noProof/>
                <w:lang w:val="en-US"/>
              </w:rPr>
              <w:t>Qt</w:t>
            </w:r>
            <w:r w:rsidR="00323C18" w:rsidRPr="00420E1A">
              <w:rPr>
                <w:rStyle w:val="ab"/>
                <w:noProof/>
              </w:rPr>
              <w:t xml:space="preserve"> </w:t>
            </w:r>
            <w:r w:rsidR="00323C18" w:rsidRPr="00420E1A">
              <w:rPr>
                <w:rStyle w:val="ab"/>
                <w:noProof/>
                <w:lang w:val="en-US"/>
              </w:rPr>
              <w:t>Quick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_Toc509507087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16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88" w:history="1">
            <w:r w:rsidR="00323C18" w:rsidRPr="00420E1A">
              <w:rPr>
                <w:rStyle w:val="ab"/>
                <w:noProof/>
              </w:rPr>
              <w:t>III.</w:t>
            </w:r>
            <w:r w:rsidR="00323C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23C18" w:rsidRPr="00420E1A">
              <w:rPr>
                <w:rStyle w:val="ab"/>
                <w:noProof/>
              </w:rPr>
              <w:t xml:space="preserve">Интерактивные элементы в </w:t>
            </w:r>
            <w:r w:rsidR="00323C18" w:rsidRPr="00420E1A">
              <w:rPr>
                <w:rStyle w:val="ab"/>
                <w:noProof/>
                <w:lang w:val="en-US"/>
              </w:rPr>
              <w:t>Qt</w:t>
            </w:r>
            <w:r w:rsidR="00323C18" w:rsidRPr="00420E1A">
              <w:rPr>
                <w:rStyle w:val="ab"/>
                <w:noProof/>
              </w:rPr>
              <w:t xml:space="preserve"> </w:t>
            </w:r>
            <w:r w:rsidR="00323C18" w:rsidRPr="00420E1A">
              <w:rPr>
                <w:rStyle w:val="ab"/>
                <w:noProof/>
                <w:lang w:val="en-US"/>
              </w:rPr>
              <w:t>Quick</w:t>
            </w:r>
            <w:r w:rsidR="00323C18" w:rsidRPr="00420E1A">
              <w:rPr>
                <w:rStyle w:val="ab"/>
                <w:noProof/>
              </w:rPr>
              <w:t>. Блок отрисовки пользовательского интерфейса конфигурирования отправляемых пакетов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_Toc509507088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17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89" w:history="1">
            <w:r w:rsidR="00323C18" w:rsidRPr="00420E1A">
              <w:rPr>
                <w:rStyle w:val="ab"/>
                <w:noProof/>
              </w:rPr>
              <w:t>IV.</w:t>
            </w:r>
            <w:r w:rsidR="00323C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23C18" w:rsidRPr="00420E1A">
              <w:rPr>
                <w:rStyle w:val="ab"/>
                <w:noProof/>
              </w:rPr>
              <w:t xml:space="preserve">Сигналы и события в </w:t>
            </w:r>
            <w:r w:rsidR="00323C18" w:rsidRPr="00420E1A">
              <w:rPr>
                <w:rStyle w:val="ab"/>
                <w:noProof/>
                <w:lang w:val="en-US"/>
              </w:rPr>
              <w:t>Qt</w:t>
            </w:r>
            <w:r w:rsidR="00323C18" w:rsidRPr="00420E1A">
              <w:rPr>
                <w:rStyle w:val="ab"/>
                <w:noProof/>
              </w:rPr>
              <w:t xml:space="preserve"> </w:t>
            </w:r>
            <w:r w:rsidR="00323C18" w:rsidRPr="00420E1A">
              <w:rPr>
                <w:rStyle w:val="ab"/>
                <w:noProof/>
                <w:lang w:val="en-US"/>
              </w:rPr>
              <w:t>Quick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_Toc509507089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21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90" w:history="1">
            <w:r w:rsidR="00323C18" w:rsidRPr="00420E1A">
              <w:rPr>
                <w:rStyle w:val="ab"/>
                <w:noProof/>
              </w:rPr>
              <w:t xml:space="preserve">Способы взаимодействия между графическим интерфейсом </w:t>
            </w:r>
            <w:r w:rsidR="00323C18" w:rsidRPr="00420E1A">
              <w:rPr>
                <w:rStyle w:val="ab"/>
                <w:noProof/>
                <w:lang w:val="en-US"/>
              </w:rPr>
              <w:t>QML</w:t>
            </w:r>
            <w:r w:rsidR="00323C18" w:rsidRPr="00420E1A">
              <w:rPr>
                <w:rStyle w:val="ab"/>
                <w:noProof/>
              </w:rPr>
              <w:t xml:space="preserve"> и внутренними программными алгоритмами </w:t>
            </w:r>
            <w:r w:rsidR="00323C18" w:rsidRPr="00420E1A">
              <w:rPr>
                <w:rStyle w:val="ab"/>
                <w:noProof/>
                <w:lang w:val="en-US"/>
              </w:rPr>
              <w:t>C</w:t>
            </w:r>
            <w:r w:rsidR="00323C18" w:rsidRPr="00420E1A">
              <w:rPr>
                <w:rStyle w:val="ab"/>
                <w:noProof/>
              </w:rPr>
              <w:t>++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_Toc509507090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22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91" w:history="1">
            <w:r w:rsidR="00323C18" w:rsidRPr="00420E1A">
              <w:rPr>
                <w:rStyle w:val="ab"/>
                <w:noProof/>
              </w:rPr>
              <w:t>I.</w:t>
            </w:r>
            <w:r w:rsidR="00323C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23C18" w:rsidRPr="00420E1A">
              <w:rPr>
                <w:rStyle w:val="ab"/>
                <w:noProof/>
              </w:rPr>
              <w:t xml:space="preserve">Обращение к объектам и свойствам из С++ </w:t>
            </w:r>
            <w:r w:rsidR="00872D62">
              <w:rPr>
                <w:rStyle w:val="ab"/>
                <w:noProof/>
              </w:rPr>
              <w:br/>
            </w:r>
            <w:r w:rsidR="00323C18" w:rsidRPr="00420E1A">
              <w:rPr>
                <w:rStyle w:val="ab"/>
                <w:noProof/>
              </w:rPr>
              <w:t>по их объектному имени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_Toc509507091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22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92" w:history="1">
            <w:r w:rsidR="00323C18" w:rsidRPr="00420E1A">
              <w:rPr>
                <w:rStyle w:val="ab"/>
                <w:noProof/>
              </w:rPr>
              <w:t>II.</w:t>
            </w:r>
            <w:r w:rsidR="00323C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23C18" w:rsidRPr="00420E1A">
              <w:rPr>
                <w:rStyle w:val="ab"/>
                <w:noProof/>
              </w:rPr>
              <w:t xml:space="preserve">Система слотов и сигналов между </w:t>
            </w:r>
            <w:r w:rsidR="00323C18" w:rsidRPr="00420E1A">
              <w:rPr>
                <w:rStyle w:val="ab"/>
                <w:noProof/>
                <w:lang w:val="en-US"/>
              </w:rPr>
              <w:t>C</w:t>
            </w:r>
            <w:r w:rsidR="00323C18" w:rsidRPr="00420E1A">
              <w:rPr>
                <w:rStyle w:val="ab"/>
                <w:noProof/>
              </w:rPr>
              <w:t xml:space="preserve">++ и </w:t>
            </w:r>
            <w:r w:rsidR="00323C18" w:rsidRPr="00420E1A">
              <w:rPr>
                <w:rStyle w:val="ab"/>
                <w:noProof/>
                <w:lang w:val="en-US"/>
              </w:rPr>
              <w:t>QML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_Toc509507092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24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93" w:history="1">
            <w:r w:rsidR="00323C18" w:rsidRPr="00420E1A">
              <w:rPr>
                <w:rStyle w:val="ab"/>
                <w:noProof/>
              </w:rPr>
              <w:t>III.</w:t>
            </w:r>
            <w:r w:rsidR="00323C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23C18" w:rsidRPr="00420E1A">
              <w:rPr>
                <w:rStyle w:val="ab"/>
                <w:noProof/>
              </w:rPr>
              <w:t>Использование объектных имен и ссылок, системы сигналов и слотов. Блок установки связей между подсистемой пользовательского ввода и подсистемой информационного обмена со спецоборудованием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_Toc509507093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25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94" w:history="1">
            <w:r w:rsidR="00323C18" w:rsidRPr="00420E1A">
              <w:rPr>
                <w:rStyle w:val="ab"/>
                <w:noProof/>
              </w:rPr>
              <w:t>Блок отправки автоматически формируемых пакетов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_Toc509507094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31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95" w:history="1">
            <w:r w:rsidR="00323C18" w:rsidRPr="00420E1A">
              <w:rPr>
                <w:rStyle w:val="ab"/>
                <w:noProof/>
              </w:rPr>
              <w:t>Блок отправки настраиваемых пакетов. Конфигурирование пакетов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_Toc509507095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33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96" w:history="1">
            <w:r w:rsidR="00323C18" w:rsidRPr="00420E1A">
              <w:rPr>
                <w:rStyle w:val="ab"/>
                <w:noProof/>
              </w:rPr>
              <w:t xml:space="preserve">Подсистема информационного обмена с </w:t>
            </w:r>
            <w:r w:rsidR="00323C18" w:rsidRPr="00420E1A">
              <w:rPr>
                <w:rStyle w:val="ab"/>
                <w:noProof/>
                <w:lang w:val="en-US"/>
              </w:rPr>
              <w:t>GPS</w:t>
            </w:r>
            <w:r w:rsidR="00323C18" w:rsidRPr="00420E1A">
              <w:rPr>
                <w:rStyle w:val="ab"/>
                <w:noProof/>
              </w:rPr>
              <w:t xml:space="preserve">-модулем.  </w:t>
            </w:r>
            <w:r w:rsidR="00872D62">
              <w:rPr>
                <w:rStyle w:val="ab"/>
                <w:noProof/>
              </w:rPr>
              <w:br/>
            </w:r>
            <w:r w:rsidR="00323C18" w:rsidRPr="00420E1A">
              <w:rPr>
                <w:rStyle w:val="ab"/>
                <w:noProof/>
              </w:rPr>
              <w:t xml:space="preserve">Интерфейс </w:t>
            </w:r>
            <w:r w:rsidR="00872D62">
              <w:rPr>
                <w:rStyle w:val="ab"/>
                <w:noProof/>
                <w:lang w:val="en-US"/>
              </w:rPr>
              <w:t>VirtualCOM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_Toc509507096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36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97" w:history="1">
            <w:r w:rsidR="00323C18" w:rsidRPr="00420E1A">
              <w:rPr>
                <w:rStyle w:val="ab"/>
                <w:noProof/>
              </w:rPr>
              <w:t>Блок инициализации порта ввода/вывода VirtualCOM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_Toc509507097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39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98" w:history="1">
            <w:r w:rsidR="00323C18" w:rsidRPr="00420E1A">
              <w:rPr>
                <w:rStyle w:val="ab"/>
                <w:noProof/>
              </w:rPr>
              <w:t>Блок интерфейса для обмена со спецоборудованием посредством порта VirtualCOM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_Toc509507098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42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099" w:history="1">
            <w:r w:rsidR="00323C18" w:rsidRPr="00420E1A">
              <w:rPr>
                <w:rStyle w:val="ab"/>
                <w:noProof/>
              </w:rPr>
              <w:t>I.</w:t>
            </w:r>
            <w:r w:rsidR="00323C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23C18" w:rsidRPr="00420E1A">
              <w:rPr>
                <w:rStyle w:val="ab"/>
                <w:noProof/>
              </w:rPr>
              <w:t xml:space="preserve">Блок чтения и логгирования данных, поступающих на порт </w:t>
            </w:r>
            <w:r w:rsidR="00323C18" w:rsidRPr="00420E1A">
              <w:rPr>
                <w:rStyle w:val="ab"/>
                <w:noProof/>
                <w:lang w:val="en-US"/>
              </w:rPr>
              <w:t>VirtualCOM</w:t>
            </w:r>
            <w:r w:rsidR="00872D62">
              <w:rPr>
                <w:rStyle w:val="ab"/>
                <w:noProof/>
                <w:lang w:val="en-US"/>
              </w:rPr>
              <w:t xml:space="preserve"> 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_Toc509507099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42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21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100" w:history="1">
            <w:r w:rsidR="00323C18" w:rsidRPr="00420E1A">
              <w:rPr>
                <w:rStyle w:val="ab"/>
                <w:noProof/>
              </w:rPr>
              <w:t>II.</w:t>
            </w:r>
            <w:r w:rsidR="00323C18">
              <w:rPr>
                <w:rFonts w:asciiTheme="minorHAnsi" w:eastAsiaTheme="minorEastAsia" w:hAnsiTheme="minorHAnsi" w:cstheme="minorBidi"/>
                <w:noProof/>
                <w:sz w:val="22"/>
                <w:lang w:eastAsia="ru-RU"/>
              </w:rPr>
              <w:tab/>
            </w:r>
            <w:r w:rsidR="00323C18" w:rsidRPr="00420E1A">
              <w:rPr>
                <w:rStyle w:val="ab"/>
                <w:noProof/>
              </w:rPr>
              <w:t xml:space="preserve">Блок записи данных в порт </w:t>
            </w:r>
            <w:r w:rsidR="00323C18" w:rsidRPr="00420E1A">
              <w:rPr>
                <w:rStyle w:val="ab"/>
                <w:noProof/>
                <w:lang w:val="en-US"/>
              </w:rPr>
              <w:t>VirtualCOM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_Toc509507100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44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101" w:history="1">
            <w:r w:rsidR="00323C18" w:rsidRPr="00420E1A">
              <w:rPr>
                <w:rStyle w:val="ab"/>
                <w:noProof/>
              </w:rPr>
              <w:t>Блоки подготовки информации к передаче в виде пакета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_Toc509507101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46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102" w:history="1">
            <w:r w:rsidR="00323C18" w:rsidRPr="00420E1A">
              <w:rPr>
                <w:rStyle w:val="ab"/>
                <w:noProof/>
              </w:rPr>
              <w:t>Подсистема вывода приходящей информации на экран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_Toc509507102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49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103" w:history="1">
            <w:r w:rsidR="00323C18" w:rsidRPr="00420E1A">
              <w:rPr>
                <w:rStyle w:val="ab"/>
                <w:noProof/>
              </w:rPr>
              <w:t>Блок текстового интерфейса вывода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_Toc509507103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51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104" w:history="1">
            <w:r w:rsidR="00323C18" w:rsidRPr="00420E1A">
              <w:rPr>
                <w:rStyle w:val="ab"/>
                <w:noProof/>
              </w:rPr>
              <w:t>Блок разбора приходящих пакетов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_Toc509507104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54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105" w:history="1">
            <w:r w:rsidR="00323C18" w:rsidRPr="00420E1A">
              <w:rPr>
                <w:rStyle w:val="ab"/>
                <w:noProof/>
              </w:rPr>
              <w:t xml:space="preserve">Блоки конвертации пришедшей информации перед ее выводом. Строение пакетов </w:t>
            </w:r>
            <w:r w:rsidR="00323C18" w:rsidRPr="00420E1A">
              <w:rPr>
                <w:rStyle w:val="ab"/>
                <w:noProof/>
                <w:lang w:val="en-US"/>
              </w:rPr>
              <w:t>TSIP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_Toc509507105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56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106" w:history="1">
            <w:r w:rsidR="00323C18" w:rsidRPr="00420E1A">
              <w:rPr>
                <w:rStyle w:val="ab"/>
                <w:noProof/>
              </w:rPr>
              <w:t>Тестирование готового программного продукта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_Toc509507106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59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107" w:history="1">
            <w:r w:rsidR="00323C18" w:rsidRPr="00420E1A">
              <w:rPr>
                <w:rStyle w:val="ab"/>
                <w:noProof/>
              </w:rPr>
              <w:t>Тестирование графического интерфейса и его связи с программным кодом информационного обмена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_Toc509507107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61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108" w:history="1">
            <w:r w:rsidR="00323C18" w:rsidRPr="00420E1A">
              <w:rPr>
                <w:rStyle w:val="ab"/>
                <w:noProof/>
              </w:rPr>
              <w:t>Тестирование взаимодействия с модулем GPS Trimble на стенде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_Toc509507108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63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323C18" w:rsidRDefault="00543EA9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lang w:eastAsia="ru-RU"/>
            </w:rPr>
          </w:pPr>
          <w:hyperlink w:anchor="_Toc509507109" w:history="1">
            <w:r w:rsidR="00323C18" w:rsidRPr="00420E1A">
              <w:rPr>
                <w:rStyle w:val="ab"/>
                <w:noProof/>
              </w:rPr>
              <w:t>Исходные материалы и пособия</w:t>
            </w:r>
            <w:r w:rsidR="00323C18">
              <w:rPr>
                <w:noProof/>
                <w:webHidden/>
              </w:rPr>
              <w:tab/>
            </w:r>
            <w:r w:rsidR="00323C18">
              <w:rPr>
                <w:noProof/>
                <w:webHidden/>
              </w:rPr>
              <w:fldChar w:fldCharType="begin"/>
            </w:r>
            <w:r w:rsidR="00323C18">
              <w:rPr>
                <w:noProof/>
                <w:webHidden/>
              </w:rPr>
              <w:instrText xml:space="preserve"> PAGEREF _Toc509507109 \h </w:instrText>
            </w:r>
            <w:r w:rsidR="00323C18">
              <w:rPr>
                <w:noProof/>
                <w:webHidden/>
              </w:rPr>
            </w:r>
            <w:r w:rsidR="00323C18">
              <w:rPr>
                <w:noProof/>
                <w:webHidden/>
              </w:rPr>
              <w:fldChar w:fldCharType="separate"/>
            </w:r>
            <w:r w:rsidR="00872D62">
              <w:rPr>
                <w:noProof/>
                <w:webHidden/>
              </w:rPr>
              <w:t>65</w:t>
            </w:r>
            <w:r w:rsidR="00323C18">
              <w:rPr>
                <w:noProof/>
                <w:webHidden/>
              </w:rPr>
              <w:fldChar w:fldCharType="end"/>
            </w:r>
          </w:hyperlink>
        </w:p>
        <w:p w:rsidR="00DA3E11" w:rsidRPr="00D33863" w:rsidRDefault="00DA3E11" w:rsidP="00956FD5">
          <w:pPr>
            <w:jc w:val="left"/>
            <w:rPr>
              <w:sz w:val="24"/>
            </w:rPr>
          </w:pPr>
          <w:r w:rsidRPr="00D33863">
            <w:rPr>
              <w:b/>
              <w:bCs/>
              <w:sz w:val="24"/>
            </w:rPr>
            <w:fldChar w:fldCharType="end"/>
          </w:r>
        </w:p>
      </w:sdtContent>
    </w:sdt>
    <w:p w:rsidR="002760AA" w:rsidRPr="00010E1C" w:rsidRDefault="002760AA" w:rsidP="002760AA">
      <w:pPr>
        <w:pStyle w:val="aa"/>
        <w:tabs>
          <w:tab w:val="left" w:pos="6237"/>
        </w:tabs>
        <w:spacing w:line="360" w:lineRule="auto"/>
        <w:jc w:val="both"/>
        <w:rPr>
          <w:rFonts w:eastAsia="TimesNewRoman"/>
          <w:sz w:val="28"/>
          <w:szCs w:val="24"/>
          <w:lang w:eastAsia="en-US"/>
        </w:rPr>
      </w:pPr>
    </w:p>
    <w:p w:rsidR="002F1D1D" w:rsidRPr="006433E6" w:rsidRDefault="002F1D1D" w:rsidP="009B44CF">
      <w:pPr>
        <w:rPr>
          <w:lang w:val="en-US"/>
        </w:rPr>
      </w:pPr>
      <w:r>
        <w:br w:type="page"/>
      </w:r>
    </w:p>
    <w:p w:rsidR="005B38AB" w:rsidRDefault="005B38AB" w:rsidP="0096134D">
      <w:pPr>
        <w:pStyle w:val="1"/>
      </w:pPr>
      <w:bookmarkStart w:id="1" w:name="_Toc509507081"/>
      <w:r>
        <w:lastRenderedPageBreak/>
        <w:t>Список основных специальных терминов</w:t>
      </w:r>
      <w:bookmarkEnd w:id="1"/>
    </w:p>
    <w:p w:rsidR="005B38AB" w:rsidRDefault="005B38AB" w:rsidP="009B44CF"/>
    <w:p w:rsidR="005B38AB" w:rsidRDefault="005B38AB" w:rsidP="009B44CF">
      <w:r>
        <w:t>ВС</w:t>
      </w:r>
      <w:r w:rsidRPr="008664B9">
        <w:t xml:space="preserve"> – </w:t>
      </w:r>
      <w:r>
        <w:t>вычислительная</w:t>
      </w:r>
      <w:r w:rsidRPr="008664B9">
        <w:t xml:space="preserve"> </w:t>
      </w:r>
      <w:r>
        <w:t>система</w:t>
      </w:r>
      <w:r w:rsidR="008664B9">
        <w:t>;</w:t>
      </w:r>
    </w:p>
    <w:p w:rsidR="00C46160" w:rsidRDefault="00C46160" w:rsidP="009B44CF">
      <w:r>
        <w:t>ПК – персональный компьютер</w:t>
      </w:r>
      <w:r w:rsidR="008664B9">
        <w:t>;</w:t>
      </w:r>
    </w:p>
    <w:p w:rsidR="00C27FE9" w:rsidRDefault="00C27FE9" w:rsidP="009B44CF">
      <w:r>
        <w:t>ЦАП – цифро-аналоговый преобразователь;</w:t>
      </w:r>
    </w:p>
    <w:p w:rsidR="00F40BA1" w:rsidRPr="00F610AB" w:rsidRDefault="00F40BA1" w:rsidP="009B44CF">
      <w:r>
        <w:rPr>
          <w:lang w:val="en-US"/>
        </w:rPr>
        <w:t>COM</w:t>
      </w:r>
      <w:r w:rsidRPr="00F40BA1">
        <w:t>-</w:t>
      </w:r>
      <w:r>
        <w:t xml:space="preserve">порт, </w:t>
      </w:r>
      <w:r>
        <w:rPr>
          <w:lang w:val="en-US"/>
        </w:rPr>
        <w:t>Serial</w:t>
      </w:r>
      <w:r w:rsidRPr="00F40BA1">
        <w:t>-</w:t>
      </w:r>
      <w:r>
        <w:t xml:space="preserve">порт – </w:t>
      </w:r>
      <w:r>
        <w:rPr>
          <w:lang w:val="en-US"/>
        </w:rPr>
        <w:t>Communications</w:t>
      </w:r>
      <w:r w:rsidRPr="00F40BA1">
        <w:t xml:space="preserve"> </w:t>
      </w:r>
      <w:r>
        <w:rPr>
          <w:lang w:val="en-US"/>
        </w:rPr>
        <w:t>port</w:t>
      </w:r>
      <w:r w:rsidRPr="00F40BA1">
        <w:t xml:space="preserve">, </w:t>
      </w:r>
      <w:r>
        <w:t>по</w:t>
      </w:r>
      <w:r w:rsidR="00F610AB">
        <w:t>рт последовательного интерфейса;</w:t>
      </w:r>
    </w:p>
    <w:p w:rsidR="005B38AB" w:rsidRDefault="005B38AB" w:rsidP="009B44CF">
      <w:r>
        <w:rPr>
          <w:lang w:val="en-US"/>
        </w:rPr>
        <w:t>GPS</w:t>
      </w:r>
      <w:r w:rsidRPr="005B38AB">
        <w:t xml:space="preserve"> – </w:t>
      </w:r>
      <w:r>
        <w:rPr>
          <w:lang w:val="en-US"/>
        </w:rPr>
        <w:t>Global</w:t>
      </w:r>
      <w:r w:rsidRPr="005B38AB">
        <w:t xml:space="preserve"> </w:t>
      </w:r>
      <w:r>
        <w:rPr>
          <w:lang w:val="en-US"/>
        </w:rPr>
        <w:t>Positioning</w:t>
      </w:r>
      <w:r w:rsidRPr="005B38AB">
        <w:t xml:space="preserve"> </w:t>
      </w:r>
      <w:r>
        <w:rPr>
          <w:lang w:val="en-US"/>
        </w:rPr>
        <w:t>System</w:t>
      </w:r>
      <w:r w:rsidRPr="005B38AB">
        <w:t xml:space="preserve">, </w:t>
      </w:r>
      <w:r>
        <w:t>система глобального позиционирования</w:t>
      </w:r>
      <w:r w:rsidR="008664B9">
        <w:t>;</w:t>
      </w:r>
    </w:p>
    <w:p w:rsidR="00CB0415" w:rsidRDefault="00CB0415" w:rsidP="009B44CF">
      <w:pPr>
        <w:rPr>
          <w:lang w:val="en-US"/>
        </w:rPr>
      </w:pPr>
      <w:r>
        <w:rPr>
          <w:lang w:val="en-US"/>
        </w:rPr>
        <w:t xml:space="preserve">QML – Qt Quick Markup Language, </w:t>
      </w:r>
      <w:r>
        <w:t>язык</w:t>
      </w:r>
      <w:r w:rsidRPr="00CB0415">
        <w:rPr>
          <w:lang w:val="en-US"/>
        </w:rPr>
        <w:t xml:space="preserve"> </w:t>
      </w:r>
      <w:r>
        <w:t>разметки</w:t>
      </w:r>
      <w:r w:rsidRPr="00CB0415">
        <w:rPr>
          <w:lang w:val="en-US"/>
        </w:rPr>
        <w:t xml:space="preserve"> </w:t>
      </w:r>
      <w:r>
        <w:rPr>
          <w:lang w:val="en-US"/>
        </w:rPr>
        <w:t>Qt Quick;</w:t>
      </w:r>
    </w:p>
    <w:p w:rsidR="00CB0415" w:rsidRDefault="00CB0415" w:rsidP="009B44CF">
      <w:r>
        <w:rPr>
          <w:lang w:val="en-US"/>
        </w:rPr>
        <w:t>OpenGL</w:t>
      </w:r>
      <w:r w:rsidRPr="007D2AD3">
        <w:t xml:space="preserve"> – </w:t>
      </w:r>
      <w:r>
        <w:rPr>
          <w:lang w:val="en-US"/>
        </w:rPr>
        <w:t>Open</w:t>
      </w:r>
      <w:r w:rsidRPr="007D2AD3">
        <w:t xml:space="preserve"> </w:t>
      </w:r>
      <w:r>
        <w:rPr>
          <w:lang w:val="en-US"/>
        </w:rPr>
        <w:t>Graphics</w:t>
      </w:r>
      <w:r w:rsidRPr="007D2AD3">
        <w:t xml:space="preserve"> </w:t>
      </w:r>
      <w:r>
        <w:rPr>
          <w:lang w:val="en-US"/>
        </w:rPr>
        <w:t>Library</w:t>
      </w:r>
      <w:r w:rsidRPr="007D2AD3">
        <w:t xml:space="preserve">, </w:t>
      </w:r>
      <w:r>
        <w:t>свободная графическая библиотека</w:t>
      </w:r>
      <w:r w:rsidR="007026A8">
        <w:t>;</w:t>
      </w:r>
    </w:p>
    <w:p w:rsidR="00550844" w:rsidRPr="00550844" w:rsidRDefault="00550844" w:rsidP="009B44CF">
      <w:r>
        <w:rPr>
          <w:lang w:val="en-US"/>
        </w:rPr>
        <w:t>SV</w:t>
      </w:r>
      <w:r w:rsidRPr="00550844">
        <w:t xml:space="preserve"> – </w:t>
      </w:r>
      <w:r>
        <w:rPr>
          <w:lang w:val="en-US"/>
        </w:rPr>
        <w:t>space</w:t>
      </w:r>
      <w:r w:rsidRPr="00550844">
        <w:t xml:space="preserve"> </w:t>
      </w:r>
      <w:r>
        <w:rPr>
          <w:lang w:val="en-US"/>
        </w:rPr>
        <w:t>vehicle</w:t>
      </w:r>
      <w:r w:rsidRPr="00550844">
        <w:t xml:space="preserve">, </w:t>
      </w:r>
      <w:r>
        <w:t xml:space="preserve">космический спутник (имеется в виду спутник </w:t>
      </w:r>
      <w:r>
        <w:rPr>
          <w:lang w:val="en-US"/>
        </w:rPr>
        <w:t>GPS</w:t>
      </w:r>
      <w:r>
        <w:t>)</w:t>
      </w:r>
      <w:r w:rsidRPr="00550844">
        <w:t>;</w:t>
      </w:r>
    </w:p>
    <w:p w:rsidR="007026A8" w:rsidRPr="00CD05F2" w:rsidRDefault="007026A8" w:rsidP="009B44CF">
      <w:r>
        <w:rPr>
          <w:lang w:val="en-US"/>
        </w:rPr>
        <w:t>TSIP</w:t>
      </w:r>
      <w:r w:rsidRPr="00CD05F2">
        <w:t xml:space="preserve"> – </w:t>
      </w:r>
      <w:r>
        <w:rPr>
          <w:lang w:val="en-US"/>
        </w:rPr>
        <w:t>Trimble</w:t>
      </w:r>
      <w:r w:rsidRPr="00CD05F2">
        <w:t xml:space="preserve"> </w:t>
      </w:r>
      <w:r>
        <w:rPr>
          <w:lang w:val="en-US"/>
        </w:rPr>
        <w:t>Standard</w:t>
      </w:r>
      <w:r w:rsidRPr="00CD05F2">
        <w:t xml:space="preserve"> </w:t>
      </w:r>
      <w:r>
        <w:rPr>
          <w:lang w:val="en-US"/>
        </w:rPr>
        <w:t>Interface</w:t>
      </w:r>
      <w:r w:rsidRPr="00CD05F2">
        <w:t xml:space="preserve"> </w:t>
      </w:r>
      <w:r>
        <w:rPr>
          <w:lang w:val="en-US"/>
        </w:rPr>
        <w:t>Protocol</w:t>
      </w:r>
      <w:r w:rsidRPr="00CD05F2">
        <w:t xml:space="preserve">, </w:t>
      </w:r>
      <w:r>
        <w:t>стандартизированный</w:t>
      </w:r>
      <w:r w:rsidRPr="00CD05F2">
        <w:t xml:space="preserve"> </w:t>
      </w:r>
      <w:r>
        <w:t>протокол</w:t>
      </w:r>
      <w:r w:rsidRPr="00CD05F2">
        <w:t xml:space="preserve"> </w:t>
      </w:r>
      <w:r>
        <w:t>передачи</w:t>
      </w:r>
      <w:r w:rsidRPr="00CD05F2">
        <w:t xml:space="preserve"> </w:t>
      </w:r>
      <w:r>
        <w:t>данных</w:t>
      </w:r>
      <w:r w:rsidRPr="00CD05F2">
        <w:t xml:space="preserve"> </w:t>
      </w:r>
      <w:r>
        <w:rPr>
          <w:lang w:val="en-US"/>
        </w:rPr>
        <w:t>Trimble</w:t>
      </w:r>
      <w:r w:rsidR="00F610AB" w:rsidRPr="00CD05F2">
        <w:t>;</w:t>
      </w:r>
    </w:p>
    <w:p w:rsidR="00F610AB" w:rsidRPr="00F610AB" w:rsidRDefault="00F610AB" w:rsidP="009B44CF">
      <w:r>
        <w:rPr>
          <w:lang w:val="en-US"/>
        </w:rPr>
        <w:t>VirtualCOM</w:t>
      </w:r>
      <w:r w:rsidRPr="00F610AB">
        <w:t xml:space="preserve"> </w:t>
      </w:r>
      <w:r>
        <w:t>–</w:t>
      </w:r>
      <w:r w:rsidRPr="00F610AB">
        <w:t xml:space="preserve"> </w:t>
      </w:r>
      <w:r>
        <w:t>программно эмулируемый последовательный порт</w:t>
      </w:r>
    </w:p>
    <w:p w:rsidR="008A6E5A" w:rsidRPr="007026A8" w:rsidRDefault="008A6E5A" w:rsidP="009B44CF"/>
    <w:p w:rsidR="008A6E5A" w:rsidRPr="007026A8" w:rsidRDefault="008A6E5A" w:rsidP="009B44CF">
      <w:r w:rsidRPr="007026A8">
        <w:br w:type="page"/>
      </w:r>
    </w:p>
    <w:p w:rsidR="00C92A6A" w:rsidRPr="00C92A6A" w:rsidRDefault="00C92A6A" w:rsidP="0096134D">
      <w:pPr>
        <w:pStyle w:val="1"/>
      </w:pPr>
      <w:bookmarkStart w:id="2" w:name="_Toc509507082"/>
      <w:r w:rsidRPr="00C92A6A">
        <w:lastRenderedPageBreak/>
        <w:t>Введение</w:t>
      </w:r>
      <w:bookmarkEnd w:id="2"/>
    </w:p>
    <w:p w:rsidR="00C92A6A" w:rsidRDefault="00C92A6A" w:rsidP="009B44CF"/>
    <w:p w:rsidR="009B1D6D" w:rsidRDefault="00FD4676" w:rsidP="009B44CF">
      <w:r>
        <w:t xml:space="preserve">В настоящее время технологии </w:t>
      </w:r>
      <w:r>
        <w:rPr>
          <w:lang w:val="en-US"/>
        </w:rPr>
        <w:t>GPS</w:t>
      </w:r>
      <w:r>
        <w:t xml:space="preserve"> являются одними из инновационных и </w:t>
      </w:r>
      <w:r w:rsidRPr="00FD4676">
        <w:t>пользуются</w:t>
      </w:r>
      <w:r>
        <w:t xml:space="preserve"> значительной популярностью не только в гражданской сфере – </w:t>
      </w:r>
      <w:r>
        <w:rPr>
          <w:lang w:val="en-US"/>
        </w:rPr>
        <w:t>GPS</w:t>
      </w:r>
      <w:r w:rsidRPr="00FD4676">
        <w:t>-</w:t>
      </w:r>
      <w:r>
        <w:t>модуль в мобильном телефоне позволяет в большинстве случаев быстро узнать своё местоположение и сориентироваться, оказавшись на незнакомой территории – но и в оборонных технологиях. Новейшая военная техника оборудуется системами глобального позиционирования, обеспечивающими достаточную точность, чтобы машины могли гарантированно выполнять свои прямые функции по обеспечению безопасности.</w:t>
      </w:r>
    </w:p>
    <w:p w:rsidR="00FD4676" w:rsidRDefault="00FD4676" w:rsidP="009B44CF">
      <w:r>
        <w:t>Но перед использованием такого оборудования в условиях действительности его необходимо подключить к ВС боевой машины с помощью специального оборудования, способного связывать несколько разнотипных устройств, а также протестировать взаимодействие спецоборудования и GPS-модуля. Эти операции позволяют с весьма маленькой погрешностью утверждать, как именно поведет себя готовая к боевым условиям ВС в критических ситуациях.</w:t>
      </w:r>
    </w:p>
    <w:p w:rsidR="00FD4676" w:rsidRDefault="00FD4676" w:rsidP="009B44CF">
      <w:r>
        <w:t>Конечно, набор команд для тестирования может быть и более тривиальным, так как необходимо оценить не только реакцию вычислительных систем на внешнюю угрозу, но и проверить общее взаимодействие различных модулей, могут ли они понимать друг друга и взаимодействовать с достаточными значениями параметров</w:t>
      </w:r>
      <w:r w:rsidR="00A92EF8">
        <w:t xml:space="preserve"> для успешного функционирования всего комплекса.</w:t>
      </w:r>
    </w:p>
    <w:p w:rsidR="00A92EF8" w:rsidRDefault="00A92EF8" w:rsidP="009B44CF">
      <w:r>
        <w:t xml:space="preserve">В данной работе речь пойдет о тестировании взаимодействия </w:t>
      </w:r>
      <w:r>
        <w:rPr>
          <w:lang w:val="en-US"/>
        </w:rPr>
        <w:t>GPS</w:t>
      </w:r>
      <w:r w:rsidRPr="00A92EF8">
        <w:t>-</w:t>
      </w:r>
      <w:r>
        <w:t xml:space="preserve">приемника и спецоборудования. Конкретная роль и строение спецоборудования в рамках данной работы неизвестно; считается лишь, что оно способно принимать и отправлять пакеты данных от ПК к </w:t>
      </w:r>
      <w:r>
        <w:rPr>
          <w:lang w:val="en-US"/>
        </w:rPr>
        <w:t>GPS</w:t>
      </w:r>
      <w:r w:rsidRPr="00A92EF8">
        <w:t>-</w:t>
      </w:r>
      <w:r>
        <w:t xml:space="preserve">модулю и от модуля </w:t>
      </w:r>
      <w:r>
        <w:rPr>
          <w:lang w:val="en-US"/>
        </w:rPr>
        <w:t>GPS</w:t>
      </w:r>
      <w:r w:rsidRPr="00A92EF8">
        <w:t xml:space="preserve"> </w:t>
      </w:r>
      <w:r>
        <w:t>– персональному компьютеру, используя особый интерфейс.</w:t>
      </w:r>
    </w:p>
    <w:p w:rsidR="00A92EF8" w:rsidRDefault="00A92EF8" w:rsidP="009B44CF">
      <w:r>
        <w:lastRenderedPageBreak/>
        <w:t xml:space="preserve">В качестве </w:t>
      </w:r>
      <w:r>
        <w:rPr>
          <w:lang w:val="en-US"/>
        </w:rPr>
        <w:t>GPS</w:t>
      </w:r>
      <w:r w:rsidRPr="00A92EF8">
        <w:t>-</w:t>
      </w:r>
      <w:r>
        <w:t xml:space="preserve">модуля в техническом задании указан </w:t>
      </w:r>
      <w:r>
        <w:rPr>
          <w:lang w:val="en-US"/>
        </w:rPr>
        <w:t>GPS</w:t>
      </w:r>
      <w:r w:rsidRPr="00A92EF8">
        <w:t>-</w:t>
      </w:r>
      <w:r>
        <w:t xml:space="preserve">модуль </w:t>
      </w:r>
      <w:r>
        <w:rPr>
          <w:lang w:val="en-US"/>
        </w:rPr>
        <w:t>Trimble</w:t>
      </w:r>
      <w:r w:rsidRPr="00A92EF8">
        <w:t xml:space="preserve"> </w:t>
      </w:r>
      <w:r>
        <w:rPr>
          <w:lang w:val="en-US"/>
        </w:rPr>
        <w:t>Mini</w:t>
      </w:r>
      <w:r w:rsidRPr="00A92EF8">
        <w:t>-</w:t>
      </w:r>
      <w:r>
        <w:rPr>
          <w:lang w:val="en-US"/>
        </w:rPr>
        <w:t>T</w:t>
      </w:r>
      <w:r w:rsidRPr="00A92EF8">
        <w:t xml:space="preserve"> </w:t>
      </w:r>
      <w:r>
        <w:rPr>
          <w:lang w:val="en-US"/>
        </w:rPr>
        <w:t>Thunderbolt</w:t>
      </w:r>
      <w:r w:rsidRPr="00A92EF8">
        <w:t xml:space="preserve"> (</w:t>
      </w:r>
      <w:r>
        <w:t xml:space="preserve">далее – </w:t>
      </w:r>
      <w:r>
        <w:rPr>
          <w:lang w:val="en-US"/>
        </w:rPr>
        <w:t>GPS</w:t>
      </w:r>
      <w:r w:rsidRPr="00A92EF8">
        <w:t>-</w:t>
      </w:r>
      <w:r>
        <w:t>модуль</w:t>
      </w:r>
      <w:r w:rsidRPr="00A92EF8">
        <w:t>)</w:t>
      </w:r>
      <w:r>
        <w:t>.</w:t>
      </w:r>
      <w:r w:rsidR="00E01BFB">
        <w:t xml:space="preserve"> Данный </w:t>
      </w:r>
      <w:r w:rsidR="00E01BFB">
        <w:rPr>
          <w:lang w:val="en-US"/>
        </w:rPr>
        <w:t>GPS</w:t>
      </w:r>
      <w:r w:rsidR="00E01BFB" w:rsidRPr="00E01BFB">
        <w:t>-</w:t>
      </w:r>
      <w:r w:rsidR="00E01BFB">
        <w:t xml:space="preserve">модуль является одним из недавних продуктов компании </w:t>
      </w:r>
      <w:r w:rsidR="00E01BFB">
        <w:rPr>
          <w:lang w:val="en-US"/>
        </w:rPr>
        <w:t>Trimble</w:t>
      </w:r>
      <w:r w:rsidR="00E01BFB">
        <w:t>, и тестирование его взаимодействия со спецоборудования в рамках вышеуказанного технического задания является актуальной задачей для достижения поставленных целей.</w:t>
      </w:r>
    </w:p>
    <w:p w:rsidR="00041C14" w:rsidRDefault="00041C14" w:rsidP="009B44CF">
      <w:r>
        <w:t xml:space="preserve">Главной целью данной работы является установка связи </w:t>
      </w:r>
      <w:r w:rsidR="00F24838">
        <w:t xml:space="preserve">с </w:t>
      </w:r>
      <w:r w:rsidR="00F24838">
        <w:rPr>
          <w:lang w:val="en-US"/>
        </w:rPr>
        <w:t>GPS</w:t>
      </w:r>
      <w:r w:rsidRPr="00041C14">
        <w:t>-</w:t>
      </w:r>
      <w:r>
        <w:t>модулем</w:t>
      </w:r>
      <w:r w:rsidR="00F24838" w:rsidRPr="00F24838">
        <w:t xml:space="preserve"> </w:t>
      </w:r>
      <w:r w:rsidR="00F24838">
        <w:t>посредством спецоборудования через</w:t>
      </w:r>
      <w:r>
        <w:t xml:space="preserve"> интерфейс виртуального последовательного порта </w:t>
      </w:r>
      <w:r>
        <w:rPr>
          <w:lang w:val="en-US"/>
        </w:rPr>
        <w:t>VirtualCOM</w:t>
      </w:r>
      <w:r w:rsidR="00AA22AB">
        <w:t>, отладка взаимодействия</w:t>
      </w:r>
      <w:r w:rsidR="00F24838">
        <w:t xml:space="preserve"> с</w:t>
      </w:r>
      <w:r w:rsidR="00AA22AB">
        <w:t xml:space="preserve"> </w:t>
      </w:r>
      <w:r w:rsidR="00AA22AB">
        <w:rPr>
          <w:lang w:val="en-US"/>
        </w:rPr>
        <w:t>GPS</w:t>
      </w:r>
      <w:r w:rsidR="00AA22AB" w:rsidRPr="00AA22AB">
        <w:t>-</w:t>
      </w:r>
      <w:r w:rsidR="00F24838">
        <w:t>модулем посредством</w:t>
      </w:r>
      <w:r w:rsidR="00AA22AB">
        <w:t xml:space="preserve"> спецоборудования путем передачи пакетов информации</w:t>
      </w:r>
      <w:r w:rsidR="00765A5A">
        <w:t xml:space="preserve"> различного содержания</w:t>
      </w:r>
      <w:r w:rsidR="00AA22AB">
        <w:t xml:space="preserve"> по каналу от </w:t>
      </w:r>
      <w:r w:rsidR="00AA22AB">
        <w:rPr>
          <w:lang w:val="en-US"/>
        </w:rPr>
        <w:t>GPS</w:t>
      </w:r>
      <w:r w:rsidR="00AA22AB" w:rsidRPr="00AA22AB">
        <w:t>-</w:t>
      </w:r>
      <w:r w:rsidR="00AA22AB">
        <w:t>модуля к ПК и обратно.</w:t>
      </w:r>
    </w:p>
    <w:p w:rsidR="001C7F2D" w:rsidRDefault="001C7F2D" w:rsidP="009B44CF">
      <w:r>
        <w:t>Задачи, поставленные в рамках данной работы:</w:t>
      </w:r>
    </w:p>
    <w:p w:rsidR="001C7F2D" w:rsidRPr="001C7F2D" w:rsidRDefault="001C7F2D" w:rsidP="009B44CF">
      <w:pPr>
        <w:pStyle w:val="a4"/>
        <w:numPr>
          <w:ilvl w:val="0"/>
          <w:numId w:val="8"/>
        </w:numPr>
      </w:pPr>
      <w:r w:rsidRPr="001C7F2D">
        <w:t xml:space="preserve">освоение среды разработки графический приложений </w:t>
      </w:r>
      <w:r w:rsidRPr="001C7F2D">
        <w:rPr>
          <w:lang w:val="en-US"/>
        </w:rPr>
        <w:t>Qt</w:t>
      </w:r>
      <w:r w:rsidRPr="001C7F2D">
        <w:t xml:space="preserve"> </w:t>
      </w:r>
      <w:r w:rsidRPr="001C7F2D">
        <w:rPr>
          <w:lang w:val="en-US"/>
        </w:rPr>
        <w:t>Creator</w:t>
      </w:r>
      <w:r w:rsidRPr="001C7F2D">
        <w:t xml:space="preserve"> и языка программирования С++, использующегося при программировании логики в </w:t>
      </w:r>
      <w:r w:rsidRPr="001C7F2D">
        <w:rPr>
          <w:lang w:val="en-US"/>
        </w:rPr>
        <w:t>Qt</w:t>
      </w:r>
      <w:r w:rsidRPr="001C7F2D">
        <w:t xml:space="preserve"> </w:t>
      </w:r>
      <w:r w:rsidRPr="001C7F2D">
        <w:rPr>
          <w:lang w:val="en-US"/>
        </w:rPr>
        <w:t>Creator</w:t>
      </w:r>
      <w:r w:rsidRPr="001C7F2D">
        <w:t>;</w:t>
      </w:r>
    </w:p>
    <w:p w:rsidR="001C7F2D" w:rsidRPr="001C7F2D" w:rsidRDefault="001C7F2D" w:rsidP="009B44CF">
      <w:pPr>
        <w:pStyle w:val="a4"/>
        <w:numPr>
          <w:ilvl w:val="0"/>
          <w:numId w:val="8"/>
        </w:numPr>
      </w:pPr>
      <w:r w:rsidRPr="001C7F2D">
        <w:t xml:space="preserve">получение навыков работы с внешним оборудованием, подключенным через интерфейс последовательного порта; в качестве оборудования выбран </w:t>
      </w:r>
      <w:r w:rsidRPr="001C7F2D">
        <w:rPr>
          <w:lang w:val="en-US"/>
        </w:rPr>
        <w:t>GPS</w:t>
      </w:r>
      <w:r w:rsidRPr="001C7F2D">
        <w:t>-модуль;</w:t>
      </w:r>
    </w:p>
    <w:p w:rsidR="001C7F2D" w:rsidRDefault="001C7F2D" w:rsidP="009B44CF">
      <w:pPr>
        <w:pStyle w:val="a4"/>
        <w:numPr>
          <w:ilvl w:val="0"/>
          <w:numId w:val="8"/>
        </w:numPr>
      </w:pPr>
      <w:r w:rsidRPr="001C7F2D">
        <w:t xml:space="preserve">проектирование программного обеспечения, обеспечивающего удобное для оператора взаимодействие </w:t>
      </w:r>
      <w:r w:rsidR="00F24838">
        <w:t>с</w:t>
      </w:r>
      <w:r w:rsidRPr="001C7F2D">
        <w:t xml:space="preserve"> </w:t>
      </w:r>
      <w:r w:rsidRPr="001C7F2D">
        <w:rPr>
          <w:lang w:val="en-US"/>
        </w:rPr>
        <w:t>GPS</w:t>
      </w:r>
      <w:r w:rsidRPr="001C7F2D">
        <w:t xml:space="preserve">-модулем </w:t>
      </w:r>
      <w:r w:rsidR="00F24838">
        <w:t xml:space="preserve">посредством </w:t>
      </w:r>
      <w:r w:rsidRPr="001C7F2D">
        <w:t>спецоборудовани</w:t>
      </w:r>
      <w:r w:rsidR="00F24838">
        <w:t>я</w:t>
      </w:r>
      <w:r w:rsidRPr="001C7F2D">
        <w:t xml:space="preserve">: получение полезной нагрузки с </w:t>
      </w:r>
      <w:r w:rsidRPr="001C7F2D">
        <w:rPr>
          <w:lang w:val="en-US"/>
        </w:rPr>
        <w:t>GPS</w:t>
      </w:r>
      <w:r w:rsidRPr="001C7F2D">
        <w:t xml:space="preserve">-модуля и сведений о его состоянии, отправка конфигурационных пакетов (конфигурирование и управление </w:t>
      </w:r>
      <w:r w:rsidRPr="001C7F2D">
        <w:rPr>
          <w:lang w:val="en-US"/>
        </w:rPr>
        <w:t>GPS</w:t>
      </w:r>
      <w:r w:rsidRPr="001C7F2D">
        <w:t>-модулем).</w:t>
      </w:r>
    </w:p>
    <w:p w:rsidR="00ED3240" w:rsidRDefault="00ED3240" w:rsidP="009B44CF">
      <w:pPr>
        <w:rPr>
          <w:rFonts w:cs="Calibri"/>
        </w:rPr>
      </w:pPr>
      <w:r>
        <w:br w:type="page"/>
      </w:r>
    </w:p>
    <w:p w:rsidR="00ED3240" w:rsidRPr="00B963F4" w:rsidRDefault="00ED3240" w:rsidP="0096134D">
      <w:pPr>
        <w:pStyle w:val="1"/>
      </w:pPr>
      <w:bookmarkStart w:id="3" w:name="_Toc509507083"/>
      <w:r>
        <w:lastRenderedPageBreak/>
        <w:t xml:space="preserve">Среда разработки приложений </w:t>
      </w:r>
      <w:r>
        <w:rPr>
          <w:lang w:val="en-US"/>
        </w:rPr>
        <w:t>Qt</w:t>
      </w:r>
      <w:r w:rsidRPr="00B963F4">
        <w:t xml:space="preserve"> </w:t>
      </w:r>
      <w:r>
        <w:rPr>
          <w:lang w:val="en-US"/>
        </w:rPr>
        <w:t>Creator</w:t>
      </w:r>
      <w:bookmarkEnd w:id="3"/>
    </w:p>
    <w:p w:rsidR="00ED3240" w:rsidRPr="00B963F4" w:rsidRDefault="00ED3240" w:rsidP="009B44CF"/>
    <w:p w:rsidR="009D27DB" w:rsidRDefault="00ED3240" w:rsidP="009B44CF">
      <w:r>
        <w:t xml:space="preserve">Для создания программного продукта, который бы обеспечивал тестирование взаимодействия </w:t>
      </w:r>
      <w:r>
        <w:rPr>
          <w:lang w:val="en-US"/>
        </w:rPr>
        <w:t>GPS</w:t>
      </w:r>
      <w:r w:rsidRPr="00ED3240">
        <w:t>-</w:t>
      </w:r>
      <w:r>
        <w:t>модуля</w:t>
      </w:r>
      <w:r w:rsidR="009D27DB">
        <w:t xml:space="preserve"> и спецоборудования, подключенного через интерфейс </w:t>
      </w:r>
      <w:r w:rsidR="009D27DB">
        <w:rPr>
          <w:lang w:val="en-US"/>
        </w:rPr>
        <w:t>VirtualCOM</w:t>
      </w:r>
      <w:r w:rsidR="00B7101A">
        <w:t>-порта</w:t>
      </w:r>
      <w:r w:rsidR="009D27DB" w:rsidRPr="009D27DB">
        <w:t xml:space="preserve"> </w:t>
      </w:r>
      <w:r w:rsidR="009D27DB">
        <w:t xml:space="preserve">к ПК, которым управляет оператор, была выбрана среда разработки </w:t>
      </w:r>
      <w:r w:rsidR="009D27DB">
        <w:rPr>
          <w:lang w:val="en-US"/>
        </w:rPr>
        <w:t>Qt</w:t>
      </w:r>
      <w:r w:rsidR="009D27DB" w:rsidRPr="009D27DB">
        <w:t xml:space="preserve"> </w:t>
      </w:r>
      <w:r w:rsidR="009D27DB">
        <w:rPr>
          <w:lang w:val="en-US"/>
        </w:rPr>
        <w:t>Creator</w:t>
      </w:r>
      <w:r w:rsidR="009D27DB" w:rsidRPr="009D27DB">
        <w:t xml:space="preserve">. </w:t>
      </w:r>
      <w:r w:rsidR="009D27DB">
        <w:t xml:space="preserve">Это среда для пакета библиотек </w:t>
      </w:r>
      <w:r w:rsidR="009D27DB">
        <w:rPr>
          <w:lang w:val="en-US"/>
        </w:rPr>
        <w:t>Qt</w:t>
      </w:r>
      <w:r w:rsidR="009D27DB" w:rsidRPr="009D27DB">
        <w:t xml:space="preserve">, </w:t>
      </w:r>
      <w:r w:rsidR="009D27DB">
        <w:t>которая имеет множество возможностей по созданию пользовательских приложений</w:t>
      </w:r>
      <w:r w:rsidR="00EB7650" w:rsidRPr="00EB7650">
        <w:t xml:space="preserve"> </w:t>
      </w:r>
      <w:r w:rsidR="00EB7650">
        <w:rPr>
          <w:lang w:val="en-US"/>
        </w:rPr>
        <w:t>c</w:t>
      </w:r>
      <w:r w:rsidR="00EB7650" w:rsidRPr="00EB7650">
        <w:t xml:space="preserve"> </w:t>
      </w:r>
      <w:r w:rsidR="00EB7650">
        <w:t>мощным набором функционала</w:t>
      </w:r>
      <w:r w:rsidR="009D27DB">
        <w:t>.</w:t>
      </w:r>
    </w:p>
    <w:p w:rsidR="00ED3240" w:rsidRDefault="009D27DB" w:rsidP="009B44CF">
      <w:r>
        <w:t xml:space="preserve">В </w:t>
      </w:r>
      <w:r>
        <w:rPr>
          <w:lang w:val="en-US"/>
        </w:rPr>
        <w:t>Qt</w:t>
      </w:r>
      <w:r w:rsidRPr="009D27DB">
        <w:t xml:space="preserve"> </w:t>
      </w:r>
      <w:r>
        <w:rPr>
          <w:lang w:val="en-US"/>
        </w:rPr>
        <w:t>Creator</w:t>
      </w:r>
      <w:r w:rsidRPr="009D27DB">
        <w:t xml:space="preserve"> </w:t>
      </w:r>
      <w:r w:rsidR="004B3373">
        <w:t>имеется один из самых дружелюбных по отношению к пользователю</w:t>
      </w:r>
      <w:r>
        <w:t xml:space="preserve"> редактор</w:t>
      </w:r>
      <w:r w:rsidR="004B3373">
        <w:t>ов</w:t>
      </w:r>
      <w:r>
        <w:t xml:space="preserve"> интерфейсов. Он позволяет создавать графические интерфейсы приложений, собирая их из заранее подготовленных </w:t>
      </w:r>
      <w:r w:rsidR="003120FD">
        <w:t>элементов</w:t>
      </w:r>
      <w:r>
        <w:t xml:space="preserve">. Примеры </w:t>
      </w:r>
      <w:r w:rsidR="003120FD">
        <w:t>элементов</w:t>
      </w:r>
      <w:r>
        <w:t>:</w:t>
      </w:r>
    </w:p>
    <w:p w:rsidR="009D27DB" w:rsidRPr="004935D2" w:rsidRDefault="009D27DB" w:rsidP="00F24838">
      <w:pPr>
        <w:pStyle w:val="ae"/>
        <w:rPr>
          <w:lang w:val="ru-RU"/>
        </w:rPr>
      </w:pPr>
      <w:r w:rsidRPr="004935D2">
        <w:rPr>
          <w:lang w:val="ru-RU"/>
        </w:rPr>
        <w:t xml:space="preserve">--- </w:t>
      </w:r>
      <w:r w:rsidR="00F24838" w:rsidRPr="004935D2">
        <w:rPr>
          <w:lang w:val="ru-RU"/>
        </w:rPr>
        <w:t>-----</w:t>
      </w:r>
      <w:r w:rsidRPr="004935D2">
        <w:rPr>
          <w:lang w:val="ru-RU"/>
        </w:rPr>
        <w:t xml:space="preserve"> ---</w:t>
      </w:r>
    </w:p>
    <w:p w:rsidR="004B3373" w:rsidRDefault="009D27DB" w:rsidP="009B44CF">
      <w:r>
        <w:t xml:space="preserve">Конечно, собранный интерфейс не может храниться как набор </w:t>
      </w:r>
      <w:r w:rsidR="004B3373">
        <w:t xml:space="preserve">нарисованных </w:t>
      </w:r>
      <w:r w:rsidR="003120FD">
        <w:t>элементов</w:t>
      </w:r>
      <w:r>
        <w:t xml:space="preserve">, которые видит обыватель, запуская программу. </w:t>
      </w:r>
      <w:r w:rsidR="00EB7650">
        <w:t>На низком уровне</w:t>
      </w:r>
      <w:r>
        <w:t xml:space="preserve"> интерфейс представляет собой также программу, написанную на языке разметки, созданном специально для </w:t>
      </w:r>
      <w:r>
        <w:rPr>
          <w:lang w:val="en-US"/>
        </w:rPr>
        <w:t>Qt</w:t>
      </w:r>
      <w:r w:rsidRPr="009D27DB">
        <w:t xml:space="preserve"> </w:t>
      </w:r>
      <w:r>
        <w:rPr>
          <w:lang w:val="en-US"/>
        </w:rPr>
        <w:t>Creator</w:t>
      </w:r>
      <w:r w:rsidRPr="009D27DB">
        <w:t xml:space="preserve"> </w:t>
      </w:r>
      <w:r>
        <w:t>и сопутствующих библиотек</w:t>
      </w:r>
      <w:r w:rsidR="00EB7650">
        <w:t xml:space="preserve">, объединенных в один большой модуль разработки графических интерфейсов из компонентов – </w:t>
      </w:r>
      <w:r w:rsidR="00EB7650">
        <w:rPr>
          <w:lang w:val="en-US"/>
        </w:rPr>
        <w:t>Qt</w:t>
      </w:r>
      <w:r w:rsidR="00EB7650" w:rsidRPr="00EB7650">
        <w:t xml:space="preserve"> </w:t>
      </w:r>
      <w:r w:rsidR="00EB7650">
        <w:rPr>
          <w:lang w:val="en-US"/>
        </w:rPr>
        <w:t>Quick</w:t>
      </w:r>
      <w:r w:rsidR="00EB7650">
        <w:t xml:space="preserve">. Язык, который используется при программировании интерфейсов </w:t>
      </w:r>
      <w:r w:rsidR="00EB7650">
        <w:rPr>
          <w:lang w:val="en-US"/>
        </w:rPr>
        <w:t>Qt</w:t>
      </w:r>
      <w:r w:rsidR="00EB7650" w:rsidRPr="00EB7650">
        <w:t xml:space="preserve"> </w:t>
      </w:r>
      <w:r w:rsidR="00EB7650">
        <w:rPr>
          <w:lang w:val="en-US"/>
        </w:rPr>
        <w:t>Quick</w:t>
      </w:r>
      <w:r>
        <w:t xml:space="preserve"> называется </w:t>
      </w:r>
      <w:r>
        <w:rPr>
          <w:lang w:val="en-US"/>
        </w:rPr>
        <w:t>QML</w:t>
      </w:r>
      <w:r w:rsidRPr="009D27DB">
        <w:t xml:space="preserve">, </w:t>
      </w:r>
      <w:r>
        <w:t>и</w:t>
      </w:r>
      <w:r w:rsidR="00F24838">
        <w:t xml:space="preserve"> он</w:t>
      </w:r>
      <w:r>
        <w:t xml:space="preserve"> весьма широко используется в приложениях</w:t>
      </w:r>
      <w:r w:rsidR="00EB7650">
        <w:t xml:space="preserve">, созданных в </w:t>
      </w:r>
      <w:r w:rsidR="00EB7650">
        <w:rPr>
          <w:lang w:val="en-US"/>
        </w:rPr>
        <w:t>Qt</w:t>
      </w:r>
      <w:r w:rsidR="00EB7650" w:rsidRPr="00EB7650">
        <w:t xml:space="preserve"> </w:t>
      </w:r>
      <w:r w:rsidR="00EB7650">
        <w:rPr>
          <w:lang w:val="en-US"/>
        </w:rPr>
        <w:t>Creator</w:t>
      </w:r>
      <w:r>
        <w:t>, имеющих графический интерфейс</w:t>
      </w:r>
      <w:r w:rsidRPr="009D27DB">
        <w:t>.</w:t>
      </w:r>
      <w:r>
        <w:t xml:space="preserve"> О возможностях языка </w:t>
      </w:r>
      <w:r>
        <w:rPr>
          <w:lang w:val="en-US"/>
        </w:rPr>
        <w:t>QML</w:t>
      </w:r>
      <w:r w:rsidRPr="00EB7650">
        <w:t xml:space="preserve"> </w:t>
      </w:r>
      <w:r>
        <w:t>будет рассказано позже.</w:t>
      </w:r>
    </w:p>
    <w:p w:rsidR="009D27DB" w:rsidRDefault="009D27DB" w:rsidP="009B44CF">
      <w:r w:rsidRPr="009D27DB">
        <w:t xml:space="preserve"> </w:t>
      </w:r>
      <w:r w:rsidR="00FA0F99">
        <w:t xml:space="preserve">Графический интерфейс может быть эргономичным и обладать большим количеством функций, но зачастую им одним и функциями-помощниками языка </w:t>
      </w:r>
      <w:r w:rsidR="00FA0F99">
        <w:rPr>
          <w:lang w:val="en-US"/>
        </w:rPr>
        <w:t>QML</w:t>
      </w:r>
      <w:r w:rsidR="00FA0F99" w:rsidRPr="00FA0F99">
        <w:t xml:space="preserve"> </w:t>
      </w:r>
      <w:r w:rsidR="00FA0F99">
        <w:t xml:space="preserve">обойтись не удается. В </w:t>
      </w:r>
      <w:r w:rsidR="00FA0F99">
        <w:rPr>
          <w:lang w:val="en-US"/>
        </w:rPr>
        <w:t>Qt</w:t>
      </w:r>
      <w:r w:rsidR="00FA0F99" w:rsidRPr="00FA0F99">
        <w:t xml:space="preserve"> </w:t>
      </w:r>
      <w:r w:rsidR="00FA0F99">
        <w:rPr>
          <w:lang w:val="en-US"/>
        </w:rPr>
        <w:t>Creator</w:t>
      </w:r>
      <w:r w:rsidR="00FA0F99" w:rsidRPr="00FA0F99">
        <w:t xml:space="preserve"> </w:t>
      </w:r>
      <w:r w:rsidR="00FA0F99">
        <w:t xml:space="preserve">существует возможность писать основной программный код приложения на объектно-ориентированном языке программирования </w:t>
      </w:r>
      <w:r w:rsidR="00FA0F99">
        <w:rPr>
          <w:lang w:val="en-US"/>
        </w:rPr>
        <w:t>C</w:t>
      </w:r>
      <w:r w:rsidR="00FA0F99" w:rsidRPr="00FA0F99">
        <w:t xml:space="preserve">++. </w:t>
      </w:r>
      <w:r w:rsidR="00FA0F99">
        <w:t>Файлы исходного кода С++ логически отделены от файлов, наполненных языком разметки интерфейса</w:t>
      </w:r>
      <w:r w:rsidR="001B2ABC">
        <w:t xml:space="preserve">, но разработано несколько программных механизмов для связи первых и вторых, о чём также будет </w:t>
      </w:r>
      <w:r w:rsidR="001B2ABC">
        <w:lastRenderedPageBreak/>
        <w:t>рассказано позже</w:t>
      </w:r>
      <w:r w:rsidR="00FA0F99">
        <w:t xml:space="preserve">. Не предполагается никаких ограничений на сложность алгоритмов, описанных на С++; более того, в </w:t>
      </w:r>
      <w:r w:rsidR="00FA0F99">
        <w:rPr>
          <w:lang w:val="en-US"/>
        </w:rPr>
        <w:t>Qt</w:t>
      </w:r>
      <w:r w:rsidR="00FA0F99" w:rsidRPr="00FA0F99">
        <w:t xml:space="preserve"> </w:t>
      </w:r>
      <w:r w:rsidR="00FA0F99">
        <w:rPr>
          <w:lang w:val="en-US"/>
        </w:rPr>
        <w:t>Creator</w:t>
      </w:r>
      <w:r w:rsidR="00FA0F99" w:rsidRPr="00FA0F99">
        <w:t xml:space="preserve"> (</w:t>
      </w:r>
      <w:r w:rsidR="00FA0F99">
        <w:t xml:space="preserve">аналогично с набором библиотек </w:t>
      </w:r>
      <w:r w:rsidR="00FA0F99">
        <w:rPr>
          <w:lang w:val="en-US"/>
        </w:rPr>
        <w:t>Qt</w:t>
      </w:r>
      <w:r w:rsidR="00FA0F99" w:rsidRPr="00FA0F99">
        <w:t xml:space="preserve"> </w:t>
      </w:r>
      <w:r w:rsidR="00FA0F99">
        <w:rPr>
          <w:lang w:val="en-US"/>
        </w:rPr>
        <w:t>Quick</w:t>
      </w:r>
      <w:r w:rsidR="00FA0F99" w:rsidRPr="00FA0F99">
        <w:t xml:space="preserve">) </w:t>
      </w:r>
      <w:r w:rsidR="00FA0F99">
        <w:t>существует собственная библиотека для программирования на С++ с множеством классов, так или иначе имеющих отношение к реализации логики</w:t>
      </w:r>
      <w:r w:rsidR="00BA04EE">
        <w:t xml:space="preserve"> в данной среде: запуск графических интерфейсов, многопоточность, </w:t>
      </w:r>
      <w:r w:rsidR="003D153F">
        <w:t xml:space="preserve">эмуляция последовательного порта, </w:t>
      </w:r>
      <w:r w:rsidR="00BA04EE">
        <w:t>собственные типы данных и структуры, и так далее.</w:t>
      </w:r>
    </w:p>
    <w:p w:rsidR="003D153F" w:rsidRPr="00B963F4" w:rsidRDefault="003D153F" w:rsidP="009B44CF">
      <w:r>
        <w:t xml:space="preserve">Пример </w:t>
      </w:r>
      <w:r w:rsidR="00F24838">
        <w:t xml:space="preserve">использования </w:t>
      </w:r>
      <w:r>
        <w:t xml:space="preserve">класса </w:t>
      </w:r>
      <w:r w:rsidRPr="00F24838">
        <w:rPr>
          <w:rStyle w:val="af"/>
        </w:rPr>
        <w:t>QByteArray</w:t>
      </w:r>
      <w:r w:rsidR="00F24838">
        <w:t xml:space="preserve"> из одной из этих библиотек</w:t>
      </w:r>
      <w:r w:rsidRPr="00B963F4">
        <w:t>:</w:t>
      </w:r>
    </w:p>
    <w:p w:rsidR="003D153F" w:rsidRPr="00D33863" w:rsidRDefault="003D153F" w:rsidP="00F24838">
      <w:pPr>
        <w:pStyle w:val="ae"/>
        <w:rPr>
          <w:lang w:val="ru-RU"/>
        </w:rPr>
      </w:pPr>
      <w:r w:rsidRPr="00D33863">
        <w:rPr>
          <w:lang w:val="ru-RU"/>
        </w:rPr>
        <w:t xml:space="preserve">--- </w:t>
      </w:r>
      <w:r w:rsidR="00F24838" w:rsidRPr="00D33863">
        <w:rPr>
          <w:lang w:val="ru-RU"/>
        </w:rPr>
        <w:t>-----</w:t>
      </w:r>
      <w:r w:rsidRPr="00D33863">
        <w:rPr>
          <w:lang w:val="ru-RU"/>
        </w:rPr>
        <w:t xml:space="preserve"> ---</w:t>
      </w:r>
    </w:p>
    <w:p w:rsidR="003D153F" w:rsidRPr="003D153F" w:rsidRDefault="003D153F" w:rsidP="009B44CF">
      <w:r>
        <w:t xml:space="preserve">Собственные типы данных </w:t>
      </w:r>
      <w:r>
        <w:rPr>
          <w:lang w:val="en-US"/>
        </w:rPr>
        <w:t>Qt</w:t>
      </w:r>
      <w:r w:rsidRPr="003D153F">
        <w:t>:</w:t>
      </w:r>
    </w:p>
    <w:p w:rsidR="003D153F" w:rsidRPr="00D33863" w:rsidRDefault="003D153F" w:rsidP="00F24838">
      <w:pPr>
        <w:pStyle w:val="ae"/>
        <w:rPr>
          <w:lang w:val="ru-RU"/>
        </w:rPr>
      </w:pPr>
      <w:r w:rsidRPr="00D33863">
        <w:rPr>
          <w:lang w:val="ru-RU"/>
        </w:rPr>
        <w:t xml:space="preserve">--- </w:t>
      </w:r>
      <w:r w:rsidR="00F24838" w:rsidRPr="00D33863">
        <w:rPr>
          <w:lang w:val="ru-RU"/>
        </w:rPr>
        <w:t>------</w:t>
      </w:r>
      <w:r w:rsidRPr="00D33863">
        <w:rPr>
          <w:lang w:val="ru-RU"/>
        </w:rPr>
        <w:t xml:space="preserve"> ---</w:t>
      </w:r>
    </w:p>
    <w:p w:rsidR="00FE29AF" w:rsidRDefault="005F020F" w:rsidP="009B44CF">
      <w:r>
        <w:t>Особая</w:t>
      </w:r>
      <w:r w:rsidR="003D153F">
        <w:t xml:space="preserve"> их реализация позволяет удостовериться, что на разных платформах скомпилированная программа будет исполняться с одинаковым результатом.</w:t>
      </w:r>
      <w:r w:rsidR="00FF3A55" w:rsidRPr="00FF3A55">
        <w:t xml:space="preserve"> </w:t>
      </w:r>
      <w:r w:rsidR="00FF3A55">
        <w:t xml:space="preserve">Это важное условие для данной среды разработки, так как она позиционируется как среда для кросс-платформенного создания приложений, то есть, программный продукт, изготовленный под операционные системы настольных ПК, может быть легко и быстро переконфигурирован для выпуска на мобильные операционные системы, например, </w:t>
      </w:r>
      <w:r w:rsidR="00FF3A55">
        <w:rPr>
          <w:lang w:val="en-US"/>
        </w:rPr>
        <w:t>Android</w:t>
      </w:r>
      <w:r w:rsidR="00FF3A55" w:rsidRPr="00FF3A55">
        <w:t xml:space="preserve">. </w:t>
      </w:r>
      <w:r w:rsidR="00FF3A55">
        <w:t xml:space="preserve">Кросс-платформенность библиотек </w:t>
      </w:r>
      <w:r w:rsidR="00FF3A55">
        <w:rPr>
          <w:lang w:val="en-US"/>
        </w:rPr>
        <w:t>Qt</w:t>
      </w:r>
      <w:r w:rsidR="00FF3A55">
        <w:t xml:space="preserve"> является, несомненно, большим плюсом и привлекает специалистов по разработке мобильных и встраиваемых приложений; но в рамках данной работы эта функция использоваться не будет. Программное обеспечение для взаимодействия</w:t>
      </w:r>
      <w:r w:rsidR="007B7ED6">
        <w:t xml:space="preserve"> с</w:t>
      </w:r>
      <w:r w:rsidR="00FF3A55">
        <w:t xml:space="preserve"> </w:t>
      </w:r>
      <w:r w:rsidR="00FF3A55">
        <w:rPr>
          <w:lang w:val="en-US"/>
        </w:rPr>
        <w:t>GPS</w:t>
      </w:r>
      <w:r w:rsidR="00FF3A55" w:rsidRPr="00FF3A55">
        <w:t>-</w:t>
      </w:r>
      <w:r w:rsidR="007B7ED6">
        <w:t>модулем посредством</w:t>
      </w:r>
      <w:r w:rsidR="00FF3A55">
        <w:t xml:space="preserve"> спецоборудования, о котором будет изложено в данной работе, изначально проектировалось под операционную систему </w:t>
      </w:r>
      <w:r w:rsidR="00FF3A55">
        <w:rPr>
          <w:lang w:val="en-US"/>
        </w:rPr>
        <w:t>Windows</w:t>
      </w:r>
      <w:r w:rsidR="00FF3A55" w:rsidRPr="00FF3A55">
        <w:t xml:space="preserve"> </w:t>
      </w:r>
      <w:r w:rsidR="00FF3A55">
        <w:t>для настольного ПК.</w:t>
      </w:r>
    </w:p>
    <w:p w:rsidR="003D153F" w:rsidRDefault="00FE29AF" w:rsidP="009B44CF">
      <w:r>
        <w:t xml:space="preserve">Другой немаловажной особенностью </w:t>
      </w:r>
      <w:r>
        <w:rPr>
          <w:lang w:val="en-US"/>
        </w:rPr>
        <w:t>Qt</w:t>
      </w:r>
      <w:r w:rsidRPr="00FE29AF">
        <w:t xml:space="preserve"> </w:t>
      </w:r>
      <w:r>
        <w:rPr>
          <w:lang w:val="en-US"/>
        </w:rPr>
        <w:t>Creator</w:t>
      </w:r>
      <w:r w:rsidRPr="00FE29AF">
        <w:t xml:space="preserve"> </w:t>
      </w:r>
      <w:r>
        <w:t xml:space="preserve">является его надстройка из графических библиотек </w:t>
      </w:r>
      <w:r>
        <w:rPr>
          <w:lang w:val="en-US"/>
        </w:rPr>
        <w:t>OpenGL</w:t>
      </w:r>
      <w:r>
        <w:t xml:space="preserve">. Вообще говоря, элементы интерфейса </w:t>
      </w:r>
      <w:r>
        <w:rPr>
          <w:lang w:val="en-US"/>
        </w:rPr>
        <w:t>Qt</w:t>
      </w:r>
      <w:r w:rsidRPr="00FE29AF">
        <w:t xml:space="preserve"> </w:t>
      </w:r>
      <w:r>
        <w:rPr>
          <w:lang w:val="en-US"/>
        </w:rPr>
        <w:t>Quick</w:t>
      </w:r>
      <w:r w:rsidRPr="00FE29AF">
        <w:t xml:space="preserve"> </w:t>
      </w:r>
      <w:r>
        <w:t xml:space="preserve">уже </w:t>
      </w:r>
      <w:r w:rsidR="00042F5E">
        <w:t>(</w:t>
      </w:r>
      <w:r>
        <w:t>неявно</w:t>
      </w:r>
      <w:r w:rsidR="00042F5E">
        <w:t xml:space="preserve"> для программиста)</w:t>
      </w:r>
      <w:r>
        <w:t xml:space="preserve"> используют </w:t>
      </w:r>
      <w:r>
        <w:rPr>
          <w:lang w:val="en-US"/>
        </w:rPr>
        <w:t>OpenGL</w:t>
      </w:r>
      <w:r w:rsidRPr="00FE29AF">
        <w:t xml:space="preserve"> </w:t>
      </w:r>
      <w:r>
        <w:t>для отрисовки своего содержимого на дисплее.</w:t>
      </w:r>
      <w:r w:rsidR="00FF3A55" w:rsidRPr="00FF3A55">
        <w:t xml:space="preserve"> </w:t>
      </w:r>
      <w:r>
        <w:t xml:space="preserve">Но при подключении определенного набора </w:t>
      </w:r>
      <w:r>
        <w:lastRenderedPageBreak/>
        <w:t xml:space="preserve">библиотек из этой надстройки возникает возможность проектировать интерфейсы и их элементы, </w:t>
      </w:r>
      <w:r w:rsidR="003120FD">
        <w:t xml:space="preserve">отличные от тех, что собраны из стандартных элементов </w:t>
      </w:r>
      <w:r w:rsidR="003120FD">
        <w:rPr>
          <w:lang w:val="en-US"/>
        </w:rPr>
        <w:t>Qt</w:t>
      </w:r>
      <w:r w:rsidR="003120FD" w:rsidRPr="003120FD">
        <w:t xml:space="preserve"> </w:t>
      </w:r>
      <w:r w:rsidR="003120FD">
        <w:rPr>
          <w:lang w:val="en-US"/>
        </w:rPr>
        <w:t>Quick</w:t>
      </w:r>
      <w:r w:rsidR="003120FD">
        <w:t xml:space="preserve">, и </w:t>
      </w:r>
      <w:r>
        <w:t>насыщенные современной двухмерной и трехмерной графикой. Это могут быть формы для отображения данных, таких, как спектрограммы и трехмерные таблицы; имитация полета спутников и других летательных аппаратов в пространстве; загрузка изображений, видеороликов и другой медиа-информации; и многое другое.</w:t>
      </w:r>
    </w:p>
    <w:p w:rsidR="00462F14" w:rsidRDefault="00462F14" w:rsidP="009B44CF">
      <w:r>
        <w:t xml:space="preserve">Стоит заметить, что, несмотря на все свои преимущества, выражаемые в возможностях и разнообразии графических форм для проектирования дизайна приложения, написание кода с использованием графических библиотек </w:t>
      </w:r>
      <w:r>
        <w:rPr>
          <w:lang w:val="en-US"/>
        </w:rPr>
        <w:t>OpenGL</w:t>
      </w:r>
      <w:r w:rsidRPr="00462F14">
        <w:t xml:space="preserve"> </w:t>
      </w:r>
      <w:r>
        <w:t xml:space="preserve">представляет собой нетривиальную задачу. В рамках данной работы программирование интерфейсов с помощью </w:t>
      </w:r>
      <w:r>
        <w:rPr>
          <w:lang w:val="en-US"/>
        </w:rPr>
        <w:t>OpenGL</w:t>
      </w:r>
      <w:r w:rsidRPr="00462F14">
        <w:t xml:space="preserve"> </w:t>
      </w:r>
      <w:r>
        <w:t>не рассматривается.</w:t>
      </w:r>
    </w:p>
    <w:p w:rsidR="006112CE" w:rsidRDefault="006112CE" w:rsidP="009B44CF">
      <w:r>
        <w:t xml:space="preserve">Можно долго перечислять всевозможные аспекты работы в </w:t>
      </w:r>
      <w:r>
        <w:rPr>
          <w:lang w:val="en-US"/>
        </w:rPr>
        <w:t>Qt</w:t>
      </w:r>
      <w:r w:rsidRPr="006112CE">
        <w:t xml:space="preserve"> </w:t>
      </w:r>
      <w:r>
        <w:rPr>
          <w:lang w:val="en-US"/>
        </w:rPr>
        <w:t>Creator</w:t>
      </w:r>
      <w:r w:rsidRPr="006112CE">
        <w:t xml:space="preserve"> </w:t>
      </w:r>
      <w:r>
        <w:t>– многопоточность, конфигурирование проектов, отладка</w:t>
      </w:r>
      <w:r w:rsidR="008B7AEA">
        <w:t xml:space="preserve"> и прочее</w:t>
      </w:r>
      <w:r>
        <w:t xml:space="preserve"> – но в данной работе следует остановиться лишь на некоторых из них, которые повлияли на процесс проектирования и разработки программного продукта больше всего. О них речь и пойдет далее.</w:t>
      </w:r>
    </w:p>
    <w:p w:rsidR="00A455DC" w:rsidRDefault="00A455DC" w:rsidP="009B44CF">
      <w:r>
        <w:br w:type="page"/>
      </w:r>
    </w:p>
    <w:p w:rsidR="0015096C" w:rsidRPr="00B355F5" w:rsidRDefault="0015096C" w:rsidP="0015096C">
      <w:pPr>
        <w:pStyle w:val="1"/>
      </w:pPr>
      <w:bookmarkStart w:id="4" w:name="_Toc509507084"/>
      <w:r>
        <w:lastRenderedPageBreak/>
        <w:t xml:space="preserve">Подсистема </w:t>
      </w:r>
      <w:r w:rsidR="00323C18">
        <w:t>формирования пакетов. Пользовательский графический интерфейс</w:t>
      </w:r>
      <w:bookmarkEnd w:id="4"/>
    </w:p>
    <w:p w:rsidR="0015096C" w:rsidRDefault="0015096C" w:rsidP="009B44CF"/>
    <w:p w:rsidR="00AB00E3" w:rsidRDefault="00BE5DF9" w:rsidP="009B44CF">
      <w:r>
        <w:t xml:space="preserve">Программное обеспечение для взаимодействия с модулем </w:t>
      </w:r>
      <w:r>
        <w:rPr>
          <w:lang w:val="en-US"/>
        </w:rPr>
        <w:t>GPS</w:t>
      </w:r>
      <w:r w:rsidRPr="00BE5DF9">
        <w:t xml:space="preserve"> </w:t>
      </w:r>
      <w:r>
        <w:t xml:space="preserve">посредством спецоборудования требует наличия подсистемы пользовательского ввода, так как оператор, управляющий персональной ЭВМ с запущенным данным ПО, должен иметь возможность, вводя данные в программу и вызывая те или иные процедуры, осуществлять взаимодействие с </w:t>
      </w:r>
      <w:r>
        <w:rPr>
          <w:lang w:val="en-US"/>
        </w:rPr>
        <w:t>GPS</w:t>
      </w:r>
      <w:r w:rsidRPr="00BE5DF9">
        <w:t>-</w:t>
      </w:r>
      <w:r>
        <w:t xml:space="preserve">модулем. </w:t>
      </w:r>
    </w:p>
    <w:p w:rsidR="00AB00E3" w:rsidRDefault="00811AC5" w:rsidP="009B44CF">
      <w:r>
        <w:t>В рассматриваемом программном обеспечении подсистема пользовательского ввода представлена графическим пользо</w:t>
      </w:r>
      <w:r w:rsidR="00AB00E3">
        <w:t>вательским интерфейсом и несколькими файлами программного кода, решающего алгоритмические задачи и задачи по обработке данных скрытно от глаз оператора</w:t>
      </w:r>
      <w:r>
        <w:t xml:space="preserve">. </w:t>
      </w:r>
    </w:p>
    <w:p w:rsidR="0015096C" w:rsidRPr="000C2E55" w:rsidRDefault="00AB00E3" w:rsidP="009B44CF">
      <w:r>
        <w:t xml:space="preserve">Графический пользовательский интерфейс состоит из двух окон. </w:t>
      </w:r>
      <w:r w:rsidR="00811AC5">
        <w:t xml:space="preserve">Основное окно содержит текстовую область, в которой логгируются события, происходящие с каналом информационного обмена (прием/передача пакетов, содержимое некоторых пакетов и так далее); вкладочное меню, содержащее несколько вкладок, каждая из которых предоставляет </w:t>
      </w:r>
      <w:r w:rsidR="00A6168C">
        <w:t>кнопки</w:t>
      </w:r>
      <w:r w:rsidR="00811AC5">
        <w:t xml:space="preserve"> для отправки</w:t>
      </w:r>
      <w:r w:rsidR="00A6168C">
        <w:t xml:space="preserve"> пакетов </w:t>
      </w:r>
      <w:r w:rsidR="00A6168C">
        <w:rPr>
          <w:lang w:val="en-US"/>
        </w:rPr>
        <w:t>GPS</w:t>
      </w:r>
      <w:r w:rsidR="00A6168C" w:rsidRPr="00A6168C">
        <w:t>-</w:t>
      </w:r>
      <w:r w:rsidR="00A6168C">
        <w:t xml:space="preserve">модулю и поля ввода и/или выпадающие списки для ввода пользовательских данных, которые используются перед отправкой настраиваемых </w:t>
      </w:r>
      <w:r>
        <w:t>пакетов для их конфигурирования; поля с текстовой информацией, которую графический интерфейс получает от программного кода.</w:t>
      </w:r>
      <w:r w:rsidR="000C2E55">
        <w:t xml:space="preserve"> Дополнительное окно – это окно конфигурирования и установки подключения с </w:t>
      </w:r>
      <w:r w:rsidR="000C2E55">
        <w:rPr>
          <w:lang w:val="en-US"/>
        </w:rPr>
        <w:t>GPS</w:t>
      </w:r>
      <w:r w:rsidR="000C2E55" w:rsidRPr="000C2E55">
        <w:t>-</w:t>
      </w:r>
      <w:r w:rsidR="000C2E55">
        <w:t xml:space="preserve">модулем, имеет все необходимые поля для решения данной задачи. Графический интерфейс написан на языке </w:t>
      </w:r>
      <w:r w:rsidR="000C2E55">
        <w:rPr>
          <w:lang w:val="en-US"/>
        </w:rPr>
        <w:t>QML</w:t>
      </w:r>
      <w:r w:rsidR="00A57279">
        <w:t>.</w:t>
      </w:r>
    </w:p>
    <w:p w:rsidR="000C2E55" w:rsidRDefault="000C2E55" w:rsidP="009B44CF">
      <w:r>
        <w:t xml:space="preserve">Вышеупомянутый программный код написан на С++ и представлен несколькими блоками: блок автоматически настраиваемых пакетов, не требующих от пользователя ввода конфигурационных данных; блок отправки </w:t>
      </w:r>
      <w:r>
        <w:lastRenderedPageBreak/>
        <w:t xml:space="preserve">настраиваемых пакетов, которые используют </w:t>
      </w:r>
      <w:r w:rsidR="00652074">
        <w:t>введенные ранее оператором данные для изменения отправляемых байт</w:t>
      </w:r>
      <w:r w:rsidR="00BB30DD">
        <w:t>ов</w:t>
      </w:r>
      <w:r w:rsidR="00652074">
        <w:t xml:space="preserve"> данных соответственно назначению пакета; блок установки связей между С++-кодовыми алгоритмами и графическим интерфейсом</w:t>
      </w:r>
      <w:r w:rsidR="00652074" w:rsidRPr="00652074">
        <w:t xml:space="preserve"> </w:t>
      </w:r>
      <w:r w:rsidR="00652074">
        <w:t xml:space="preserve">на языке </w:t>
      </w:r>
      <w:r w:rsidR="00652074">
        <w:rPr>
          <w:lang w:val="en-US"/>
        </w:rPr>
        <w:t>QML</w:t>
      </w:r>
      <w:r w:rsidR="00652074" w:rsidRPr="00652074">
        <w:t>.</w:t>
      </w:r>
    </w:p>
    <w:p w:rsidR="00AA2699" w:rsidRPr="00AA2699" w:rsidRDefault="00AA2699" w:rsidP="009B44CF">
      <w:r>
        <w:t xml:space="preserve">Представляется разумным сначала подробно описать создание графического интерфейса и, в частности, язык </w:t>
      </w:r>
      <w:r>
        <w:rPr>
          <w:lang w:val="en-US"/>
        </w:rPr>
        <w:t>QML</w:t>
      </w:r>
      <w:r>
        <w:t>, который был использован при этой разработке, а затем рассмотреть алгоритмы С++, используемые в описываемой подсистеме для обработки данных и команд пользовательского ввода.</w:t>
      </w:r>
    </w:p>
    <w:p w:rsidR="0015096C" w:rsidRDefault="0015096C" w:rsidP="009B44CF"/>
    <w:p w:rsidR="0015096C" w:rsidRDefault="0015096C" w:rsidP="009B44CF"/>
    <w:p w:rsidR="0015096C" w:rsidRDefault="0015096C">
      <w:pPr>
        <w:ind w:right="0" w:firstLine="0"/>
        <w:jc w:val="left"/>
      </w:pPr>
      <w:r>
        <w:br w:type="page"/>
      </w:r>
    </w:p>
    <w:p w:rsidR="00A455DC" w:rsidRPr="00B355F5" w:rsidRDefault="00EB61A4" w:rsidP="0096134D">
      <w:pPr>
        <w:pStyle w:val="1"/>
      </w:pPr>
      <w:bookmarkStart w:id="5" w:name="_Toc509507085"/>
      <w:r w:rsidRPr="0096134D">
        <w:lastRenderedPageBreak/>
        <w:t>Создание графического интерфейса на языке QML</w:t>
      </w:r>
      <w:bookmarkEnd w:id="5"/>
    </w:p>
    <w:p w:rsidR="00A455DC" w:rsidRDefault="00A455DC" w:rsidP="009B44CF"/>
    <w:p w:rsidR="00EB61A4" w:rsidRDefault="004B4544" w:rsidP="009B44CF">
      <w:r>
        <w:t xml:space="preserve">Язык разметки </w:t>
      </w:r>
      <w:r>
        <w:rPr>
          <w:lang w:val="en-US"/>
        </w:rPr>
        <w:t>Qt</w:t>
      </w:r>
      <w:r w:rsidR="00D23F56" w:rsidRPr="00D23F56">
        <w:t xml:space="preserve"> </w:t>
      </w:r>
      <w:r w:rsidR="00D23F56">
        <w:rPr>
          <w:lang w:val="en-US"/>
        </w:rPr>
        <w:t>Quick</w:t>
      </w:r>
      <w:r w:rsidRPr="004B4544">
        <w:t xml:space="preserve">, </w:t>
      </w:r>
      <w:r>
        <w:t xml:space="preserve">или </w:t>
      </w:r>
      <w:r>
        <w:rPr>
          <w:lang w:val="en-US"/>
        </w:rPr>
        <w:t>QML</w:t>
      </w:r>
      <w:r w:rsidRPr="004B4544">
        <w:t xml:space="preserve"> </w:t>
      </w:r>
      <w:r>
        <w:t>–</w:t>
      </w:r>
      <w:r w:rsidRPr="004B4544">
        <w:t xml:space="preserve"> </w:t>
      </w:r>
      <w:r>
        <w:t xml:space="preserve">особый язык программирования, разработанный для проектирования интерфейсов в среде разработки </w:t>
      </w:r>
      <w:r>
        <w:rPr>
          <w:lang w:val="en-US"/>
        </w:rPr>
        <w:t>Qt</w:t>
      </w:r>
      <w:r w:rsidRPr="004B4544">
        <w:t xml:space="preserve"> </w:t>
      </w:r>
      <w:r>
        <w:rPr>
          <w:lang w:val="en-US"/>
        </w:rPr>
        <w:t>Creator</w:t>
      </w:r>
      <w:r w:rsidRPr="004B4544">
        <w:t xml:space="preserve"> </w:t>
      </w:r>
      <w:r>
        <w:t xml:space="preserve">при использовании сборки библиотек элементов графического интерфейса. Данная сборка имеет название </w:t>
      </w:r>
      <w:r>
        <w:rPr>
          <w:lang w:val="en-US"/>
        </w:rPr>
        <w:t>Qt</w:t>
      </w:r>
      <w:r w:rsidRPr="004B4544">
        <w:t xml:space="preserve"> </w:t>
      </w:r>
      <w:r>
        <w:rPr>
          <w:lang w:val="en-US"/>
        </w:rPr>
        <w:t>Quick</w:t>
      </w:r>
      <w:r w:rsidRPr="004B4544">
        <w:t xml:space="preserve"> и довольно внушительна </w:t>
      </w:r>
      <w:r>
        <w:t>по своим размерам, поэтому будут приведены лишь те элементы, которые были изучены и использовались при создании программного продукта, описываемого в данной работе.</w:t>
      </w:r>
    </w:p>
    <w:p w:rsidR="005B4391" w:rsidRDefault="005B4391" w:rsidP="009B44CF">
      <w:r>
        <w:t xml:space="preserve">Так как язык разметки </w:t>
      </w:r>
      <w:r>
        <w:rPr>
          <w:lang w:val="en-US"/>
        </w:rPr>
        <w:t>QML</w:t>
      </w:r>
      <w:r w:rsidRPr="005B4391">
        <w:t xml:space="preserve"> </w:t>
      </w:r>
      <w:r>
        <w:t xml:space="preserve">используется для программирования интерфейсов, состоящих из элементов сборки </w:t>
      </w:r>
      <w:r>
        <w:rPr>
          <w:lang w:val="en-US"/>
        </w:rPr>
        <w:t>Qt</w:t>
      </w:r>
      <w:r w:rsidRPr="005B4391">
        <w:t xml:space="preserve"> </w:t>
      </w:r>
      <w:r>
        <w:rPr>
          <w:lang w:val="en-US"/>
        </w:rPr>
        <w:t>Quick</w:t>
      </w:r>
      <w:r w:rsidRPr="005B4391">
        <w:t xml:space="preserve"> (</w:t>
      </w:r>
      <w:r>
        <w:t xml:space="preserve">а на низком уровне </w:t>
      </w:r>
      <w:r w:rsidR="00972DF9">
        <w:t>эти элементы</w:t>
      </w:r>
      <w:r>
        <w:t xml:space="preserve"> – ничто иное, как </w:t>
      </w:r>
      <w:r w:rsidR="00972DF9">
        <w:t xml:space="preserve">такой же </w:t>
      </w:r>
      <w:r>
        <w:t xml:space="preserve">код на языке </w:t>
      </w:r>
      <w:r>
        <w:rPr>
          <w:lang w:val="en-US"/>
        </w:rPr>
        <w:t>QML</w:t>
      </w:r>
      <w:r w:rsidRPr="005B4391">
        <w:t xml:space="preserve">), </w:t>
      </w:r>
      <w:r>
        <w:t xml:space="preserve">можно считать эти два понятия тесно взаимосвязанными и употреблять их </w:t>
      </w:r>
      <w:r w:rsidR="008B679C">
        <w:t>взаимозаменяемо.</w:t>
      </w:r>
    </w:p>
    <w:p w:rsidR="000D6950" w:rsidRPr="00EF5914" w:rsidRDefault="000D6950" w:rsidP="009B44CF">
      <w:r>
        <w:t xml:space="preserve">Итак, далее речь идет о различных элементах </w:t>
      </w:r>
      <w:r>
        <w:rPr>
          <w:lang w:val="en-US"/>
        </w:rPr>
        <w:t>Qt</w:t>
      </w:r>
      <w:r w:rsidRPr="000D6950">
        <w:t xml:space="preserve"> </w:t>
      </w:r>
      <w:r>
        <w:rPr>
          <w:lang w:val="en-US"/>
        </w:rPr>
        <w:t>Quick</w:t>
      </w:r>
      <w:r>
        <w:t xml:space="preserve">, применявшихся при разработке графического пользовательского интерфейса программного продукта </w:t>
      </w:r>
      <w:r w:rsidR="00F24838">
        <w:t xml:space="preserve">тестирования взаимодействия с </w:t>
      </w:r>
      <w:r w:rsidR="00F24838">
        <w:rPr>
          <w:lang w:val="en-US"/>
        </w:rPr>
        <w:t>GPS</w:t>
      </w:r>
      <w:r w:rsidR="00F24838" w:rsidRPr="0024439E">
        <w:t>-</w:t>
      </w:r>
      <w:r w:rsidR="00F24838">
        <w:t>приемником посредством спецоборудования</w:t>
      </w:r>
      <w:r w:rsidR="00EF5914">
        <w:t>, и приемы, которые были применены при данном проектировании и разработке</w:t>
      </w:r>
      <w:r>
        <w:t>.</w:t>
      </w:r>
      <w:r w:rsidR="00EF5914">
        <w:t xml:space="preserve"> Приведенные на </w:t>
      </w:r>
      <w:r w:rsidR="00EF5914">
        <w:rPr>
          <w:lang w:val="en-US"/>
        </w:rPr>
        <w:t>QML</w:t>
      </w:r>
      <w:r w:rsidR="00EF5914" w:rsidRPr="00EF5914">
        <w:t xml:space="preserve"> </w:t>
      </w:r>
      <w:r w:rsidR="00EF5914">
        <w:t>примеры также являются частью этого программного продукта.</w:t>
      </w:r>
    </w:p>
    <w:p w:rsidR="008E68F5" w:rsidRDefault="008E68F5" w:rsidP="009B44CF"/>
    <w:p w:rsidR="008E68F5" w:rsidRPr="0096134D" w:rsidRDefault="00D23F56" w:rsidP="0096134D">
      <w:pPr>
        <w:pStyle w:val="2"/>
      </w:pPr>
      <w:bookmarkStart w:id="6" w:name="_Toc509507086"/>
      <w:r>
        <w:t>Окна в Qt Quick</w:t>
      </w:r>
      <w:bookmarkEnd w:id="6"/>
    </w:p>
    <w:p w:rsidR="004B4544" w:rsidRDefault="004B4544" w:rsidP="009B44CF">
      <w:r>
        <w:t xml:space="preserve">Главная часть приложения с графическим интерфейсом </w:t>
      </w:r>
      <w:r>
        <w:rPr>
          <w:lang w:val="en-US"/>
        </w:rPr>
        <w:t>Qt</w:t>
      </w:r>
      <w:r w:rsidRPr="004B4544">
        <w:t xml:space="preserve"> </w:t>
      </w:r>
      <w:r>
        <w:rPr>
          <w:lang w:val="en-US"/>
        </w:rPr>
        <w:t>Quick</w:t>
      </w:r>
      <w:r w:rsidRPr="004B4544">
        <w:t xml:space="preserve"> </w:t>
      </w:r>
      <w:r>
        <w:t>–</w:t>
      </w:r>
      <w:r w:rsidRPr="004B4544">
        <w:t xml:space="preserve"> </w:t>
      </w:r>
      <w:r>
        <w:t>это окно приложения, в котором происходит отображение всех добавленных элементов. Могут также быть созданы дополнительные окна. Любое окно может быть открыто, скрыто, закрыто, перемещено по экрану.</w:t>
      </w:r>
    </w:p>
    <w:p w:rsidR="004B4544" w:rsidRDefault="005B4391" w:rsidP="009B44CF">
      <w:r>
        <w:t xml:space="preserve">Примеры окон </w:t>
      </w:r>
      <w:r w:rsidR="00972DF9">
        <w:rPr>
          <w:lang w:val="en-US"/>
        </w:rPr>
        <w:t>Qt</w:t>
      </w:r>
      <w:r w:rsidR="00972DF9" w:rsidRPr="00972DF9">
        <w:t xml:space="preserve"> </w:t>
      </w:r>
      <w:r w:rsidR="00972DF9">
        <w:rPr>
          <w:lang w:val="en-US"/>
        </w:rPr>
        <w:t>Quick</w:t>
      </w:r>
      <w:r w:rsidR="00972DF9">
        <w:t>:</w:t>
      </w:r>
      <w:r w:rsidRPr="005B4391">
        <w:t xml:space="preserve"> </w:t>
      </w:r>
      <w:r w:rsidR="00972DF9">
        <w:t>так выглядит г</w:t>
      </w:r>
      <w:r w:rsidR="004B4544">
        <w:t xml:space="preserve">лавное окно ПО для взаимодействия </w:t>
      </w:r>
      <w:r w:rsidR="007B7ED6">
        <w:t>с</w:t>
      </w:r>
      <w:r w:rsidR="004B4544">
        <w:t xml:space="preserve"> </w:t>
      </w:r>
      <w:r w:rsidR="004B4544">
        <w:rPr>
          <w:lang w:val="en-US"/>
        </w:rPr>
        <w:t>GPS</w:t>
      </w:r>
      <w:r w:rsidR="004B4544" w:rsidRPr="004B4544">
        <w:t>-</w:t>
      </w:r>
      <w:r w:rsidR="007B7ED6">
        <w:t>модулем посредством спецоборудования</w:t>
      </w:r>
      <w:r w:rsidR="004B4544">
        <w:t>:</w:t>
      </w:r>
    </w:p>
    <w:p w:rsidR="004B4544" w:rsidRPr="00B44DBD" w:rsidRDefault="004B4544" w:rsidP="00FB5476">
      <w:pPr>
        <w:pStyle w:val="ae"/>
        <w:rPr>
          <w:lang w:val="ru-RU"/>
        </w:rPr>
      </w:pPr>
      <w:r w:rsidRPr="00B44DBD">
        <w:rPr>
          <w:lang w:val="ru-RU"/>
        </w:rPr>
        <w:t>-------</w:t>
      </w:r>
    </w:p>
    <w:p w:rsidR="004B4544" w:rsidRDefault="00972DF9" w:rsidP="009B44CF">
      <w:r>
        <w:lastRenderedPageBreak/>
        <w:t>А это - д</w:t>
      </w:r>
      <w:r w:rsidR="004B4544">
        <w:t>ополнительное окно для выбора конфигурации соединения со спецоборудованием и его установкой:</w:t>
      </w:r>
    </w:p>
    <w:p w:rsidR="004B4544" w:rsidRPr="00B44DBD" w:rsidRDefault="004B4544" w:rsidP="00FB5476">
      <w:pPr>
        <w:pStyle w:val="ae"/>
        <w:rPr>
          <w:lang w:val="ru-RU"/>
        </w:rPr>
      </w:pPr>
      <w:r w:rsidRPr="00B44DBD">
        <w:rPr>
          <w:lang w:val="ru-RU"/>
        </w:rPr>
        <w:t>--------</w:t>
      </w:r>
    </w:p>
    <w:p w:rsidR="004B4544" w:rsidRDefault="00DD7FD9" w:rsidP="009B44CF">
      <w:r>
        <w:t>Основное окно существует всегда, оно является зрительным изображением запущенной и функционирующей программы. В частности, с главным окном связаны некоторые важные методы взаимодействия алгоритмического кода (С++) и кода интерфейса (</w:t>
      </w:r>
      <w:r>
        <w:rPr>
          <w:lang w:val="en-US"/>
        </w:rPr>
        <w:t>QML</w:t>
      </w:r>
      <w:r>
        <w:t>)</w:t>
      </w:r>
      <w:r w:rsidRPr="00DD7FD9">
        <w:t>.</w:t>
      </w:r>
      <w:r>
        <w:t xml:space="preserve"> Основное окно, тем не менее, может быть скрыто (важно то, что при этом оно не перестает существовать как программный объект).</w:t>
      </w:r>
      <w:r w:rsidR="000377B6">
        <w:t xml:space="preserve"> Дополнител</w:t>
      </w:r>
      <w:r w:rsidR="00837070">
        <w:t>ьное же окно может быть открыто и закрыто (а на уровне программного кода это означает «создано» и «уничтожено» соответственно) в любой момент по запросу извне, из другой части программы.</w:t>
      </w:r>
    </w:p>
    <w:p w:rsidR="00837070" w:rsidRDefault="00837070" w:rsidP="009B44CF">
      <w:r>
        <w:t xml:space="preserve">Итак, окно объявляется в </w:t>
      </w:r>
      <w:r>
        <w:rPr>
          <w:lang w:val="en-US"/>
        </w:rPr>
        <w:t>QML</w:t>
      </w:r>
      <w:r w:rsidRPr="00837070">
        <w:t xml:space="preserve"> </w:t>
      </w:r>
      <w:r>
        <w:t>следующим образом:</w:t>
      </w:r>
    </w:p>
    <w:p w:rsidR="00837070" w:rsidRPr="00B44DBD" w:rsidRDefault="00837070" w:rsidP="00FB5476">
      <w:pPr>
        <w:pStyle w:val="ae"/>
        <w:rPr>
          <w:lang w:val="ru-RU"/>
        </w:rPr>
      </w:pPr>
      <w:r w:rsidRPr="00B44DBD">
        <w:rPr>
          <w:lang w:val="ru-RU"/>
        </w:rPr>
        <w:t>--------</w:t>
      </w:r>
      <w:r w:rsidR="008E68F5" w:rsidRPr="00B44DBD">
        <w:rPr>
          <w:lang w:val="ru-RU"/>
        </w:rPr>
        <w:t>-----------</w:t>
      </w:r>
    </w:p>
    <w:p w:rsidR="00837070" w:rsidRDefault="00837070" w:rsidP="009B44CF">
      <w:r>
        <w:t>Каждое объявление, приведенное подобным образом, порождает новый элемент интерфейса – объект соответствующего типа. Следуя этой логике, дополнительные окна – даже если они скрыты в данный момент – должны быть объявлены заранее (если не предполагается их динамич</w:t>
      </w:r>
      <w:r w:rsidR="00AC6649">
        <w:t>еское создание</w:t>
      </w:r>
      <w:r>
        <w:t>)</w:t>
      </w:r>
      <w:r w:rsidR="00AC6649">
        <w:t>:</w:t>
      </w:r>
    </w:p>
    <w:p w:rsidR="00AC6649" w:rsidRPr="0024439E" w:rsidRDefault="00AC6649" w:rsidP="00FB5476">
      <w:pPr>
        <w:pStyle w:val="ae"/>
        <w:rPr>
          <w:lang w:val="ru-RU"/>
        </w:rPr>
      </w:pPr>
      <w:r w:rsidRPr="0024439E">
        <w:rPr>
          <w:lang w:val="ru-RU"/>
        </w:rPr>
        <w:t>------------</w:t>
      </w:r>
      <w:r w:rsidR="008E68F5" w:rsidRPr="0024439E">
        <w:rPr>
          <w:lang w:val="ru-RU"/>
        </w:rPr>
        <w:t>--------</w:t>
      </w:r>
    </w:p>
    <w:p w:rsidR="00AC6649" w:rsidRPr="009B44CF" w:rsidRDefault="009B44CF" w:rsidP="009B44CF">
      <w:pPr>
        <w:rPr>
          <w:rStyle w:val="af"/>
          <w:lang w:val="ru-RU"/>
        </w:rPr>
      </w:pPr>
      <w:r w:rsidRPr="009B44CF">
        <w:t>После запуска приложения главное окно отображается по умолчанию.</w:t>
      </w:r>
      <w:r>
        <w:t xml:space="preserve"> Дополнительные окна могут быть показаны с помощью вызова функции </w:t>
      </w:r>
      <w:r w:rsidRPr="009B44CF">
        <w:rPr>
          <w:rStyle w:val="af"/>
        </w:rPr>
        <w:t>show</w:t>
      </w:r>
      <w:r w:rsidRPr="009B44CF">
        <w:rPr>
          <w:rStyle w:val="af"/>
          <w:lang w:val="ru-RU"/>
        </w:rPr>
        <w:t>()</w:t>
      </w:r>
      <w:r>
        <w:rPr>
          <w:rStyle w:val="af"/>
          <w:lang w:val="ru-RU"/>
        </w:rPr>
        <w:t xml:space="preserve"> </w:t>
      </w:r>
      <w:r w:rsidRPr="009B44CF">
        <w:t>и</w:t>
      </w:r>
      <w:r>
        <w:t xml:space="preserve"> закрыты с помощью вызова функции </w:t>
      </w:r>
      <w:r w:rsidRPr="009B44CF">
        <w:rPr>
          <w:rStyle w:val="af"/>
        </w:rPr>
        <w:t>close</w:t>
      </w:r>
      <w:r w:rsidRPr="009B44CF">
        <w:rPr>
          <w:rStyle w:val="af"/>
          <w:lang w:val="ru-RU"/>
        </w:rPr>
        <w:t>()</w:t>
      </w:r>
      <w:r w:rsidRPr="009B44CF">
        <w:t xml:space="preserve"> (</w:t>
      </w:r>
      <w:r>
        <w:t>конечно, если окно больше не нужно; в противном случае имеет смысл скрыть его</w:t>
      </w:r>
      <w:r w:rsidR="008D3CD6">
        <w:t xml:space="preserve"> функцией </w:t>
      </w:r>
      <w:r w:rsidR="008D3CD6" w:rsidRPr="008D3CD6">
        <w:rPr>
          <w:rStyle w:val="af"/>
        </w:rPr>
        <w:t>hide</w:t>
      </w:r>
      <w:r w:rsidR="008D3CD6" w:rsidRPr="008D3CD6">
        <w:rPr>
          <w:rStyle w:val="af"/>
          <w:lang w:val="ru-RU"/>
        </w:rPr>
        <w:t>()</w:t>
      </w:r>
      <w:r>
        <w:t>, а не закрывать</w:t>
      </w:r>
      <w:r w:rsidRPr="009B44CF">
        <w:t>)</w:t>
      </w:r>
      <w:r>
        <w:t>:</w:t>
      </w:r>
    </w:p>
    <w:p w:rsidR="009B44CF" w:rsidRPr="00B44DBD" w:rsidRDefault="009B44CF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</w:t>
      </w:r>
    </w:p>
    <w:p w:rsidR="009B1D6D" w:rsidRDefault="008D3CD6" w:rsidP="009B44CF">
      <w:r>
        <w:t xml:space="preserve">В языке </w:t>
      </w:r>
      <w:r>
        <w:rPr>
          <w:lang w:val="en-US"/>
        </w:rPr>
        <w:t>QML</w:t>
      </w:r>
      <w:r w:rsidRPr="008D3CD6">
        <w:t xml:space="preserve"> </w:t>
      </w:r>
      <w:r w:rsidR="00FD5BD8">
        <w:t>используется</w:t>
      </w:r>
      <w:r>
        <w:t xml:space="preserve"> некоторое подобие объектно</w:t>
      </w:r>
      <w:r w:rsidR="002B0AA4">
        <w:noBreakHyphen/>
      </w:r>
      <w:r>
        <w:t>ориентированного стиля написания программного кода, поэтому объекты</w:t>
      </w:r>
      <w:r w:rsidR="002B0AA4">
        <w:noBreakHyphen/>
      </w:r>
      <w:r>
        <w:t xml:space="preserve">элементы интерфейса могут иметь свой </w:t>
      </w:r>
      <w:r w:rsidRPr="006257AE">
        <w:rPr>
          <w:rStyle w:val="af"/>
        </w:rPr>
        <w:t>id</w:t>
      </w:r>
      <w:r w:rsidRPr="008D3CD6">
        <w:t xml:space="preserve">, </w:t>
      </w:r>
      <w:r>
        <w:t xml:space="preserve">зная который, возможно </w:t>
      </w:r>
      <w:r>
        <w:lastRenderedPageBreak/>
        <w:t xml:space="preserve">получить </w:t>
      </w:r>
      <w:r w:rsidR="006257AE">
        <w:t>доступ к свойствам объекта и вызывать методы этого объекта с помощью оператора доступа</w:t>
      </w:r>
      <w:r w:rsidR="00D23F56" w:rsidRPr="00D23F56">
        <w:t xml:space="preserve"> </w:t>
      </w:r>
      <w:r w:rsidR="00D23F56">
        <w:t>по ссылке</w:t>
      </w:r>
      <w:r w:rsidR="006257AE">
        <w:t xml:space="preserve"> – </w:t>
      </w:r>
      <w:r w:rsidR="006257AE" w:rsidRPr="006257AE">
        <w:t>“</w:t>
      </w:r>
      <w:r w:rsidR="006257AE" w:rsidRPr="006257AE">
        <w:rPr>
          <w:rStyle w:val="af"/>
          <w:lang w:val="ru-RU"/>
        </w:rPr>
        <w:t>.</w:t>
      </w:r>
      <w:r w:rsidR="006257AE" w:rsidRPr="006257AE">
        <w:t>”.</w:t>
      </w:r>
      <w:r w:rsidR="00FD5BD8">
        <w:t xml:space="preserve"> Именно использование оператора доступа и можно заметить в приведенных выше примерах обращения с объектами</w:t>
      </w:r>
      <w:r w:rsidR="002B0AA4">
        <w:noBreakHyphen/>
      </w:r>
      <w:r w:rsidR="00FD5BD8">
        <w:t>окнами.</w:t>
      </w:r>
    </w:p>
    <w:p w:rsidR="00B77402" w:rsidRDefault="003A0C05" w:rsidP="009B44CF">
      <w:r>
        <w:t xml:space="preserve">Как и любой элемент </w:t>
      </w:r>
      <w:r>
        <w:rPr>
          <w:lang w:val="en-US"/>
        </w:rPr>
        <w:t>Qt</w:t>
      </w:r>
      <w:r w:rsidRPr="003A0C05">
        <w:t xml:space="preserve"> </w:t>
      </w:r>
      <w:r>
        <w:rPr>
          <w:lang w:val="en-US"/>
        </w:rPr>
        <w:t>Quick</w:t>
      </w:r>
      <w:r w:rsidRPr="003A0C05">
        <w:t xml:space="preserve">, </w:t>
      </w:r>
      <w:r>
        <w:t xml:space="preserve">каждый экземпляр </w:t>
      </w:r>
      <w:r w:rsidRPr="00D23F56">
        <w:rPr>
          <w:rStyle w:val="af"/>
        </w:rPr>
        <w:t>Window</w:t>
      </w:r>
      <w:r w:rsidRPr="003A0C05">
        <w:t xml:space="preserve"> </w:t>
      </w:r>
      <w:r>
        <w:t xml:space="preserve">имеет набор свойств, определяющих внешний вид и поведение данного объекта. Например, у главного окна задана ширина и высота по умолчанию, </w:t>
      </w:r>
    </w:p>
    <w:p w:rsidR="00B77402" w:rsidRPr="00A320C1" w:rsidRDefault="00A320C1" w:rsidP="00FB5476">
      <w:pPr>
        <w:pStyle w:val="ae"/>
        <w:rPr>
          <w:lang w:val="ru-RU"/>
        </w:rPr>
      </w:pPr>
      <w:r>
        <w:rPr>
          <w:lang w:val="ru-RU"/>
        </w:rPr>
        <w:t>-----------</w:t>
      </w:r>
    </w:p>
    <w:p w:rsidR="00B77402" w:rsidRDefault="003A0C05" w:rsidP="009B44CF">
      <w:r>
        <w:t xml:space="preserve">а у дополнительного окна – вид модальности. </w:t>
      </w:r>
    </w:p>
    <w:p w:rsidR="00B77402" w:rsidRPr="00A320C1" w:rsidRDefault="00A320C1" w:rsidP="00FB5476">
      <w:pPr>
        <w:pStyle w:val="ae"/>
        <w:rPr>
          <w:lang w:val="ru-RU"/>
        </w:rPr>
      </w:pPr>
      <w:r>
        <w:rPr>
          <w:lang w:val="ru-RU"/>
        </w:rPr>
        <w:t>-----------------</w:t>
      </w:r>
    </w:p>
    <w:p w:rsidR="003A0C05" w:rsidRDefault="003A0C05" w:rsidP="009B44CF">
      <w:r>
        <w:t>Модальное (иначе - диалоговое) окно блокирует любое взаимодействие пользователя с остальными окнами приложения до тех пор, пока оно само не будет закрыто, т.е. пока диалог между ним и пользователем не будет закончен.</w:t>
      </w:r>
    </w:p>
    <w:p w:rsidR="00381A83" w:rsidRDefault="00381A83" w:rsidP="009B44CF">
      <w:r>
        <w:t xml:space="preserve">Язык </w:t>
      </w:r>
      <w:r w:rsidR="00153426">
        <w:rPr>
          <w:lang w:val="en-US"/>
        </w:rPr>
        <w:t>QML</w:t>
      </w:r>
      <w:r w:rsidR="00153426" w:rsidRPr="00153426">
        <w:t xml:space="preserve"> приветствует построение </w:t>
      </w:r>
      <w:r w:rsidR="00153426">
        <w:t>интерфейса по иерархическому принципу. Основной является окно (</w:t>
      </w:r>
      <w:r w:rsidR="00153426" w:rsidRPr="00D23F56">
        <w:rPr>
          <w:rStyle w:val="af"/>
        </w:rPr>
        <w:t>Window</w:t>
      </w:r>
      <w:r w:rsidR="00153426">
        <w:t xml:space="preserve">) или </w:t>
      </w:r>
      <w:r w:rsidR="00706CDC">
        <w:t>параграф</w:t>
      </w:r>
      <w:r w:rsidR="00153426" w:rsidRPr="00153426">
        <w:t xml:space="preserve"> (</w:t>
      </w:r>
      <w:r w:rsidR="00153426" w:rsidRPr="00D23F56">
        <w:rPr>
          <w:rStyle w:val="af"/>
        </w:rPr>
        <w:t>Item</w:t>
      </w:r>
      <w:r w:rsidR="00153426" w:rsidRPr="00153426">
        <w:t xml:space="preserve">), </w:t>
      </w:r>
      <w:r w:rsidR="00153426">
        <w:t>которые задаются каждый в отдельном файле. Если название файла</w:t>
      </w:r>
      <w:r w:rsidR="00706CDC">
        <w:t xml:space="preserve"> разметки </w:t>
      </w:r>
      <w:r w:rsidR="00706CDC">
        <w:rPr>
          <w:lang w:val="en-US"/>
        </w:rPr>
        <w:t>QML</w:t>
      </w:r>
      <w:r w:rsidR="00153426">
        <w:t xml:space="preserve"> начинается с прописной</w:t>
      </w:r>
      <w:r w:rsidR="00706CDC">
        <w:t xml:space="preserve"> буквы и содержит в себе окно или параграф, </w:t>
      </w:r>
      <w:r w:rsidR="00080AE9">
        <w:t xml:space="preserve">имя этого файла можно использовать для создания пользовательских элементов </w:t>
      </w:r>
      <w:r w:rsidR="00080AE9">
        <w:rPr>
          <w:lang w:val="en-US"/>
        </w:rPr>
        <w:t>Qt</w:t>
      </w:r>
      <w:r w:rsidR="00080AE9" w:rsidRPr="00080AE9">
        <w:t xml:space="preserve"> </w:t>
      </w:r>
      <w:r w:rsidR="00080AE9">
        <w:rPr>
          <w:lang w:val="en-US"/>
        </w:rPr>
        <w:t>Quick</w:t>
      </w:r>
      <w:r w:rsidR="00080AE9" w:rsidRPr="00080AE9">
        <w:t xml:space="preserve"> </w:t>
      </w:r>
      <w:r w:rsidR="00080AE9">
        <w:t xml:space="preserve">в других файлах разметки, а сами файлы – как шаблоны для этих элементов. Именно поэтому в листинге кода выше дополнительное окно имеет тип </w:t>
      </w:r>
      <w:r w:rsidR="00080AE9" w:rsidRPr="00D23F56">
        <w:rPr>
          <w:rStyle w:val="af"/>
        </w:rPr>
        <w:t>COMInit</w:t>
      </w:r>
      <w:r w:rsidR="00080AE9">
        <w:t xml:space="preserve">. Его можно было бы полностью определить внутри главного окна, присвоив, например, только </w:t>
      </w:r>
      <w:r w:rsidR="00080AE9" w:rsidRPr="00D23F56">
        <w:rPr>
          <w:rStyle w:val="af"/>
        </w:rPr>
        <w:t>id</w:t>
      </w:r>
      <w:r w:rsidR="00080AE9" w:rsidRPr="00080AE9">
        <w:t xml:space="preserve">, </w:t>
      </w:r>
      <w:r w:rsidR="00080AE9">
        <w:t xml:space="preserve">но хорошим тоном считается разделение длинных (а также повторно используемых) кодов разметки </w:t>
      </w:r>
      <w:r w:rsidR="00080AE9">
        <w:rPr>
          <w:lang w:val="en-US"/>
        </w:rPr>
        <w:t>QML</w:t>
      </w:r>
      <w:r w:rsidR="00080AE9" w:rsidRPr="00080AE9">
        <w:t xml:space="preserve">, </w:t>
      </w:r>
      <w:r w:rsidR="00080AE9">
        <w:t xml:space="preserve">поэтому код разметки графического интерфейса окна инициализации </w:t>
      </w:r>
      <w:r w:rsidR="00080AE9">
        <w:rPr>
          <w:lang w:val="en-US"/>
        </w:rPr>
        <w:t>VirtualCOM</w:t>
      </w:r>
      <w:r w:rsidR="00080AE9" w:rsidRPr="00080AE9">
        <w:t xml:space="preserve"> </w:t>
      </w:r>
      <w:r w:rsidR="00080AE9">
        <w:t>вынесен в отдельный файл:</w:t>
      </w:r>
    </w:p>
    <w:p w:rsidR="00080AE9" w:rsidRDefault="00080AE9" w:rsidP="00FB5476">
      <w:pPr>
        <w:pStyle w:val="ae"/>
      </w:pPr>
      <w:r>
        <w:t>------------------------------------</w:t>
      </w:r>
    </w:p>
    <w:p w:rsidR="007B495E" w:rsidRDefault="007B495E" w:rsidP="009B44CF"/>
    <w:p w:rsidR="007B495E" w:rsidRPr="006925BF" w:rsidRDefault="007B495E" w:rsidP="007B495E">
      <w:pPr>
        <w:pStyle w:val="2"/>
      </w:pPr>
      <w:bookmarkStart w:id="7" w:name="_Toc509507087"/>
      <w:r>
        <w:lastRenderedPageBreak/>
        <w:t xml:space="preserve">Параграфы </w:t>
      </w:r>
      <w:r w:rsidR="006925BF">
        <w:t xml:space="preserve">и стили элементов </w:t>
      </w:r>
      <w:r w:rsidR="0040662F">
        <w:t xml:space="preserve">в </w:t>
      </w:r>
      <w:r>
        <w:rPr>
          <w:lang w:val="en-US"/>
        </w:rPr>
        <w:t>Qt</w:t>
      </w:r>
      <w:r w:rsidRPr="006925BF">
        <w:t xml:space="preserve"> </w:t>
      </w:r>
      <w:r>
        <w:rPr>
          <w:lang w:val="en-US"/>
        </w:rPr>
        <w:t>Quick</w:t>
      </w:r>
      <w:bookmarkEnd w:id="7"/>
    </w:p>
    <w:p w:rsidR="007B495E" w:rsidRDefault="007B495E" w:rsidP="007B495E">
      <w:r>
        <w:t>Параграф (</w:t>
      </w:r>
      <w:r w:rsidRPr="007B495E">
        <w:rPr>
          <w:rStyle w:val="af"/>
        </w:rPr>
        <w:t>Item</w:t>
      </w:r>
      <w:r>
        <w:t>)</w:t>
      </w:r>
      <w:r w:rsidRPr="007B495E">
        <w:t xml:space="preserve"> – </w:t>
      </w:r>
      <w:r>
        <w:t xml:space="preserve">это элемент </w:t>
      </w:r>
      <w:r>
        <w:rPr>
          <w:lang w:val="en-US"/>
        </w:rPr>
        <w:t>Qt</w:t>
      </w:r>
      <w:r w:rsidRPr="007B495E">
        <w:t xml:space="preserve"> </w:t>
      </w:r>
      <w:r>
        <w:rPr>
          <w:lang w:val="en-US"/>
        </w:rPr>
        <w:t>Quick</w:t>
      </w:r>
      <w:r w:rsidRPr="007B495E">
        <w:t xml:space="preserve">, </w:t>
      </w:r>
      <w:r>
        <w:t xml:space="preserve">который может представлять собой контейнер для других элементов – кнопок, текстовых полей и т.д. – для их группировки и обращения с ними как с единым целым либо являться составляющей какого-либо из окон, также функционируя в качестве контейнера. У любого </w:t>
      </w:r>
      <w:r w:rsidRPr="007B495E">
        <w:rPr>
          <w:rStyle w:val="af"/>
        </w:rPr>
        <w:t>Item</w:t>
      </w:r>
      <w:r w:rsidRPr="007B495E">
        <w:t xml:space="preserve"> </w:t>
      </w:r>
      <w:r>
        <w:t xml:space="preserve">также есть уникальный </w:t>
      </w:r>
      <w:r w:rsidRPr="007B495E">
        <w:rPr>
          <w:rStyle w:val="af"/>
        </w:rPr>
        <w:t>id</w:t>
      </w:r>
      <w:r w:rsidRPr="007B495E">
        <w:t xml:space="preserve"> и стандартный набор свойств.</w:t>
      </w:r>
    </w:p>
    <w:p w:rsidR="007B495E" w:rsidRPr="000C59AF" w:rsidRDefault="007B495E" w:rsidP="007B495E">
      <w:r>
        <w:t xml:space="preserve">Используя элемент </w:t>
      </w:r>
      <w:r w:rsidRPr="007A1D00">
        <w:rPr>
          <w:rStyle w:val="af"/>
        </w:rPr>
        <w:t>Loader</w:t>
      </w:r>
      <w:r w:rsidRPr="007B495E">
        <w:t xml:space="preserve"> (</w:t>
      </w:r>
      <w:r>
        <w:t>загрузчик</w:t>
      </w:r>
      <w:r w:rsidRPr="007B495E">
        <w:t>)</w:t>
      </w:r>
      <w:r>
        <w:t>, можно загружать параграфы динамически</w:t>
      </w:r>
      <w:r w:rsidR="000C59AF">
        <w:t>, подставляя их в какой-либо другой компонент. Ниже приведен пример реализации совместной работы загрузчика и таблицы вкладок (</w:t>
      </w:r>
      <w:r w:rsidR="000C59AF" w:rsidRPr="001D36D1">
        <w:rPr>
          <w:rStyle w:val="af"/>
        </w:rPr>
        <w:t>TabBar</w:t>
      </w:r>
      <w:r w:rsidR="000C59AF">
        <w:t>)</w:t>
      </w:r>
      <w:r w:rsidR="000C59AF" w:rsidRPr="000C59AF">
        <w:t>:</w:t>
      </w:r>
    </w:p>
    <w:p w:rsidR="000C59AF" w:rsidRPr="0024439E" w:rsidRDefault="000C59AF" w:rsidP="00FB5476">
      <w:pPr>
        <w:pStyle w:val="ae"/>
        <w:rPr>
          <w:lang w:val="ru-RU"/>
        </w:rPr>
      </w:pPr>
      <w:r w:rsidRPr="0024439E">
        <w:rPr>
          <w:lang w:val="ru-RU"/>
        </w:rPr>
        <w:t>------------------------------</w:t>
      </w:r>
    </w:p>
    <w:p w:rsidR="001E7848" w:rsidRDefault="001D36D1" w:rsidP="001D36D1">
      <w:r>
        <w:t xml:space="preserve">В данном случае алгоритм реализован следующим образом: при переключении вкладок элемента </w:t>
      </w:r>
      <w:r w:rsidRPr="001D36D1">
        <w:rPr>
          <w:rStyle w:val="af"/>
        </w:rPr>
        <w:t>TabBar</w:t>
      </w:r>
      <w:r w:rsidRPr="001D36D1">
        <w:t xml:space="preserve"> </w:t>
      </w:r>
      <w:r>
        <w:t xml:space="preserve">меняется индекс текущей вкладки </w:t>
      </w:r>
      <w:r w:rsidRPr="001D36D1">
        <w:rPr>
          <w:rStyle w:val="af"/>
        </w:rPr>
        <w:t>currentIndex</w:t>
      </w:r>
      <w:r>
        <w:t>. Выбор параграфа</w:t>
      </w:r>
      <w:r w:rsidRPr="001D36D1">
        <w:t xml:space="preserve"> </w:t>
      </w:r>
      <w:r>
        <w:rPr>
          <w:lang w:val="en-US"/>
        </w:rPr>
        <w:t>Item</w:t>
      </w:r>
      <w:r>
        <w:t xml:space="preserve">, который будет загружен как страница очередной вкладки, привязан к номеру вкладки с помощью оператора </w:t>
      </w:r>
      <w:r>
        <w:rPr>
          <w:lang w:val="en-US"/>
        </w:rPr>
        <w:t>switch</w:t>
      </w:r>
      <w:r w:rsidRPr="001D36D1">
        <w:t>-</w:t>
      </w:r>
      <w:r>
        <w:rPr>
          <w:lang w:val="en-US"/>
        </w:rPr>
        <w:t>case</w:t>
      </w:r>
      <w:r>
        <w:t xml:space="preserve">. После выбора варианта вкладки соответствующий параграф загружается из файла, на который в свойстве </w:t>
      </w:r>
      <w:r w:rsidRPr="001D36D1">
        <w:rPr>
          <w:rStyle w:val="af"/>
        </w:rPr>
        <w:t>loader</w:t>
      </w:r>
      <w:r w:rsidRPr="001D36D1">
        <w:rPr>
          <w:rStyle w:val="af"/>
          <w:lang w:val="ru-RU"/>
        </w:rPr>
        <w:t>.</w:t>
      </w:r>
      <w:r w:rsidRPr="001D36D1">
        <w:rPr>
          <w:rStyle w:val="af"/>
        </w:rPr>
        <w:t>source</w:t>
      </w:r>
      <w:r>
        <w:t xml:space="preserve"> дана ссылка. Начало работы загрузчика привязано к событию </w:t>
      </w:r>
      <w:r w:rsidRPr="001D36D1">
        <w:rPr>
          <w:rStyle w:val="af"/>
        </w:rPr>
        <w:t>onCurrentIndexChanged</w:t>
      </w:r>
      <w:r>
        <w:t xml:space="preserve">, т.е. оператор </w:t>
      </w:r>
      <w:r>
        <w:rPr>
          <w:lang w:val="en-US"/>
        </w:rPr>
        <w:t>switch</w:t>
      </w:r>
      <w:r w:rsidRPr="001D36D1">
        <w:t>-</w:t>
      </w:r>
      <w:r>
        <w:rPr>
          <w:lang w:val="en-US"/>
        </w:rPr>
        <w:t>case</w:t>
      </w:r>
      <w:r w:rsidRPr="001D36D1">
        <w:t xml:space="preserve"> </w:t>
      </w:r>
      <w:r>
        <w:t>выполняется после того, как индекс текущей вкладки сменился.</w:t>
      </w:r>
    </w:p>
    <w:p w:rsidR="00466559" w:rsidRDefault="00466559" w:rsidP="001D36D1">
      <w:r>
        <w:t xml:space="preserve">Хранение параграфов в отдельных файлах является </w:t>
      </w:r>
      <w:r w:rsidR="005E7C48">
        <w:t>обыкновенной</w:t>
      </w:r>
      <w:r>
        <w:t xml:space="preserve"> практикой, так как при этом их экземпляры легко загружать через </w:t>
      </w:r>
      <w:r w:rsidRPr="005E7C48">
        <w:rPr>
          <w:rStyle w:val="af"/>
        </w:rPr>
        <w:t>Loader</w:t>
      </w:r>
      <w:r w:rsidRPr="00466559">
        <w:t xml:space="preserve">, </w:t>
      </w:r>
      <w:r>
        <w:t xml:space="preserve">как в примере выше, или использовать эти экземпляры для наполнения других элементов (чаще всего – окон). Данный подход коррелирует с объектно-ориентированным подходом программирования: классы – это файлы с определенными в них видами элементов </w:t>
      </w:r>
      <w:r w:rsidRPr="005E7C48">
        <w:rPr>
          <w:rStyle w:val="af"/>
        </w:rPr>
        <w:t>Item</w:t>
      </w:r>
      <w:r w:rsidRPr="00466559">
        <w:t xml:space="preserve">, </w:t>
      </w:r>
      <w:r>
        <w:t>а объекты-экземпляры классов – созданные в других файлах объекты с типом-именем файла, в котором задан параграф.</w:t>
      </w:r>
    </w:p>
    <w:p w:rsidR="006925BF" w:rsidRPr="0001384C" w:rsidRDefault="006925BF" w:rsidP="001D36D1">
      <w:r>
        <w:lastRenderedPageBreak/>
        <w:t xml:space="preserve">В </w:t>
      </w:r>
      <w:r>
        <w:rPr>
          <w:lang w:val="en-US"/>
        </w:rPr>
        <w:t>QML</w:t>
      </w:r>
      <w:r w:rsidRPr="006925BF">
        <w:t xml:space="preserve"> </w:t>
      </w:r>
      <w:r>
        <w:t xml:space="preserve">также присутствует несколько стилей элементов на выбор. Их можно задать как для каждого отдельного файла или элемента в частности, так и указать общий стиль для всего запускаемого графического приложения целиком. Стиль задается в самом начале работы программы в коде С++ функцией </w:t>
      </w:r>
      <w:r w:rsidRPr="006925BF">
        <w:rPr>
          <w:rStyle w:val="af"/>
        </w:rPr>
        <w:t>QQuickStyle</w:t>
      </w:r>
      <w:r w:rsidRPr="006925BF">
        <w:rPr>
          <w:rStyle w:val="af"/>
          <w:lang w:val="ru-RU"/>
        </w:rPr>
        <w:t>::</w:t>
      </w:r>
      <w:r w:rsidRPr="006925BF">
        <w:rPr>
          <w:rStyle w:val="af"/>
        </w:rPr>
        <w:t>setStyle</w:t>
      </w:r>
      <w:r w:rsidRPr="006925BF">
        <w:rPr>
          <w:rStyle w:val="af"/>
          <w:lang w:val="ru-RU"/>
        </w:rPr>
        <w:t>()</w:t>
      </w:r>
      <w:r>
        <w:t xml:space="preserve"> с указанием имени стиля в качестве аргумента. </w:t>
      </w:r>
      <w:r w:rsidR="00C24F26">
        <w:t>[11</w:t>
      </w:r>
      <w:r w:rsidRPr="0001384C">
        <w:t>]</w:t>
      </w:r>
      <w:r w:rsidR="0001384C">
        <w:t xml:space="preserve"> Стилизация элементов </w:t>
      </w:r>
      <w:r w:rsidR="0001384C">
        <w:rPr>
          <w:lang w:val="en-US"/>
        </w:rPr>
        <w:t>Qt</w:t>
      </w:r>
      <w:r w:rsidR="0001384C" w:rsidRPr="0001384C">
        <w:t xml:space="preserve"> </w:t>
      </w:r>
      <w:r w:rsidR="0001384C">
        <w:rPr>
          <w:lang w:val="en-US"/>
        </w:rPr>
        <w:t>Quick</w:t>
      </w:r>
      <w:r w:rsidR="0001384C">
        <w:t xml:space="preserve"> может использоваться программистом</w:t>
      </w:r>
      <w:r w:rsidR="0001384C" w:rsidRPr="0001384C">
        <w:t xml:space="preserve"> </w:t>
      </w:r>
      <w:r w:rsidR="0001384C">
        <w:t xml:space="preserve">для персонализации спроектированного и реализованного им графического приложения, либо для возможности подчеркнуть какие-либо графические, отображаемые элементы цветом или формой, так как различные стили </w:t>
      </w:r>
      <w:r w:rsidR="0001384C">
        <w:rPr>
          <w:lang w:val="en-US"/>
        </w:rPr>
        <w:t>Qt</w:t>
      </w:r>
      <w:r w:rsidR="0001384C" w:rsidRPr="0001384C">
        <w:t xml:space="preserve"> </w:t>
      </w:r>
      <w:r w:rsidR="0001384C">
        <w:rPr>
          <w:lang w:val="en-US"/>
        </w:rPr>
        <w:t>Quick</w:t>
      </w:r>
      <w:r w:rsidR="0001384C" w:rsidRPr="0001384C">
        <w:t xml:space="preserve"> </w:t>
      </w:r>
      <w:r w:rsidR="0001384C">
        <w:t>предоставляют различные возможности по стилизации.</w:t>
      </w:r>
    </w:p>
    <w:p w:rsidR="0040662F" w:rsidRDefault="0040662F" w:rsidP="001D36D1"/>
    <w:p w:rsidR="0040662F" w:rsidRPr="0040662F" w:rsidRDefault="00010E1C" w:rsidP="0040662F">
      <w:pPr>
        <w:pStyle w:val="2"/>
      </w:pPr>
      <w:bookmarkStart w:id="8" w:name="_Toc509507088"/>
      <w:r>
        <w:t>Интерактивные</w:t>
      </w:r>
      <w:r w:rsidR="0040662F">
        <w:t xml:space="preserve"> элементы в </w:t>
      </w:r>
      <w:r w:rsidR="0040662F">
        <w:rPr>
          <w:lang w:val="en-US"/>
        </w:rPr>
        <w:t>Qt</w:t>
      </w:r>
      <w:r w:rsidR="0040662F" w:rsidRPr="0040662F">
        <w:t xml:space="preserve"> </w:t>
      </w:r>
      <w:r w:rsidR="0040662F">
        <w:rPr>
          <w:lang w:val="en-US"/>
        </w:rPr>
        <w:t>Quick</w:t>
      </w:r>
      <w:r>
        <w:t>. Блок отрисовки пользовательского интерфейса конфигурирования отправляемых пакетов</w:t>
      </w:r>
      <w:bookmarkEnd w:id="8"/>
    </w:p>
    <w:p w:rsidR="00CB03EE" w:rsidRDefault="0040662F" w:rsidP="0040662F">
      <w:r>
        <w:t>Окна, параграфы (а также контейнеры разметки (</w:t>
      </w:r>
      <w:r w:rsidR="0064652E" w:rsidRPr="00FB5476">
        <w:rPr>
          <w:rStyle w:val="af"/>
        </w:rPr>
        <w:t>Layout</w:t>
      </w:r>
      <w:r>
        <w:t>)</w:t>
      </w:r>
      <w:r w:rsidRPr="0040662F">
        <w:t xml:space="preserve">, </w:t>
      </w:r>
      <w:r>
        <w:t>контейнеры прокрутки (</w:t>
      </w:r>
      <w:r w:rsidRPr="00FB5476">
        <w:rPr>
          <w:rStyle w:val="af"/>
        </w:rPr>
        <w:t>Scroll</w:t>
      </w:r>
      <w:r w:rsidR="0064652E" w:rsidRPr="00FB5476">
        <w:rPr>
          <w:rStyle w:val="af"/>
        </w:rPr>
        <w:t>View</w:t>
      </w:r>
      <w:r>
        <w:t>)</w:t>
      </w:r>
      <w:r w:rsidRPr="0040662F">
        <w:t xml:space="preserve"> </w:t>
      </w:r>
      <w:r>
        <w:t>и</w:t>
      </w:r>
      <w:r w:rsidR="0064652E" w:rsidRPr="0064652E">
        <w:t xml:space="preserve"> </w:t>
      </w:r>
      <w:r w:rsidR="0064652E">
        <w:t>некоторые другие</w:t>
      </w:r>
      <w:r>
        <w:t xml:space="preserve">) – это элементы, в большинстве случаев невидимые в интерфейсе и несущие роль контейнеров, нежели интерактивных элементов. Но подавляющее большинство элементов языка </w:t>
      </w:r>
      <w:r>
        <w:rPr>
          <w:lang w:val="en-US"/>
        </w:rPr>
        <w:t>QML</w:t>
      </w:r>
      <w:r w:rsidRPr="0040662F">
        <w:t xml:space="preserve"> </w:t>
      </w:r>
      <w:r>
        <w:t>пре</w:t>
      </w:r>
      <w:r w:rsidR="00CB03EE">
        <w:t>дставляют собой интерактивные (</w:t>
      </w:r>
      <w:r>
        <w:t>отображаемые</w:t>
      </w:r>
      <w:r w:rsidR="00CB03EE">
        <w:t>)</w:t>
      </w:r>
      <w:r>
        <w:t xml:space="preserve"> элементы, с которыми пользователь может взаимодействовать.</w:t>
      </w:r>
      <w:r w:rsidR="00CB03EE">
        <w:t xml:space="preserve"> </w:t>
      </w:r>
    </w:p>
    <w:p w:rsidR="00CB03EE" w:rsidRDefault="00CB03EE" w:rsidP="0040662F">
      <w:r>
        <w:t xml:space="preserve">Блок отрисовки пользовательского интерфейса конфигурирования и отправки пакетов полностью состоит из файлов </w:t>
      </w:r>
      <w:r>
        <w:rPr>
          <w:lang w:val="en-US"/>
        </w:rPr>
        <w:t>QML</w:t>
      </w:r>
      <w:r w:rsidRPr="00CB03EE">
        <w:t xml:space="preserve">, </w:t>
      </w:r>
      <w:r>
        <w:t xml:space="preserve">в которых определены те или иные части интерфейса. Эти части представляют собой параграфы, наполненные интерактивными элементами. Главной частью пользовательского интерфейса является элемент </w:t>
      </w:r>
      <w:r>
        <w:rPr>
          <w:lang w:val="en-US"/>
        </w:rPr>
        <w:t>TabBar</w:t>
      </w:r>
      <w:r w:rsidRPr="00CB03EE">
        <w:t xml:space="preserve">, </w:t>
      </w:r>
      <w:r>
        <w:t xml:space="preserve">в который динамически с помощью элемента </w:t>
      </w:r>
      <w:r>
        <w:rPr>
          <w:lang w:val="en-US"/>
        </w:rPr>
        <w:t>Loader</w:t>
      </w:r>
      <w:r>
        <w:t xml:space="preserve"> подгружаются вкладки</w:t>
      </w:r>
      <w:r w:rsidRPr="00CB03EE">
        <w:t xml:space="preserve"> (</w:t>
      </w:r>
      <w:r>
        <w:t>данный подход был разобран выше, и был приведен пример его реализации в рассматриваемом в данной работе приложении</w:t>
      </w:r>
      <w:r w:rsidRPr="00CB03EE">
        <w:t>)</w:t>
      </w:r>
      <w:r>
        <w:t>. Каждая вкладка – это параграф с кнопками</w:t>
      </w:r>
      <w:r w:rsidR="00561155" w:rsidRPr="00561155">
        <w:t xml:space="preserve"> </w:t>
      </w:r>
      <w:r w:rsidR="00561155">
        <w:t>для посыла сигналов отправки пакетов</w:t>
      </w:r>
      <w:r>
        <w:t>,</w:t>
      </w:r>
      <w:r w:rsidR="00561155">
        <w:t xml:space="preserve"> а также</w:t>
      </w:r>
      <w:r>
        <w:t xml:space="preserve"> надписями и полями или переключателями для </w:t>
      </w:r>
      <w:r>
        <w:lastRenderedPageBreak/>
        <w:t>выбора, настройки, задания опциональных полей отправляемых пакетов.</w:t>
      </w:r>
      <w:r w:rsidR="00561155">
        <w:t xml:space="preserve"> Пример одного из параграфов (---название файла---):</w:t>
      </w:r>
    </w:p>
    <w:p w:rsidR="00561155" w:rsidRDefault="00561155" w:rsidP="0040662F">
      <w:r>
        <w:t>----------------------------------</w:t>
      </w:r>
    </w:p>
    <w:p w:rsidR="00561155" w:rsidRDefault="00561155" w:rsidP="0040662F">
      <w:r>
        <w:t>Элементы, используемые в этом и других параграфах, разбираются ниже.</w:t>
      </w:r>
    </w:p>
    <w:p w:rsidR="00561155" w:rsidRPr="00CB03EE" w:rsidRDefault="00561155" w:rsidP="0040662F"/>
    <w:p w:rsidR="00601AB5" w:rsidRDefault="0040662F" w:rsidP="0040662F">
      <w:r>
        <w:t>Самый простой тип элемента – надпись (</w:t>
      </w:r>
      <w:r w:rsidRPr="00FB5476">
        <w:rPr>
          <w:rStyle w:val="af"/>
        </w:rPr>
        <w:t>Label</w:t>
      </w:r>
      <w:r>
        <w:t>)</w:t>
      </w:r>
      <w:r w:rsidRPr="0040662F">
        <w:t xml:space="preserve">. </w:t>
      </w:r>
      <w:r>
        <w:t xml:space="preserve">Надписи часто используются в совокупности с другими элементами </w:t>
      </w:r>
      <w:r>
        <w:rPr>
          <w:lang w:val="en-US"/>
        </w:rPr>
        <w:t>Qt</w:t>
      </w:r>
      <w:r w:rsidRPr="0040662F">
        <w:t xml:space="preserve"> </w:t>
      </w:r>
      <w:r>
        <w:rPr>
          <w:lang w:val="en-US"/>
        </w:rPr>
        <w:t>Quick</w:t>
      </w:r>
      <w:r w:rsidRPr="0040662F">
        <w:t xml:space="preserve">, </w:t>
      </w:r>
      <w:r>
        <w:t>так как различные элементы пользовательского интерфейса требуют уточнения касательно их работы или назначения в том или ином приложении. Главные свойства надписи – это непосредственно сам текст надписи и его стиль, т.е. шрифт и написание.</w:t>
      </w:r>
      <w:r w:rsidR="00601AB5">
        <w:t xml:space="preserve"> Так надпись выглядит при разработке интерфейса, в виде кода </w:t>
      </w:r>
      <w:r w:rsidR="00601AB5">
        <w:rPr>
          <w:lang w:val="en-US"/>
        </w:rPr>
        <w:t>QML</w:t>
      </w:r>
      <w:r w:rsidR="00601AB5" w:rsidRPr="00601AB5">
        <w:t>-</w:t>
      </w:r>
      <w:r w:rsidR="00601AB5">
        <w:t>разметки и в готовом приложении:</w:t>
      </w:r>
    </w:p>
    <w:p w:rsidR="00601AB5" w:rsidRPr="00B44DBD" w:rsidRDefault="00601AB5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</w:t>
      </w:r>
    </w:p>
    <w:p w:rsidR="007C0403" w:rsidRDefault="007C0403" w:rsidP="0040662F"/>
    <w:p w:rsidR="00601AB5" w:rsidRDefault="00601AB5" w:rsidP="0040662F">
      <w:r>
        <w:t>Второй наиболее часто используемый вид элемента – кнопка (</w:t>
      </w:r>
      <w:r w:rsidRPr="00FB5476">
        <w:rPr>
          <w:rStyle w:val="af"/>
        </w:rPr>
        <w:t>Button</w:t>
      </w:r>
      <w:r>
        <w:t>)</w:t>
      </w:r>
      <w:r w:rsidRPr="00601AB5">
        <w:t xml:space="preserve">. </w:t>
      </w:r>
      <w:r>
        <w:t xml:space="preserve">Это элемент, с которым может быть осуществлено взаимодействие, может быть нажат. К нажатию кнопки на низком уровне привязано </w:t>
      </w:r>
      <w:r>
        <w:rPr>
          <w:lang w:val="en-US"/>
        </w:rPr>
        <w:t>QML</w:t>
      </w:r>
      <w:r w:rsidRPr="00601AB5">
        <w:t>-</w:t>
      </w:r>
      <w:r>
        <w:t>событие</w:t>
      </w:r>
      <w:r w:rsidRPr="00601AB5">
        <w:t xml:space="preserve"> (</w:t>
      </w:r>
      <w:r>
        <w:t xml:space="preserve">то есть, нажатие кнопки посылает сигнал в обработчик сигналов </w:t>
      </w:r>
      <w:r>
        <w:rPr>
          <w:lang w:val="en-US"/>
        </w:rPr>
        <w:t>QML</w:t>
      </w:r>
      <w:r w:rsidRPr="00601AB5">
        <w:t xml:space="preserve">). </w:t>
      </w:r>
      <w:r>
        <w:t>О сигналах речь пойдет позже.</w:t>
      </w:r>
    </w:p>
    <w:p w:rsidR="0040662F" w:rsidRDefault="00601AB5" w:rsidP="0040662F">
      <w:r>
        <w:t>У кнопки также есть отображаемый текст, ее стиль, стиль самой кнопки и некоторые свойства, характерные только для этого типа элементов, такие, как возможность нажатия.</w:t>
      </w:r>
      <w:r w:rsidR="0040662F">
        <w:t xml:space="preserve"> </w:t>
      </w:r>
    </w:p>
    <w:p w:rsidR="00601AB5" w:rsidRPr="00B44DBD" w:rsidRDefault="00601AB5" w:rsidP="0040662F">
      <w:r>
        <w:t xml:space="preserve">Примеры кнопки </w:t>
      </w:r>
      <w:r>
        <w:rPr>
          <w:lang w:val="en-US"/>
        </w:rPr>
        <w:t>QML</w:t>
      </w:r>
      <w:r w:rsidRPr="00B44DBD">
        <w:t>:</w:t>
      </w:r>
    </w:p>
    <w:p w:rsidR="00544D9B" w:rsidRDefault="00544D9B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</w:t>
      </w:r>
    </w:p>
    <w:p w:rsidR="00CB03EE" w:rsidRPr="00CB03EE" w:rsidRDefault="00CB03EE" w:rsidP="00CB03EE">
      <w:r>
        <w:t xml:space="preserve">В разработанном интерфейсе кнопки повсеместно используются для отправки сигналов о том, что пользователь желает отправить тот или иной пакет по каналу в </w:t>
      </w:r>
      <w:r>
        <w:rPr>
          <w:lang w:val="en-US"/>
        </w:rPr>
        <w:t>GPS</w:t>
      </w:r>
      <w:r w:rsidRPr="00CB03EE">
        <w:t>-</w:t>
      </w:r>
      <w:r>
        <w:t>модуль.</w:t>
      </w:r>
    </w:p>
    <w:p w:rsidR="007C0403" w:rsidRDefault="007C0403" w:rsidP="0040662F"/>
    <w:p w:rsidR="000D6950" w:rsidRDefault="00544D9B" w:rsidP="0040662F">
      <w:r>
        <w:t xml:space="preserve">Если речь заходит об интерактивных элементах, помимо кнопок, в </w:t>
      </w:r>
      <w:r>
        <w:rPr>
          <w:lang w:val="en-US"/>
        </w:rPr>
        <w:t>Qt</w:t>
      </w:r>
      <w:r w:rsidRPr="00544D9B">
        <w:t xml:space="preserve"> </w:t>
      </w:r>
      <w:r>
        <w:rPr>
          <w:lang w:val="en-US"/>
        </w:rPr>
        <w:t>Quick</w:t>
      </w:r>
      <w:r w:rsidRPr="00544D9B">
        <w:t xml:space="preserve"> </w:t>
      </w:r>
      <w:r>
        <w:t>реализованы переключатели (</w:t>
      </w:r>
      <w:r w:rsidRPr="00FB5476">
        <w:rPr>
          <w:rStyle w:val="af"/>
        </w:rPr>
        <w:t>RadioButton</w:t>
      </w:r>
      <w:r>
        <w:t>)</w:t>
      </w:r>
      <w:r w:rsidRPr="00544D9B">
        <w:t xml:space="preserve"> </w:t>
      </w:r>
      <w:r>
        <w:t xml:space="preserve">и отметки </w:t>
      </w:r>
      <w:r w:rsidRPr="00544D9B">
        <w:t>(</w:t>
      </w:r>
      <w:r w:rsidRPr="00FB5476">
        <w:rPr>
          <w:rStyle w:val="af"/>
        </w:rPr>
        <w:t>CheckBox</w:t>
      </w:r>
      <w:r w:rsidRPr="00544D9B">
        <w:t>)</w:t>
      </w:r>
      <w:r w:rsidR="000D6950">
        <w:t>:</w:t>
      </w:r>
    </w:p>
    <w:p w:rsidR="000D6950" w:rsidRPr="00B44DBD" w:rsidRDefault="000D6950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---------------------------</w:t>
      </w:r>
    </w:p>
    <w:p w:rsidR="00544D9B" w:rsidRDefault="0064652E" w:rsidP="0040662F">
      <w:r>
        <w:t xml:space="preserve"> И у переключателя, и у отметки есть главное свойство </w:t>
      </w:r>
      <w:r w:rsidRPr="0064652E">
        <w:t>“</w:t>
      </w:r>
      <w:r>
        <w:t>отмечен</w:t>
      </w:r>
      <w:r w:rsidRPr="0064652E">
        <w:t>”</w:t>
      </w:r>
      <w:r>
        <w:t xml:space="preserve"> – </w:t>
      </w:r>
      <w:r w:rsidRPr="00FB5476">
        <w:rPr>
          <w:rStyle w:val="af"/>
        </w:rPr>
        <w:t>checked</w:t>
      </w:r>
      <w:r w:rsidRPr="0064652E">
        <w:t xml:space="preserve"> </w:t>
      </w:r>
      <w:r>
        <w:t>–</w:t>
      </w:r>
      <w:r w:rsidRPr="0064652E">
        <w:t xml:space="preserve"> </w:t>
      </w:r>
      <w:r>
        <w:t xml:space="preserve">которое принимает булево значение </w:t>
      </w:r>
      <w:r w:rsidRPr="00FB5476">
        <w:rPr>
          <w:rStyle w:val="af"/>
        </w:rPr>
        <w:t>true</w:t>
      </w:r>
      <w:r w:rsidRPr="0064652E">
        <w:t xml:space="preserve">, </w:t>
      </w:r>
      <w:r>
        <w:t xml:space="preserve">когда элемент находится в отмеченном состоянии. Если имеется </w:t>
      </w:r>
      <w:r w:rsidR="00667DD1">
        <w:t>только один</w:t>
      </w:r>
      <w:r>
        <w:t xml:space="preserve"> ненастроенный переключатель, то он, вообще говоря, будет иметь по</w:t>
      </w:r>
      <w:r w:rsidR="00667DD1">
        <w:t>ведение такое же, как и отметка; но если отметки – это самостоятельные элементы, то переключатели могут при переключении взаимодействовать. Это взаимодействие заключается в том, что, если несколько переключателей объединить в колонку (</w:t>
      </w:r>
      <w:r w:rsidR="00667DD1" w:rsidRPr="00FB5476">
        <w:rPr>
          <w:rStyle w:val="af"/>
        </w:rPr>
        <w:t>Column</w:t>
      </w:r>
      <w:r w:rsidR="00667DD1">
        <w:t>)</w:t>
      </w:r>
      <w:r w:rsidR="001947DB">
        <w:t xml:space="preserve"> или в любой другой контейнер</w:t>
      </w:r>
      <w:r w:rsidR="00667DD1">
        <w:t xml:space="preserve"> и присвоить эту колонку группе кнопок (</w:t>
      </w:r>
      <w:r w:rsidR="00667DD1" w:rsidRPr="00FB5476">
        <w:rPr>
          <w:rStyle w:val="af"/>
        </w:rPr>
        <w:t>ButtonGroup</w:t>
      </w:r>
      <w:r w:rsidR="00667DD1">
        <w:t>)</w:t>
      </w:r>
      <w:r w:rsidR="001947DB">
        <w:t xml:space="preserve"> свойству </w:t>
      </w:r>
      <w:r w:rsidR="001947DB" w:rsidRPr="00FB5476">
        <w:rPr>
          <w:rStyle w:val="af"/>
        </w:rPr>
        <w:t>buttons</w:t>
      </w:r>
      <w:r w:rsidR="001947DB" w:rsidRPr="001947DB">
        <w:t xml:space="preserve">, </w:t>
      </w:r>
      <w:r w:rsidR="001947DB">
        <w:t>то при включении одного переключателя все остальные выключаются, т.е. может быть выбран только один из переключателей.</w:t>
      </w:r>
      <w:r w:rsidR="00667DD1">
        <w:t xml:space="preserve"> </w:t>
      </w:r>
      <w:r w:rsidR="000D6950">
        <w:t>Ниже приведен пример реализации такого поведения:</w:t>
      </w:r>
    </w:p>
    <w:p w:rsidR="007550EC" w:rsidRPr="00B44DBD" w:rsidRDefault="007550EC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----------------------------</w:t>
      </w:r>
    </w:p>
    <w:p w:rsidR="007550EC" w:rsidRPr="007550EC" w:rsidRDefault="007550EC" w:rsidP="0040662F">
      <w:r>
        <w:t xml:space="preserve">Также, как и кнопка, переключатели и отметки посылают сигналы при изменении свойства </w:t>
      </w:r>
      <w:r>
        <w:rPr>
          <w:lang w:val="en-US"/>
        </w:rPr>
        <w:t>checked</w:t>
      </w:r>
      <w:r>
        <w:t xml:space="preserve"> для отслеживания момента, когда пользователь осуществляет свой выбор.</w:t>
      </w:r>
    </w:p>
    <w:p w:rsidR="007550EC" w:rsidRDefault="007550EC" w:rsidP="0040662F"/>
    <w:p w:rsidR="007550EC" w:rsidRDefault="007550EC" w:rsidP="0040662F">
      <w:r>
        <w:t xml:space="preserve">В некоторых случаях в интерфейсе должна иметься возможность вводить некоторый текст, данные, которые необходимы для дальнейшего функционирования программного алгоритма или изменения его поведения. Поля для ввода текста в </w:t>
      </w:r>
      <w:r>
        <w:rPr>
          <w:lang w:val="en-US"/>
        </w:rPr>
        <w:t>Qt</w:t>
      </w:r>
      <w:r w:rsidRPr="007550EC">
        <w:t xml:space="preserve"> </w:t>
      </w:r>
      <w:r>
        <w:rPr>
          <w:lang w:val="en-US"/>
        </w:rPr>
        <w:t>Quick</w:t>
      </w:r>
      <w:r w:rsidRPr="007550EC">
        <w:t xml:space="preserve"> </w:t>
      </w:r>
      <w:r>
        <w:t xml:space="preserve">называется </w:t>
      </w:r>
      <w:r w:rsidRPr="00FB5476">
        <w:rPr>
          <w:rStyle w:val="af"/>
        </w:rPr>
        <w:t>TextField</w:t>
      </w:r>
      <w:r>
        <w:t>:</w:t>
      </w:r>
    </w:p>
    <w:p w:rsidR="007550EC" w:rsidRPr="00B44DBD" w:rsidRDefault="007550EC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-----------------------</w:t>
      </w:r>
    </w:p>
    <w:p w:rsidR="007550EC" w:rsidRDefault="007550EC" w:rsidP="0040662F">
      <w:r w:rsidRPr="00FB5476">
        <w:rPr>
          <w:rStyle w:val="af"/>
        </w:rPr>
        <w:t>TextField</w:t>
      </w:r>
      <w:r w:rsidRPr="007550EC">
        <w:t xml:space="preserve"> </w:t>
      </w:r>
      <w:r>
        <w:t xml:space="preserve">имеет свойство </w:t>
      </w:r>
      <w:r w:rsidRPr="00FB5476">
        <w:rPr>
          <w:rStyle w:val="af"/>
        </w:rPr>
        <w:t>text</w:t>
      </w:r>
      <w:r w:rsidRPr="007550EC">
        <w:t xml:space="preserve">, </w:t>
      </w:r>
      <w:r>
        <w:t>которое содержит введенный на данный момент текст в поле</w:t>
      </w:r>
      <w:r w:rsidR="004A4C40">
        <w:t xml:space="preserve"> и позволяет получить к нему доступ</w:t>
      </w:r>
      <w:r>
        <w:t xml:space="preserve">, и свойство </w:t>
      </w:r>
      <w:r>
        <w:rPr>
          <w:lang w:val="en-US"/>
        </w:rPr>
        <w:t>placeholder</w:t>
      </w:r>
      <w:r w:rsidRPr="007550EC">
        <w:t xml:space="preserve">, </w:t>
      </w:r>
      <w:r>
        <w:t>в котором задано содержимое, отображающеес</w:t>
      </w:r>
      <w:r w:rsidR="00735EFE">
        <w:t xml:space="preserve">я, когда текста в </w:t>
      </w:r>
      <w:r w:rsidR="00735EFE">
        <w:lastRenderedPageBreak/>
        <w:t>поле нет. Это свойство</w:t>
      </w:r>
      <w:r>
        <w:t xml:space="preserve"> чаще всего</w:t>
      </w:r>
      <w:r w:rsidR="00735EFE">
        <w:t xml:space="preserve"> используется в качестве подсказки</w:t>
      </w:r>
      <w:r>
        <w:t xml:space="preserve"> для пользователя, что именно можно или нужно вводить в это поле.</w:t>
      </w:r>
      <w:r w:rsidR="001654FF">
        <w:t xml:space="preserve"> При изменении текста в поле также посылается особый сигнал.</w:t>
      </w:r>
      <w:r w:rsidR="00F2018C">
        <w:t xml:space="preserve"> Очевидно, что стиль текста в текстовом поле также может быть настроен.</w:t>
      </w:r>
    </w:p>
    <w:p w:rsidR="001204F8" w:rsidRDefault="001204F8" w:rsidP="0040662F"/>
    <w:p w:rsidR="001204F8" w:rsidRDefault="001204F8" w:rsidP="0040662F">
      <w:r>
        <w:t xml:space="preserve">Среди элементов </w:t>
      </w:r>
      <w:r>
        <w:rPr>
          <w:lang w:val="en-US"/>
        </w:rPr>
        <w:t>Qt</w:t>
      </w:r>
      <w:r w:rsidRPr="001204F8">
        <w:t xml:space="preserve"> </w:t>
      </w:r>
      <w:r>
        <w:rPr>
          <w:lang w:val="en-US"/>
        </w:rPr>
        <w:t>Quick</w:t>
      </w:r>
      <w:r w:rsidRPr="001204F8">
        <w:t xml:space="preserve"> </w:t>
      </w:r>
      <w:r>
        <w:t>также предусмотрены компоненты для осуществления пользовательского выбора. Таким образом, цифровой счетчик (</w:t>
      </w:r>
      <w:r w:rsidRPr="00FB5476">
        <w:rPr>
          <w:rStyle w:val="af"/>
        </w:rPr>
        <w:t>SpinBox</w:t>
      </w:r>
      <w:r>
        <w:t>)</w:t>
      </w:r>
      <w:r w:rsidRPr="001204F8">
        <w:t xml:space="preserve"> </w:t>
      </w:r>
      <w:r>
        <w:t>и список</w:t>
      </w:r>
      <w:r w:rsidR="00096F70">
        <w:t xml:space="preserve"> выбора</w:t>
      </w:r>
      <w:r>
        <w:t xml:space="preserve"> (</w:t>
      </w:r>
      <w:r w:rsidRPr="00FB5476">
        <w:rPr>
          <w:rStyle w:val="af"/>
        </w:rPr>
        <w:t>ComboBox</w:t>
      </w:r>
      <w:r>
        <w:t>)</w:t>
      </w:r>
      <w:r w:rsidRPr="001204F8">
        <w:t xml:space="preserve"> </w:t>
      </w:r>
      <w:r>
        <w:t>используются как элементы для выбора определенного числового и текстового значения соответственно.</w:t>
      </w:r>
    </w:p>
    <w:p w:rsidR="00096F70" w:rsidRDefault="001204F8" w:rsidP="0040662F">
      <w:r>
        <w:t xml:space="preserve">Главное свойство элемента </w:t>
      </w:r>
      <w:r w:rsidRPr="00FB5476">
        <w:rPr>
          <w:rStyle w:val="af"/>
        </w:rPr>
        <w:t>SpinBox</w:t>
      </w:r>
      <w:r w:rsidRPr="00096F70">
        <w:t xml:space="preserve"> </w:t>
      </w:r>
      <w:r w:rsidR="00096F70" w:rsidRPr="00096F70">
        <w:t>–</w:t>
      </w:r>
      <w:r w:rsidRPr="00096F70">
        <w:t xml:space="preserve"> </w:t>
      </w:r>
      <w:r w:rsidR="00096F70">
        <w:t xml:space="preserve">это свойство </w:t>
      </w:r>
      <w:r w:rsidR="00096F70" w:rsidRPr="00FB5476">
        <w:rPr>
          <w:rStyle w:val="af"/>
        </w:rPr>
        <w:t>value</w:t>
      </w:r>
      <w:r w:rsidR="00096F70" w:rsidRPr="00096F70">
        <w:t xml:space="preserve">, </w:t>
      </w:r>
      <w:r w:rsidR="00096F70">
        <w:t xml:space="preserve">оно отображает текущее выбранное в счетчике значение. Это значение может находиться в пределах, заданных в свойствах </w:t>
      </w:r>
      <w:r w:rsidR="00096F70" w:rsidRPr="00FB5476">
        <w:rPr>
          <w:rStyle w:val="af"/>
        </w:rPr>
        <w:t>from</w:t>
      </w:r>
      <w:r w:rsidR="00096F70" w:rsidRPr="00096F70">
        <w:t xml:space="preserve"> </w:t>
      </w:r>
      <w:r w:rsidR="00096F70">
        <w:t xml:space="preserve">и </w:t>
      </w:r>
      <w:r w:rsidR="00096F70" w:rsidRPr="00FB5476">
        <w:rPr>
          <w:rStyle w:val="af"/>
        </w:rPr>
        <w:t>to</w:t>
      </w:r>
      <w:r w:rsidR="00096F70">
        <w:t>. Данный элемент, как и все остальные, генерирует ряд сигналов, но они не рассматриваются в рамках данной работы.</w:t>
      </w:r>
    </w:p>
    <w:p w:rsidR="001204F8" w:rsidRDefault="00096F70" w:rsidP="0040662F">
      <w:r>
        <w:t xml:space="preserve">Элемент </w:t>
      </w:r>
      <w:r w:rsidRPr="00FB5476">
        <w:rPr>
          <w:rStyle w:val="af"/>
        </w:rPr>
        <w:t>ComboBox</w:t>
      </w:r>
      <w:r w:rsidRPr="00096F70">
        <w:t xml:space="preserve"> </w:t>
      </w:r>
      <w:r>
        <w:t xml:space="preserve">имеет свойство </w:t>
      </w:r>
      <w:r w:rsidRPr="00FB5476">
        <w:rPr>
          <w:rStyle w:val="af"/>
        </w:rPr>
        <w:t>model</w:t>
      </w:r>
      <w:r w:rsidRPr="00096F70">
        <w:t xml:space="preserve">, </w:t>
      </w:r>
      <w:r>
        <w:t xml:space="preserve">в котором задается набор значений (строк, чисел и т.д.) как список. В готовом элементе </w:t>
      </w:r>
      <w:r w:rsidRPr="00FB5476">
        <w:rPr>
          <w:rStyle w:val="af"/>
        </w:rPr>
        <w:t>ComboBox</w:t>
      </w:r>
      <w:r w:rsidRPr="00096F70">
        <w:t xml:space="preserve"> </w:t>
      </w:r>
      <w:r>
        <w:t xml:space="preserve">при нажатии на него выбор осуществляется из значений этого списка. Можно узнать, какое именно выбрано значение в данный момент, если обратиться к свойству списка выбора </w:t>
      </w:r>
      <w:r w:rsidRPr="00FB5476">
        <w:rPr>
          <w:rStyle w:val="af"/>
        </w:rPr>
        <w:t>currentIndex</w:t>
      </w:r>
      <w:r w:rsidRPr="00096F70">
        <w:t>.</w:t>
      </w:r>
    </w:p>
    <w:p w:rsidR="00B55ED6" w:rsidRDefault="00B55ED6" w:rsidP="0040662F">
      <w:r>
        <w:t>Типичные цифровой счетчик и список выбора показаны ниже:</w:t>
      </w:r>
    </w:p>
    <w:p w:rsidR="00B55ED6" w:rsidRPr="00561155" w:rsidRDefault="00B55ED6" w:rsidP="00FB5476">
      <w:pPr>
        <w:pStyle w:val="ae"/>
        <w:rPr>
          <w:lang w:val="ru-RU"/>
        </w:rPr>
      </w:pPr>
      <w:r w:rsidRPr="00561155">
        <w:rPr>
          <w:lang w:val="ru-RU"/>
        </w:rPr>
        <w:t>------------------------------</w:t>
      </w:r>
    </w:p>
    <w:p w:rsidR="00DF4D21" w:rsidRPr="00601AB5" w:rsidRDefault="00DF4D21" w:rsidP="00DF4D21">
      <w:r>
        <w:t xml:space="preserve">Замечательно, что у всех отображаемых элементов есть </w:t>
      </w:r>
      <w:r w:rsidRPr="00FB5476">
        <w:rPr>
          <w:rStyle w:val="af"/>
        </w:rPr>
        <w:t>id</w:t>
      </w:r>
      <w:r w:rsidRPr="00601AB5">
        <w:t xml:space="preserve">, </w:t>
      </w:r>
      <w:r>
        <w:t xml:space="preserve">зная который, можно обращаться к свойствам элемента, а также значения ширины, высоты элемента и его расположение относительно контейнера, которому он принадлежит (позиция по </w:t>
      </w:r>
      <w:r w:rsidRPr="00B44DBD">
        <w:rPr>
          <w:rStyle w:val="af"/>
          <w:lang w:val="ru-RU"/>
        </w:rPr>
        <w:t>х</w:t>
      </w:r>
      <w:r>
        <w:t xml:space="preserve"> и </w:t>
      </w:r>
      <w:r w:rsidRPr="00B44DBD">
        <w:rPr>
          <w:rStyle w:val="af"/>
          <w:lang w:val="ru-RU"/>
        </w:rPr>
        <w:t>у</w:t>
      </w:r>
      <w:r>
        <w:t>).</w:t>
      </w:r>
    </w:p>
    <w:p w:rsidR="00B55ED6" w:rsidRDefault="00B55ED6" w:rsidP="0040662F"/>
    <w:p w:rsidR="00FB4B01" w:rsidRPr="00FB4B01" w:rsidRDefault="00FB4B01" w:rsidP="00FB4B01">
      <w:pPr>
        <w:pStyle w:val="2"/>
      </w:pPr>
      <w:r w:rsidRPr="00FB4B01">
        <w:lastRenderedPageBreak/>
        <w:t xml:space="preserve"> </w:t>
      </w:r>
      <w:bookmarkStart w:id="9" w:name="_Toc509507089"/>
      <w:r>
        <w:t xml:space="preserve">Сигналы и события в </w:t>
      </w:r>
      <w:r>
        <w:rPr>
          <w:lang w:val="en-US"/>
        </w:rPr>
        <w:t>Qt</w:t>
      </w:r>
      <w:r w:rsidRPr="00FB4B01">
        <w:t xml:space="preserve"> </w:t>
      </w:r>
      <w:r>
        <w:rPr>
          <w:lang w:val="en-US"/>
        </w:rPr>
        <w:t>Quick</w:t>
      </w:r>
      <w:bookmarkEnd w:id="9"/>
    </w:p>
    <w:p w:rsidR="00FB4B01" w:rsidRDefault="00FB4B01" w:rsidP="00FB4B01">
      <w:r>
        <w:t xml:space="preserve">В системе графического интерфейса </w:t>
      </w:r>
      <w:r>
        <w:rPr>
          <w:lang w:val="en-US"/>
        </w:rPr>
        <w:t>Qt</w:t>
      </w:r>
      <w:r>
        <w:t xml:space="preserve"> </w:t>
      </w:r>
      <w:r>
        <w:rPr>
          <w:lang w:val="en-US"/>
        </w:rPr>
        <w:t>Quick</w:t>
      </w:r>
      <w:r w:rsidRPr="00FB4B01">
        <w:t xml:space="preserve"> </w:t>
      </w:r>
      <w:r>
        <w:t>на низком уровне разработана система сигналов и автоматического вызова некоторых событий, когда эти сигналы возникают где-то извне. Это означает, что какой-либо элемент интерфейса может генерировать программный сигнал, означающий, что произошло какое-либо событие. Тривиальные примеры сигналов: нажатие кнопки, открытие и закрытие окна, установка отметки</w:t>
      </w:r>
      <w:r w:rsidR="00AF02E7">
        <w:t xml:space="preserve"> </w:t>
      </w:r>
      <w:r w:rsidR="00AF02E7" w:rsidRPr="00FB5476">
        <w:rPr>
          <w:rStyle w:val="af"/>
        </w:rPr>
        <w:t>CheckBox</w:t>
      </w:r>
      <w:r>
        <w:t xml:space="preserve"> в положение «отмечено» или «не отмечено», смена вкладки </w:t>
      </w:r>
      <w:r w:rsidRPr="00FB5476">
        <w:rPr>
          <w:rStyle w:val="af"/>
        </w:rPr>
        <w:t>TabBar</w:t>
      </w:r>
      <w:r w:rsidRPr="00FB4B01">
        <w:t xml:space="preserve">, </w:t>
      </w:r>
      <w:r>
        <w:t>движение окна или курсора мыши и тому подобное. Без сигналов нужно было бы постоянно отслеживать изменения этих параметров, которые должны были бы измениться, что неизбежно влияло бы</w:t>
      </w:r>
      <w:r w:rsidR="005E542B">
        <w:t xml:space="preserve"> отрицательно</w:t>
      </w:r>
      <w:r>
        <w:t xml:space="preserve"> на производительность кода, отвеч</w:t>
      </w:r>
      <w:r w:rsidR="005E542B">
        <w:t>ающего за графический интерфейс</w:t>
      </w:r>
      <w:r>
        <w:t>.</w:t>
      </w:r>
    </w:p>
    <w:p w:rsidR="00FB4B01" w:rsidRDefault="00FB4B01" w:rsidP="00FB4B01">
      <w:r>
        <w:t xml:space="preserve">Программист может воспользоваться преимуществом вызова особых методов по соответствующим сигналам; эти методы называются </w:t>
      </w:r>
      <w:r w:rsidRPr="00FB4B01">
        <w:rPr>
          <w:i/>
        </w:rPr>
        <w:t>событиями</w:t>
      </w:r>
      <w:r>
        <w:t>, потому что они исполняются самостоятельно, когда происходит какое-либо событие (а в ответ на это событие отправляется сигнал, как было замечено выше).</w:t>
      </w:r>
    </w:p>
    <w:p w:rsidR="00BB598E" w:rsidRDefault="00BB598E" w:rsidP="00FB4B01">
      <w:r>
        <w:t xml:space="preserve">Пример обработки события кнопки </w:t>
      </w:r>
      <w:r w:rsidRPr="00FB5476">
        <w:rPr>
          <w:rStyle w:val="af"/>
        </w:rPr>
        <w:t>onClicked</w:t>
      </w:r>
      <w:r>
        <w:t>, которое всегда вызывается, когда происходит нажатие этой кнопки:</w:t>
      </w:r>
    </w:p>
    <w:p w:rsidR="00BB598E" w:rsidRPr="00B44DBD" w:rsidRDefault="00BB598E" w:rsidP="00FB5476">
      <w:pPr>
        <w:pStyle w:val="ae"/>
        <w:rPr>
          <w:lang w:val="ru-RU"/>
        </w:rPr>
      </w:pPr>
      <w:r w:rsidRPr="00B44DBD">
        <w:rPr>
          <w:lang w:val="ru-RU"/>
        </w:rPr>
        <w:t>----------------------------------</w:t>
      </w:r>
    </w:p>
    <w:p w:rsidR="00BB598E" w:rsidRDefault="00BB598E" w:rsidP="00FB4B01">
      <w:r>
        <w:t xml:space="preserve">Этот фрагмент демонстрирует, что в ответ на закрытие дополнительного окна с настройкой порта </w:t>
      </w:r>
      <w:r>
        <w:rPr>
          <w:lang w:val="en-US"/>
        </w:rPr>
        <w:t>VirtualCOM</w:t>
      </w:r>
      <w:r w:rsidRPr="00BB598E">
        <w:t xml:space="preserve"> </w:t>
      </w:r>
      <w:r>
        <w:t xml:space="preserve">вызовется событие </w:t>
      </w:r>
      <w:r w:rsidRPr="00FB5476">
        <w:rPr>
          <w:rStyle w:val="af"/>
        </w:rPr>
        <w:t>onCloseWindow</w:t>
      </w:r>
      <w:r w:rsidRPr="00BB598E">
        <w:t xml:space="preserve">, </w:t>
      </w:r>
      <w:r>
        <w:t xml:space="preserve">и поэтому произойдет закрытие дополнительного окна, показ основного окна и отправка сигнала в среду С++, указывающее, что нужно открывать новое соединение через последовательный порт (о системе сигналов и слотов между С++ и </w:t>
      </w:r>
      <w:r>
        <w:rPr>
          <w:lang w:val="en-US"/>
        </w:rPr>
        <w:t>QML</w:t>
      </w:r>
      <w:r w:rsidRPr="00BB598E">
        <w:t xml:space="preserve"> </w:t>
      </w:r>
      <w:r>
        <w:t>будет рассказано позже):</w:t>
      </w:r>
    </w:p>
    <w:p w:rsidR="00BB598E" w:rsidRPr="004935D2" w:rsidRDefault="00BB598E" w:rsidP="00FB5476">
      <w:pPr>
        <w:pStyle w:val="ae"/>
        <w:rPr>
          <w:lang w:val="ru-RU"/>
        </w:rPr>
      </w:pPr>
      <w:r w:rsidRPr="004935D2">
        <w:rPr>
          <w:lang w:val="ru-RU"/>
        </w:rPr>
        <w:t>------------------------------------</w:t>
      </w:r>
    </w:p>
    <w:p w:rsidR="00C92A6A" w:rsidRDefault="00C92A6A" w:rsidP="001D36D1">
      <w:pPr>
        <w:ind w:firstLine="0"/>
      </w:pPr>
      <w:r>
        <w:br w:type="page"/>
      </w:r>
    </w:p>
    <w:p w:rsidR="0024439E" w:rsidRPr="00F67738" w:rsidRDefault="0024439E" w:rsidP="0024439E">
      <w:pPr>
        <w:pStyle w:val="1"/>
      </w:pPr>
      <w:bookmarkStart w:id="10" w:name="_Toc509507090"/>
      <w:r>
        <w:lastRenderedPageBreak/>
        <w:t>Способы взаимодействия между графическим интерфейсом</w:t>
      </w:r>
      <w:r w:rsidR="00EB0EF9">
        <w:t xml:space="preserve"> </w:t>
      </w:r>
      <w:r w:rsidR="00EB0EF9">
        <w:rPr>
          <w:lang w:val="en-US"/>
        </w:rPr>
        <w:t>QML</w:t>
      </w:r>
      <w:r>
        <w:t xml:space="preserve"> и внутренними программными алгоритмами</w:t>
      </w:r>
      <w:r w:rsidR="00EB0EF9" w:rsidRPr="00F67738">
        <w:t xml:space="preserve"> </w:t>
      </w:r>
      <w:r w:rsidR="00EB0EF9">
        <w:rPr>
          <w:lang w:val="en-US"/>
        </w:rPr>
        <w:t>C</w:t>
      </w:r>
      <w:r w:rsidR="00EB0EF9" w:rsidRPr="00F67738">
        <w:t>++</w:t>
      </w:r>
      <w:bookmarkEnd w:id="10"/>
    </w:p>
    <w:p w:rsidR="0024439E" w:rsidRDefault="0024439E" w:rsidP="0024439E"/>
    <w:p w:rsidR="0024439E" w:rsidRDefault="0024439E" w:rsidP="0024439E">
      <w:r>
        <w:t xml:space="preserve">Существует несколько способов взаимодействия между кодом графического интерфейса, реализованного на языке </w:t>
      </w:r>
      <w:r>
        <w:rPr>
          <w:lang w:val="en-US"/>
        </w:rPr>
        <w:t>QML</w:t>
      </w:r>
      <w:r>
        <w:t xml:space="preserve">, и внутренними программными алгоритмами, скрытыми от глаз обыкновенного пользователя приложения, написанными на С++. Ниже будут описаны те из них, которые применялись в ходе проектирования и реализации программного обеспечения для взаимодействия с </w:t>
      </w:r>
      <w:r>
        <w:rPr>
          <w:lang w:val="en-US"/>
        </w:rPr>
        <w:t>GPS</w:t>
      </w:r>
      <w:r w:rsidRPr="0024439E">
        <w:t>-</w:t>
      </w:r>
      <w:r>
        <w:t>приемником посредством спецоборудования.</w:t>
      </w:r>
    </w:p>
    <w:p w:rsidR="004025AA" w:rsidRDefault="004025AA" w:rsidP="0024439E"/>
    <w:p w:rsidR="004025AA" w:rsidRDefault="004025AA" w:rsidP="004025AA">
      <w:pPr>
        <w:pStyle w:val="2"/>
        <w:numPr>
          <w:ilvl w:val="0"/>
          <w:numId w:val="12"/>
        </w:numPr>
      </w:pPr>
      <w:bookmarkStart w:id="11" w:name="_Toc509507091"/>
      <w:r>
        <w:t>Обращение к объектам и свойствам из С++ по их объектному имени</w:t>
      </w:r>
      <w:bookmarkEnd w:id="11"/>
    </w:p>
    <w:p w:rsidR="00511750" w:rsidRDefault="00511750" w:rsidP="00511750">
      <w:r>
        <w:t xml:space="preserve">В файлах </w:t>
      </w:r>
      <w:r>
        <w:rPr>
          <w:lang w:val="en-US"/>
        </w:rPr>
        <w:t>QML</w:t>
      </w:r>
      <w:r w:rsidRPr="00511750">
        <w:t xml:space="preserve"> </w:t>
      </w:r>
      <w:r>
        <w:t xml:space="preserve">принята иерархическая система элементов, при которой каждый элемент является родителем некоторых других элементов, а они, в свою очередь, являются его преемниками и, в свою очередь, сами могут быть родительскими элементами. Для поиска вниз по иерархической структуре элементов </w:t>
      </w:r>
      <w:r>
        <w:rPr>
          <w:lang w:val="en-US"/>
        </w:rPr>
        <w:t>QML</w:t>
      </w:r>
      <w:r w:rsidRPr="00511750">
        <w:t xml:space="preserve"> </w:t>
      </w:r>
      <w:r w:rsidR="006C78E9">
        <w:t xml:space="preserve">(от родителя к потомкам) </w:t>
      </w:r>
      <w:r>
        <w:t xml:space="preserve">в С++ определена целая группа специальных классов, повторяющих названия элементов Qt Quick. Несколько примеров: класс, который является общим для всех вышеописанных классов – </w:t>
      </w:r>
      <w:r w:rsidRPr="004A3D5C">
        <w:rPr>
          <w:rStyle w:val="af"/>
        </w:rPr>
        <w:t>QObject</w:t>
      </w:r>
      <w:r>
        <w:t xml:space="preserve">; объект класса </w:t>
      </w:r>
      <w:r w:rsidRPr="004A3D5C">
        <w:rPr>
          <w:rStyle w:val="af"/>
        </w:rPr>
        <w:t>QQuickWindow</w:t>
      </w:r>
      <w:r w:rsidRPr="00511750">
        <w:t xml:space="preserve"> </w:t>
      </w:r>
      <w:r>
        <w:t>создается при запуске графического приложения и, по сути, является программным отображением главного окна этого приложения, и так далее.</w:t>
      </w:r>
    </w:p>
    <w:p w:rsidR="00511750" w:rsidRDefault="00511750" w:rsidP="00511750">
      <w:r>
        <w:t xml:space="preserve">Имея ссылку на объект главного окна приложения, можно также ссылаться на его преемников – то есть, на любой элемент интерфейса – и на свойства окна и свойства преемников. Получить ссылку на главное окно возможно в самом начале работы приложения из объекта типа </w:t>
      </w:r>
      <w:r w:rsidRPr="004A3D5C">
        <w:rPr>
          <w:rStyle w:val="af"/>
        </w:rPr>
        <w:t>QQmlApplicationEngine</w:t>
      </w:r>
      <w:r>
        <w:t xml:space="preserve">, без которого приложение с интерфейсом на </w:t>
      </w:r>
      <w:r>
        <w:rPr>
          <w:lang w:val="en-US"/>
        </w:rPr>
        <w:t>QML</w:t>
      </w:r>
      <w:r w:rsidRPr="00511750">
        <w:t xml:space="preserve"> </w:t>
      </w:r>
      <w:r>
        <w:t>не может существовать.</w:t>
      </w:r>
    </w:p>
    <w:p w:rsidR="00511750" w:rsidRPr="00CD05F2" w:rsidRDefault="00511750" w:rsidP="00511750">
      <w:r>
        <w:lastRenderedPageBreak/>
        <w:t xml:space="preserve">Итак, получение ссылки на какой-либо объект-преемник происходит с помощью метода класса </w:t>
      </w:r>
      <w:r w:rsidRPr="004A3D5C">
        <w:rPr>
          <w:rStyle w:val="af"/>
        </w:rPr>
        <w:t>QObject</w:t>
      </w:r>
      <w:r w:rsidRPr="00511750">
        <w:t xml:space="preserve"> </w:t>
      </w:r>
      <w:r w:rsidRPr="004A3D5C">
        <w:rPr>
          <w:rStyle w:val="af"/>
        </w:rPr>
        <w:t>findChild</w:t>
      </w:r>
      <w:r w:rsidRPr="004A3D5C">
        <w:rPr>
          <w:rStyle w:val="af"/>
          <w:lang w:val="ru-RU"/>
        </w:rPr>
        <w:t>&lt;</w:t>
      </w:r>
      <w:r w:rsidRPr="004A3D5C">
        <w:rPr>
          <w:rStyle w:val="af"/>
        </w:rPr>
        <w:t>T</w:t>
      </w:r>
      <w:r w:rsidRPr="004A3D5C">
        <w:rPr>
          <w:rStyle w:val="af"/>
          <w:lang w:val="ru-RU"/>
        </w:rPr>
        <w:t>&gt;</w:t>
      </w:r>
      <w:r w:rsidR="00E520E8" w:rsidRPr="004935D2">
        <w:rPr>
          <w:rStyle w:val="af"/>
          <w:lang w:val="ru-RU"/>
        </w:rPr>
        <w:t>(</w:t>
      </w:r>
      <w:r w:rsidR="00E520E8" w:rsidRPr="004A3D5C">
        <w:rPr>
          <w:rStyle w:val="af"/>
        </w:rPr>
        <w:t>const</w:t>
      </w:r>
      <w:r w:rsidR="00E520E8" w:rsidRPr="004A3D5C">
        <w:rPr>
          <w:rStyle w:val="af"/>
          <w:lang w:val="ru-RU"/>
        </w:rPr>
        <w:t xml:space="preserve"> </w:t>
      </w:r>
      <w:r w:rsidR="00E520E8" w:rsidRPr="004A3D5C">
        <w:rPr>
          <w:rStyle w:val="af"/>
        </w:rPr>
        <w:t>char</w:t>
      </w:r>
      <w:r w:rsidR="00E520E8" w:rsidRPr="004A3D5C">
        <w:rPr>
          <w:rStyle w:val="af"/>
          <w:lang w:val="ru-RU"/>
        </w:rPr>
        <w:t xml:space="preserve"> *</w:t>
      </w:r>
      <w:r w:rsidR="00E520E8" w:rsidRPr="004A3D5C">
        <w:rPr>
          <w:rStyle w:val="af"/>
        </w:rPr>
        <w:t>objectName</w:t>
      </w:r>
      <w:r w:rsidR="00E520E8" w:rsidRPr="004935D2">
        <w:rPr>
          <w:rStyle w:val="af"/>
          <w:lang w:val="ru-RU"/>
        </w:rPr>
        <w:t>)</w:t>
      </w:r>
      <w:r w:rsidR="00E520E8">
        <w:t>.</w:t>
      </w:r>
      <w:r w:rsidR="00E520E8" w:rsidRPr="00E520E8">
        <w:t xml:space="preserve"> </w:t>
      </w:r>
      <w:r w:rsidR="00E520E8">
        <w:t>Поиск «ребенка» происходит по его объектному имени; но з</w:t>
      </w:r>
      <w:r>
        <w:t>амечательно то, что для возможности получения ссы</w:t>
      </w:r>
      <w:r w:rsidR="00E520E8">
        <w:t xml:space="preserve">лки это имя должно быть явно задано программистом интерфейса, т.к. по умолчанию ни один из элементов </w:t>
      </w:r>
      <w:r w:rsidR="00E520E8">
        <w:rPr>
          <w:lang w:val="en-US"/>
        </w:rPr>
        <w:t>QML</w:t>
      </w:r>
      <w:r w:rsidR="00E520E8" w:rsidRPr="00E520E8">
        <w:t xml:space="preserve"> </w:t>
      </w:r>
      <w:r w:rsidR="00E520E8">
        <w:t>не имеет объектного имени. Поиск элемента-преемника в данном случае не рекурсивный и происходит только на глубине одного вложения.</w:t>
      </w:r>
      <w:r w:rsidR="00E520E8" w:rsidRPr="00E520E8">
        <w:t xml:space="preserve"> </w:t>
      </w:r>
      <w:r w:rsidR="00E520E8">
        <w:t xml:space="preserve">В качестве </w:t>
      </w:r>
      <w:r w:rsidR="00E520E8" w:rsidRPr="004935D2">
        <w:rPr>
          <w:rStyle w:val="af"/>
          <w:lang w:val="ru-RU"/>
        </w:rPr>
        <w:t>Т</w:t>
      </w:r>
      <w:r w:rsidR="00E520E8">
        <w:t xml:space="preserve"> может быть указан тип искомого объекта (название соответствующего класса С++); впрочем, в большинстве случаев достаточно указать вместо </w:t>
      </w:r>
      <w:r w:rsidR="00E520E8" w:rsidRPr="004935D2">
        <w:rPr>
          <w:rStyle w:val="af"/>
          <w:lang w:val="ru-RU"/>
        </w:rPr>
        <w:t xml:space="preserve">Т </w:t>
      </w:r>
      <w:r w:rsidR="00E520E8" w:rsidRPr="004A3D5C">
        <w:rPr>
          <w:rStyle w:val="af"/>
        </w:rPr>
        <w:t>QObject</w:t>
      </w:r>
      <w:r w:rsidR="00E520E8" w:rsidRPr="004935D2">
        <w:rPr>
          <w:rStyle w:val="af"/>
          <w:lang w:val="ru-RU"/>
        </w:rPr>
        <w:t xml:space="preserve"> </w:t>
      </w:r>
      <w:r w:rsidR="00E520E8" w:rsidRPr="004A3D5C">
        <w:rPr>
          <w:rStyle w:val="af"/>
          <w:lang w:val="ru-RU"/>
        </w:rPr>
        <w:t>*</w:t>
      </w:r>
      <w:r w:rsidR="00E520E8" w:rsidRPr="00E520E8">
        <w:t xml:space="preserve">, </w:t>
      </w:r>
      <w:r w:rsidR="00E520E8">
        <w:t>так как необязательно знать тип объекта, чтобы работать с его свойствами.</w:t>
      </w:r>
      <w:r w:rsidR="0027565A" w:rsidRPr="0027565A">
        <w:t xml:space="preserve"> [</w:t>
      </w:r>
      <w:r w:rsidR="00C24F26">
        <w:t>7</w:t>
      </w:r>
      <w:r w:rsidR="0027565A" w:rsidRPr="00CD05F2">
        <w:t>]</w:t>
      </w:r>
    </w:p>
    <w:p w:rsidR="00C561F5" w:rsidRDefault="00C561F5" w:rsidP="00511750">
      <w:r>
        <w:t xml:space="preserve">После того, как ссылка на объект-элемент интерфейса получена, имеется возможность чтения и изменения его свойств. В классе </w:t>
      </w:r>
      <w:r w:rsidRPr="00473BF3">
        <w:rPr>
          <w:rStyle w:val="af"/>
        </w:rPr>
        <w:t>QObject</w:t>
      </w:r>
      <w:r w:rsidRPr="00C561F5">
        <w:t xml:space="preserve"> </w:t>
      </w:r>
      <w:r>
        <w:t>для этих целей есть два метода</w:t>
      </w:r>
      <w:r w:rsidRPr="00C561F5">
        <w:t xml:space="preserve">. </w:t>
      </w:r>
      <w:r>
        <w:t xml:space="preserve">Метод </w:t>
      </w:r>
      <w:r w:rsidRPr="00473BF3">
        <w:rPr>
          <w:rStyle w:val="af"/>
        </w:rPr>
        <w:t>property</w:t>
      </w:r>
      <w:r w:rsidRPr="00473BF3">
        <w:rPr>
          <w:rStyle w:val="af"/>
          <w:lang w:val="ru-RU"/>
        </w:rPr>
        <w:t>(</w:t>
      </w:r>
      <w:r w:rsidRPr="00473BF3">
        <w:rPr>
          <w:rStyle w:val="af"/>
        </w:rPr>
        <w:t>const</w:t>
      </w:r>
      <w:r w:rsidRPr="00473BF3">
        <w:rPr>
          <w:rStyle w:val="af"/>
          <w:lang w:val="ru-RU"/>
        </w:rPr>
        <w:t xml:space="preserve"> </w:t>
      </w:r>
      <w:r w:rsidRPr="00473BF3">
        <w:rPr>
          <w:rStyle w:val="af"/>
        </w:rPr>
        <w:t>char</w:t>
      </w:r>
      <w:r w:rsidRPr="00473BF3">
        <w:rPr>
          <w:rStyle w:val="af"/>
          <w:lang w:val="ru-RU"/>
        </w:rPr>
        <w:t xml:space="preserve"> *</w:t>
      </w:r>
      <w:r w:rsidRPr="00473BF3">
        <w:rPr>
          <w:rStyle w:val="af"/>
        </w:rPr>
        <w:t>propertyName</w:t>
      </w:r>
      <w:r w:rsidRPr="00473BF3">
        <w:rPr>
          <w:rStyle w:val="af"/>
          <w:lang w:val="ru-RU"/>
        </w:rPr>
        <w:t>)</w:t>
      </w:r>
      <w:r w:rsidRPr="00C561F5">
        <w:t xml:space="preserve"> </w:t>
      </w:r>
      <w:r>
        <w:t xml:space="preserve">возвращает значение свойства с заданным именем, а метод </w:t>
      </w:r>
      <w:r w:rsidRPr="00473BF3">
        <w:rPr>
          <w:rStyle w:val="af"/>
        </w:rPr>
        <w:t>setProperty</w:t>
      </w:r>
      <w:r w:rsidRPr="00473BF3">
        <w:rPr>
          <w:rStyle w:val="af"/>
          <w:lang w:val="ru-RU"/>
        </w:rPr>
        <w:t>(</w:t>
      </w:r>
      <w:r w:rsidRPr="00473BF3">
        <w:rPr>
          <w:rStyle w:val="af"/>
        </w:rPr>
        <w:t>const</w:t>
      </w:r>
      <w:r w:rsidRPr="00473BF3">
        <w:rPr>
          <w:rStyle w:val="af"/>
          <w:lang w:val="ru-RU"/>
        </w:rPr>
        <w:t xml:space="preserve"> </w:t>
      </w:r>
      <w:r w:rsidRPr="00473BF3">
        <w:rPr>
          <w:rStyle w:val="af"/>
        </w:rPr>
        <w:t>char</w:t>
      </w:r>
      <w:r w:rsidRPr="00473BF3">
        <w:rPr>
          <w:rStyle w:val="af"/>
          <w:lang w:val="ru-RU"/>
        </w:rPr>
        <w:t xml:space="preserve"> *</w:t>
      </w:r>
      <w:r w:rsidRPr="00473BF3">
        <w:rPr>
          <w:rStyle w:val="af"/>
        </w:rPr>
        <w:t>propertyName</w:t>
      </w:r>
      <w:r w:rsidRPr="00473BF3">
        <w:rPr>
          <w:rStyle w:val="af"/>
          <w:lang w:val="ru-RU"/>
        </w:rPr>
        <w:t xml:space="preserve">, </w:t>
      </w:r>
      <w:r w:rsidRPr="00473BF3">
        <w:rPr>
          <w:rStyle w:val="af"/>
        </w:rPr>
        <w:t>QVariant</w:t>
      </w:r>
      <w:r w:rsidRPr="00473BF3">
        <w:rPr>
          <w:rStyle w:val="af"/>
          <w:lang w:val="ru-RU"/>
        </w:rPr>
        <w:t xml:space="preserve"> </w:t>
      </w:r>
      <w:r w:rsidRPr="00473BF3">
        <w:rPr>
          <w:rStyle w:val="af"/>
        </w:rPr>
        <w:t>newValue</w:t>
      </w:r>
      <w:r w:rsidRPr="00473BF3">
        <w:rPr>
          <w:rStyle w:val="af"/>
          <w:lang w:val="ru-RU"/>
        </w:rPr>
        <w:t>)</w:t>
      </w:r>
      <w:r w:rsidRPr="00C561F5">
        <w:t xml:space="preserve"> </w:t>
      </w:r>
      <w:r>
        <w:t xml:space="preserve">задает свойству с указанным именем новое значение, передаваемое вторым параметром. </w:t>
      </w:r>
      <w:r w:rsidRPr="00473BF3">
        <w:rPr>
          <w:rStyle w:val="af"/>
        </w:rPr>
        <w:t>QVariant</w:t>
      </w:r>
      <w:r w:rsidRPr="00C561F5">
        <w:t xml:space="preserve"> </w:t>
      </w:r>
      <w:r>
        <w:t xml:space="preserve">– это вспомогательный класс установки взаимодействия между С++ и </w:t>
      </w:r>
      <w:r>
        <w:rPr>
          <w:lang w:val="en-US"/>
        </w:rPr>
        <w:t>QML</w:t>
      </w:r>
      <w:r w:rsidRPr="00C561F5">
        <w:t xml:space="preserve"> (</w:t>
      </w:r>
      <w:r>
        <w:t>и обратно</w:t>
      </w:r>
      <w:r w:rsidRPr="00C561F5">
        <w:t>)</w:t>
      </w:r>
      <w:r>
        <w:t xml:space="preserve">, который позволяет избежать конфликта типов величин, когда идет взаимодействие между двумя достаточно разными языками программирования. </w:t>
      </w:r>
      <w:r w:rsidRPr="00473BF3">
        <w:rPr>
          <w:rStyle w:val="af"/>
        </w:rPr>
        <w:t>QVariant</w:t>
      </w:r>
      <w:r w:rsidRPr="00C561F5">
        <w:t xml:space="preserve"> </w:t>
      </w:r>
      <w:r>
        <w:t xml:space="preserve">во время передачи может представлять собой любой тип данных, а для получения того типа данных, который необходимо </w:t>
      </w:r>
      <w:r w:rsidR="00F111B1">
        <w:t>было передать изначально</w:t>
      </w:r>
      <w:r>
        <w:t xml:space="preserve"> </w:t>
      </w:r>
      <w:r w:rsidR="00F111B1">
        <w:t>в</w:t>
      </w:r>
      <w:r>
        <w:t xml:space="preserve"> объект</w:t>
      </w:r>
      <w:r w:rsidR="00F111B1">
        <w:t>е</w:t>
      </w:r>
      <w:r>
        <w:t xml:space="preserve"> </w:t>
      </w:r>
      <w:r w:rsidRPr="00473BF3">
        <w:rPr>
          <w:rStyle w:val="af"/>
        </w:rPr>
        <w:t>QVariant</w:t>
      </w:r>
      <w:r>
        <w:t xml:space="preserve">, </w:t>
      </w:r>
      <w:r w:rsidR="00F111B1">
        <w:t>будет получен с помощью функций преобразования типов на стороне получателя.</w:t>
      </w:r>
    </w:p>
    <w:p w:rsidR="005C3752" w:rsidRDefault="005C3752" w:rsidP="00511750">
      <w:r>
        <w:t xml:space="preserve">Важно заметить, что при поиске объектов из С++ в </w:t>
      </w:r>
      <w:r>
        <w:rPr>
          <w:lang w:val="en-US"/>
        </w:rPr>
        <w:t>QML</w:t>
      </w:r>
      <w:r w:rsidRPr="005C3752">
        <w:t xml:space="preserve"> </w:t>
      </w:r>
      <w:r>
        <w:t xml:space="preserve">и обращения к свойствам найденных объектов необходимо всегда проверять, была ли получена ссылка на элемент </w:t>
      </w:r>
      <w:r>
        <w:rPr>
          <w:lang w:val="en-US"/>
        </w:rPr>
        <w:t>QML</w:t>
      </w:r>
      <w:r w:rsidRPr="005C3752">
        <w:t xml:space="preserve">, </w:t>
      </w:r>
      <w:r>
        <w:t xml:space="preserve">так как если она не была получена корректно (объект не был найден по указанному имени, окно уже не существует и прочие подобные ошибки), то ссылка на объект будет равна </w:t>
      </w:r>
      <w:r>
        <w:lastRenderedPageBreak/>
        <w:t>нулевому указателю, а обращение по нулевому указателю неизбежно приведет к критической ошибке и падению программы. Поэтому подобные случаи следует обрабатывать, описывая соответствующий код исправления ошибок.</w:t>
      </w:r>
    </w:p>
    <w:p w:rsidR="00050D8D" w:rsidRDefault="00050D8D" w:rsidP="00511750"/>
    <w:p w:rsidR="00050D8D" w:rsidRPr="005C3752" w:rsidRDefault="00050D8D" w:rsidP="00050D8D">
      <w:pPr>
        <w:pStyle w:val="2"/>
      </w:pPr>
      <w:bookmarkStart w:id="12" w:name="_Toc509507092"/>
      <w:r>
        <w:t xml:space="preserve">Система слотов и сигналов между </w:t>
      </w:r>
      <w:r>
        <w:rPr>
          <w:lang w:val="en-US"/>
        </w:rPr>
        <w:t>C</w:t>
      </w:r>
      <w:r w:rsidRPr="00050D8D">
        <w:t xml:space="preserve">++ </w:t>
      </w:r>
      <w:r>
        <w:t xml:space="preserve">и </w:t>
      </w:r>
      <w:r>
        <w:rPr>
          <w:lang w:val="en-US"/>
        </w:rPr>
        <w:t>QML</w:t>
      </w:r>
      <w:bookmarkEnd w:id="12"/>
    </w:p>
    <w:p w:rsidR="00511750" w:rsidRDefault="006433E6" w:rsidP="00511750">
      <w:r>
        <w:t xml:space="preserve">Система сигналов и слотов </w:t>
      </w:r>
      <w:r>
        <w:rPr>
          <w:lang w:val="en-US"/>
        </w:rPr>
        <w:t>Qt</w:t>
      </w:r>
      <w:r w:rsidRPr="006433E6">
        <w:t xml:space="preserve"> </w:t>
      </w:r>
      <w:r>
        <w:t>–</w:t>
      </w:r>
      <w:r w:rsidRPr="006433E6">
        <w:t xml:space="preserve"> </w:t>
      </w:r>
      <w:r>
        <w:t>это универсальная, программно реализованная система для передачи сигналов между двумя частями приложения, реализованными на разных языках программирования – графическом интерфейсе</w:t>
      </w:r>
      <w:r w:rsidRPr="006433E6">
        <w:t xml:space="preserve">, </w:t>
      </w:r>
      <w:r>
        <w:t xml:space="preserve">написанном на </w:t>
      </w:r>
      <w:r>
        <w:rPr>
          <w:lang w:val="en-US"/>
        </w:rPr>
        <w:t>QML</w:t>
      </w:r>
      <w:r>
        <w:t>, и алгоритмах обработки данных и логики приложения, написанных на С++.</w:t>
      </w:r>
      <w:r w:rsidR="00C7267F">
        <w:t xml:space="preserve"> Благодаря данной реализации передачи сигналов интерфейсная часть может реагировать на события, происходящие в алгоритмической системе, а алгоритмы – принимать данные и вызывать функции по сигналам графического интерфейса.</w:t>
      </w:r>
      <w:r w:rsidR="003B433E" w:rsidRPr="003B433E">
        <w:t xml:space="preserve"> </w:t>
      </w:r>
      <w:r w:rsidR="003B433E">
        <w:t xml:space="preserve">При этом сигнал не знает, «слушает» ли кто-то из методов его вызов, а слоты не знают, откуда получают сигнал для исполнения своего тела; это позволяет более легко проектировать и изменять исходный код приложения </w:t>
      </w:r>
      <w:r w:rsidR="003B433E">
        <w:rPr>
          <w:lang w:val="en-US"/>
        </w:rPr>
        <w:t>Qt</w:t>
      </w:r>
      <w:r w:rsidR="003B433E">
        <w:t>, не обновляя множество зависимостей при каждом изменении структуры кода.</w:t>
      </w:r>
      <w:r w:rsidR="003B433E" w:rsidRPr="003B433E">
        <w:t xml:space="preserve"> [2]</w:t>
      </w:r>
      <w:r w:rsidR="00C7267F">
        <w:t xml:space="preserve"> Тривиальный пример: вычислять или обрабатывать какие-либо данные каждый раз, когда нажата </w:t>
      </w:r>
      <w:r w:rsidR="00C7267F">
        <w:rPr>
          <w:lang w:val="en-US"/>
        </w:rPr>
        <w:t>QML</w:t>
      </w:r>
      <w:r w:rsidR="00C7267F" w:rsidRPr="00C7267F">
        <w:t>-</w:t>
      </w:r>
      <w:r w:rsidR="00C7267F">
        <w:t xml:space="preserve">кнопка; затем вычисленные данные передать для отображения обратно в </w:t>
      </w:r>
      <w:r w:rsidR="00C7267F">
        <w:rPr>
          <w:lang w:val="en-US"/>
        </w:rPr>
        <w:t>QML</w:t>
      </w:r>
      <w:r w:rsidR="00C7267F" w:rsidRPr="00C7267F">
        <w:t>-</w:t>
      </w:r>
      <w:r w:rsidR="00C7267F">
        <w:t>интерфейс</w:t>
      </w:r>
      <w:r w:rsidR="00B81D2A">
        <w:t xml:space="preserve">; а чуть позже присоединить еще одну кнопку </w:t>
      </w:r>
      <w:r w:rsidR="00B81D2A">
        <w:rPr>
          <w:lang w:val="en-US"/>
        </w:rPr>
        <w:t>QML</w:t>
      </w:r>
      <w:r w:rsidR="00B81D2A" w:rsidRPr="00B81D2A">
        <w:t xml:space="preserve">, </w:t>
      </w:r>
      <w:r w:rsidR="00C06C15">
        <w:t>не изменяя текущей с</w:t>
      </w:r>
      <w:r w:rsidR="00B81D2A">
        <w:t>вязки сигнала и слота</w:t>
      </w:r>
      <w:r w:rsidR="00C7267F">
        <w:t>.</w:t>
      </w:r>
    </w:p>
    <w:p w:rsidR="0008344C" w:rsidRPr="006904FD" w:rsidRDefault="0008344C" w:rsidP="00511750">
      <w:r>
        <w:t xml:space="preserve">Данная система полностью спроектирована инженерами </w:t>
      </w:r>
      <w:r>
        <w:rPr>
          <w:lang w:val="en-US"/>
        </w:rPr>
        <w:t>Qt</w:t>
      </w:r>
      <w:r w:rsidRPr="0008344C">
        <w:t xml:space="preserve"> </w:t>
      </w:r>
      <w:r>
        <w:rPr>
          <w:lang w:val="en-US"/>
        </w:rPr>
        <w:t>Creator</w:t>
      </w:r>
      <w:r w:rsidRPr="0008344C">
        <w:t xml:space="preserve">, </w:t>
      </w:r>
      <w:r>
        <w:t xml:space="preserve">программисту приложений остается лишь пользоваться ей, создавая свои слоты и сигналы либо используя встроенные сигналы (см. главу про интерактивные элементы </w:t>
      </w:r>
      <w:r>
        <w:rPr>
          <w:lang w:val="en-US"/>
        </w:rPr>
        <w:t>Qt</w:t>
      </w:r>
      <w:r w:rsidRPr="0008344C">
        <w:t xml:space="preserve"> </w:t>
      </w:r>
      <w:r>
        <w:rPr>
          <w:lang w:val="en-US"/>
        </w:rPr>
        <w:t>Quick</w:t>
      </w:r>
      <w:r>
        <w:t>)</w:t>
      </w:r>
      <w:r w:rsidRPr="0008344C">
        <w:t xml:space="preserve">. </w:t>
      </w:r>
      <w:r w:rsidR="00A97447">
        <w:t xml:space="preserve">И слоты, и сигналы представляют из себя особые методы, объявленные и реализованные на языке С++ или </w:t>
      </w:r>
      <w:r w:rsidR="00A97447">
        <w:rPr>
          <w:lang w:val="en-US"/>
        </w:rPr>
        <w:t>QML</w:t>
      </w:r>
      <w:r w:rsidR="00A97447" w:rsidRPr="00A97447">
        <w:t xml:space="preserve">. </w:t>
      </w:r>
      <w:r w:rsidR="00A97447">
        <w:t>Сигналом называется метод стороны-отправителя, слот – принимающей стороны.</w:t>
      </w:r>
      <w:r w:rsidR="00AB0922">
        <w:t xml:space="preserve"> После задания сигнала С++ его можно вызвать с помощью ключевого слова </w:t>
      </w:r>
      <w:r w:rsidR="00AB0922">
        <w:rPr>
          <w:lang w:val="en-US"/>
        </w:rPr>
        <w:t>emit</w:t>
      </w:r>
      <w:r w:rsidR="00AB0922">
        <w:t xml:space="preserve"> – при этом система слотов и сигналов получит оповещение, что данный сигнал был </w:t>
      </w:r>
      <w:r w:rsidR="00AB0922">
        <w:lastRenderedPageBreak/>
        <w:t xml:space="preserve">выпущен, вызван, и запустит выполнение соответствующего слота </w:t>
      </w:r>
      <w:r w:rsidR="00AB0922">
        <w:rPr>
          <w:lang w:val="en-US"/>
        </w:rPr>
        <w:t>QML</w:t>
      </w:r>
      <w:r w:rsidR="00AB0922" w:rsidRPr="00AB0922">
        <w:t xml:space="preserve"> (</w:t>
      </w:r>
      <w:r w:rsidR="00AB0922">
        <w:t>чаще всего он представляет собой обыкновенную функцию, возможно, с параметрами</w:t>
      </w:r>
      <w:r w:rsidR="00AB0922" w:rsidRPr="00AB0922">
        <w:t>)</w:t>
      </w:r>
      <w:r w:rsidR="00AB0922">
        <w:t xml:space="preserve">. При вызове сигнала из </w:t>
      </w:r>
      <w:r w:rsidR="00AB0922">
        <w:rPr>
          <w:lang w:val="en-US"/>
        </w:rPr>
        <w:t>QML</w:t>
      </w:r>
      <w:r w:rsidR="00AB0922" w:rsidRPr="00AB0922">
        <w:t xml:space="preserve"> </w:t>
      </w:r>
      <w:r w:rsidR="00AB0922">
        <w:t>ключевое слово не требуется – система заранее знает, что данная функция является сигналом, а не просто методом, и вы</w:t>
      </w:r>
      <w:r w:rsidR="00185BE9">
        <w:t xml:space="preserve">зовет привязанный к нему слот в </w:t>
      </w:r>
      <w:r w:rsidR="00AB0922">
        <w:t>С++ (который также представлен стандартной функцией).</w:t>
      </w:r>
      <w:r w:rsidR="006904FD">
        <w:t xml:space="preserve"> Связывание происходит на этапе компиляции приложения с помощью специального метода из класса </w:t>
      </w:r>
      <w:r w:rsidR="006904FD">
        <w:rPr>
          <w:lang w:val="en-US"/>
        </w:rPr>
        <w:t>QObject</w:t>
      </w:r>
      <w:r w:rsidR="006904FD" w:rsidRPr="006904FD">
        <w:t xml:space="preserve"> </w:t>
      </w:r>
      <w:r w:rsidR="006904FD">
        <w:t xml:space="preserve">под названием </w:t>
      </w:r>
      <w:r w:rsidR="006904FD" w:rsidRPr="00185BE9">
        <w:rPr>
          <w:rStyle w:val="af"/>
        </w:rPr>
        <w:t>connect</w:t>
      </w:r>
      <w:r w:rsidR="006904FD" w:rsidRPr="00D33863">
        <w:rPr>
          <w:rStyle w:val="af"/>
          <w:lang w:val="ru-RU"/>
        </w:rPr>
        <w:t>()</w:t>
      </w:r>
      <w:r w:rsidR="006904FD" w:rsidRPr="006904FD">
        <w:t xml:space="preserve">. </w:t>
      </w:r>
      <w:r w:rsidR="006904FD">
        <w:t xml:space="preserve">Параметры метода </w:t>
      </w:r>
      <w:r w:rsidR="006904FD" w:rsidRPr="00185BE9">
        <w:rPr>
          <w:rStyle w:val="af"/>
        </w:rPr>
        <w:t>connect</w:t>
      </w:r>
      <w:r w:rsidR="006904FD" w:rsidRPr="00D33863">
        <w:rPr>
          <w:rStyle w:val="af"/>
          <w:lang w:val="ru-RU"/>
        </w:rPr>
        <w:t>()</w:t>
      </w:r>
      <w:r w:rsidR="006904FD" w:rsidRPr="006904FD">
        <w:t xml:space="preserve"> </w:t>
      </w:r>
      <w:r w:rsidR="006904FD">
        <w:t>более чем объясняют суть его работы: сигнал, указанный во втором параметре, являющийся методом объекта в первом параметре, будет привязан к слоту – четвертому параметру – объекта – третьего параметра.</w:t>
      </w:r>
      <w:r w:rsidR="00B3682F">
        <w:t xml:space="preserve"> </w:t>
      </w:r>
      <w:r w:rsidR="00C06C15">
        <w:rPr>
          <w:lang w:val="en-US"/>
        </w:rPr>
        <w:t xml:space="preserve">[4] </w:t>
      </w:r>
      <w:r w:rsidR="00B3682F">
        <w:t>Исчерпывающий пример будет приведен позже.</w:t>
      </w:r>
    </w:p>
    <w:p w:rsidR="00AB0922" w:rsidRDefault="00AB0922" w:rsidP="00511750"/>
    <w:p w:rsidR="00B530D8" w:rsidRDefault="00B530D8" w:rsidP="00B530D8">
      <w:pPr>
        <w:pStyle w:val="2"/>
      </w:pPr>
      <w:bookmarkStart w:id="13" w:name="_Toc509507093"/>
      <w:r>
        <w:t xml:space="preserve">Использование объектных имен и ссылок, системы сигналов и слотов. Блок установки связей между подсистемой </w:t>
      </w:r>
      <w:r w:rsidR="00323C18">
        <w:t>формирования пакетов</w:t>
      </w:r>
      <w:r>
        <w:t xml:space="preserve"> и подсистемой информационного обмена </w:t>
      </w:r>
      <w:bookmarkEnd w:id="13"/>
      <w:r w:rsidR="00323C18">
        <w:t xml:space="preserve">с </w:t>
      </w:r>
      <w:r w:rsidR="00323C18">
        <w:rPr>
          <w:lang w:val="en-US"/>
        </w:rPr>
        <w:t>GPS</w:t>
      </w:r>
      <w:r w:rsidR="00323C18" w:rsidRPr="00323C18">
        <w:t>-</w:t>
      </w:r>
      <w:r w:rsidR="00323C18">
        <w:t>модулем</w:t>
      </w:r>
    </w:p>
    <w:p w:rsidR="00A25A5A" w:rsidRPr="00ED620B" w:rsidRDefault="009A6764" w:rsidP="00A25A5A">
      <w:r>
        <w:t>При разработке программного обеспечения</w:t>
      </w:r>
      <w:r w:rsidR="00A25A5A">
        <w:t xml:space="preserve"> для взаимодействия с </w:t>
      </w:r>
      <w:r w:rsidR="00A25A5A">
        <w:rPr>
          <w:lang w:val="en-US"/>
        </w:rPr>
        <w:t>GPS</w:t>
      </w:r>
      <w:r w:rsidR="00A25A5A" w:rsidRPr="00A25A5A">
        <w:t>-</w:t>
      </w:r>
      <w:r w:rsidR="00A25A5A">
        <w:t>модулем посредством спецоборудования</w:t>
      </w:r>
      <w:r w:rsidR="007B7ED6">
        <w:t xml:space="preserve"> были изучены и использованы оба метода передачи информации между подсистемой пользовательского ввода (которая представлена написанным на </w:t>
      </w:r>
      <w:r w:rsidR="007B7ED6">
        <w:rPr>
          <w:lang w:val="en-US"/>
        </w:rPr>
        <w:t>QML</w:t>
      </w:r>
      <w:r w:rsidR="007B7ED6">
        <w:t xml:space="preserve"> графическим пользовательским интерфейсом) и подсистемой информационного обмена со спецоборудованием (реализованной с использованием языка С++).</w:t>
      </w:r>
      <w:r w:rsidR="00ED620B" w:rsidRPr="00ED620B">
        <w:t xml:space="preserve"> </w:t>
      </w:r>
      <w:r w:rsidR="00ED620B">
        <w:t>Далее будет приведен программный код, выполняющий описанные функции, и приведено его разъяснение.</w:t>
      </w:r>
    </w:p>
    <w:p w:rsidR="00AB0922" w:rsidRPr="004935D2" w:rsidRDefault="00AB0922" w:rsidP="00ED620B">
      <w:pPr>
        <w:ind w:firstLine="0"/>
      </w:pPr>
    </w:p>
    <w:p w:rsidR="00A97447" w:rsidRPr="00A97447" w:rsidRDefault="00A97447" w:rsidP="00A97447">
      <w:pPr>
        <w:pStyle w:val="a4"/>
        <w:numPr>
          <w:ilvl w:val="0"/>
          <w:numId w:val="13"/>
        </w:numPr>
      </w:pPr>
      <w:r w:rsidRPr="00A97447">
        <w:rPr>
          <w:b/>
        </w:rPr>
        <w:lastRenderedPageBreak/>
        <w:t xml:space="preserve">Рассмотрим создание и связывание сигнала С++ и слота </w:t>
      </w:r>
      <w:r w:rsidRPr="00A97447">
        <w:rPr>
          <w:b/>
          <w:lang w:val="en-US"/>
        </w:rPr>
        <w:t>QML</w:t>
      </w:r>
      <w:r w:rsidR="002366E7">
        <w:rPr>
          <w:b/>
        </w:rPr>
        <w:t xml:space="preserve"> на примере связки, отправляющей данные, сгенерированные в коде С++, в текстовую область </w:t>
      </w:r>
      <w:r w:rsidR="002366E7">
        <w:rPr>
          <w:b/>
          <w:lang w:val="en-US"/>
        </w:rPr>
        <w:t>QML</w:t>
      </w:r>
      <w:r w:rsidR="002366E7">
        <w:rPr>
          <w:b/>
        </w:rPr>
        <w:t>-интерфейса</w:t>
      </w:r>
      <w:r w:rsidRPr="00A97447">
        <w:rPr>
          <w:b/>
        </w:rPr>
        <w:t>.</w:t>
      </w:r>
    </w:p>
    <w:p w:rsidR="00A97447" w:rsidRDefault="00A97447" w:rsidP="00A97447">
      <w:r>
        <w:t>Сигнал С++ задается в классе в обособленном разделе</w:t>
      </w:r>
      <w:r w:rsidR="002366E7">
        <w:t xml:space="preserve"> </w:t>
      </w:r>
      <w:r w:rsidR="002366E7" w:rsidRPr="00185BE9">
        <w:rPr>
          <w:rStyle w:val="af"/>
        </w:rPr>
        <w:t>signals</w:t>
      </w:r>
      <w:r>
        <w:t xml:space="preserve"> и представляет соб</w:t>
      </w:r>
      <w:r w:rsidR="002366E7">
        <w:t xml:space="preserve">ой обычный метод, который имеет </w:t>
      </w:r>
      <w:r>
        <w:t>параметры:</w:t>
      </w:r>
    </w:p>
    <w:p w:rsidR="00A97447" w:rsidRPr="00D33863" w:rsidRDefault="00A97447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--------------------------------------------</w:t>
      </w:r>
    </w:p>
    <w:p w:rsidR="008027A3" w:rsidRDefault="002366E7" w:rsidP="00A97447">
      <w:r>
        <w:t xml:space="preserve">Обычно методы С++ в разделе объявлений не имеют имен формальных параметров, однако здесь это необходимо, чтобы обращаться к этим параметрам внутри соответствующего </w:t>
      </w:r>
      <w:r>
        <w:rPr>
          <w:lang w:val="en-US"/>
        </w:rPr>
        <w:t>QML</w:t>
      </w:r>
      <w:r w:rsidRPr="002366E7">
        <w:t>-</w:t>
      </w:r>
      <w:r>
        <w:t xml:space="preserve">слота. </w:t>
      </w:r>
    </w:p>
    <w:p w:rsidR="002366E7" w:rsidRDefault="002366E7" w:rsidP="00A97447">
      <w:r>
        <w:t xml:space="preserve">Далее создается слот в коде </w:t>
      </w:r>
      <w:r>
        <w:rPr>
          <w:lang w:val="en-US"/>
        </w:rPr>
        <w:t>QML</w:t>
      </w:r>
      <w:r w:rsidRPr="002366E7">
        <w:t xml:space="preserve">, </w:t>
      </w:r>
      <w:r>
        <w:t xml:space="preserve">представляющий собой обыкновенную </w:t>
      </w:r>
      <w:r>
        <w:rPr>
          <w:lang w:val="en-US"/>
        </w:rPr>
        <w:t>QML</w:t>
      </w:r>
      <w:r w:rsidRPr="002366E7">
        <w:t>-</w:t>
      </w:r>
      <w:r>
        <w:t>функцию</w:t>
      </w:r>
      <w:r w:rsidR="008027A3">
        <w:t xml:space="preserve">, он размещен иерархически в составе главного окна </w:t>
      </w:r>
      <w:r w:rsidR="008027A3" w:rsidRPr="00185BE9">
        <w:rPr>
          <w:rStyle w:val="af"/>
        </w:rPr>
        <w:t>Window</w:t>
      </w:r>
      <w:r w:rsidR="008027A3" w:rsidRPr="008027A3">
        <w:t xml:space="preserve"> </w:t>
      </w:r>
      <w:r w:rsidR="008027A3">
        <w:t>данного приложения</w:t>
      </w:r>
      <w:r>
        <w:t>:</w:t>
      </w:r>
    </w:p>
    <w:p w:rsidR="002366E7" w:rsidRPr="00D33863" w:rsidRDefault="002366E7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---------------------------------------------</w:t>
      </w:r>
    </w:p>
    <w:p w:rsidR="002366E7" w:rsidRDefault="002366E7" w:rsidP="00A97447">
      <w:r>
        <w:t>Он должен иметь столько же параметров, сколько и соответствующий С++-сигнал.</w:t>
      </w:r>
    </w:p>
    <w:p w:rsidR="002366E7" w:rsidRPr="004935D2" w:rsidRDefault="002366E7" w:rsidP="00A97447">
      <w:r>
        <w:t>Осталось только привязать сигнал к слоту, чтобы второй реагировал на вызов первого и исполнялся в это время.</w:t>
      </w:r>
      <w:r w:rsidR="004935D2">
        <w:t xml:space="preserve"> Данный сигнал генерируется, когда необходимо отослать какое-либо сообщение о принятых данных или об инициализации последовательного порта в область логгирования (текстовую область интерфейса), чтобы данное сообщение было отображено на дисплее.</w:t>
      </w:r>
      <w:r>
        <w:t xml:space="preserve"> Используется функция </w:t>
      </w:r>
      <w:r w:rsidRPr="00185BE9">
        <w:rPr>
          <w:rStyle w:val="af"/>
        </w:rPr>
        <w:t>connect</w:t>
      </w:r>
      <w:r w:rsidRPr="00D33863">
        <w:rPr>
          <w:rStyle w:val="af"/>
          <w:lang w:val="ru-RU"/>
        </w:rPr>
        <w:t>()</w:t>
      </w:r>
      <w:r w:rsidRPr="004935D2">
        <w:t>:</w:t>
      </w:r>
    </w:p>
    <w:p w:rsidR="002366E7" w:rsidRPr="00D33863" w:rsidRDefault="002366E7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-----------------------------------------</w:t>
      </w:r>
    </w:p>
    <w:p w:rsidR="002366E7" w:rsidRDefault="002366E7" w:rsidP="00A97447">
      <w:r>
        <w:t xml:space="preserve">Первым параметром указывается ссылка на объект </w:t>
      </w:r>
      <w:r w:rsidRPr="00185BE9">
        <w:rPr>
          <w:rStyle w:val="af"/>
        </w:rPr>
        <w:t>receiverThread</w:t>
      </w:r>
      <w:r w:rsidRPr="002366E7">
        <w:t xml:space="preserve">, </w:t>
      </w:r>
      <w:r>
        <w:t xml:space="preserve">так как это объект класса </w:t>
      </w:r>
      <w:r w:rsidRPr="00185BE9">
        <w:rPr>
          <w:rStyle w:val="af"/>
        </w:rPr>
        <w:t>COMHandler</w:t>
      </w:r>
      <w:r w:rsidRPr="002366E7">
        <w:t xml:space="preserve">, </w:t>
      </w:r>
      <w:r>
        <w:t>в котором и был определен сигнал, указанный вторым параметром. Таким образом, слот, указанный четвертым, будет реагировать только на указанный сигнал из этого объекта.</w:t>
      </w:r>
      <w:r w:rsidR="008027A3">
        <w:t xml:space="preserve"> Для сигнала указывается его сигнатура, заключенная в специальный макрос </w:t>
      </w:r>
      <w:r w:rsidR="008027A3" w:rsidRPr="00185BE9">
        <w:rPr>
          <w:rStyle w:val="af"/>
        </w:rPr>
        <w:t>SIGNAL</w:t>
      </w:r>
      <w:r w:rsidR="008027A3" w:rsidRPr="00D33863">
        <w:rPr>
          <w:rStyle w:val="af"/>
          <w:lang w:val="ru-RU"/>
        </w:rPr>
        <w:t>()</w:t>
      </w:r>
      <w:r w:rsidR="008027A3" w:rsidRPr="008027A3">
        <w:t xml:space="preserve">. </w:t>
      </w:r>
      <w:r w:rsidR="008027A3">
        <w:t xml:space="preserve">Как </w:t>
      </w:r>
      <w:r w:rsidR="008027A3">
        <w:lastRenderedPageBreak/>
        <w:t xml:space="preserve">и макрос </w:t>
      </w:r>
      <w:r w:rsidR="008027A3" w:rsidRPr="00185BE9">
        <w:rPr>
          <w:rStyle w:val="af"/>
        </w:rPr>
        <w:t>SLOT</w:t>
      </w:r>
      <w:r w:rsidR="008027A3" w:rsidRPr="00D33863">
        <w:rPr>
          <w:rStyle w:val="af"/>
          <w:lang w:val="ru-RU"/>
        </w:rPr>
        <w:t>()</w:t>
      </w:r>
      <w:r w:rsidR="008027A3" w:rsidRPr="008027A3">
        <w:t xml:space="preserve"> </w:t>
      </w:r>
      <w:r w:rsidR="008027A3">
        <w:t xml:space="preserve">для макроса, он служит опознавательным знаком для системы сигналов и слотов, занося эти ссылки на эти методы в специальный список методов, вызов которых необходимо отслеживать. Третьим параметром указывается объект (элемент интерфейса </w:t>
      </w:r>
      <w:r w:rsidR="008027A3">
        <w:rPr>
          <w:lang w:val="en-US"/>
        </w:rPr>
        <w:t>QML</w:t>
      </w:r>
      <w:r w:rsidR="008027A3">
        <w:t>), который содержит определение функции-слота, сигнатура которой указывается четвертым параметром. В данном случае это главное окно приложения</w:t>
      </w:r>
      <w:r w:rsidR="006B08EB" w:rsidRPr="006B08EB">
        <w:t xml:space="preserve"> </w:t>
      </w:r>
      <w:r w:rsidR="006B08EB" w:rsidRPr="00185BE9">
        <w:rPr>
          <w:rStyle w:val="af"/>
        </w:rPr>
        <w:t>mainWindow</w:t>
      </w:r>
      <w:r w:rsidR="006A02A0">
        <w:t xml:space="preserve">, ссылка на которое была получена раньше и содержится в классе-помощнике </w:t>
      </w:r>
      <w:r w:rsidR="006A02A0" w:rsidRPr="00185BE9">
        <w:rPr>
          <w:rStyle w:val="af"/>
        </w:rPr>
        <w:t>QMLDataHelper</w:t>
      </w:r>
      <w:r w:rsidR="008027A3">
        <w:t>. Важно, чтобы количество и тип параметров сигнала и слота совпадал, а также, чтобы и сигнал, и слот были доступны в соответствующих объектах, иначе связки не произойдет, и слот не будет слышать вызова сигнала.</w:t>
      </w:r>
    </w:p>
    <w:p w:rsidR="00C12766" w:rsidRDefault="00C12766" w:rsidP="00A97447"/>
    <w:p w:rsidR="00C12766" w:rsidRDefault="00C12766" w:rsidP="00C12766">
      <w:pPr>
        <w:pStyle w:val="a4"/>
        <w:numPr>
          <w:ilvl w:val="0"/>
          <w:numId w:val="13"/>
        </w:numPr>
      </w:pPr>
      <w:r w:rsidRPr="00C12766">
        <w:rPr>
          <w:b/>
        </w:rPr>
        <w:t xml:space="preserve">Создание и связывание сигнала </w:t>
      </w:r>
      <w:r w:rsidRPr="00C12766">
        <w:rPr>
          <w:b/>
          <w:lang w:val="en-US"/>
        </w:rPr>
        <w:t>QML</w:t>
      </w:r>
      <w:r w:rsidRPr="00C12766">
        <w:rPr>
          <w:b/>
        </w:rPr>
        <w:t xml:space="preserve"> и слота </w:t>
      </w:r>
      <w:r w:rsidRPr="00C12766">
        <w:rPr>
          <w:b/>
          <w:lang w:val="en-US"/>
        </w:rPr>
        <w:t>C</w:t>
      </w:r>
      <w:r w:rsidRPr="00C12766">
        <w:rPr>
          <w:b/>
        </w:rPr>
        <w:t xml:space="preserve">++ </w:t>
      </w:r>
      <w:r>
        <w:t>производится следующим образом:</w:t>
      </w:r>
    </w:p>
    <w:p w:rsidR="00C12766" w:rsidRDefault="00C12766" w:rsidP="00C12766">
      <w:r>
        <w:t xml:space="preserve">Данная часть механизма рассматривается на примере передачи сигналов из интерфейса в логическую часть (из </w:t>
      </w:r>
      <w:r>
        <w:rPr>
          <w:lang w:val="en-US"/>
        </w:rPr>
        <w:t>QML</w:t>
      </w:r>
      <w:r w:rsidRPr="00C12766">
        <w:t xml:space="preserve"> </w:t>
      </w:r>
      <w:r>
        <w:t>в С++), которые оповещают логическую часть приложения о том, что пользователь запросил формирование и/или отправку того или иного пакета. Связк</w:t>
      </w:r>
      <w:r w:rsidR="00185BE9">
        <w:t xml:space="preserve">а передает также два параметра – </w:t>
      </w:r>
      <w:r>
        <w:t xml:space="preserve">это код и подкод отправляемого пакета. Это часть протокола связи с </w:t>
      </w:r>
      <w:r>
        <w:rPr>
          <w:lang w:val="en-US"/>
        </w:rPr>
        <w:t>GPS</w:t>
      </w:r>
      <w:r w:rsidRPr="00C12766">
        <w:t>-</w:t>
      </w:r>
      <w:r>
        <w:t>модулем. Этот протокол будет рассмотрен позже.</w:t>
      </w:r>
    </w:p>
    <w:p w:rsidR="006B08EB" w:rsidRPr="006B08EB" w:rsidRDefault="006B08EB" w:rsidP="00C12766">
      <w:r>
        <w:t xml:space="preserve">Сигнал явно объявляется в коде </w:t>
      </w:r>
      <w:r>
        <w:rPr>
          <w:lang w:val="en-US"/>
        </w:rPr>
        <w:t>QML</w:t>
      </w:r>
      <w:r w:rsidRPr="006B08EB">
        <w:t xml:space="preserve"> </w:t>
      </w:r>
      <w:r>
        <w:t>как часть некоего элемента (объекта) в иерархии элементов, в данном случае – вложен в главное окно приложения. Названию сигнала предшествует</w:t>
      </w:r>
      <w:r w:rsidRPr="006B08EB">
        <w:t xml:space="preserve"> </w:t>
      </w:r>
      <w:r>
        <w:t xml:space="preserve">ключевое слово </w:t>
      </w:r>
      <w:r w:rsidRPr="00185BE9">
        <w:rPr>
          <w:rStyle w:val="af"/>
        </w:rPr>
        <w:t>signal</w:t>
      </w:r>
      <w:r>
        <w:t>, указывается полный список аргументов с типами и названиями</w:t>
      </w:r>
      <w:r w:rsidRPr="006B08EB">
        <w:t>:</w:t>
      </w:r>
    </w:p>
    <w:p w:rsidR="006B08EB" w:rsidRPr="00D33863" w:rsidRDefault="006B08EB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</w:t>
      </w:r>
    </w:p>
    <w:p w:rsidR="006B08EB" w:rsidRDefault="006B08EB" w:rsidP="00C12766">
      <w:r>
        <w:t xml:space="preserve">Слот необходимо задать в специальном разделе класса С++ </w:t>
      </w:r>
      <w:r w:rsidRPr="00185BE9">
        <w:rPr>
          <w:rStyle w:val="af"/>
        </w:rPr>
        <w:t>slots</w:t>
      </w:r>
      <w:r w:rsidRPr="006B08EB">
        <w:t xml:space="preserve">, </w:t>
      </w:r>
      <w:r>
        <w:t>впрочем, его сигнатура и определение выглядят также, как у обычного метода класса:</w:t>
      </w:r>
    </w:p>
    <w:p w:rsidR="006B08EB" w:rsidRPr="00D33863" w:rsidRDefault="006B08EB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----------------------------------------</w:t>
      </w:r>
    </w:p>
    <w:p w:rsidR="006B08EB" w:rsidRDefault="006B08EB" w:rsidP="00C12766">
      <w:r>
        <w:lastRenderedPageBreak/>
        <w:t xml:space="preserve">Далее, так же, как и в случае обратного направления передачи данных, рассмотренном выше, сигнал и слот необходимо связать с помощью метода </w:t>
      </w:r>
      <w:r w:rsidRPr="00185BE9">
        <w:rPr>
          <w:rStyle w:val="af"/>
        </w:rPr>
        <w:t>connect</w:t>
      </w:r>
      <w:r w:rsidRPr="00D33863">
        <w:rPr>
          <w:rStyle w:val="af"/>
          <w:lang w:val="ru-RU"/>
        </w:rPr>
        <w:t>()</w:t>
      </w:r>
      <w:r w:rsidRPr="006B08EB">
        <w:t xml:space="preserve">, </w:t>
      </w:r>
      <w:r>
        <w:t xml:space="preserve">сигнатуры сигнала и слота должны совпадать, и сигнал и слот должны быть частью указанных объектов </w:t>
      </w:r>
      <w:r>
        <w:rPr>
          <w:lang w:val="en-US"/>
        </w:rPr>
        <w:t>QML</w:t>
      </w:r>
      <w:r w:rsidRPr="006B08EB">
        <w:t xml:space="preserve"> </w:t>
      </w:r>
      <w:r>
        <w:t>и С++ соответственно:</w:t>
      </w:r>
    </w:p>
    <w:p w:rsidR="006B08EB" w:rsidRPr="00D33863" w:rsidRDefault="006B08EB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</w:t>
      </w:r>
    </w:p>
    <w:p w:rsidR="006B08EB" w:rsidRDefault="006B08EB" w:rsidP="00C12766">
      <w:r>
        <w:t xml:space="preserve">Здесь сигнал, как было отмечено выше, принадлежит главному окну </w:t>
      </w:r>
      <w:r w:rsidRPr="00185BE9">
        <w:rPr>
          <w:rStyle w:val="af"/>
        </w:rPr>
        <w:t>mainWindow</w:t>
      </w:r>
      <w:r w:rsidRPr="006B08EB">
        <w:t xml:space="preserve">, </w:t>
      </w:r>
      <w:r>
        <w:t>ссылка на которое есть во</w:t>
      </w:r>
      <w:r w:rsidRPr="006B08EB">
        <w:t xml:space="preserve"> </w:t>
      </w:r>
      <w:r>
        <w:t xml:space="preserve">вспомогательном классе, а слот – объекту </w:t>
      </w:r>
      <w:r w:rsidRPr="00185BE9">
        <w:rPr>
          <w:rStyle w:val="af"/>
        </w:rPr>
        <w:t>handler</w:t>
      </w:r>
      <w:r w:rsidRPr="006B08EB">
        <w:t xml:space="preserve"> </w:t>
      </w:r>
      <w:r>
        <w:t xml:space="preserve">класса </w:t>
      </w:r>
      <w:r w:rsidRPr="00185BE9">
        <w:rPr>
          <w:rStyle w:val="af"/>
        </w:rPr>
        <w:t>COMHandler</w:t>
      </w:r>
      <w:r w:rsidRPr="006B08EB">
        <w:t>.</w:t>
      </w:r>
      <w:r>
        <w:t xml:space="preserve"> После соединения каждый раз, когда сигнал </w:t>
      </w:r>
      <w:r w:rsidRPr="00185BE9">
        <w:rPr>
          <w:rStyle w:val="af"/>
        </w:rPr>
        <w:t>sig</w:t>
      </w:r>
      <w:r w:rsidRPr="00D33863">
        <w:rPr>
          <w:rStyle w:val="af"/>
          <w:lang w:val="ru-RU"/>
        </w:rPr>
        <w:t>_</w:t>
      </w:r>
      <w:r w:rsidRPr="00185BE9">
        <w:rPr>
          <w:rStyle w:val="af"/>
        </w:rPr>
        <w:t>send</w:t>
      </w:r>
      <w:r w:rsidRPr="00D33863">
        <w:rPr>
          <w:rStyle w:val="af"/>
          <w:lang w:val="ru-RU"/>
        </w:rPr>
        <w:t>_</w:t>
      </w:r>
      <w:r w:rsidRPr="00185BE9">
        <w:rPr>
          <w:rStyle w:val="af"/>
        </w:rPr>
        <w:t>command</w:t>
      </w:r>
      <w:r w:rsidRPr="00D33863">
        <w:rPr>
          <w:rStyle w:val="af"/>
          <w:lang w:val="ru-RU"/>
        </w:rPr>
        <w:t xml:space="preserve"> </w:t>
      </w:r>
      <w:r>
        <w:t xml:space="preserve">будет вызываться внутри </w:t>
      </w:r>
      <w:r>
        <w:rPr>
          <w:lang w:val="en-US"/>
        </w:rPr>
        <w:t>QML</w:t>
      </w:r>
      <w:r w:rsidRPr="006B08EB">
        <w:t xml:space="preserve"> </w:t>
      </w:r>
      <w:r>
        <w:t xml:space="preserve">как функция, слот </w:t>
      </w:r>
      <w:r w:rsidRPr="00185BE9">
        <w:rPr>
          <w:rStyle w:val="af"/>
        </w:rPr>
        <w:t>send</w:t>
      </w:r>
      <w:r w:rsidRPr="00D33863">
        <w:rPr>
          <w:rStyle w:val="af"/>
          <w:lang w:val="ru-RU"/>
        </w:rPr>
        <w:t>_</w:t>
      </w:r>
      <w:r w:rsidRPr="00185BE9">
        <w:rPr>
          <w:rStyle w:val="af"/>
        </w:rPr>
        <w:t>command</w:t>
      </w:r>
      <w:r w:rsidRPr="00D33863">
        <w:rPr>
          <w:rStyle w:val="af"/>
          <w:lang w:val="ru-RU"/>
        </w:rPr>
        <w:t>()</w:t>
      </w:r>
      <w:r w:rsidRPr="006B08EB">
        <w:t xml:space="preserve"> </w:t>
      </w:r>
      <w:r>
        <w:t xml:space="preserve">в С++-классе </w:t>
      </w:r>
      <w:r w:rsidRPr="00185BE9">
        <w:rPr>
          <w:rStyle w:val="af"/>
        </w:rPr>
        <w:t>COMHandler</w:t>
      </w:r>
      <w:r w:rsidRPr="006B08EB">
        <w:t xml:space="preserve"> </w:t>
      </w:r>
      <w:r>
        <w:t>будет выполняться с переданными параметрами:</w:t>
      </w:r>
    </w:p>
    <w:p w:rsidR="00676417" w:rsidRDefault="00676417" w:rsidP="00185BE9">
      <w:pPr>
        <w:pStyle w:val="ae"/>
      </w:pPr>
      <w:r>
        <w:t>-------------------------------------</w:t>
      </w:r>
    </w:p>
    <w:p w:rsidR="00676417" w:rsidRDefault="00676417" w:rsidP="00C12766"/>
    <w:p w:rsidR="00676417" w:rsidRDefault="00676417" w:rsidP="00676417">
      <w:pPr>
        <w:pStyle w:val="a4"/>
        <w:numPr>
          <w:ilvl w:val="0"/>
          <w:numId w:val="13"/>
        </w:numPr>
        <w:rPr>
          <w:b/>
        </w:rPr>
      </w:pPr>
      <w:r w:rsidRPr="00E51F45">
        <w:rPr>
          <w:b/>
        </w:rPr>
        <w:t>Для формирования пакетов, требующих определенного предварительного пользовательского ввода</w:t>
      </w:r>
      <w:r w:rsidR="00E51F45" w:rsidRPr="00E51F45">
        <w:rPr>
          <w:b/>
        </w:rPr>
        <w:t xml:space="preserve">, необходимо получить значения свойств настроенных пользователем элементов </w:t>
      </w:r>
      <w:r w:rsidR="00E51F45" w:rsidRPr="00E51F45">
        <w:rPr>
          <w:b/>
          <w:lang w:val="en-US"/>
        </w:rPr>
        <w:t>QML</w:t>
      </w:r>
      <w:r w:rsidR="00E51F45" w:rsidRPr="00E51F45">
        <w:rPr>
          <w:b/>
        </w:rPr>
        <w:t xml:space="preserve"> с помощью обращения по объектному имени.</w:t>
      </w:r>
    </w:p>
    <w:p w:rsidR="00C57AF6" w:rsidRDefault="00C57AF6" w:rsidP="00C57AF6">
      <w:r>
        <w:t xml:space="preserve">Яркий пример – конфигурирование текущих настроек ввода-вывода </w:t>
      </w:r>
      <w:r>
        <w:rPr>
          <w:lang w:val="en-US"/>
        </w:rPr>
        <w:t>GPS</w:t>
      </w:r>
      <w:r w:rsidRPr="00C57AF6">
        <w:t>-</w:t>
      </w:r>
      <w:r>
        <w:t>модуля; отправке пакета с новыми настройками предшествует выбор опций ввода-вывода в графическом интерфейсе, установка переключателей и отметок:</w:t>
      </w:r>
    </w:p>
    <w:p w:rsidR="00C57AF6" w:rsidRPr="00D33863" w:rsidRDefault="00C57AF6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---------------------------------------------</w:t>
      </w:r>
    </w:p>
    <w:p w:rsidR="00C57AF6" w:rsidRDefault="00C57AF6" w:rsidP="00C57AF6">
      <w:r>
        <w:t xml:space="preserve">При нажатии кнопки «Отправить новые настройки» логическая часть приложения получает сигнал </w:t>
      </w:r>
      <w:r w:rsidRPr="00185BE9">
        <w:rPr>
          <w:rStyle w:val="af"/>
        </w:rPr>
        <w:t>sig</w:t>
      </w:r>
      <w:r w:rsidRPr="00D33863">
        <w:rPr>
          <w:rStyle w:val="af"/>
          <w:lang w:val="ru-RU"/>
        </w:rPr>
        <w:t>_</w:t>
      </w:r>
      <w:r w:rsidRPr="00185BE9">
        <w:rPr>
          <w:rStyle w:val="af"/>
        </w:rPr>
        <w:t>send</w:t>
      </w:r>
      <w:r w:rsidRPr="00D33863">
        <w:rPr>
          <w:rStyle w:val="af"/>
          <w:lang w:val="ru-RU"/>
        </w:rPr>
        <w:t>_</w:t>
      </w:r>
      <w:r w:rsidRPr="00185BE9">
        <w:rPr>
          <w:rStyle w:val="af"/>
        </w:rPr>
        <w:t>command</w:t>
      </w:r>
      <w:r w:rsidRPr="00C57AF6">
        <w:t xml:space="preserve"> </w:t>
      </w:r>
      <w:r>
        <w:t xml:space="preserve">и исполняет слот </w:t>
      </w:r>
      <w:r w:rsidRPr="00185BE9">
        <w:rPr>
          <w:rStyle w:val="af"/>
        </w:rPr>
        <w:t>send</w:t>
      </w:r>
      <w:r w:rsidRPr="00D33863">
        <w:rPr>
          <w:rStyle w:val="af"/>
          <w:lang w:val="ru-RU"/>
        </w:rPr>
        <w:t>_</w:t>
      </w:r>
      <w:r w:rsidRPr="00185BE9">
        <w:rPr>
          <w:rStyle w:val="af"/>
        </w:rPr>
        <w:t>command</w:t>
      </w:r>
      <w:r w:rsidRPr="00D33863">
        <w:rPr>
          <w:rStyle w:val="af"/>
          <w:lang w:val="ru-RU"/>
        </w:rPr>
        <w:t>()</w:t>
      </w:r>
      <w:r w:rsidRPr="00C57AF6">
        <w:t xml:space="preserve"> </w:t>
      </w:r>
      <w:r>
        <w:t xml:space="preserve">с кодом, означающим, что требуется считать выставленные пользователем настройки и сформировать и отправить соответствующий пакет </w:t>
      </w:r>
      <w:r>
        <w:rPr>
          <w:lang w:val="en-US"/>
        </w:rPr>
        <w:t>GPS</w:t>
      </w:r>
      <w:r w:rsidRPr="00C57AF6">
        <w:t>-</w:t>
      </w:r>
      <w:r>
        <w:t>модулю.</w:t>
      </w:r>
    </w:p>
    <w:p w:rsidR="00C579CD" w:rsidRDefault="000B4466" w:rsidP="00C57AF6">
      <w:r>
        <w:lastRenderedPageBreak/>
        <w:t xml:space="preserve">Для облегченного использования методов </w:t>
      </w:r>
      <w:r w:rsidRPr="00185BE9">
        <w:rPr>
          <w:rStyle w:val="af"/>
        </w:rPr>
        <w:t>findChild</w:t>
      </w:r>
      <w:r w:rsidRPr="00185BE9">
        <w:rPr>
          <w:rStyle w:val="af"/>
          <w:lang w:val="ru-RU"/>
        </w:rPr>
        <w:t>()</w:t>
      </w:r>
      <w:r w:rsidRPr="000B4466">
        <w:t xml:space="preserve">, </w:t>
      </w:r>
      <w:r w:rsidRPr="00185BE9">
        <w:rPr>
          <w:rStyle w:val="af"/>
        </w:rPr>
        <w:t>property</w:t>
      </w:r>
      <w:r w:rsidRPr="00D33863">
        <w:rPr>
          <w:rStyle w:val="af"/>
          <w:lang w:val="ru-RU"/>
        </w:rPr>
        <w:t>()</w:t>
      </w:r>
      <w:r w:rsidRPr="000B4466">
        <w:t xml:space="preserve"> </w:t>
      </w:r>
      <w:r>
        <w:t xml:space="preserve">и обработки ошибок, связанных с их выполнением, был создан вспомогательный класс </w:t>
      </w:r>
      <w:r w:rsidRPr="00185BE9">
        <w:rPr>
          <w:rStyle w:val="af"/>
        </w:rPr>
        <w:t>QMLDataHelper</w:t>
      </w:r>
      <w:r>
        <w:t xml:space="preserve">. Он содержит постоянную ссылку на главное окно – корневой объект для поиска всех остальных элементов – и методы для поиска свойства элемента по заданному </w:t>
      </w:r>
      <w:r w:rsidR="00C579CD">
        <w:t>имени элемента и имени свойства:</w:t>
      </w:r>
    </w:p>
    <w:p w:rsidR="00C579CD" w:rsidRPr="00D33863" w:rsidRDefault="00C579CD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----------------------------------------------</w:t>
      </w:r>
    </w:p>
    <w:p w:rsidR="00C579CD" w:rsidRDefault="00C579CD" w:rsidP="00C57AF6">
      <w:r>
        <w:t xml:space="preserve">Так можно получить свойство </w:t>
      </w:r>
      <w:r w:rsidRPr="00185BE9">
        <w:rPr>
          <w:rStyle w:val="af"/>
        </w:rPr>
        <w:t>checked</w:t>
      </w:r>
      <w:r>
        <w:t xml:space="preserve"> элементов-переключателей и отметок и затем сформировать пакет</w:t>
      </w:r>
      <w:r w:rsidR="00A34008">
        <w:t xml:space="preserve"> для отправки</w:t>
      </w:r>
      <w:r>
        <w:t>:</w:t>
      </w:r>
    </w:p>
    <w:p w:rsidR="000B4466" w:rsidRDefault="00C579CD" w:rsidP="00185BE9">
      <w:pPr>
        <w:pStyle w:val="ae"/>
      </w:pPr>
      <w:r>
        <w:t>--------------------------------------</w:t>
      </w:r>
      <w:r w:rsidRPr="00C579CD">
        <w:t xml:space="preserve"> </w:t>
      </w:r>
    </w:p>
    <w:p w:rsidR="00CD6D4D" w:rsidRDefault="00CD6D4D" w:rsidP="00C57AF6"/>
    <w:p w:rsidR="002366E7" w:rsidRDefault="00CD6D4D" w:rsidP="00CD6D4D">
      <w:pPr>
        <w:pStyle w:val="a4"/>
        <w:numPr>
          <w:ilvl w:val="0"/>
          <w:numId w:val="13"/>
        </w:numPr>
        <w:rPr>
          <w:b/>
        </w:rPr>
      </w:pPr>
      <w:r w:rsidRPr="00CD6D4D">
        <w:rPr>
          <w:b/>
        </w:rPr>
        <w:t xml:space="preserve">Блок интерфейса вывода состояния GPS-модуля – яркий пример использования объектных имен элементов </w:t>
      </w:r>
      <w:r w:rsidRPr="00CD6D4D">
        <w:rPr>
          <w:b/>
          <w:lang w:val="en-US"/>
        </w:rPr>
        <w:t>QML</w:t>
      </w:r>
      <w:r w:rsidRPr="00CD6D4D">
        <w:rPr>
          <w:b/>
        </w:rPr>
        <w:t xml:space="preserve"> для изменения значения их свойств из кода С++.</w:t>
      </w:r>
    </w:p>
    <w:p w:rsidR="00CD6D4D" w:rsidRDefault="00CD6D4D" w:rsidP="00CD6D4D">
      <w:r>
        <w:t xml:space="preserve">Когда </w:t>
      </w:r>
      <w:r>
        <w:rPr>
          <w:lang w:val="en-US"/>
        </w:rPr>
        <w:t>GPS</w:t>
      </w:r>
      <w:r w:rsidRPr="00CD6D4D">
        <w:t>-</w:t>
      </w:r>
      <w:r>
        <w:t xml:space="preserve">модуль присылает полезную нагрузку – данные о состоянии, температуре, местоположении, отслеживаемых спутниках и т.п. – логическая часть приложения С++ обрабатывает данную информацию, расшифровывает ее и выводит некоторые из принятых данных на дисплей. Это означает, что новые данные передаются из С++ в графический интерфейс. Для этого достаточно получить ссылку на соответствующий элемент-надпись в интерфейсе </w:t>
      </w:r>
      <w:r>
        <w:rPr>
          <w:lang w:val="en-US"/>
        </w:rPr>
        <w:t>QML</w:t>
      </w:r>
      <w:r w:rsidRPr="00CD6D4D">
        <w:t xml:space="preserve"> </w:t>
      </w:r>
      <w:r>
        <w:t xml:space="preserve">и, используя метод </w:t>
      </w:r>
      <w:r w:rsidRPr="00185BE9">
        <w:rPr>
          <w:rStyle w:val="af"/>
        </w:rPr>
        <w:t>setProperty</w:t>
      </w:r>
      <w:r w:rsidRPr="00D33863">
        <w:rPr>
          <w:rStyle w:val="af"/>
          <w:lang w:val="ru-RU"/>
        </w:rPr>
        <w:t>()</w:t>
      </w:r>
      <w:r w:rsidRPr="00CD6D4D">
        <w:t xml:space="preserve">, </w:t>
      </w:r>
      <w:r>
        <w:t>установит</w:t>
      </w:r>
      <w:r w:rsidR="00EB5118">
        <w:t>ь обновленное значение свойства.</w:t>
      </w:r>
    </w:p>
    <w:p w:rsidR="00EB5118" w:rsidRDefault="00EB5118" w:rsidP="00CD6D4D">
      <w:r>
        <w:t>Ниже показано выполнение вышеописанной операции для</w:t>
      </w:r>
      <w:r w:rsidR="004D35EE">
        <w:t xml:space="preserve"> вывода</w:t>
      </w:r>
      <w:r>
        <w:t xml:space="preserve"> списка отслеживаемых </w:t>
      </w:r>
      <w:r>
        <w:rPr>
          <w:lang w:val="en-US"/>
        </w:rPr>
        <w:t>GPS</w:t>
      </w:r>
      <w:r>
        <w:t>-модулем спутников</w:t>
      </w:r>
      <w:r w:rsidR="004D35EE">
        <w:t>:</w:t>
      </w:r>
    </w:p>
    <w:p w:rsidR="00CD6D4D" w:rsidRPr="00D33863" w:rsidRDefault="00CD6D4D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</w:t>
      </w:r>
    </w:p>
    <w:p w:rsidR="00EB5118" w:rsidRDefault="00EB5118" w:rsidP="00CD6D4D">
      <w:r>
        <w:t xml:space="preserve">Вывод значений температуры и позиции, вычисленных </w:t>
      </w:r>
      <w:r>
        <w:rPr>
          <w:lang w:val="en-US"/>
        </w:rPr>
        <w:t>GPS</w:t>
      </w:r>
      <w:r w:rsidRPr="00EB5118">
        <w:t>-</w:t>
      </w:r>
      <w:r>
        <w:t>модулем:</w:t>
      </w:r>
    </w:p>
    <w:p w:rsidR="00EB5118" w:rsidRPr="00D33863" w:rsidRDefault="00EB5118" w:rsidP="00185BE9">
      <w:pPr>
        <w:pStyle w:val="ae"/>
        <w:rPr>
          <w:lang w:val="ru-RU"/>
        </w:rPr>
      </w:pPr>
      <w:r w:rsidRPr="00D33863">
        <w:rPr>
          <w:lang w:val="ru-RU"/>
        </w:rPr>
        <w:t>-------------------------------</w:t>
      </w:r>
    </w:p>
    <w:p w:rsidR="002366E7" w:rsidRPr="002366E7" w:rsidRDefault="002366E7" w:rsidP="00A97447"/>
    <w:p w:rsidR="00595572" w:rsidRDefault="00595572">
      <w:pPr>
        <w:ind w:right="0" w:firstLine="0"/>
        <w:jc w:val="left"/>
      </w:pPr>
      <w:r>
        <w:br w:type="page"/>
      </w:r>
    </w:p>
    <w:p w:rsidR="00A97447" w:rsidRDefault="00595572" w:rsidP="00595572">
      <w:pPr>
        <w:pStyle w:val="1"/>
      </w:pPr>
      <w:bookmarkStart w:id="14" w:name="_Toc509507094"/>
      <w:r>
        <w:lastRenderedPageBreak/>
        <w:t>Блок отправки автоматически формируемых пакетов</w:t>
      </w:r>
      <w:bookmarkEnd w:id="14"/>
    </w:p>
    <w:p w:rsidR="00595572" w:rsidRDefault="00595572" w:rsidP="00A97447"/>
    <w:p w:rsidR="005C6AE7" w:rsidRDefault="005C6AE7" w:rsidP="00A97447">
      <w:r>
        <w:t xml:space="preserve">Этот блок является одним из алгоритмических блоков описываемого программного обеспечения, реализованных на языке С++. Блок автоматического формирования простых пакетов и их отправки представлен непосредственно частью метода </w:t>
      </w:r>
      <w:r w:rsidRPr="00C24F26">
        <w:rPr>
          <w:rStyle w:val="af"/>
        </w:rPr>
        <w:t>send</w:t>
      </w:r>
      <w:r w:rsidRPr="006D7BC2">
        <w:rPr>
          <w:rStyle w:val="af"/>
          <w:lang w:val="ru-RU"/>
        </w:rPr>
        <w:t>_</w:t>
      </w:r>
      <w:r w:rsidRPr="00C24F26">
        <w:rPr>
          <w:rStyle w:val="af"/>
        </w:rPr>
        <w:t>command</w:t>
      </w:r>
      <w:r w:rsidRPr="006D7BC2">
        <w:rPr>
          <w:rStyle w:val="af"/>
          <w:lang w:val="ru-RU"/>
        </w:rPr>
        <w:t>()</w:t>
      </w:r>
      <w:r>
        <w:t xml:space="preserve">, который принадлежит классу </w:t>
      </w:r>
      <w:r w:rsidRPr="00C24F26">
        <w:rPr>
          <w:rStyle w:val="af"/>
        </w:rPr>
        <w:t>COMHandler</w:t>
      </w:r>
      <w:r w:rsidRPr="005C6AE7">
        <w:t xml:space="preserve">, </w:t>
      </w:r>
      <w:r>
        <w:t>так как этот класс занимается всеми операциями, которые связаны с процессом информационного обмена на низком уровне</w:t>
      </w:r>
      <w:r w:rsidR="009C14C6">
        <w:t>, в том числе сюда относится формирование и отправка всех видов пакетов</w:t>
      </w:r>
      <w:r>
        <w:t xml:space="preserve">. Более подробно класс </w:t>
      </w:r>
      <w:r w:rsidRPr="00C24F26">
        <w:rPr>
          <w:rStyle w:val="af"/>
        </w:rPr>
        <w:t>COMHandler</w:t>
      </w:r>
      <w:r w:rsidRPr="007D0438">
        <w:t xml:space="preserve"> </w:t>
      </w:r>
      <w:r>
        <w:t>рассматривается в следующей разделе</w:t>
      </w:r>
      <w:r w:rsidR="007D0438">
        <w:t xml:space="preserve"> данной работы</w:t>
      </w:r>
      <w:r>
        <w:t>.</w:t>
      </w:r>
    </w:p>
    <w:p w:rsidR="00F5255D" w:rsidRDefault="009C14C6" w:rsidP="00A97447">
      <w:r>
        <w:t xml:space="preserve">Метод </w:t>
      </w:r>
      <w:r w:rsidRPr="00C24F26">
        <w:rPr>
          <w:rStyle w:val="af"/>
        </w:rPr>
        <w:t>send</w:t>
      </w:r>
      <w:r w:rsidRPr="006D7BC2">
        <w:rPr>
          <w:rStyle w:val="af"/>
          <w:lang w:val="ru-RU"/>
        </w:rPr>
        <w:t>_</w:t>
      </w:r>
      <w:r w:rsidRPr="00C24F26">
        <w:rPr>
          <w:rStyle w:val="af"/>
        </w:rPr>
        <w:t>command</w:t>
      </w:r>
      <w:r w:rsidRPr="006D7BC2">
        <w:rPr>
          <w:rStyle w:val="af"/>
          <w:lang w:val="ru-RU"/>
        </w:rPr>
        <w:t>()</w:t>
      </w:r>
      <w:r w:rsidRPr="009C14C6">
        <w:t xml:space="preserve"> является слотом класса </w:t>
      </w:r>
      <w:r w:rsidRPr="00C24F26">
        <w:rPr>
          <w:rStyle w:val="af"/>
        </w:rPr>
        <w:t>COMHandler</w:t>
      </w:r>
      <w:r w:rsidRPr="009C14C6">
        <w:t xml:space="preserve">. </w:t>
      </w:r>
      <w:r>
        <w:t xml:space="preserve">Это означает, что он связан с сигналом </w:t>
      </w:r>
      <w:r>
        <w:rPr>
          <w:lang w:val="en-US"/>
        </w:rPr>
        <w:t>QML</w:t>
      </w:r>
      <w:r w:rsidRPr="009C14C6">
        <w:t xml:space="preserve">. </w:t>
      </w:r>
      <w:r>
        <w:t xml:space="preserve">Связанный сигнал называется </w:t>
      </w:r>
      <w:r w:rsidRPr="00C24F26">
        <w:rPr>
          <w:rStyle w:val="af"/>
        </w:rPr>
        <w:t>sig</w:t>
      </w:r>
      <w:r w:rsidRPr="004649B7">
        <w:rPr>
          <w:rStyle w:val="af"/>
          <w:lang w:val="ru-RU"/>
        </w:rPr>
        <w:t>_</w:t>
      </w:r>
      <w:r w:rsidRPr="00C24F26">
        <w:rPr>
          <w:rStyle w:val="af"/>
        </w:rPr>
        <w:t>send</w:t>
      </w:r>
      <w:r w:rsidRPr="004649B7">
        <w:rPr>
          <w:rStyle w:val="af"/>
          <w:lang w:val="ru-RU"/>
        </w:rPr>
        <w:t>_</w:t>
      </w:r>
      <w:r w:rsidRPr="00C24F26">
        <w:rPr>
          <w:rStyle w:val="af"/>
        </w:rPr>
        <w:t>command</w:t>
      </w:r>
      <w:r w:rsidRPr="009C14C6">
        <w:t xml:space="preserve"> </w:t>
      </w:r>
      <w:r>
        <w:t xml:space="preserve">и отправляется каждый раз, когда оператор нажимает на любую из кнопок отправки пакета. Вместе с самим сигналом в код С++ передаются два параметра: код и подкод пакета, который требуется сформировать и отправить. </w:t>
      </w:r>
    </w:p>
    <w:p w:rsidR="009C14C6" w:rsidRDefault="009C14C6" w:rsidP="00A97447">
      <w:r>
        <w:t xml:space="preserve">Некоторые пакеты не требуют добавления специальных данных, а содержат лишь начало и конец пакета (согласно разделу документации </w:t>
      </w:r>
      <w:r>
        <w:rPr>
          <w:lang w:val="en-US"/>
        </w:rPr>
        <w:t>GPS</w:t>
      </w:r>
      <w:r w:rsidRPr="009C14C6">
        <w:t>-</w:t>
      </w:r>
      <w:r>
        <w:t xml:space="preserve">модуля о структуре пакета </w:t>
      </w:r>
      <w:r w:rsidR="00C24F26">
        <w:t>[6</w:t>
      </w:r>
      <w:r w:rsidRPr="009C14C6">
        <w:t>]</w:t>
      </w:r>
      <w:r>
        <w:t>)</w:t>
      </w:r>
      <w:r w:rsidRPr="009C14C6">
        <w:t xml:space="preserve"> </w:t>
      </w:r>
      <w:r>
        <w:t xml:space="preserve">и один или два байта между ними – код пакета или код и подкод пакета. Такие короткие пакеты, не содержащие байтов данных, называются запросами. Ниже приведен пример запроса настроек ввода-вывода </w:t>
      </w:r>
      <w:r>
        <w:rPr>
          <w:lang w:val="en-US"/>
        </w:rPr>
        <w:t>GPS</w:t>
      </w:r>
      <w:r w:rsidRPr="00C0052A">
        <w:t>-</w:t>
      </w:r>
      <w:r>
        <w:t>модуля:</w:t>
      </w:r>
    </w:p>
    <w:p w:rsidR="00C0052A" w:rsidRDefault="00C0052A" w:rsidP="00A97447">
      <w:r>
        <w:t>-------------------</w:t>
      </w:r>
    </w:p>
    <w:p w:rsidR="00C0052A" w:rsidRDefault="00C0052A" w:rsidP="00C0052A">
      <w:r>
        <w:t>Блок отправки ав</w:t>
      </w:r>
      <w:r w:rsidR="003110F0">
        <w:t>томатически формируемых пакетов</w:t>
      </w:r>
      <w:r w:rsidR="009E3503">
        <w:t xml:space="preserve"> </w:t>
      </w:r>
      <w:r>
        <w:t xml:space="preserve">занимается </w:t>
      </w:r>
      <w:r w:rsidR="003110F0">
        <w:t xml:space="preserve">именно подобными </w:t>
      </w:r>
      <w:r>
        <w:t>пакетами-запросами. Он добавляет к основе пакета байты кода и подкода</w:t>
      </w:r>
      <w:r w:rsidR="009E3503">
        <w:t xml:space="preserve"> (если последний указан для отправляемого </w:t>
      </w:r>
      <w:r w:rsidR="004446EB">
        <w:t xml:space="preserve">в данном пакете </w:t>
      </w:r>
      <w:r w:rsidR="009E3503">
        <w:t>запроса)</w:t>
      </w:r>
      <w:r>
        <w:t xml:space="preserve"> и, минуя дальнейшую настройку пакета, завершает его байтовой </w:t>
      </w:r>
      <w:r>
        <w:lastRenderedPageBreak/>
        <w:t>последовательностью, означающей конец пакета, и отправляет в канал передачи данных. Листинг данного блока можно изучить ниже.</w:t>
      </w:r>
    </w:p>
    <w:p w:rsidR="00C0052A" w:rsidRPr="008D0C57" w:rsidRDefault="00C0052A" w:rsidP="00C0052A">
      <w:pPr>
        <w:pStyle w:val="ae"/>
        <w:rPr>
          <w:lang w:val="ru-RU"/>
        </w:rPr>
      </w:pPr>
      <w:r w:rsidRPr="008D0C57">
        <w:rPr>
          <w:lang w:val="ru-RU"/>
        </w:rPr>
        <w:t>-----------------------</w:t>
      </w:r>
    </w:p>
    <w:p w:rsidR="00C0052A" w:rsidRDefault="00C0052A" w:rsidP="00C0052A">
      <w:r>
        <w:t>-------------------(тут схема алгоритма)</w:t>
      </w:r>
    </w:p>
    <w:p w:rsidR="00F5255D" w:rsidRDefault="00F5255D" w:rsidP="00C0052A"/>
    <w:p w:rsidR="00F5255D" w:rsidRDefault="00F5255D">
      <w:pPr>
        <w:ind w:right="0" w:firstLine="0"/>
        <w:jc w:val="left"/>
      </w:pPr>
      <w:r>
        <w:br w:type="page"/>
      </w:r>
    </w:p>
    <w:p w:rsidR="00F5255D" w:rsidRDefault="00F5255D" w:rsidP="00F5255D">
      <w:pPr>
        <w:pStyle w:val="1"/>
      </w:pPr>
      <w:bookmarkStart w:id="15" w:name="_Toc509507095"/>
      <w:r>
        <w:lastRenderedPageBreak/>
        <w:t>Блок</w:t>
      </w:r>
      <w:r w:rsidR="002B38EB">
        <w:t xml:space="preserve"> отправки настраиваемых пакетов. Конфигурирование пакетов</w:t>
      </w:r>
      <w:bookmarkEnd w:id="15"/>
    </w:p>
    <w:p w:rsidR="00F5255D" w:rsidRDefault="00F5255D" w:rsidP="00C0052A"/>
    <w:p w:rsidR="002B38EB" w:rsidRDefault="00622015" w:rsidP="00C0052A">
      <w:r>
        <w:t>Помимо формирования и отправки пакетов-запросов, автоматически собираемых из кода пакета (и подкода, если он требуется)</w:t>
      </w:r>
      <w:r w:rsidR="00646715">
        <w:t xml:space="preserve">, рассматриваемое в рамках данной работы программное обеспечение также способно отправлять пакеты конфигурирования и задания первоначальных настроек </w:t>
      </w:r>
      <w:r w:rsidR="00646715">
        <w:rPr>
          <w:lang w:val="en-US"/>
        </w:rPr>
        <w:t>GPS</w:t>
      </w:r>
      <w:r w:rsidR="00646715" w:rsidRPr="00646715">
        <w:t>-</w:t>
      </w:r>
      <w:r w:rsidR="00646715">
        <w:t>модуля. Для выполнения этих действий требуются пакеты, информационная часть которых может быть изменена оператором посредством выбора различных переключателей, полей в выпадающем списке, значений счетчиков, ввода пользовательских данных в текстовые поля и так далее. Графический интерфейс, который используется для визуализации процесса конфигурирования, и его устройство и разработка были рассмотрены ранее, теперь же стоит описать процесс, который происходит после того, как все необходимые значения в интерфейсе выбраны, и оператор нажимает кнопку отправки настраиваемого пакета.</w:t>
      </w:r>
    </w:p>
    <w:p w:rsidR="00646715" w:rsidRDefault="00646715" w:rsidP="00C0052A">
      <w:r>
        <w:t>---------------------- (пример вкладки конфигурирования пакета)</w:t>
      </w:r>
    </w:p>
    <w:p w:rsidR="00646715" w:rsidRDefault="00646715" w:rsidP="00C0052A">
      <w:r>
        <w:t xml:space="preserve">Для передачи информации о том, что оператор требует отправить тот или иной пакет, в коде </w:t>
      </w:r>
      <w:r>
        <w:rPr>
          <w:lang w:val="en-US"/>
        </w:rPr>
        <w:t>QML</w:t>
      </w:r>
      <w:r w:rsidRPr="00646715">
        <w:t xml:space="preserve"> </w:t>
      </w:r>
      <w:r>
        <w:t>используется</w:t>
      </w:r>
      <w:r w:rsidRPr="00646715">
        <w:t xml:space="preserve"> </w:t>
      </w:r>
      <w:r>
        <w:t xml:space="preserve">один и тот же сигнал </w:t>
      </w:r>
      <w:r w:rsidRPr="002775C4">
        <w:rPr>
          <w:rStyle w:val="af"/>
        </w:rPr>
        <w:t>sig</w:t>
      </w:r>
      <w:r w:rsidRPr="006D7BC2">
        <w:rPr>
          <w:rStyle w:val="af"/>
          <w:lang w:val="ru-RU"/>
        </w:rPr>
        <w:t>_</w:t>
      </w:r>
      <w:r w:rsidRPr="002775C4">
        <w:rPr>
          <w:rStyle w:val="af"/>
        </w:rPr>
        <w:t>send</w:t>
      </w:r>
      <w:r w:rsidRPr="006D7BC2">
        <w:rPr>
          <w:rStyle w:val="af"/>
          <w:lang w:val="ru-RU"/>
        </w:rPr>
        <w:t>_</w:t>
      </w:r>
      <w:r w:rsidRPr="002775C4">
        <w:rPr>
          <w:rStyle w:val="af"/>
        </w:rPr>
        <w:t>command</w:t>
      </w:r>
      <w:r w:rsidRPr="00646715">
        <w:t xml:space="preserve">, </w:t>
      </w:r>
      <w:r>
        <w:t xml:space="preserve">и значения, передающиеся вместе с ним, те же – это код и подкод пакета. Сигнал принимается тем же слотом в коде С++, что был рассмотрен ранее – </w:t>
      </w:r>
      <w:r w:rsidRPr="002775C4">
        <w:rPr>
          <w:rStyle w:val="af"/>
        </w:rPr>
        <w:t>send</w:t>
      </w:r>
      <w:r w:rsidRPr="006D7BC2">
        <w:rPr>
          <w:rStyle w:val="af"/>
          <w:lang w:val="ru-RU"/>
        </w:rPr>
        <w:t>_</w:t>
      </w:r>
      <w:r w:rsidRPr="002775C4">
        <w:rPr>
          <w:rStyle w:val="af"/>
        </w:rPr>
        <w:t>command</w:t>
      </w:r>
      <w:r w:rsidRPr="006D7BC2">
        <w:rPr>
          <w:rStyle w:val="af"/>
          <w:lang w:val="ru-RU"/>
        </w:rPr>
        <w:t>()</w:t>
      </w:r>
      <w:r w:rsidRPr="00646715">
        <w:t xml:space="preserve">, </w:t>
      </w:r>
      <w:r>
        <w:t xml:space="preserve">однако после добавления в пакет кода пакета и подкода (если он был указан для данного пакета) отправляемый пакет дополнительно настраивается. Данный процесс начинается с выбора метода, который бы подошел для настройки данного пакета. Выбор осуществляется по коду пакета, а в некоторых случаях пакеты различаются еще и подкодом: например, протокол </w:t>
      </w:r>
      <w:r>
        <w:rPr>
          <w:lang w:val="en-US"/>
        </w:rPr>
        <w:t>GPS</w:t>
      </w:r>
      <w:r w:rsidRPr="00646715">
        <w:t>-</w:t>
      </w:r>
      <w:r>
        <w:t xml:space="preserve">модуля </w:t>
      </w:r>
      <w:r>
        <w:rPr>
          <w:lang w:val="en-US"/>
        </w:rPr>
        <w:t>Trimble</w:t>
      </w:r>
      <w:r w:rsidRPr="00646715">
        <w:t xml:space="preserve"> </w:t>
      </w:r>
      <w:r>
        <w:rPr>
          <w:lang w:val="en-US"/>
        </w:rPr>
        <w:t>TSIP</w:t>
      </w:r>
      <w:r w:rsidRPr="00646715">
        <w:t xml:space="preserve"> </w:t>
      </w:r>
      <w:r>
        <w:t xml:space="preserve">дает определение нескольким пакетам с одинаковым кодом пакета 0х8Е, которые называются суперпакетами. </w:t>
      </w:r>
      <w:r>
        <w:lastRenderedPageBreak/>
        <w:t xml:space="preserve">При отправке такого пакета стоит учесть, что они различаются с помощью именно подкода. Типичные исходящие суперпакеты протокола </w:t>
      </w:r>
      <w:r>
        <w:rPr>
          <w:lang w:val="en-US"/>
        </w:rPr>
        <w:t>TSIP</w:t>
      </w:r>
      <w:r>
        <w:t>:</w:t>
      </w:r>
    </w:p>
    <w:p w:rsidR="00646715" w:rsidRDefault="00646715" w:rsidP="00C0052A">
      <w:r>
        <w:t>-----------------------------</w:t>
      </w:r>
    </w:p>
    <w:p w:rsidR="00646715" w:rsidRDefault="00622B8E" w:rsidP="00C0052A">
      <w:r>
        <w:t xml:space="preserve">Все методы конфигурирования настраиваемых пакетов реализованы в </w:t>
      </w:r>
      <w:r>
        <w:rPr>
          <w:lang w:val="en-US"/>
        </w:rPr>
        <w:t>C</w:t>
      </w:r>
      <w:r w:rsidRPr="00622B8E">
        <w:t>++-</w:t>
      </w:r>
      <w:r>
        <w:t xml:space="preserve">классе </w:t>
      </w:r>
      <w:r w:rsidRPr="002775C4">
        <w:rPr>
          <w:rStyle w:val="af"/>
        </w:rPr>
        <w:t>CommandBuilder</w:t>
      </w:r>
      <w:r w:rsidRPr="00622B8E">
        <w:t xml:space="preserve">. </w:t>
      </w:r>
      <w:r>
        <w:t>Каждый метод, как упоминалось ранее, служит для настройки определенного пакета. Основная задача этих методов – получение данных</w:t>
      </w:r>
      <w:r w:rsidRPr="00622B8E">
        <w:t xml:space="preserve"> </w:t>
      </w:r>
      <w:r>
        <w:t xml:space="preserve">о произведенной настройке пакета из интерфейса </w:t>
      </w:r>
      <w:r>
        <w:rPr>
          <w:lang w:val="en-US"/>
        </w:rPr>
        <w:t>QML</w:t>
      </w:r>
      <w:r w:rsidRPr="00622B8E">
        <w:t xml:space="preserve"> (</w:t>
      </w:r>
      <w:r>
        <w:t>из элементов, которыми наполнена вкладка, на которой может настроить этот пакет оператор</w:t>
      </w:r>
      <w:r w:rsidRPr="00622B8E">
        <w:t>)</w:t>
      </w:r>
      <w:r>
        <w:t>. Также в некоторых методах происходит преобразование нескольких значений булевого типа (переключатели и отметки имеют значение этого типа, которое означает «отмечен»/«не отмечен») в битовое поле. Битовым полем называетс</w:t>
      </w:r>
      <w:r w:rsidR="00E20A73">
        <w:t xml:space="preserve">я байт данных, в котором </w:t>
      </w:r>
      <w:r>
        <w:t>бит</w:t>
      </w:r>
      <w:r w:rsidR="00E20A73">
        <w:t>ы</w:t>
      </w:r>
      <w:r>
        <w:t xml:space="preserve"> по отдельности </w:t>
      </w:r>
      <w:r w:rsidR="00E20A73">
        <w:t>означаю</w:t>
      </w:r>
      <w:r>
        <w:t xml:space="preserve">т включение или </w:t>
      </w:r>
      <w:r w:rsidR="00E20A73">
        <w:t>выключение</w:t>
      </w:r>
      <w:r w:rsidR="00892227">
        <w:t>, присутствие или отсутствие</w:t>
      </w:r>
      <w:r w:rsidR="00E20A73">
        <w:t xml:space="preserve"> каких-либо параметров</w:t>
      </w:r>
      <w:r>
        <w:t>.</w:t>
      </w:r>
    </w:p>
    <w:p w:rsidR="0026635D" w:rsidRDefault="0026635D" w:rsidP="00C0052A">
      <w:r>
        <w:t xml:space="preserve">Пример метода, конфигурирующего пакет изменения настроек ввода-вывода </w:t>
      </w:r>
      <w:r>
        <w:rPr>
          <w:lang w:val="en-US"/>
        </w:rPr>
        <w:t>GPS</w:t>
      </w:r>
      <w:r w:rsidRPr="0026635D">
        <w:t>-</w:t>
      </w:r>
      <w:r>
        <w:t>модуля:</w:t>
      </w:r>
    </w:p>
    <w:p w:rsidR="0026635D" w:rsidRPr="00765A2C" w:rsidRDefault="0026635D" w:rsidP="0026635D">
      <w:pPr>
        <w:pStyle w:val="ae"/>
        <w:rPr>
          <w:lang w:val="ru-RU"/>
        </w:rPr>
      </w:pPr>
      <w:r w:rsidRPr="00765A2C">
        <w:rPr>
          <w:lang w:val="ru-RU"/>
        </w:rPr>
        <w:t>-------------------------------</w:t>
      </w:r>
    </w:p>
    <w:p w:rsidR="00911061" w:rsidRDefault="00911061" w:rsidP="00911061">
      <w:r>
        <w:t>Еще один пример метода, который настраивает пакет:</w:t>
      </w:r>
    </w:p>
    <w:p w:rsidR="00911061" w:rsidRPr="00911061" w:rsidRDefault="00911061" w:rsidP="00911061">
      <w:pPr>
        <w:pStyle w:val="ae"/>
        <w:rPr>
          <w:lang w:val="ru-RU"/>
        </w:rPr>
      </w:pPr>
      <w:r w:rsidRPr="008D0C57">
        <w:rPr>
          <w:lang w:val="ru-RU"/>
        </w:rPr>
        <w:t>-------------------------------</w:t>
      </w:r>
    </w:p>
    <w:p w:rsidR="00911061" w:rsidRDefault="00911061" w:rsidP="00911061">
      <w:r>
        <w:t xml:space="preserve">Данные методы специально запрограммированы таким образом, чтобы в них можно было передать настраиваемый пакет по ссылке. Метод вносит все необходимые изменения в пакет и возвращает его обратно по той же ссылке. После выполнения метода из класса </w:t>
      </w:r>
      <w:r w:rsidRPr="002775C4">
        <w:rPr>
          <w:rStyle w:val="af"/>
        </w:rPr>
        <w:t>CommandBuilder</w:t>
      </w:r>
      <w:r w:rsidRPr="00911061">
        <w:t xml:space="preserve"> </w:t>
      </w:r>
      <w:r>
        <w:t>пакет завершается байтами конца пакета и отправляется в канал передачи данных.</w:t>
      </w:r>
    </w:p>
    <w:p w:rsidR="002C125C" w:rsidRPr="002C125C" w:rsidRDefault="002C125C" w:rsidP="00911061">
      <w:r>
        <w:t xml:space="preserve">Также данным классом и указанным выше сигналом </w:t>
      </w:r>
      <w:r w:rsidRPr="003D223F">
        <w:rPr>
          <w:rStyle w:val="af"/>
        </w:rPr>
        <w:t>sig</w:t>
      </w:r>
      <w:r w:rsidRPr="003D223F">
        <w:rPr>
          <w:rStyle w:val="af"/>
          <w:lang w:val="ru-RU"/>
        </w:rPr>
        <w:t>_</w:t>
      </w:r>
      <w:r w:rsidRPr="003D223F">
        <w:rPr>
          <w:rStyle w:val="af"/>
        </w:rPr>
        <w:t>send</w:t>
      </w:r>
      <w:r w:rsidRPr="003D223F">
        <w:rPr>
          <w:rStyle w:val="af"/>
          <w:lang w:val="ru-RU"/>
        </w:rPr>
        <w:t>_</w:t>
      </w:r>
      <w:r w:rsidRPr="003D223F">
        <w:rPr>
          <w:rStyle w:val="af"/>
        </w:rPr>
        <w:t>command</w:t>
      </w:r>
      <w:r w:rsidRPr="002C125C">
        <w:t xml:space="preserve"> </w:t>
      </w:r>
      <w:r>
        <w:t>пользуются несколько кнопок интерфейса, расположенных рядом с окном логгирования приходящей информации</w:t>
      </w:r>
      <w:r w:rsidR="003D223F">
        <w:t xml:space="preserve">: кнопка для полной остановки рассылки </w:t>
      </w:r>
      <w:r w:rsidR="003D223F">
        <w:rPr>
          <w:lang w:val="en-US"/>
        </w:rPr>
        <w:t>GPS</w:t>
      </w:r>
      <w:r w:rsidR="003D223F" w:rsidRPr="003D223F">
        <w:t>-</w:t>
      </w:r>
      <w:r w:rsidR="003D223F">
        <w:t xml:space="preserve">модулем пакетов на компьютер оператора, </w:t>
      </w:r>
      <w:r w:rsidR="003D223F">
        <w:lastRenderedPageBreak/>
        <w:t>кнопка для активации (возобновления рассылки) и кнопка для единоразового обновления всех величин, которая вызывает метод отправки сразу нескольких пакетов-запросов с целью получения обновленных значений важной информации. Эти элементы интерфейса</w:t>
      </w:r>
      <w:r>
        <w:t xml:space="preserve"> отвечают за настройку авторассылки пакетов одним нажатием кнопки и за обновление всей важной информации, отображаемой в интерфейсе описываемого программного обеспечения, опять же, одной кнопкой.</w:t>
      </w:r>
    </w:p>
    <w:p w:rsidR="007026A8" w:rsidRPr="009506BC" w:rsidRDefault="007026A8" w:rsidP="00911061">
      <w:r>
        <w:t>Важным нюансом добавления пользовательской информации в пакет является тот факт, что все байты</w:t>
      </w:r>
      <w:r w:rsidR="00E713B0">
        <w:t xml:space="preserve"> в пакете, которые оказались равны байту </w:t>
      </w:r>
      <w:r w:rsidR="00E713B0">
        <w:rPr>
          <w:lang w:val="en-US"/>
        </w:rPr>
        <w:t>DLE</w:t>
      </w:r>
      <w:r w:rsidR="00E713B0" w:rsidRPr="00E713B0">
        <w:t xml:space="preserve"> (</w:t>
      </w:r>
      <w:r w:rsidR="00E713B0">
        <w:t>значение 0х10</w:t>
      </w:r>
      <w:r w:rsidR="00E713B0" w:rsidRPr="00E713B0">
        <w:t>)</w:t>
      </w:r>
      <w:r w:rsidR="00E713B0">
        <w:t>, должны быть экранированы.</w:t>
      </w:r>
      <w:r w:rsidR="009506BC">
        <w:t xml:space="preserve"> Аспекты и реализация экранирования байтов </w:t>
      </w:r>
      <w:r w:rsidR="009506BC">
        <w:rPr>
          <w:lang w:val="en-US"/>
        </w:rPr>
        <w:t>DLE</w:t>
      </w:r>
      <w:r w:rsidR="009506BC" w:rsidRPr="009506BC">
        <w:t xml:space="preserve"> </w:t>
      </w:r>
      <w:r w:rsidR="001777DE">
        <w:t xml:space="preserve">при формировании отправляемых пакетов </w:t>
      </w:r>
      <w:r w:rsidR="009506BC">
        <w:t>в рассматриваемом программном продукте будут рассмотрены позже.</w:t>
      </w:r>
    </w:p>
    <w:p w:rsidR="007026A8" w:rsidRDefault="007026A8" w:rsidP="00911061">
      <w:r>
        <w:t>Ниже приведена схема общего алгоритма работы блока отправки настраиваемых пакетов.</w:t>
      </w:r>
    </w:p>
    <w:p w:rsidR="003B3C23" w:rsidRPr="00911061" w:rsidRDefault="003B3C23" w:rsidP="00911061">
      <w:r>
        <w:t>--------------------------------</w:t>
      </w:r>
    </w:p>
    <w:p w:rsidR="0024439E" w:rsidRDefault="0024439E">
      <w:pPr>
        <w:ind w:right="0" w:firstLine="0"/>
        <w:jc w:val="left"/>
      </w:pPr>
      <w:r>
        <w:br w:type="page"/>
      </w:r>
    </w:p>
    <w:p w:rsidR="002E7F69" w:rsidRPr="00561155" w:rsidRDefault="002E7F69" w:rsidP="002E7F69">
      <w:pPr>
        <w:pStyle w:val="1"/>
      </w:pPr>
      <w:bookmarkStart w:id="16" w:name="_Toc509507096"/>
      <w:r>
        <w:lastRenderedPageBreak/>
        <w:t xml:space="preserve">Подсистема информационного обмена с </w:t>
      </w:r>
      <w:r>
        <w:rPr>
          <w:lang w:val="en-US"/>
        </w:rPr>
        <w:t>GPS</w:t>
      </w:r>
      <w:r w:rsidRPr="002E7F69">
        <w:t>-</w:t>
      </w:r>
      <w:r>
        <w:t xml:space="preserve">модулем. </w:t>
      </w:r>
      <w:r w:rsidRPr="002E7F69">
        <w:t xml:space="preserve"> </w:t>
      </w:r>
      <w:r>
        <w:t xml:space="preserve">Интерфейс </w:t>
      </w:r>
      <w:r>
        <w:rPr>
          <w:lang w:val="en-US"/>
        </w:rPr>
        <w:t>VirtualCOM</w:t>
      </w:r>
      <w:bookmarkEnd w:id="16"/>
    </w:p>
    <w:p w:rsidR="002E7F69" w:rsidRDefault="002E7F69" w:rsidP="002E7F69"/>
    <w:p w:rsidR="00CC30DA" w:rsidRDefault="005012D2" w:rsidP="002E7F69">
      <w:r>
        <w:t xml:space="preserve">При использовании </w:t>
      </w:r>
      <w:r w:rsidR="00B7101A">
        <w:t>разработанного</w:t>
      </w:r>
      <w:r>
        <w:t xml:space="preserve"> ПО для взаимодействия с </w:t>
      </w:r>
      <w:r>
        <w:rPr>
          <w:lang w:val="en-US"/>
        </w:rPr>
        <w:t>GPS</w:t>
      </w:r>
      <w:r w:rsidRPr="005012D2">
        <w:t>-</w:t>
      </w:r>
      <w:r>
        <w:t xml:space="preserve">модулем посредством спецоборудования программное обеспечение запускается на ПК под управлением оператора, а </w:t>
      </w:r>
      <w:r>
        <w:rPr>
          <w:lang w:val="en-US"/>
        </w:rPr>
        <w:t>GPS</w:t>
      </w:r>
      <w:r w:rsidRPr="005012D2">
        <w:t>-</w:t>
      </w:r>
      <w:r>
        <w:t xml:space="preserve">модуль подключен к ПК с помощью кабеля </w:t>
      </w:r>
      <w:r>
        <w:rPr>
          <w:lang w:val="en-US"/>
        </w:rPr>
        <w:t>USB</w:t>
      </w:r>
      <w:r w:rsidRPr="005012D2">
        <w:t>-</w:t>
      </w:r>
      <w:r>
        <w:rPr>
          <w:lang w:val="en-US"/>
        </w:rPr>
        <w:t>MicroUSB</w:t>
      </w:r>
      <w:r w:rsidRPr="005012D2">
        <w:t xml:space="preserve"> </w:t>
      </w:r>
      <w:r>
        <w:t xml:space="preserve">посредством спецоборудования. Задачи спецоборудования являются коммерческой тайной; известно лишь то, что оно также служит преобразователем </w:t>
      </w:r>
      <w:r w:rsidR="00F40BA1">
        <w:t xml:space="preserve">между интерфейсами </w:t>
      </w:r>
      <w:r w:rsidR="00F40BA1">
        <w:rPr>
          <w:lang w:val="en-US"/>
        </w:rPr>
        <w:t>MicroUSB</w:t>
      </w:r>
      <w:r w:rsidR="00F40BA1" w:rsidRPr="00F40BA1">
        <w:t xml:space="preserve"> (</w:t>
      </w:r>
      <w:r w:rsidR="00F40BA1">
        <w:t xml:space="preserve">т.е. протоколом информационного обмена </w:t>
      </w:r>
      <w:r w:rsidR="00F40BA1">
        <w:rPr>
          <w:lang w:val="en-US"/>
        </w:rPr>
        <w:t>USB</w:t>
      </w:r>
      <w:r w:rsidR="00F40BA1">
        <w:t xml:space="preserve"> со стороны ПК</w:t>
      </w:r>
      <w:r w:rsidR="00F40BA1" w:rsidRPr="00F40BA1">
        <w:t>)</w:t>
      </w:r>
      <w:r w:rsidR="00F40BA1">
        <w:t xml:space="preserve"> и </w:t>
      </w:r>
      <w:r w:rsidR="00F40BA1">
        <w:rPr>
          <w:lang w:val="en-US"/>
        </w:rPr>
        <w:t>COM</w:t>
      </w:r>
      <w:r w:rsidR="00CC30DA">
        <w:t xml:space="preserve"> (протокол последовательного информационного обмена со стороны </w:t>
      </w:r>
      <w:r w:rsidR="00CC30DA">
        <w:rPr>
          <w:lang w:val="en-US"/>
        </w:rPr>
        <w:t>GPS</w:t>
      </w:r>
      <w:r w:rsidR="00CC30DA" w:rsidRPr="00CC30DA">
        <w:t>-</w:t>
      </w:r>
      <w:r w:rsidR="00CC30DA">
        <w:t xml:space="preserve">модуля). Таким образом, </w:t>
      </w:r>
      <w:r w:rsidR="00CC30DA">
        <w:rPr>
          <w:lang w:val="en-US"/>
        </w:rPr>
        <w:t>GPS</w:t>
      </w:r>
      <w:r w:rsidR="00CC30DA" w:rsidRPr="00CC30DA">
        <w:t>-</w:t>
      </w:r>
      <w:r w:rsidR="00CC30DA">
        <w:t xml:space="preserve">модуль использует последовательный порт для приема и передачи данных. Чтобы разрешить различия между двумя интерфейсами, на ПК для передачи по каналу </w:t>
      </w:r>
      <w:r w:rsidR="00CC30DA">
        <w:rPr>
          <w:lang w:val="en-US"/>
        </w:rPr>
        <w:t>USB</w:t>
      </w:r>
      <w:r w:rsidR="00CC30DA" w:rsidRPr="00CC30DA">
        <w:t xml:space="preserve"> </w:t>
      </w:r>
      <w:r w:rsidR="00CC30DA">
        <w:t xml:space="preserve">пакеты на самом деле передаются как информация для канала последовательного интерфейса. Такая возможность обеспечивается с помощью виртуального интерфейса </w:t>
      </w:r>
      <w:r w:rsidR="00CC30DA">
        <w:rPr>
          <w:lang w:val="en-US"/>
        </w:rPr>
        <w:t>VirtualCOM</w:t>
      </w:r>
      <w:r w:rsidR="00942675">
        <w:t xml:space="preserve"> – он является адаптером (преобразователем) между интерфейсами </w:t>
      </w:r>
      <w:r w:rsidR="00942675">
        <w:rPr>
          <w:lang w:val="en-US"/>
        </w:rPr>
        <w:t>USB</w:t>
      </w:r>
      <w:r w:rsidR="00942675" w:rsidRPr="00942675">
        <w:t xml:space="preserve"> </w:t>
      </w:r>
      <w:r w:rsidR="00942675">
        <w:t xml:space="preserve">и </w:t>
      </w:r>
      <w:r w:rsidR="00942675" w:rsidRPr="00942675">
        <w:t>СОМ</w:t>
      </w:r>
      <w:r w:rsidR="00CC30DA" w:rsidRPr="00CC30DA">
        <w:t>.</w:t>
      </w:r>
    </w:p>
    <w:p w:rsidR="00A51AE6" w:rsidRDefault="00A51AE6" w:rsidP="002E7F69">
      <w:r>
        <w:t>Ниже приведена формализованная схема аппаратных средств ПО для взаимодействия с GPS-модулем посредством спецоборудования:</w:t>
      </w:r>
    </w:p>
    <w:p w:rsidR="00A51AE6" w:rsidRPr="00A51AE6" w:rsidRDefault="00A51AE6" w:rsidP="002E7F69">
      <w:r>
        <w:t>-----------------------------------------------</w:t>
      </w:r>
    </w:p>
    <w:p w:rsidR="005012D2" w:rsidRPr="00D33863" w:rsidRDefault="00A51AE6" w:rsidP="002E7F69">
      <w:r>
        <w:t xml:space="preserve">Интерфейс порта </w:t>
      </w:r>
      <w:r w:rsidR="00CC30DA">
        <w:rPr>
          <w:lang w:val="en-US"/>
        </w:rPr>
        <w:t>VirtualCOM</w:t>
      </w:r>
      <w:r w:rsidR="00CC30DA" w:rsidRPr="00942675">
        <w:t xml:space="preserve"> </w:t>
      </w:r>
      <w:r w:rsidR="00CC30DA">
        <w:t>работает следующим образом:</w:t>
      </w:r>
      <w:r w:rsidR="00F40BA1">
        <w:t xml:space="preserve"> </w:t>
      </w:r>
      <w:r w:rsidR="00942675">
        <w:t xml:space="preserve">имеется физический интерфейс </w:t>
      </w:r>
      <w:r w:rsidR="00942675">
        <w:rPr>
          <w:lang w:val="en-US"/>
        </w:rPr>
        <w:t>USB</w:t>
      </w:r>
      <w:r w:rsidR="00942675" w:rsidRPr="00942675">
        <w:t xml:space="preserve">, </w:t>
      </w:r>
      <w:r w:rsidR="00942675">
        <w:t xml:space="preserve">к которому подключен кабель для передачи и приема данных от внешнего устройства (в рамках данной работы это – </w:t>
      </w:r>
      <w:r w:rsidR="00942675">
        <w:rPr>
          <w:lang w:val="en-US"/>
        </w:rPr>
        <w:t>GPS</w:t>
      </w:r>
      <w:r w:rsidR="00942675" w:rsidRPr="00942675">
        <w:t>-</w:t>
      </w:r>
      <w:r w:rsidR="00942675">
        <w:t xml:space="preserve">модуль). На ПК создается виртуальный последовательный порт. Когда информация передается через порт </w:t>
      </w:r>
      <w:r w:rsidR="00942675">
        <w:rPr>
          <w:lang w:val="en-US"/>
        </w:rPr>
        <w:t>USB</w:t>
      </w:r>
      <w:r w:rsidR="00942675" w:rsidRPr="00942675">
        <w:t xml:space="preserve"> </w:t>
      </w:r>
      <w:r w:rsidR="00942675">
        <w:t xml:space="preserve">на компьютер, она имеет вид последовательных сигналов. Из-за этого </w:t>
      </w:r>
      <w:r w:rsidR="00942675" w:rsidRPr="00942675">
        <w:t xml:space="preserve">драйвер </w:t>
      </w:r>
      <w:r w:rsidR="00942675">
        <w:rPr>
          <w:lang w:val="en-US"/>
        </w:rPr>
        <w:t>USB</w:t>
      </w:r>
      <w:r w:rsidR="00942675" w:rsidRPr="00942675">
        <w:t>-</w:t>
      </w:r>
      <w:r w:rsidR="00942675">
        <w:t xml:space="preserve">порта не может работать с этой информацией (она не имеет вид </w:t>
      </w:r>
      <w:r w:rsidR="00942675">
        <w:rPr>
          <w:lang w:val="en-US"/>
        </w:rPr>
        <w:t>USB</w:t>
      </w:r>
      <w:r w:rsidR="00942675" w:rsidRPr="00942675">
        <w:t>-</w:t>
      </w:r>
      <w:r w:rsidR="00942675">
        <w:t>пакета), однако, он «видит»</w:t>
      </w:r>
      <w:r w:rsidR="00ED13E4">
        <w:t xml:space="preserve">, что какая-то информация всё-таки имеется, и с ней что-то нужно сделать. Виртуальный последовательный порт выступает в роли того, кто может </w:t>
      </w:r>
      <w:r w:rsidR="00ED13E4">
        <w:lastRenderedPageBreak/>
        <w:t xml:space="preserve">разрешить данную ситуацию: информация передается ему, и уже этот драйвер обрабатывает ее, после чего остальные программы, считывающие информацию с этого порта (в данном случае речь идет о ПО для взаимодействия с </w:t>
      </w:r>
      <w:r w:rsidR="00ED13E4">
        <w:rPr>
          <w:lang w:val="en-US"/>
        </w:rPr>
        <w:t>GPS</w:t>
      </w:r>
      <w:r w:rsidR="00ED13E4" w:rsidRPr="00ED13E4">
        <w:t>-</w:t>
      </w:r>
      <w:r w:rsidR="00ED13E4">
        <w:t>приемником), могут работать с полученными данными.</w:t>
      </w:r>
      <w:r w:rsidR="00E8144B">
        <w:t xml:space="preserve"> </w:t>
      </w:r>
      <w:r w:rsidR="00C24F26">
        <w:t>[4</w:t>
      </w:r>
      <w:r w:rsidR="00E8144B" w:rsidRPr="00D33863">
        <w:t>]</w:t>
      </w:r>
    </w:p>
    <w:p w:rsidR="00E8144B" w:rsidRPr="00D33863" w:rsidRDefault="0070377A" w:rsidP="002E7F69">
      <w:r>
        <w:t xml:space="preserve">Драйвер виртуального СОМ-порта получает входящую информацию, потому что постоянно опрашивает </w:t>
      </w:r>
      <w:r>
        <w:rPr>
          <w:lang w:val="en-US"/>
        </w:rPr>
        <w:t>USB</w:t>
      </w:r>
      <w:r w:rsidRPr="0070377A">
        <w:t>-</w:t>
      </w:r>
      <w:r>
        <w:t xml:space="preserve">драйвер на наличие входящих данных. Для обозначения подобной связи существует термин «привязка» (англ. </w:t>
      </w:r>
      <w:r>
        <w:rPr>
          <w:lang w:val="en-US"/>
        </w:rPr>
        <w:t>mapping</w:t>
      </w:r>
      <w:r>
        <w:t xml:space="preserve">); в данном случае соответствующий </w:t>
      </w:r>
      <w:r>
        <w:rPr>
          <w:lang w:val="en-US"/>
        </w:rPr>
        <w:t>USB</w:t>
      </w:r>
      <w:r w:rsidRPr="0070377A">
        <w:t>-</w:t>
      </w:r>
      <w:r>
        <w:t xml:space="preserve">порт привязывается к порту </w:t>
      </w:r>
      <w:r>
        <w:rPr>
          <w:lang w:val="en-US"/>
        </w:rPr>
        <w:t>COMxx</w:t>
      </w:r>
      <w:r w:rsidRPr="0070377A">
        <w:t xml:space="preserve">, </w:t>
      </w:r>
      <w:r>
        <w:t xml:space="preserve">где хх – номер доступного порта. Привязка происходит на программном уровне, виртуально, так как на самом деле компьютер не имеет физических </w:t>
      </w:r>
      <w:r>
        <w:rPr>
          <w:lang w:val="en-US"/>
        </w:rPr>
        <w:t>COM</w:t>
      </w:r>
      <w:r w:rsidRPr="0070377A">
        <w:t>-</w:t>
      </w:r>
      <w:r>
        <w:t xml:space="preserve">интерфейсов – лишь интерфейс </w:t>
      </w:r>
      <w:r>
        <w:rPr>
          <w:lang w:val="en-US"/>
        </w:rPr>
        <w:t>VirtualCOM</w:t>
      </w:r>
      <w:r w:rsidRPr="0070377A">
        <w:t xml:space="preserve">. </w:t>
      </w:r>
      <w:r>
        <w:t xml:space="preserve">При этом приложение, описываемое в данной работе, после привязки может использовать этот связанный </w:t>
      </w:r>
      <w:r>
        <w:rPr>
          <w:lang w:val="en-US"/>
        </w:rPr>
        <w:t>USB</w:t>
      </w:r>
      <w:r w:rsidRPr="0070377A">
        <w:t>-</w:t>
      </w:r>
      <w:r>
        <w:t>порт как последовательный интерфейс.</w:t>
      </w:r>
      <w:r w:rsidR="00F24C4C">
        <w:t xml:space="preserve"> Когда же нужно что-то отправить в интерфейс </w:t>
      </w:r>
      <w:r w:rsidR="00F24C4C">
        <w:rPr>
          <w:lang w:val="en-US"/>
        </w:rPr>
        <w:t>VirtualCOM</w:t>
      </w:r>
      <w:r w:rsidR="00F24C4C" w:rsidRPr="00F24C4C">
        <w:t xml:space="preserve"> </w:t>
      </w:r>
      <w:r w:rsidR="00F24C4C">
        <w:t xml:space="preserve">через </w:t>
      </w:r>
      <w:r w:rsidR="00F24C4C">
        <w:rPr>
          <w:lang w:val="en-US"/>
        </w:rPr>
        <w:t>USB</w:t>
      </w:r>
      <w:r w:rsidR="00F24C4C">
        <w:t xml:space="preserve">-порт, приложение побайтно посылает данные в виртуальный интерфейс, который передает эти байты в интерфейс </w:t>
      </w:r>
      <w:r w:rsidR="00F24C4C">
        <w:rPr>
          <w:lang w:val="en-US"/>
        </w:rPr>
        <w:t>USB</w:t>
      </w:r>
      <w:r w:rsidR="00F24C4C" w:rsidRPr="00F24C4C">
        <w:t xml:space="preserve">. </w:t>
      </w:r>
      <w:r w:rsidR="00F24C4C">
        <w:t xml:space="preserve">Там байты оборачиваются в пакеты </w:t>
      </w:r>
      <w:r w:rsidR="00F24C4C">
        <w:rPr>
          <w:lang w:val="en-US"/>
        </w:rPr>
        <w:t>USB</w:t>
      </w:r>
      <w:r w:rsidR="00F24C4C" w:rsidRPr="00F24C4C">
        <w:t xml:space="preserve"> </w:t>
      </w:r>
      <w:r w:rsidR="00F24C4C">
        <w:t xml:space="preserve">и передаются через интерфейс с параметрами виртуального </w:t>
      </w:r>
      <w:r w:rsidR="00F24C4C">
        <w:rPr>
          <w:lang w:val="en-US"/>
        </w:rPr>
        <w:t>COM</w:t>
      </w:r>
      <w:r w:rsidR="00F24C4C" w:rsidRPr="00F24C4C">
        <w:t>-</w:t>
      </w:r>
      <w:r w:rsidR="00F24C4C">
        <w:t xml:space="preserve">порта (скорость и прочие параметры). Это необходимо, так как известно, что на стороне внешнего устройства пакеты будут обратно преобразованы интерфейсом </w:t>
      </w:r>
      <w:r w:rsidR="00F24C4C">
        <w:rPr>
          <w:lang w:val="en-US"/>
        </w:rPr>
        <w:t>MicroUSB</w:t>
      </w:r>
      <w:r w:rsidR="00F24C4C" w:rsidRPr="00F24C4C">
        <w:t xml:space="preserve"> </w:t>
      </w:r>
      <w:r w:rsidR="00F24C4C">
        <w:t xml:space="preserve">в </w:t>
      </w:r>
      <w:r w:rsidR="00F24C4C">
        <w:rPr>
          <w:lang w:val="en-US"/>
        </w:rPr>
        <w:t>Serial</w:t>
      </w:r>
      <w:r w:rsidR="00F24C4C" w:rsidRPr="00F24C4C">
        <w:t>-</w:t>
      </w:r>
      <w:r w:rsidR="00F24C4C">
        <w:t xml:space="preserve">информацию. </w:t>
      </w:r>
      <w:r w:rsidR="00C24F26">
        <w:t>[5</w:t>
      </w:r>
      <w:r w:rsidR="00F24C4C" w:rsidRPr="00D33863">
        <w:t>]</w:t>
      </w:r>
    </w:p>
    <w:p w:rsidR="00B7101A" w:rsidRPr="00D33863" w:rsidRDefault="00B7101A" w:rsidP="002E7F69">
      <w:r>
        <w:t xml:space="preserve">Среда разработки приложений </w:t>
      </w:r>
      <w:r>
        <w:rPr>
          <w:lang w:val="en-US"/>
        </w:rPr>
        <w:t>Qt</w:t>
      </w:r>
      <w:r w:rsidRPr="00B7101A">
        <w:t xml:space="preserve"> </w:t>
      </w:r>
      <w:r>
        <w:rPr>
          <w:lang w:val="en-US"/>
        </w:rPr>
        <w:t>Creator</w:t>
      </w:r>
      <w:r w:rsidRPr="00B7101A">
        <w:t xml:space="preserve"> </w:t>
      </w:r>
      <w:r>
        <w:t xml:space="preserve">предоставляет специальный класс для создания виртуального последовательного порта и использования его для записи и чтения информации под названием </w:t>
      </w:r>
      <w:r w:rsidRPr="00EF262E">
        <w:rPr>
          <w:rStyle w:val="af"/>
        </w:rPr>
        <w:t>QSerialPort</w:t>
      </w:r>
      <w:r w:rsidRPr="00B7101A">
        <w:t>.</w:t>
      </w:r>
      <w:r w:rsidR="00C24F26" w:rsidRPr="00C24F26">
        <w:t xml:space="preserve"> [8]</w:t>
      </w:r>
      <w:r w:rsidRPr="00B7101A">
        <w:t xml:space="preserve"> </w:t>
      </w:r>
      <w:r>
        <w:t xml:space="preserve">В этом классе определены методы для получения информации о данных, с которыми в данный момент работает </w:t>
      </w:r>
      <w:r>
        <w:rPr>
          <w:lang w:val="en-US"/>
        </w:rPr>
        <w:t>VirtualCOM</w:t>
      </w:r>
      <w:r w:rsidRPr="00B7101A">
        <w:t>-</w:t>
      </w:r>
      <w:r>
        <w:t>порт</w:t>
      </w:r>
      <w:r w:rsidRPr="00B7101A">
        <w:t xml:space="preserve"> (</w:t>
      </w:r>
      <w:r>
        <w:t>входящие и исходящие байты</w:t>
      </w:r>
      <w:r w:rsidRPr="00B7101A">
        <w:t>)</w:t>
      </w:r>
      <w:r>
        <w:t xml:space="preserve">, информации о состоянии </w:t>
      </w:r>
      <w:r>
        <w:rPr>
          <w:lang w:val="en-US"/>
        </w:rPr>
        <w:t>VirtualCOM</w:t>
      </w:r>
      <w:r>
        <w:t xml:space="preserve">-порта; также имеются методы и константы для конфигурирования и открытия/закрытия </w:t>
      </w:r>
      <w:r>
        <w:rPr>
          <w:lang w:val="en-US"/>
        </w:rPr>
        <w:t>VirtualCOM</w:t>
      </w:r>
      <w:r w:rsidRPr="00B7101A">
        <w:t>-</w:t>
      </w:r>
      <w:r>
        <w:t xml:space="preserve">порта. Далее в ходе проектирования и разработки ПО для взаимодействия с </w:t>
      </w:r>
      <w:r>
        <w:rPr>
          <w:lang w:val="en-US"/>
        </w:rPr>
        <w:t>GPS</w:t>
      </w:r>
      <w:r w:rsidRPr="00B7101A">
        <w:t>-</w:t>
      </w:r>
      <w:r>
        <w:t xml:space="preserve">модулем посредством спецоборудования был разработан класс </w:t>
      </w:r>
      <w:r w:rsidRPr="00EF262E">
        <w:rPr>
          <w:rStyle w:val="af"/>
        </w:rPr>
        <w:t>COMHandler</w:t>
      </w:r>
      <w:r w:rsidRPr="00B7101A">
        <w:t xml:space="preserve">, </w:t>
      </w:r>
      <w:r>
        <w:lastRenderedPageBreak/>
        <w:t xml:space="preserve">подключающий функционал класса </w:t>
      </w:r>
      <w:r w:rsidRPr="00EF262E">
        <w:rPr>
          <w:rStyle w:val="af"/>
        </w:rPr>
        <w:t>QSerialPort</w:t>
      </w:r>
      <w:r w:rsidRPr="00B7101A">
        <w:t xml:space="preserve"> </w:t>
      </w:r>
      <w:r>
        <w:t xml:space="preserve">(это означает, что в классе </w:t>
      </w:r>
      <w:r w:rsidRPr="00EF262E">
        <w:rPr>
          <w:rStyle w:val="af"/>
        </w:rPr>
        <w:t>COMHandler</w:t>
      </w:r>
      <w:r>
        <w:t xml:space="preserve"> доступны все методы и открытые переменные класса </w:t>
      </w:r>
      <w:r w:rsidRPr="00EF262E">
        <w:rPr>
          <w:rStyle w:val="af"/>
        </w:rPr>
        <w:t>QSerialPort</w:t>
      </w:r>
      <w:r>
        <w:t>)</w:t>
      </w:r>
      <w:r w:rsidRPr="00B7101A">
        <w:t xml:space="preserve">, </w:t>
      </w:r>
      <w:r>
        <w:t xml:space="preserve">и в нем реализованы методы открытия, закрытия порта </w:t>
      </w:r>
      <w:r>
        <w:rPr>
          <w:lang w:val="en-US"/>
        </w:rPr>
        <w:t>VirtualCOM</w:t>
      </w:r>
      <w:r>
        <w:t>, чтения и записи потока байт</w:t>
      </w:r>
      <w:r w:rsidR="00BB30DD">
        <w:t>ов</w:t>
      </w:r>
      <w:r>
        <w:t>, передаваемых через данный интерфейс. Также он хранит информацию об открытом порте (ссылку на него) и прочтенные из порта, но еще не обработанные данные.</w:t>
      </w:r>
    </w:p>
    <w:p w:rsidR="002E7F69" w:rsidRDefault="002E7F69">
      <w:pPr>
        <w:ind w:right="0" w:firstLine="0"/>
        <w:jc w:val="left"/>
      </w:pPr>
      <w:r w:rsidRPr="00561155">
        <w:br w:type="page"/>
      </w:r>
    </w:p>
    <w:p w:rsidR="00D91E85" w:rsidRDefault="00D91E85" w:rsidP="00D91E85">
      <w:pPr>
        <w:pStyle w:val="1"/>
      </w:pPr>
      <w:bookmarkStart w:id="17" w:name="_Toc509507097"/>
      <w:r w:rsidRPr="00D91E85">
        <w:lastRenderedPageBreak/>
        <w:t>Блок инициализ</w:t>
      </w:r>
      <w:r>
        <w:t>ации порта ввода/вывода Virtual</w:t>
      </w:r>
      <w:r w:rsidRPr="00D91E85">
        <w:t>COM</w:t>
      </w:r>
      <w:bookmarkEnd w:id="17"/>
    </w:p>
    <w:p w:rsidR="00D91E85" w:rsidRDefault="00D91E85" w:rsidP="00D91E85"/>
    <w:p w:rsidR="00D91E85" w:rsidRDefault="00D91E85" w:rsidP="00D91E85">
      <w:r>
        <w:t xml:space="preserve">Перед использованием порта </w:t>
      </w:r>
      <w:r>
        <w:rPr>
          <w:lang w:val="en-US"/>
        </w:rPr>
        <w:t>VirtualCOM</w:t>
      </w:r>
      <w:r w:rsidRPr="00D91E85">
        <w:t xml:space="preserve"> </w:t>
      </w:r>
      <w:r>
        <w:t xml:space="preserve">для связи с </w:t>
      </w:r>
      <w:r>
        <w:rPr>
          <w:lang w:val="en-US"/>
        </w:rPr>
        <w:t>GPS</w:t>
      </w:r>
      <w:r w:rsidRPr="00D91E85">
        <w:t>-</w:t>
      </w:r>
      <w:r>
        <w:t xml:space="preserve">модулем его необходимо создать, т.е. проинициализировать. В инициализацию входят создание объекта класса порта </w:t>
      </w:r>
      <w:r>
        <w:rPr>
          <w:lang w:val="en-US"/>
        </w:rPr>
        <w:t>VirtualCOM</w:t>
      </w:r>
      <w:r w:rsidRPr="00D91E85">
        <w:t xml:space="preserve">, </w:t>
      </w:r>
      <w:r>
        <w:t>конфигурирование порта, то есть установка настроек передачи данных по последовательному каналу, и его очистка и открытие в режиме чтения и записи</w:t>
      </w:r>
      <w:r w:rsidR="00F95209" w:rsidRPr="00F95209">
        <w:t xml:space="preserve"> [3]</w:t>
      </w:r>
      <w:r>
        <w:t>.</w:t>
      </w:r>
    </w:p>
    <w:p w:rsidR="00D91E85" w:rsidRDefault="00D91E85" w:rsidP="00D91E85">
      <w:r>
        <w:t xml:space="preserve">В пользовательском графическом интерфейсе инициализация порта </w:t>
      </w:r>
      <w:r>
        <w:rPr>
          <w:lang w:val="en-US"/>
        </w:rPr>
        <w:t>VirtualCOM</w:t>
      </w:r>
      <w:r w:rsidRPr="00D91E85">
        <w:t xml:space="preserve"> </w:t>
      </w:r>
      <w:r>
        <w:t xml:space="preserve">представлена отдельным окном, которое открывается при запуске приложения взаимодействия с </w:t>
      </w:r>
      <w:r>
        <w:rPr>
          <w:lang w:val="en-US"/>
        </w:rPr>
        <w:t>GPS</w:t>
      </w:r>
      <w:r w:rsidRPr="00D91E85">
        <w:t>-</w:t>
      </w:r>
      <w:r>
        <w:t xml:space="preserve">модулем, а также при нажатии кнопки «Настройка </w:t>
      </w:r>
      <w:r>
        <w:rPr>
          <w:lang w:val="en-US"/>
        </w:rPr>
        <w:t>VirtualCOM</w:t>
      </w:r>
      <w:r>
        <w:t>»</w:t>
      </w:r>
      <w:r w:rsidRPr="00D91E85">
        <w:t xml:space="preserve"> </w:t>
      </w:r>
      <w:r>
        <w:t xml:space="preserve">в главном окне. Так выглядит окно инициализации порта </w:t>
      </w:r>
      <w:r>
        <w:rPr>
          <w:lang w:val="en-US"/>
        </w:rPr>
        <w:t>VirtualCOM</w:t>
      </w:r>
      <w:r>
        <w:t>:</w:t>
      </w:r>
    </w:p>
    <w:p w:rsidR="00D91E85" w:rsidRDefault="00D91E85" w:rsidP="00D91E85">
      <w:r>
        <w:t>-----------------------------------</w:t>
      </w:r>
    </w:p>
    <w:p w:rsidR="00D91E85" w:rsidRPr="00D33863" w:rsidRDefault="00D91E85" w:rsidP="00D91E85">
      <w:r>
        <w:t xml:space="preserve">Очевидно, что на программном уровне это – элемент </w:t>
      </w:r>
      <w:r>
        <w:rPr>
          <w:lang w:val="en-US"/>
        </w:rPr>
        <w:t>QML</w:t>
      </w:r>
      <w:r w:rsidRPr="00D91E85">
        <w:t xml:space="preserve"> </w:t>
      </w:r>
      <w:r w:rsidRPr="00F95209">
        <w:rPr>
          <w:rStyle w:val="af"/>
        </w:rPr>
        <w:t>Window</w:t>
      </w:r>
      <w:r w:rsidR="00B86A03">
        <w:t xml:space="preserve">, сохраненный отдельно в файле </w:t>
      </w:r>
      <w:r w:rsidR="00B86A03" w:rsidRPr="00CD3D0F">
        <w:rPr>
          <w:rStyle w:val="af"/>
        </w:rPr>
        <w:t>COMInit</w:t>
      </w:r>
      <w:r w:rsidR="00B86A03" w:rsidRPr="00595572">
        <w:rPr>
          <w:rStyle w:val="af"/>
          <w:lang w:val="ru-RU"/>
        </w:rPr>
        <w:t>.</w:t>
      </w:r>
      <w:r w:rsidR="00B86A03" w:rsidRPr="00CD3D0F">
        <w:rPr>
          <w:rStyle w:val="af"/>
        </w:rPr>
        <w:t>qml</w:t>
      </w:r>
      <w:r w:rsidR="00B86A03" w:rsidRPr="00B86A03">
        <w:t xml:space="preserve">, </w:t>
      </w:r>
      <w:r w:rsidR="00B86A03">
        <w:t>чтобы его можно было использовать как объект при определении основного окна.</w:t>
      </w:r>
      <w:r w:rsidRPr="00D91E85">
        <w:t xml:space="preserve"> </w:t>
      </w:r>
      <w:r w:rsidR="00B86A03">
        <w:t>В</w:t>
      </w:r>
      <w:r>
        <w:t xml:space="preserve"> </w:t>
      </w:r>
      <w:r w:rsidR="00B86A03">
        <w:t>это вспомогательное окно</w:t>
      </w:r>
      <w:r>
        <w:t xml:space="preserve"> добавлены различные интерактивные компоненты, такие, как надписи, текстовое поле имени порта и списки выбора различных настроек. По умолчанию заданы те настройки, которые наиболее подходят для установки связи с </w:t>
      </w:r>
      <w:r>
        <w:rPr>
          <w:lang w:val="en-US"/>
        </w:rPr>
        <w:t>GPS</w:t>
      </w:r>
      <w:r w:rsidRPr="00D91E85">
        <w:t>-</w:t>
      </w:r>
      <w:r>
        <w:t xml:space="preserve">модулем, согласно документации. </w:t>
      </w:r>
      <w:r w:rsidR="00C24F26">
        <w:t>[6</w:t>
      </w:r>
      <w:r w:rsidRPr="00D33863">
        <w:t xml:space="preserve">] </w:t>
      </w:r>
      <w:r w:rsidR="00B86A03">
        <w:t xml:space="preserve">Ниже приведен фрагмент кода этого окна на </w:t>
      </w:r>
      <w:r w:rsidR="00B86A03">
        <w:rPr>
          <w:lang w:val="en-US"/>
        </w:rPr>
        <w:t>QML</w:t>
      </w:r>
      <w:r w:rsidR="00B86A03" w:rsidRPr="00D33863">
        <w:t>:</w:t>
      </w:r>
    </w:p>
    <w:p w:rsidR="00B86A03" w:rsidRPr="00595572" w:rsidRDefault="00B86A03" w:rsidP="00CD3D0F">
      <w:pPr>
        <w:pStyle w:val="ae"/>
        <w:rPr>
          <w:lang w:val="ru-RU"/>
        </w:rPr>
      </w:pPr>
      <w:r w:rsidRPr="00595572">
        <w:rPr>
          <w:lang w:val="ru-RU"/>
        </w:rPr>
        <w:t>--------------------------------------</w:t>
      </w:r>
    </w:p>
    <w:p w:rsidR="00B86A03" w:rsidRDefault="00B86A03" w:rsidP="00D91E85">
      <w:r>
        <w:t xml:space="preserve">При нажатии кнопки «Подключиться» вызывается сигнал </w:t>
      </w:r>
      <w:r w:rsidRPr="00CD3D0F">
        <w:rPr>
          <w:rStyle w:val="af"/>
        </w:rPr>
        <w:t>closeWindow</w:t>
      </w:r>
      <w:r w:rsidRPr="00B86A03">
        <w:t xml:space="preserve">, </w:t>
      </w:r>
      <w:r>
        <w:t>объявленный в начале файла. Он передает основному окну все выбранные настройки:</w:t>
      </w:r>
    </w:p>
    <w:p w:rsidR="00B86A03" w:rsidRPr="00595572" w:rsidRDefault="00B86A03" w:rsidP="00CD3D0F">
      <w:pPr>
        <w:pStyle w:val="ae"/>
        <w:rPr>
          <w:lang w:val="ru-RU"/>
        </w:rPr>
      </w:pPr>
      <w:r w:rsidRPr="00595572">
        <w:rPr>
          <w:lang w:val="ru-RU"/>
        </w:rPr>
        <w:t>-------------------------------</w:t>
      </w:r>
    </w:p>
    <w:p w:rsidR="00B86A03" w:rsidRDefault="00B86A03" w:rsidP="00D91E85">
      <w:r>
        <w:t xml:space="preserve">Важно заметить, что при обычном закрытии окна без нажатия этой кнопки инициализации порта </w:t>
      </w:r>
      <w:r>
        <w:rPr>
          <w:lang w:val="en-US"/>
        </w:rPr>
        <w:t>VirtualCOM</w:t>
      </w:r>
      <w:r>
        <w:t xml:space="preserve"> не произойдет.</w:t>
      </w:r>
    </w:p>
    <w:p w:rsidR="00B86A03" w:rsidRDefault="00B86A03" w:rsidP="00B86A03">
      <w:r>
        <w:lastRenderedPageBreak/>
        <w:t xml:space="preserve">Главное окно получает отправленный окном настройки порта сигнал </w:t>
      </w:r>
      <w:r w:rsidRPr="00CD3D0F">
        <w:rPr>
          <w:rStyle w:val="af"/>
        </w:rPr>
        <w:t>closeWindow</w:t>
      </w:r>
      <w:r w:rsidRPr="00B86A03">
        <w:t xml:space="preserve"> </w:t>
      </w:r>
      <w:r>
        <w:t xml:space="preserve">и выполняет его определение </w:t>
      </w:r>
      <w:r w:rsidRPr="00CD3D0F">
        <w:rPr>
          <w:rStyle w:val="af"/>
        </w:rPr>
        <w:t>onCloseWindow</w:t>
      </w:r>
      <w:r w:rsidRPr="00B86A03">
        <w:t xml:space="preserve">, </w:t>
      </w:r>
      <w:r>
        <w:t>предоставленное внутри объекта, представляющего собой это окно настройки (именно этот объект-окно и отображается на дисплее. Окно в файле – лишь определение того, чем является</w:t>
      </w:r>
      <w:r w:rsidRPr="00B86A03">
        <w:t xml:space="preserve"> </w:t>
      </w:r>
      <w:r>
        <w:t xml:space="preserve">пользовательский элемент </w:t>
      </w:r>
      <w:r w:rsidRPr="00CD3D0F">
        <w:rPr>
          <w:rStyle w:val="af"/>
        </w:rPr>
        <w:t>COMInit</w:t>
      </w:r>
      <w:r>
        <w:t xml:space="preserve">). При этом происходит автоматическое закрытие дополнительного окна, показ основного окна и отправка сигнала </w:t>
      </w:r>
      <w:r w:rsidRPr="00CD3D0F">
        <w:rPr>
          <w:rStyle w:val="af"/>
        </w:rPr>
        <w:t>sig</w:t>
      </w:r>
      <w:r w:rsidRPr="00595572">
        <w:rPr>
          <w:rStyle w:val="af"/>
          <w:lang w:val="ru-RU"/>
        </w:rPr>
        <w:t>_</w:t>
      </w:r>
      <w:r w:rsidRPr="00CD3D0F">
        <w:rPr>
          <w:rStyle w:val="af"/>
        </w:rPr>
        <w:t>open</w:t>
      </w:r>
      <w:r w:rsidRPr="00595572">
        <w:rPr>
          <w:rStyle w:val="af"/>
          <w:lang w:val="ru-RU"/>
        </w:rPr>
        <w:t>_</w:t>
      </w:r>
      <w:r w:rsidRPr="00CD3D0F">
        <w:rPr>
          <w:rStyle w:val="af"/>
        </w:rPr>
        <w:t>port</w:t>
      </w:r>
      <w:r>
        <w:t xml:space="preserve"> в область кода С++:</w:t>
      </w:r>
    </w:p>
    <w:p w:rsidR="00B86A03" w:rsidRPr="00595572" w:rsidRDefault="00B86A03" w:rsidP="00CD3D0F">
      <w:pPr>
        <w:pStyle w:val="ae"/>
        <w:rPr>
          <w:lang w:val="ru-RU"/>
        </w:rPr>
      </w:pPr>
      <w:r w:rsidRPr="00595572">
        <w:rPr>
          <w:lang w:val="ru-RU"/>
        </w:rPr>
        <w:t>---------------------------------</w:t>
      </w:r>
    </w:p>
    <w:p w:rsidR="00B86A03" w:rsidRPr="004649B7" w:rsidRDefault="00B86A03" w:rsidP="00855B8C">
      <w:r>
        <w:t xml:space="preserve">В отличие от связывания слотов и сигналов между С++ и </w:t>
      </w:r>
      <w:r>
        <w:rPr>
          <w:lang w:val="en-US"/>
        </w:rPr>
        <w:t>QML</w:t>
      </w:r>
      <w:r w:rsidRPr="00B86A03">
        <w:t>,</w:t>
      </w:r>
      <w:r w:rsidR="00855B8C" w:rsidRPr="00855B8C">
        <w:t xml:space="preserve"> </w:t>
      </w:r>
      <w:r w:rsidR="00855B8C">
        <w:t>когда имена имеют небольшое значение,</w:t>
      </w:r>
      <w:r w:rsidRPr="00B86A03">
        <w:t xml:space="preserve"> </w:t>
      </w:r>
      <w:r>
        <w:t xml:space="preserve">при создании пользовательских сигналов </w:t>
      </w:r>
      <w:r>
        <w:rPr>
          <w:lang w:val="en-US"/>
        </w:rPr>
        <w:t>QML</w:t>
      </w:r>
      <w:r w:rsidRPr="00B86A03">
        <w:t xml:space="preserve"> </w:t>
      </w:r>
      <w:r>
        <w:t xml:space="preserve">внутри, опять же, </w:t>
      </w:r>
      <w:r>
        <w:rPr>
          <w:lang w:val="en-US"/>
        </w:rPr>
        <w:t>QML</w:t>
      </w:r>
      <w:r w:rsidRPr="00B86A03">
        <w:t>-</w:t>
      </w:r>
      <w:r w:rsidR="00855B8C">
        <w:t xml:space="preserve">кода имеется особая договоренность. Сигнал и его вызов может называться </w:t>
      </w:r>
      <w:r w:rsidR="00855B8C" w:rsidRPr="00CD3D0F">
        <w:rPr>
          <w:rStyle w:val="af"/>
        </w:rPr>
        <w:t>singalName</w:t>
      </w:r>
      <w:r w:rsidR="00855B8C" w:rsidRPr="00855B8C">
        <w:t xml:space="preserve">, </w:t>
      </w:r>
      <w:r w:rsidR="00855B8C">
        <w:t xml:space="preserve">но его определение – событие, которое произойдет при получении сигнала – должно иметь имя </w:t>
      </w:r>
      <w:r w:rsidR="00855B8C" w:rsidRPr="00855B8C">
        <w:rPr>
          <w:rStyle w:val="af"/>
          <w:i/>
        </w:rPr>
        <w:t>onS</w:t>
      </w:r>
      <w:r w:rsidR="00855B8C" w:rsidRPr="00855B8C">
        <w:rPr>
          <w:rStyle w:val="af"/>
        </w:rPr>
        <w:t>ignalName</w:t>
      </w:r>
      <w:r w:rsidR="00855B8C" w:rsidRPr="00855B8C">
        <w:t>, т.е. «при сигнале</w:t>
      </w:r>
      <w:r w:rsidR="00855B8C">
        <w:rPr>
          <w:rStyle w:val="af"/>
          <w:lang w:val="ru-RU"/>
        </w:rPr>
        <w:t xml:space="preserve"> </w:t>
      </w:r>
      <w:r w:rsidR="00855B8C">
        <w:rPr>
          <w:rStyle w:val="af"/>
        </w:rPr>
        <w:t>signalName</w:t>
      </w:r>
      <w:r w:rsidR="00855B8C" w:rsidRPr="00855B8C">
        <w:t>».</w:t>
      </w:r>
      <w:r w:rsidR="00855B8C">
        <w:t xml:space="preserve"> Поэтому сигнал нажатия на кнопку инициализации порта назван </w:t>
      </w:r>
      <w:r w:rsidR="00855B8C" w:rsidRPr="00CD3D0F">
        <w:rPr>
          <w:rStyle w:val="af"/>
        </w:rPr>
        <w:t>closeWindow</w:t>
      </w:r>
      <w:r w:rsidR="00855B8C" w:rsidRPr="00855B8C">
        <w:t xml:space="preserve">, </w:t>
      </w:r>
      <w:r w:rsidR="00855B8C">
        <w:t xml:space="preserve">а его событие имеет имя </w:t>
      </w:r>
      <w:r w:rsidR="00855B8C" w:rsidRPr="00CD3D0F">
        <w:rPr>
          <w:rStyle w:val="af"/>
        </w:rPr>
        <w:t>onCloseWindow</w:t>
      </w:r>
      <w:r w:rsidR="00855B8C" w:rsidRPr="00855B8C">
        <w:t>.</w:t>
      </w:r>
      <w:r w:rsidR="002775C4" w:rsidRPr="002775C4">
        <w:t xml:space="preserve"> [</w:t>
      </w:r>
      <w:r w:rsidR="002775C4" w:rsidRPr="004649B7">
        <w:t>12]</w:t>
      </w:r>
    </w:p>
    <w:p w:rsidR="00855B8C" w:rsidRDefault="00855B8C" w:rsidP="00855B8C">
      <w:r>
        <w:t xml:space="preserve">Сигнал </w:t>
      </w:r>
      <w:r w:rsidRPr="00710727">
        <w:rPr>
          <w:rStyle w:val="af"/>
        </w:rPr>
        <w:t>sig</w:t>
      </w:r>
      <w:r w:rsidRPr="00710727">
        <w:rPr>
          <w:rStyle w:val="af"/>
          <w:lang w:val="ru-RU"/>
        </w:rPr>
        <w:t>_</w:t>
      </w:r>
      <w:r w:rsidRPr="00710727">
        <w:rPr>
          <w:rStyle w:val="af"/>
        </w:rPr>
        <w:t>open</w:t>
      </w:r>
      <w:r w:rsidRPr="00710727">
        <w:rPr>
          <w:rStyle w:val="af"/>
          <w:lang w:val="ru-RU"/>
        </w:rPr>
        <w:t>_</w:t>
      </w:r>
      <w:r w:rsidRPr="00710727">
        <w:rPr>
          <w:rStyle w:val="af"/>
        </w:rPr>
        <w:t>port</w:t>
      </w:r>
      <w:r w:rsidRPr="00855B8C">
        <w:t xml:space="preserve"> </w:t>
      </w:r>
      <w:r>
        <w:t xml:space="preserve">отправляется с помощью уже рассмотренной системы слотов и сигналов в логическую часть приложения на С++. Он связан с методом класса </w:t>
      </w:r>
      <w:r w:rsidRPr="00710727">
        <w:rPr>
          <w:rStyle w:val="af"/>
        </w:rPr>
        <w:t>COMHandler</w:t>
      </w:r>
      <w:r w:rsidRPr="00710727">
        <w:t xml:space="preserve"> </w:t>
      </w:r>
      <w:r w:rsidRPr="00710727">
        <w:rPr>
          <w:rStyle w:val="af"/>
        </w:rPr>
        <w:t>configureCOM</w:t>
      </w:r>
      <w:r w:rsidRPr="00710727">
        <w:rPr>
          <w:rStyle w:val="af"/>
          <w:lang w:val="ru-RU"/>
        </w:rPr>
        <w:t>()</w:t>
      </w:r>
      <w:r w:rsidRPr="00855B8C">
        <w:t xml:space="preserve">. </w:t>
      </w:r>
      <w:r>
        <w:t xml:space="preserve">Параметры, передаваемые из среды </w:t>
      </w:r>
      <w:r>
        <w:rPr>
          <w:lang w:val="en-US"/>
        </w:rPr>
        <w:t>QML</w:t>
      </w:r>
      <w:r w:rsidRPr="00855B8C">
        <w:t xml:space="preserve"> </w:t>
      </w:r>
      <w:r>
        <w:t xml:space="preserve">в С++-код, всё те же – это настройки, которые нужно установить порту </w:t>
      </w:r>
      <w:r>
        <w:rPr>
          <w:lang w:val="en-US"/>
        </w:rPr>
        <w:t>VirtualCOM</w:t>
      </w:r>
      <w:r w:rsidRPr="00855B8C">
        <w:t xml:space="preserve"> </w:t>
      </w:r>
      <w:r>
        <w:t xml:space="preserve">перед его открытием. После создания объекта </w:t>
      </w:r>
      <w:r w:rsidRPr="00710727">
        <w:rPr>
          <w:rStyle w:val="af"/>
        </w:rPr>
        <w:t>COMHandler</w:t>
      </w:r>
      <w:r w:rsidRPr="00710727">
        <w:rPr>
          <w:rStyle w:val="af"/>
          <w:lang w:val="ru-RU"/>
        </w:rPr>
        <w:t>::</w:t>
      </w:r>
      <w:r w:rsidRPr="00710727">
        <w:rPr>
          <w:rStyle w:val="af"/>
        </w:rPr>
        <w:t>com</w:t>
      </w:r>
      <w:r>
        <w:t xml:space="preserve"> типа </w:t>
      </w:r>
      <w:r w:rsidRPr="00710727">
        <w:rPr>
          <w:rStyle w:val="af"/>
        </w:rPr>
        <w:t>QSerialPort</w:t>
      </w:r>
      <w:r w:rsidRPr="00855B8C">
        <w:t xml:space="preserve">, </w:t>
      </w:r>
      <w:r>
        <w:t>который на программном уровне и представляет</w:t>
      </w:r>
      <w:r w:rsidRPr="00855B8C">
        <w:t xml:space="preserve"> </w:t>
      </w:r>
      <w:r>
        <w:t xml:space="preserve">собой порт ввода-вывода </w:t>
      </w:r>
      <w:r>
        <w:rPr>
          <w:lang w:val="en-US"/>
        </w:rPr>
        <w:t>VirtualCOM</w:t>
      </w:r>
      <w:r>
        <w:t>, и установки настроек</w:t>
      </w:r>
      <w:r w:rsidR="00F95209">
        <w:t xml:space="preserve"> </w:t>
      </w:r>
      <w:r w:rsidR="00F95209" w:rsidRPr="00F95209">
        <w:t>[3]</w:t>
      </w:r>
      <w:r>
        <w:t>, соответствующих полученным из пришедшего сигнала, порт открывается для записи и чтения, и в текстовую область, куда записываются все события, отслеживаемые приложением (область логгирования), отправляется сообщ</w:t>
      </w:r>
      <w:r w:rsidR="0012638B">
        <w:t>ение об успешном открытии порта:</w:t>
      </w:r>
    </w:p>
    <w:p w:rsidR="00906959" w:rsidRDefault="00906959" w:rsidP="00855B8C">
      <w:r>
        <w:t>-------------------------</w:t>
      </w:r>
    </w:p>
    <w:p w:rsidR="008F646E" w:rsidRDefault="008F646E">
      <w:pPr>
        <w:ind w:right="0" w:firstLine="0"/>
        <w:jc w:val="left"/>
      </w:pPr>
      <w:r>
        <w:lastRenderedPageBreak/>
        <w:br w:type="page"/>
      </w:r>
    </w:p>
    <w:p w:rsidR="008F646E" w:rsidRDefault="008F646E" w:rsidP="008F646E">
      <w:pPr>
        <w:pStyle w:val="1"/>
      </w:pPr>
      <w:bookmarkStart w:id="18" w:name="_Toc509507098"/>
      <w:r w:rsidRPr="008F646E">
        <w:lastRenderedPageBreak/>
        <w:t>Блок интерфейса для обмена со спецоборудов</w:t>
      </w:r>
      <w:r>
        <w:t>анием посредством порта Virtual</w:t>
      </w:r>
      <w:r w:rsidRPr="008F646E">
        <w:t>COM</w:t>
      </w:r>
      <w:bookmarkEnd w:id="18"/>
    </w:p>
    <w:p w:rsidR="008F646E" w:rsidRDefault="008F646E" w:rsidP="00855B8C"/>
    <w:p w:rsidR="0012638B" w:rsidRPr="006F1334" w:rsidRDefault="0012638B" w:rsidP="00855B8C">
      <w:r>
        <w:t xml:space="preserve">Как только порт готов к работе, </w:t>
      </w:r>
      <w:r w:rsidR="008F646E">
        <w:t>можно использовать его для чтения и записи информации. Для реализации этих возможностей было спроектировано несколько алгоритмов, речь о которых пойдет ниже.</w:t>
      </w:r>
      <w:r w:rsidR="006F1334">
        <w:t xml:space="preserve"> Эти алгоритмы составляют блок интерфейса для обмена со спецоборудованием посредством порта </w:t>
      </w:r>
      <w:r w:rsidR="006F1334">
        <w:rPr>
          <w:lang w:val="en-US"/>
        </w:rPr>
        <w:t>VirtualCOM</w:t>
      </w:r>
      <w:r w:rsidR="006F1334" w:rsidRPr="006F1334">
        <w:t xml:space="preserve">, </w:t>
      </w:r>
      <w:r w:rsidR="006F1334">
        <w:t xml:space="preserve">который состоит из блока чтения и логгирования данных, поступающих на порт </w:t>
      </w:r>
      <w:r w:rsidR="006F1334">
        <w:rPr>
          <w:lang w:val="en-US"/>
        </w:rPr>
        <w:t>VirtualCOM</w:t>
      </w:r>
      <w:r w:rsidR="006F1334" w:rsidRPr="006F1334">
        <w:t>,</w:t>
      </w:r>
      <w:r w:rsidR="006F1334">
        <w:t xml:space="preserve"> и блока записи данных</w:t>
      </w:r>
      <w:r w:rsidR="006F1334" w:rsidRPr="006F1334">
        <w:t xml:space="preserve"> </w:t>
      </w:r>
      <w:r w:rsidR="006F1334">
        <w:t xml:space="preserve">в порт </w:t>
      </w:r>
      <w:r w:rsidR="006F1334">
        <w:rPr>
          <w:lang w:val="en-US"/>
        </w:rPr>
        <w:t>VirtualCOM</w:t>
      </w:r>
      <w:r w:rsidR="006F1334">
        <w:t>.</w:t>
      </w:r>
    </w:p>
    <w:p w:rsidR="00D91E85" w:rsidRDefault="00D91E85">
      <w:pPr>
        <w:ind w:right="0" w:firstLine="0"/>
        <w:jc w:val="left"/>
      </w:pPr>
    </w:p>
    <w:p w:rsidR="000E7CD7" w:rsidRPr="000E7CD7" w:rsidRDefault="000E7CD7" w:rsidP="000E7CD7">
      <w:pPr>
        <w:pStyle w:val="2"/>
        <w:numPr>
          <w:ilvl w:val="0"/>
          <w:numId w:val="14"/>
        </w:numPr>
      </w:pPr>
      <w:bookmarkStart w:id="19" w:name="_Toc509507099"/>
      <w:r>
        <w:t xml:space="preserve">Блок чтения и логгирования данных, поступающих на порт </w:t>
      </w:r>
      <w:r w:rsidRPr="000E7CD7">
        <w:rPr>
          <w:lang w:val="en-US"/>
        </w:rPr>
        <w:t>VirtualCOM</w:t>
      </w:r>
      <w:bookmarkEnd w:id="19"/>
    </w:p>
    <w:p w:rsidR="000E7CD7" w:rsidRDefault="000E7CD7" w:rsidP="000E7CD7">
      <w:r>
        <w:t xml:space="preserve">Для получения данных, поступивших на порт </w:t>
      </w:r>
      <w:r>
        <w:rPr>
          <w:lang w:val="en-US"/>
        </w:rPr>
        <w:t>VirtualCOM</w:t>
      </w:r>
      <w:r w:rsidRPr="000E7CD7">
        <w:t xml:space="preserve">, </w:t>
      </w:r>
      <w:r>
        <w:t xml:space="preserve">необходимо либо проверять состояние порта – есть ли какие-нибудь непрочитанные данные в его регистрах – с помощью метода </w:t>
      </w:r>
      <w:r w:rsidRPr="00710727">
        <w:rPr>
          <w:rStyle w:val="af"/>
        </w:rPr>
        <w:t>waitForReadyRead</w:t>
      </w:r>
      <w:r w:rsidRPr="00710727">
        <w:rPr>
          <w:rStyle w:val="af"/>
          <w:lang w:val="ru-RU"/>
        </w:rPr>
        <w:t>()</w:t>
      </w:r>
      <w:r w:rsidR="00C24F26">
        <w:t>[10</w:t>
      </w:r>
      <w:r w:rsidR="00781C42" w:rsidRPr="00781C42">
        <w:t>]</w:t>
      </w:r>
      <w:r w:rsidRPr="000E7CD7">
        <w:t xml:space="preserve">, </w:t>
      </w:r>
      <w:r>
        <w:t>либо отлавливать приход сигнала</w:t>
      </w:r>
      <w:r w:rsidRPr="000E7CD7">
        <w:t xml:space="preserve"> </w:t>
      </w:r>
      <w:r w:rsidRPr="00710727">
        <w:rPr>
          <w:rStyle w:val="af"/>
        </w:rPr>
        <w:t>readyRead</w:t>
      </w:r>
      <w:r>
        <w:t xml:space="preserve"> из класса </w:t>
      </w:r>
      <w:r w:rsidRPr="00710727">
        <w:rPr>
          <w:rStyle w:val="af"/>
        </w:rPr>
        <w:t>QSerialPort</w:t>
      </w:r>
      <w:r w:rsidRPr="000E7CD7">
        <w:t xml:space="preserve">, </w:t>
      </w:r>
      <w:r>
        <w:t xml:space="preserve">который оповещает о том, что </w:t>
      </w:r>
      <w:r>
        <w:rPr>
          <w:lang w:val="en-US"/>
        </w:rPr>
        <w:t>VirtualCOM</w:t>
      </w:r>
      <w:r w:rsidRPr="000E7CD7">
        <w:t>-</w:t>
      </w:r>
      <w:r>
        <w:t>порт принял новый байт данных и готов передать его остальной части приложения. Был выбран второй способ</w:t>
      </w:r>
      <w:r w:rsidR="00C24F26">
        <w:t xml:space="preserve"> [9</w:t>
      </w:r>
      <w:r w:rsidR="00781C42" w:rsidRPr="00781C42">
        <w:t>]</w:t>
      </w:r>
      <w:r>
        <w:t>, и сигнал</w:t>
      </w:r>
      <w:r w:rsidRPr="005526CD">
        <w:t xml:space="preserve"> </w:t>
      </w:r>
      <w:r w:rsidRPr="005526CD">
        <w:rPr>
          <w:rStyle w:val="af"/>
          <w:lang w:val="ru-RU"/>
        </w:rPr>
        <w:t>readyRead</w:t>
      </w:r>
      <w:r w:rsidRPr="000E7CD7">
        <w:t xml:space="preserve"> </w:t>
      </w:r>
      <w:r>
        <w:t>был</w:t>
      </w:r>
      <w:r w:rsidRPr="000E7CD7">
        <w:t xml:space="preserve"> </w:t>
      </w:r>
      <w:r>
        <w:t xml:space="preserve">связан с помощью системы слотов С++ и сигналов С++ с пользовательским слотом </w:t>
      </w:r>
      <w:r w:rsidRPr="00710727">
        <w:rPr>
          <w:rStyle w:val="af"/>
        </w:rPr>
        <w:t>readFromCOM</w:t>
      </w:r>
      <w:r w:rsidRPr="00710727">
        <w:rPr>
          <w:rStyle w:val="af"/>
          <w:lang w:val="ru-RU"/>
        </w:rPr>
        <w:t>()</w:t>
      </w:r>
      <w:r w:rsidRPr="000E7CD7">
        <w:t xml:space="preserve">. </w:t>
      </w:r>
      <w:r>
        <w:t>Это связывание происходит каждый раз</w:t>
      </w:r>
      <w:r w:rsidR="007E3FBA">
        <w:t xml:space="preserve"> </w:t>
      </w:r>
      <w:r w:rsidR="00710727">
        <w:t>после открытия порта</w:t>
      </w:r>
      <w:r>
        <w:t xml:space="preserve">, так как нельзя читать данные из </w:t>
      </w:r>
      <w:r w:rsidR="00710727">
        <w:t>закрытого или несуществующего</w:t>
      </w:r>
      <w:r>
        <w:t xml:space="preserve"> порта:</w:t>
      </w:r>
    </w:p>
    <w:p w:rsidR="000E7CD7" w:rsidRPr="00D33863" w:rsidRDefault="000E7CD7" w:rsidP="00710727">
      <w:pPr>
        <w:pStyle w:val="ae"/>
        <w:rPr>
          <w:lang w:val="ru-RU"/>
        </w:rPr>
      </w:pPr>
      <w:r w:rsidRPr="00D33863">
        <w:rPr>
          <w:lang w:val="ru-RU"/>
        </w:rPr>
        <w:t>-------------------------------</w:t>
      </w:r>
    </w:p>
    <w:p w:rsidR="000E7CD7" w:rsidRDefault="000E7CD7" w:rsidP="00B40291">
      <w:r>
        <w:rPr>
          <w:lang w:val="en-US"/>
        </w:rPr>
        <w:t>C</w:t>
      </w:r>
      <w:r>
        <w:t xml:space="preserve">лот </w:t>
      </w:r>
      <w:r w:rsidRPr="00710727">
        <w:rPr>
          <w:rStyle w:val="af"/>
        </w:rPr>
        <w:t>readFromCOM</w:t>
      </w:r>
      <w:r w:rsidRPr="00710727">
        <w:rPr>
          <w:rStyle w:val="af"/>
          <w:lang w:val="ru-RU"/>
        </w:rPr>
        <w:t>()</w:t>
      </w:r>
      <w:r w:rsidRPr="000E7CD7">
        <w:t xml:space="preserve"> </w:t>
      </w:r>
      <w:r>
        <w:t xml:space="preserve">представляет собой метод класса </w:t>
      </w:r>
      <w:r w:rsidRPr="00710727">
        <w:rPr>
          <w:rStyle w:val="af"/>
        </w:rPr>
        <w:t>COMHandler</w:t>
      </w:r>
      <w:r w:rsidRPr="000E7CD7">
        <w:t xml:space="preserve">, </w:t>
      </w:r>
      <w:r>
        <w:t xml:space="preserve">который занимается побайтным считыванием данных. Обработка входящей информации специально осуществляется побайтно, так как сигнал </w:t>
      </w:r>
      <w:r w:rsidRPr="00710727">
        <w:rPr>
          <w:rStyle w:val="af"/>
        </w:rPr>
        <w:t>readyRead</w:t>
      </w:r>
      <w:r w:rsidRPr="000E7CD7">
        <w:t xml:space="preserve"> </w:t>
      </w:r>
      <w:r>
        <w:t>всегда приходит столько раз, сколько байт</w:t>
      </w:r>
      <w:r w:rsidR="00BB30DD">
        <w:t>ов</w:t>
      </w:r>
      <w:r>
        <w:t xml:space="preserve"> поступило на порт (т.е. по одному сигналу на каждый пришедший байт данных).</w:t>
      </w:r>
      <w:r w:rsidR="00B40291">
        <w:t xml:space="preserve"> Рассмотрим код данного метода:</w:t>
      </w:r>
    </w:p>
    <w:p w:rsidR="00B40291" w:rsidRPr="00D33863" w:rsidRDefault="00B40291" w:rsidP="00710727">
      <w:pPr>
        <w:pStyle w:val="ae"/>
        <w:rPr>
          <w:lang w:val="ru-RU"/>
        </w:rPr>
      </w:pPr>
      <w:r w:rsidRPr="00D33863">
        <w:rPr>
          <w:lang w:val="ru-RU"/>
        </w:rPr>
        <w:lastRenderedPageBreak/>
        <w:t>------------------------------</w:t>
      </w:r>
    </w:p>
    <w:p w:rsidR="00B319C9" w:rsidRDefault="00B40291" w:rsidP="000E7CD7">
      <w:r>
        <w:t xml:space="preserve">Все считанные байты хранятся в массиве </w:t>
      </w:r>
      <w:r w:rsidRPr="00710727">
        <w:rPr>
          <w:rStyle w:val="af"/>
        </w:rPr>
        <w:t>readedData</w:t>
      </w:r>
      <w:r w:rsidRPr="00B40291">
        <w:t xml:space="preserve">. </w:t>
      </w:r>
      <w:r w:rsidR="007E3FBA">
        <w:t>Байт,</w:t>
      </w:r>
      <w:r>
        <w:t xml:space="preserve"> прочитанный при прошлом вызове </w:t>
      </w:r>
      <w:r w:rsidRPr="00710727">
        <w:rPr>
          <w:rStyle w:val="af"/>
        </w:rPr>
        <w:t>readFromCOM</w:t>
      </w:r>
      <w:r w:rsidRPr="00710727">
        <w:rPr>
          <w:rStyle w:val="af"/>
          <w:lang w:val="ru-RU"/>
        </w:rPr>
        <w:t>()</w:t>
      </w:r>
      <w:r w:rsidR="007E3FBA">
        <w:t>,</w:t>
      </w:r>
      <w:r w:rsidRPr="00B40291">
        <w:t xml:space="preserve"> </w:t>
      </w:r>
      <w:r>
        <w:t xml:space="preserve">содержится в переменной </w:t>
      </w:r>
      <w:r w:rsidRPr="00710727">
        <w:rPr>
          <w:rStyle w:val="af"/>
        </w:rPr>
        <w:t>previouslyReadedChar</w:t>
      </w:r>
      <w:r w:rsidRPr="00B40291">
        <w:t xml:space="preserve">. </w:t>
      </w:r>
    </w:p>
    <w:p w:rsidR="000E7CD7" w:rsidRDefault="00B40291" w:rsidP="000E7CD7">
      <w:r>
        <w:t xml:space="preserve">На самом деле в </w:t>
      </w:r>
      <w:r w:rsidRPr="00710727">
        <w:rPr>
          <w:rStyle w:val="af"/>
        </w:rPr>
        <w:t>readedData</w:t>
      </w:r>
      <w:r w:rsidRPr="00B40291">
        <w:t xml:space="preserve"> </w:t>
      </w:r>
      <w:r>
        <w:t xml:space="preserve">байт за байтом собирается пакет, пришедший от </w:t>
      </w:r>
      <w:r>
        <w:rPr>
          <w:lang w:val="en-US"/>
        </w:rPr>
        <w:t>GPS</w:t>
      </w:r>
      <w:r w:rsidRPr="00B40291">
        <w:t>-</w:t>
      </w:r>
      <w:r>
        <w:t xml:space="preserve">модуля. </w:t>
      </w:r>
      <w:r w:rsidR="000E7CD7">
        <w:t xml:space="preserve">Так как информационный обмен с </w:t>
      </w:r>
      <w:r w:rsidR="000E7CD7">
        <w:rPr>
          <w:lang w:val="en-US"/>
        </w:rPr>
        <w:t>GPS</w:t>
      </w:r>
      <w:r w:rsidR="000E7CD7">
        <w:t>-модулем осуществляется порционно, пакетами, то и обрабатывать принятые данные имеет смысл только после того, как принят целый пакет.</w:t>
      </w:r>
      <w:r>
        <w:t xml:space="preserve"> Как только будет обнаружен конец пакета, будет вызван метод </w:t>
      </w:r>
      <w:r w:rsidRPr="00710727">
        <w:rPr>
          <w:rStyle w:val="af"/>
        </w:rPr>
        <w:t>receiveReport</w:t>
      </w:r>
      <w:r w:rsidRPr="00710727">
        <w:rPr>
          <w:rStyle w:val="af"/>
          <w:lang w:val="ru-RU"/>
        </w:rPr>
        <w:t>()</w:t>
      </w:r>
      <w:r w:rsidRPr="00B40291">
        <w:t xml:space="preserve">, </w:t>
      </w:r>
      <w:r>
        <w:t xml:space="preserve">который занимается обработкой входящих пакетов и публикует содержащуюся в пакете информацию в текстовую область графического пользовательского интерфейса, выпуская сигнал </w:t>
      </w:r>
      <w:r w:rsidRPr="00710727">
        <w:rPr>
          <w:rStyle w:val="af"/>
        </w:rPr>
        <w:t>appendReceivedText</w:t>
      </w:r>
      <w:r w:rsidR="00595572">
        <w:t xml:space="preserve">, и назначает надписям в интерфейсе полученные значения, если была принята какая-либо важная информация. </w:t>
      </w:r>
      <w:r>
        <w:t>Этот метод будет рассмотрен позже.</w:t>
      </w:r>
    </w:p>
    <w:p w:rsidR="00B319C9" w:rsidRDefault="00B319C9" w:rsidP="000E7CD7">
      <w:r>
        <w:t xml:space="preserve">Переменная </w:t>
      </w:r>
      <w:r w:rsidRPr="00710727">
        <w:rPr>
          <w:rStyle w:val="af"/>
        </w:rPr>
        <w:t>previouslyReadedChar</w:t>
      </w:r>
      <w:r w:rsidRPr="00B319C9">
        <w:t xml:space="preserve"> </w:t>
      </w:r>
      <w:r>
        <w:t xml:space="preserve">позволяет обнаружить байты </w:t>
      </w:r>
      <w:r w:rsidR="007E3FBA">
        <w:t>экранирования</w:t>
      </w:r>
      <w:r>
        <w:t xml:space="preserve"> </w:t>
      </w:r>
      <w:r>
        <w:rPr>
          <w:lang w:val="en-US"/>
        </w:rPr>
        <w:t>DLE</w:t>
      </w:r>
      <w:r w:rsidRPr="00B319C9">
        <w:t xml:space="preserve"> </w:t>
      </w:r>
      <w:r>
        <w:t xml:space="preserve">и конец пакета, состоящий из последовательности </w:t>
      </w:r>
      <w:r>
        <w:rPr>
          <w:lang w:val="en-US"/>
        </w:rPr>
        <w:t>DLE</w:t>
      </w:r>
      <w:r w:rsidRPr="00B319C9">
        <w:t>-</w:t>
      </w:r>
      <w:r>
        <w:rPr>
          <w:lang w:val="en-US"/>
        </w:rPr>
        <w:t>ETX</w:t>
      </w:r>
      <w:r w:rsidR="00710727">
        <w:t xml:space="preserve">, так как в обоих случаях </w:t>
      </w:r>
      <w:r w:rsidR="006B32F3">
        <w:t>достаточно</w:t>
      </w:r>
      <w:r w:rsidR="00710727">
        <w:t xml:space="preserve"> знать, какой байт пришел в прошлый раз</w:t>
      </w:r>
      <w:r w:rsidRPr="00B319C9">
        <w:t>.</w:t>
      </w:r>
      <w:r w:rsidR="006B32F3">
        <w:t xml:space="preserve"> Если это был </w:t>
      </w:r>
      <w:r w:rsidR="006B32F3">
        <w:rPr>
          <w:lang w:val="en-US"/>
        </w:rPr>
        <w:t>DLE</w:t>
      </w:r>
      <w:r w:rsidR="006B32F3" w:rsidRPr="006B32F3">
        <w:t xml:space="preserve">, </w:t>
      </w:r>
      <w:r w:rsidR="006B32F3">
        <w:t xml:space="preserve">и сейчас принят </w:t>
      </w:r>
      <w:r w:rsidR="006B32F3">
        <w:rPr>
          <w:lang w:val="en-US"/>
        </w:rPr>
        <w:t>DLE</w:t>
      </w:r>
      <w:r w:rsidR="006B32F3" w:rsidRPr="006B32F3">
        <w:t xml:space="preserve">, </w:t>
      </w:r>
      <w:r w:rsidR="006B32F3">
        <w:t xml:space="preserve">значит, это </w:t>
      </w:r>
      <w:r w:rsidR="007E3FBA">
        <w:t>экранирование</w:t>
      </w:r>
      <w:r w:rsidR="006B32F3">
        <w:t xml:space="preserve"> байта </w:t>
      </w:r>
      <w:r w:rsidR="006B32F3">
        <w:rPr>
          <w:lang w:val="en-US"/>
        </w:rPr>
        <w:t>DLE</w:t>
      </w:r>
      <w:r w:rsidR="006B32F3" w:rsidRPr="006B32F3">
        <w:t xml:space="preserve">, </w:t>
      </w:r>
      <w:r w:rsidR="006B32F3">
        <w:t xml:space="preserve">и второй раз добавлять его в массив </w:t>
      </w:r>
      <w:r w:rsidR="006B32F3" w:rsidRPr="007E3FBA">
        <w:rPr>
          <w:rStyle w:val="af"/>
        </w:rPr>
        <w:t>readedData</w:t>
      </w:r>
      <w:r w:rsidR="006B32F3" w:rsidRPr="006B32F3">
        <w:t xml:space="preserve"> </w:t>
      </w:r>
      <w:r w:rsidR="006B32F3">
        <w:t xml:space="preserve">не нужно. Если это был </w:t>
      </w:r>
      <w:r w:rsidR="006B32F3">
        <w:rPr>
          <w:lang w:val="en-US"/>
        </w:rPr>
        <w:t>DLE</w:t>
      </w:r>
      <w:r w:rsidR="006B32F3" w:rsidRPr="006B32F3">
        <w:t xml:space="preserve">, </w:t>
      </w:r>
      <w:r w:rsidR="006B32F3">
        <w:t>а сейчас это –</w:t>
      </w:r>
      <w:r w:rsidR="006B32F3" w:rsidRPr="006B32F3">
        <w:t xml:space="preserve"> </w:t>
      </w:r>
      <w:r w:rsidR="006B32F3">
        <w:rPr>
          <w:lang w:val="en-US"/>
        </w:rPr>
        <w:t>ETX</w:t>
      </w:r>
      <w:r w:rsidR="006B32F3" w:rsidRPr="006B32F3">
        <w:t xml:space="preserve">, </w:t>
      </w:r>
      <w:r w:rsidR="006B32F3">
        <w:t>то обнаружен конец пакета.</w:t>
      </w:r>
      <w:r w:rsidRPr="00B319C9">
        <w:t xml:space="preserve"> </w:t>
      </w:r>
      <w:r>
        <w:t xml:space="preserve">Информация о структуре пакета и байтах </w:t>
      </w:r>
      <w:r w:rsidR="007E3FBA">
        <w:t>экранирования</w:t>
      </w:r>
      <w:r>
        <w:t xml:space="preserve"> приведена в документации к </w:t>
      </w:r>
      <w:r>
        <w:rPr>
          <w:lang w:val="en-US"/>
        </w:rPr>
        <w:t>TSIP</w:t>
      </w:r>
      <w:r w:rsidRPr="00B319C9">
        <w:t xml:space="preserve"> </w:t>
      </w:r>
      <w:r>
        <w:t>–</w:t>
      </w:r>
      <w:r w:rsidRPr="00B319C9">
        <w:t xml:space="preserve"> </w:t>
      </w:r>
      <w:r>
        <w:t xml:space="preserve">протоколу информационного обмена с устройствами </w:t>
      </w:r>
      <w:r>
        <w:rPr>
          <w:lang w:val="en-US"/>
        </w:rPr>
        <w:t>Trimble</w:t>
      </w:r>
      <w:r w:rsidRPr="00B319C9">
        <w:t xml:space="preserve">, </w:t>
      </w:r>
      <w:r>
        <w:t>в число которых входит</w:t>
      </w:r>
      <w:r w:rsidR="005470DA" w:rsidRPr="005470DA">
        <w:t xml:space="preserve"> </w:t>
      </w:r>
      <w:r w:rsidR="005470DA">
        <w:t>используемый в данной работе</w:t>
      </w:r>
      <w:r>
        <w:t xml:space="preserve"> </w:t>
      </w:r>
      <w:r>
        <w:rPr>
          <w:lang w:val="en-US"/>
        </w:rPr>
        <w:t>GPS</w:t>
      </w:r>
      <w:r w:rsidRPr="00B319C9">
        <w:t>-</w:t>
      </w:r>
      <w:r>
        <w:t xml:space="preserve">модуль </w:t>
      </w:r>
      <w:r>
        <w:rPr>
          <w:lang w:val="en-US"/>
        </w:rPr>
        <w:t>Trimble</w:t>
      </w:r>
      <w:r w:rsidRPr="00B319C9">
        <w:t xml:space="preserve"> </w:t>
      </w:r>
      <w:r>
        <w:rPr>
          <w:lang w:val="en-US"/>
        </w:rPr>
        <w:t>Mini</w:t>
      </w:r>
      <w:r w:rsidRPr="00B319C9">
        <w:t>-</w:t>
      </w:r>
      <w:r>
        <w:rPr>
          <w:lang w:val="en-US"/>
        </w:rPr>
        <w:t>T</w:t>
      </w:r>
      <w:r w:rsidRPr="00B319C9">
        <w:t xml:space="preserve"> </w:t>
      </w:r>
      <w:r>
        <w:rPr>
          <w:lang w:val="en-US"/>
        </w:rPr>
        <w:t>Thunderbolt</w:t>
      </w:r>
      <w:r w:rsidRPr="00B319C9">
        <w:t>.</w:t>
      </w:r>
      <w:r>
        <w:t xml:space="preserve"> Согласно документации, пакет начинается с байта </w:t>
      </w:r>
      <w:r>
        <w:rPr>
          <w:lang w:val="en-US"/>
        </w:rPr>
        <w:t>DLE</w:t>
      </w:r>
      <w:r w:rsidRPr="0088014D">
        <w:t xml:space="preserve"> (0</w:t>
      </w:r>
      <w:r>
        <w:rPr>
          <w:lang w:val="en-US"/>
        </w:rPr>
        <w:t>x</w:t>
      </w:r>
      <w:r w:rsidRPr="0088014D">
        <w:t>10)</w:t>
      </w:r>
      <w:r w:rsidR="0088014D" w:rsidRPr="0088014D">
        <w:t xml:space="preserve"> </w:t>
      </w:r>
      <w:r w:rsidR="0088014D">
        <w:t xml:space="preserve">и заканчивается последовательностью </w:t>
      </w:r>
      <w:r w:rsidR="0088014D">
        <w:rPr>
          <w:lang w:val="en-US"/>
        </w:rPr>
        <w:t>DLE</w:t>
      </w:r>
      <w:r w:rsidR="0088014D" w:rsidRPr="0088014D">
        <w:t>-</w:t>
      </w:r>
      <w:r w:rsidR="0088014D">
        <w:rPr>
          <w:lang w:val="en-US"/>
        </w:rPr>
        <w:t>ETX</w:t>
      </w:r>
      <w:r w:rsidR="0088014D" w:rsidRPr="0088014D">
        <w:t xml:space="preserve"> (0</w:t>
      </w:r>
      <w:r w:rsidR="0088014D">
        <w:rPr>
          <w:lang w:val="en-US"/>
        </w:rPr>
        <w:t>x</w:t>
      </w:r>
      <w:r w:rsidR="0088014D" w:rsidRPr="0088014D">
        <w:t>10 0</w:t>
      </w:r>
      <w:r w:rsidR="0088014D">
        <w:rPr>
          <w:lang w:val="en-US"/>
        </w:rPr>
        <w:t>x</w:t>
      </w:r>
      <w:r w:rsidR="0088014D" w:rsidRPr="0088014D">
        <w:t xml:space="preserve">03). </w:t>
      </w:r>
      <w:r w:rsidR="0088014D">
        <w:t xml:space="preserve">Чтобы не перепутать конец пакета с частью пакета, являющейся полезной нагрузкой и случайно содержащей последовательность </w:t>
      </w:r>
      <w:r w:rsidR="0088014D">
        <w:rPr>
          <w:lang w:val="en-US"/>
        </w:rPr>
        <w:t>DLE</w:t>
      </w:r>
      <w:r w:rsidR="0088014D" w:rsidRPr="0088014D">
        <w:t>-</w:t>
      </w:r>
      <w:r w:rsidR="0088014D">
        <w:rPr>
          <w:lang w:val="en-US"/>
        </w:rPr>
        <w:t>ETX</w:t>
      </w:r>
      <w:r w:rsidR="0088014D" w:rsidRPr="0088014D">
        <w:t xml:space="preserve">, </w:t>
      </w:r>
      <w:r w:rsidR="0088014D">
        <w:t xml:space="preserve">все байты </w:t>
      </w:r>
      <w:r w:rsidR="0088014D">
        <w:rPr>
          <w:lang w:val="en-US"/>
        </w:rPr>
        <w:t>DLE</w:t>
      </w:r>
      <w:r w:rsidR="0088014D" w:rsidRPr="0088014D">
        <w:t xml:space="preserve"> </w:t>
      </w:r>
      <w:r w:rsidR="0088014D">
        <w:t xml:space="preserve">в части полезной нагрузки </w:t>
      </w:r>
      <w:r w:rsidR="007E3FBA">
        <w:t>экранируются</w:t>
      </w:r>
      <w:r w:rsidR="0088014D">
        <w:t xml:space="preserve">, т.е. перед каждым байтом </w:t>
      </w:r>
      <w:r w:rsidR="0088014D">
        <w:rPr>
          <w:lang w:val="en-US"/>
        </w:rPr>
        <w:t>DLE</w:t>
      </w:r>
      <w:r w:rsidR="0088014D" w:rsidRPr="0088014D">
        <w:t xml:space="preserve"> </w:t>
      </w:r>
      <w:r w:rsidR="0088014D">
        <w:t xml:space="preserve">ставится еще один байт </w:t>
      </w:r>
      <w:r w:rsidR="0088014D">
        <w:rPr>
          <w:lang w:val="en-US"/>
        </w:rPr>
        <w:t>DLE</w:t>
      </w:r>
      <w:r w:rsidR="0088014D" w:rsidRPr="0088014D">
        <w:t xml:space="preserve">. </w:t>
      </w:r>
      <w:r w:rsidR="0088014D">
        <w:t xml:space="preserve">Таким образом, только конец пакета будет выглядеть как </w:t>
      </w:r>
      <w:r w:rsidR="0088014D">
        <w:rPr>
          <w:lang w:val="en-US"/>
        </w:rPr>
        <w:t>DLE</w:t>
      </w:r>
      <w:r w:rsidR="0088014D" w:rsidRPr="0088014D">
        <w:t>-</w:t>
      </w:r>
      <w:r w:rsidR="0088014D">
        <w:rPr>
          <w:lang w:val="en-US"/>
        </w:rPr>
        <w:t>ETX</w:t>
      </w:r>
      <w:r w:rsidR="0088014D">
        <w:t xml:space="preserve"> и </w:t>
      </w:r>
      <w:r w:rsidR="0088014D">
        <w:lastRenderedPageBreak/>
        <w:t xml:space="preserve">содержать нечетное количество байтов </w:t>
      </w:r>
      <w:r w:rsidR="0088014D">
        <w:rPr>
          <w:lang w:val="en-US"/>
        </w:rPr>
        <w:t>DLE</w:t>
      </w:r>
      <w:r w:rsidR="0088014D">
        <w:t xml:space="preserve"> перед байтом </w:t>
      </w:r>
      <w:r w:rsidR="0088014D">
        <w:rPr>
          <w:lang w:val="en-US"/>
        </w:rPr>
        <w:t>ETX</w:t>
      </w:r>
      <w:r w:rsidR="0088014D" w:rsidRPr="0088014D">
        <w:t xml:space="preserve">, </w:t>
      </w:r>
      <w:r w:rsidR="0088014D">
        <w:t xml:space="preserve">а все случайные совпадения будут иметь четное количество байтов </w:t>
      </w:r>
      <w:r w:rsidR="0088014D">
        <w:rPr>
          <w:lang w:val="en-US"/>
        </w:rPr>
        <w:t>DLE</w:t>
      </w:r>
      <w:r w:rsidR="0088014D" w:rsidRPr="0088014D">
        <w:t xml:space="preserve"> </w:t>
      </w:r>
      <w:r w:rsidR="0088014D">
        <w:t xml:space="preserve">перед байтом </w:t>
      </w:r>
      <w:r w:rsidR="0088014D">
        <w:rPr>
          <w:lang w:val="en-US"/>
        </w:rPr>
        <w:t>ETX</w:t>
      </w:r>
      <w:r w:rsidR="00C24F26">
        <w:t>: [6</w:t>
      </w:r>
      <w:r w:rsidR="0088014D" w:rsidRPr="0088014D">
        <w:t>]</w:t>
      </w:r>
    </w:p>
    <w:p w:rsidR="0088014D" w:rsidRPr="00FC0AE0" w:rsidRDefault="0088014D" w:rsidP="000E7CD7">
      <w:r w:rsidRPr="00FC0AE0">
        <w:t>-------------------------------------</w:t>
      </w:r>
    </w:p>
    <w:p w:rsidR="0088014D" w:rsidRDefault="007E3FBA" w:rsidP="000E7CD7">
      <w:r>
        <w:t>Экранирование</w:t>
      </w:r>
      <w:r w:rsidR="00FC0AE0">
        <w:t xml:space="preserve"> байтов осуществляется и на стороне оператора (когда пакет отправляется от оператора к </w:t>
      </w:r>
      <w:r w:rsidR="00FC0AE0">
        <w:rPr>
          <w:lang w:val="en-US"/>
        </w:rPr>
        <w:t>GPS</w:t>
      </w:r>
      <w:r w:rsidR="00FC0AE0" w:rsidRPr="00FC0AE0">
        <w:t>-</w:t>
      </w:r>
      <w:r w:rsidR="00FC0AE0">
        <w:t>приемнику</w:t>
      </w:r>
      <w:r w:rsidR="00C42844">
        <w:t>, о чём упоминалось ранее</w:t>
      </w:r>
      <w:r w:rsidR="00FC0AE0">
        <w:t xml:space="preserve">), и на стороне </w:t>
      </w:r>
      <w:r w:rsidR="00FC0AE0">
        <w:rPr>
          <w:lang w:val="en-US"/>
        </w:rPr>
        <w:t>GPS</w:t>
      </w:r>
      <w:r w:rsidR="00FC0AE0" w:rsidRPr="00FC0AE0">
        <w:t>-</w:t>
      </w:r>
      <w:r w:rsidR="00FC0AE0">
        <w:t xml:space="preserve">приемника (когда </w:t>
      </w:r>
      <w:r w:rsidR="00FC0AE0">
        <w:rPr>
          <w:lang w:val="en-US"/>
        </w:rPr>
        <w:t>GPS</w:t>
      </w:r>
      <w:r w:rsidR="00FC0AE0" w:rsidRPr="00FC0AE0">
        <w:t>-</w:t>
      </w:r>
      <w:r w:rsidR="00FC0AE0">
        <w:t xml:space="preserve">приемник шлет пакет оператору). Разумеется, перед обработкой пакета необходимо удалить все лишние (то есть </w:t>
      </w:r>
      <w:r>
        <w:t>экранирующие</w:t>
      </w:r>
      <w:r w:rsidR="00FC0AE0">
        <w:t xml:space="preserve">) байты </w:t>
      </w:r>
      <w:r w:rsidR="00FC0AE0">
        <w:rPr>
          <w:lang w:val="en-US"/>
        </w:rPr>
        <w:t>DLE</w:t>
      </w:r>
      <w:r w:rsidR="00FC0AE0" w:rsidRPr="00FC0AE0">
        <w:t xml:space="preserve"> </w:t>
      </w:r>
      <w:r w:rsidR="00FC0AE0">
        <w:t xml:space="preserve">из последовательности, составляющей пришедший пакет. Поэтому в коде метода </w:t>
      </w:r>
      <w:r w:rsidR="00FC0AE0" w:rsidRPr="00787B25">
        <w:rPr>
          <w:rStyle w:val="af"/>
        </w:rPr>
        <w:t>readFromCOM</w:t>
      </w:r>
      <w:r w:rsidR="00FC0AE0" w:rsidRPr="00787B25">
        <w:rPr>
          <w:rStyle w:val="af"/>
          <w:lang w:val="ru-RU"/>
        </w:rPr>
        <w:t>()</w:t>
      </w:r>
      <w:r w:rsidR="00FC0AE0">
        <w:t>, приведенного выше, реализован следующий алгоритм:</w:t>
      </w:r>
    </w:p>
    <w:p w:rsidR="00FC0AE0" w:rsidRDefault="00FC0AE0" w:rsidP="000E7CD7">
      <w:r>
        <w:t>-------------------------------------------</w:t>
      </w:r>
    </w:p>
    <w:p w:rsidR="00FC0AE0" w:rsidRDefault="00FC0AE0" w:rsidP="000E7CD7"/>
    <w:p w:rsidR="008D0C57" w:rsidRPr="00765A2C" w:rsidRDefault="008D0C57" w:rsidP="008D0C57">
      <w:pPr>
        <w:pStyle w:val="2"/>
      </w:pPr>
      <w:bookmarkStart w:id="20" w:name="_Toc509507100"/>
      <w:r>
        <w:t xml:space="preserve">Блок записи данных в порт </w:t>
      </w:r>
      <w:r>
        <w:rPr>
          <w:lang w:val="en-US"/>
        </w:rPr>
        <w:t>VirtualCOM</w:t>
      </w:r>
      <w:bookmarkEnd w:id="20"/>
    </w:p>
    <w:p w:rsidR="008D0C57" w:rsidRPr="008D0C57" w:rsidRDefault="008D0C57" w:rsidP="008D0C57">
      <w:r>
        <w:t xml:space="preserve">Вместе с блоками инициализации порта </w:t>
      </w:r>
      <w:r>
        <w:rPr>
          <w:lang w:val="en-US"/>
        </w:rPr>
        <w:t>VirtualCOM</w:t>
      </w:r>
      <w:r w:rsidRPr="008D0C57">
        <w:t xml:space="preserve"> </w:t>
      </w:r>
      <w:r>
        <w:t xml:space="preserve">и чтения данных, приходящих на этот порт, в классе </w:t>
      </w:r>
      <w:r w:rsidRPr="00FF6053">
        <w:rPr>
          <w:rStyle w:val="af"/>
        </w:rPr>
        <w:t>COMHandler</w:t>
      </w:r>
      <w:r w:rsidRPr="008D0C57">
        <w:t xml:space="preserve"> </w:t>
      </w:r>
      <w:r>
        <w:t xml:space="preserve">реализован блок, который занимается записью данных в порт </w:t>
      </w:r>
      <w:r>
        <w:rPr>
          <w:lang w:val="en-US"/>
        </w:rPr>
        <w:t>VirtualCOM</w:t>
      </w:r>
      <w:r>
        <w:t xml:space="preserve"> для передачи их по каналу связи </w:t>
      </w:r>
      <w:r>
        <w:rPr>
          <w:lang w:val="en-US"/>
        </w:rPr>
        <w:t>GPS</w:t>
      </w:r>
      <w:r w:rsidRPr="008D0C57">
        <w:t>-</w:t>
      </w:r>
      <w:r>
        <w:t xml:space="preserve">модулю. Данный блок представлен одним методом-слотом </w:t>
      </w:r>
      <w:r w:rsidRPr="00FF6053">
        <w:rPr>
          <w:rStyle w:val="af"/>
        </w:rPr>
        <w:t>send</w:t>
      </w:r>
      <w:r w:rsidRPr="00CD05F2">
        <w:rPr>
          <w:rStyle w:val="af"/>
          <w:lang w:val="ru-RU"/>
        </w:rPr>
        <w:t>_</w:t>
      </w:r>
      <w:r w:rsidRPr="00FF6053">
        <w:rPr>
          <w:rStyle w:val="af"/>
        </w:rPr>
        <w:t>command</w:t>
      </w:r>
      <w:r w:rsidRPr="00CD05F2">
        <w:rPr>
          <w:rStyle w:val="af"/>
          <w:lang w:val="ru-RU"/>
        </w:rPr>
        <w:t>()</w:t>
      </w:r>
      <w:r w:rsidRPr="008D0C57">
        <w:t>.</w:t>
      </w:r>
    </w:p>
    <w:p w:rsidR="008D0C57" w:rsidRDefault="008D0C57" w:rsidP="008D0C57">
      <w:r>
        <w:t>Когда оператор</w:t>
      </w:r>
      <w:r w:rsidR="00F718FB">
        <w:t xml:space="preserve"> путем нажатия кнопки в графическом интерфейсе приложения</w:t>
      </w:r>
      <w:r>
        <w:t xml:space="preserve"> подает команду отправить какой-либо пакет </w:t>
      </w:r>
      <w:r>
        <w:rPr>
          <w:lang w:val="en-US"/>
        </w:rPr>
        <w:t>GPS</w:t>
      </w:r>
      <w:r w:rsidRPr="008D0C57">
        <w:t>-</w:t>
      </w:r>
      <w:r w:rsidR="00F718FB">
        <w:t xml:space="preserve">модулю, код интерфейса </w:t>
      </w:r>
      <w:r w:rsidR="00F718FB">
        <w:rPr>
          <w:lang w:val="en-US"/>
        </w:rPr>
        <w:t>QML</w:t>
      </w:r>
      <w:r w:rsidR="00F718FB" w:rsidRPr="00F718FB">
        <w:t xml:space="preserve"> </w:t>
      </w:r>
      <w:r w:rsidR="00F718FB">
        <w:t xml:space="preserve">отправляет с помощью системы слотов и сигналов сигнал </w:t>
      </w:r>
      <w:r w:rsidR="00F718FB" w:rsidRPr="00FF6053">
        <w:rPr>
          <w:rStyle w:val="af"/>
        </w:rPr>
        <w:t>sig</w:t>
      </w:r>
      <w:r w:rsidR="00F718FB" w:rsidRPr="00CD05F2">
        <w:rPr>
          <w:rStyle w:val="af"/>
          <w:lang w:val="ru-RU"/>
        </w:rPr>
        <w:t>_</w:t>
      </w:r>
      <w:r w:rsidR="00F718FB" w:rsidRPr="00FF6053">
        <w:rPr>
          <w:rStyle w:val="af"/>
        </w:rPr>
        <w:t>send</w:t>
      </w:r>
      <w:r w:rsidR="00F718FB" w:rsidRPr="00CD05F2">
        <w:rPr>
          <w:rStyle w:val="af"/>
          <w:lang w:val="ru-RU"/>
        </w:rPr>
        <w:t>_</w:t>
      </w:r>
      <w:r w:rsidR="00F718FB" w:rsidRPr="00FF6053">
        <w:rPr>
          <w:rStyle w:val="af"/>
        </w:rPr>
        <w:t>command</w:t>
      </w:r>
      <w:r w:rsidR="00F718FB">
        <w:t xml:space="preserve"> коду С++, а именно – связанному с ним слоту </w:t>
      </w:r>
      <w:r w:rsidR="00F718FB" w:rsidRPr="00FF6053">
        <w:rPr>
          <w:rStyle w:val="af"/>
        </w:rPr>
        <w:t>send</w:t>
      </w:r>
      <w:r w:rsidR="00F718FB" w:rsidRPr="00CD05F2">
        <w:rPr>
          <w:rStyle w:val="af"/>
          <w:lang w:val="ru-RU"/>
        </w:rPr>
        <w:t>_</w:t>
      </w:r>
      <w:r w:rsidR="00F718FB" w:rsidRPr="00FF6053">
        <w:rPr>
          <w:rStyle w:val="af"/>
        </w:rPr>
        <w:t>command</w:t>
      </w:r>
      <w:r w:rsidR="00F718FB" w:rsidRPr="00CD05F2">
        <w:rPr>
          <w:rStyle w:val="af"/>
          <w:lang w:val="ru-RU"/>
        </w:rPr>
        <w:t>()</w:t>
      </w:r>
      <w:r w:rsidR="00F718FB" w:rsidRPr="00F718FB">
        <w:t xml:space="preserve">. </w:t>
      </w:r>
      <w:r w:rsidR="00F718FB">
        <w:t xml:space="preserve">Этот метод почти всегда вызывается вышеупомянутым сигналом (исключение составляет метод класса </w:t>
      </w:r>
      <w:r w:rsidR="00F718FB" w:rsidRPr="00FF6053">
        <w:rPr>
          <w:rStyle w:val="af"/>
        </w:rPr>
        <w:t>COMHandler</w:t>
      </w:r>
      <w:r w:rsidR="00F718FB" w:rsidRPr="00F718FB">
        <w:t xml:space="preserve"> </w:t>
      </w:r>
      <w:r w:rsidR="00F718FB" w:rsidRPr="00FF6053">
        <w:rPr>
          <w:rStyle w:val="af"/>
        </w:rPr>
        <w:t>requestEssentialValues</w:t>
      </w:r>
      <w:r w:rsidR="00F718FB" w:rsidRPr="00CD05F2">
        <w:rPr>
          <w:rStyle w:val="af"/>
          <w:lang w:val="ru-RU"/>
        </w:rPr>
        <w:t>()</w:t>
      </w:r>
      <w:r w:rsidR="00F718FB" w:rsidRPr="00F718FB">
        <w:t xml:space="preserve">, </w:t>
      </w:r>
      <w:r w:rsidR="00F718FB">
        <w:t>служащий для запроса важных значений для отображения их в интерфейсе)</w:t>
      </w:r>
      <w:r w:rsidR="00A12970">
        <w:t xml:space="preserve">, и поэтому запись в порт </w:t>
      </w:r>
      <w:r w:rsidR="00A12970">
        <w:rPr>
          <w:lang w:val="en-US"/>
        </w:rPr>
        <w:t>VirtualCOM</w:t>
      </w:r>
      <w:r w:rsidR="00A12970" w:rsidRPr="00A12970">
        <w:t xml:space="preserve"> </w:t>
      </w:r>
      <w:r w:rsidR="00A12970">
        <w:t>можно отождествлять с командами оператора об отправке тех или иных пакетов.</w:t>
      </w:r>
    </w:p>
    <w:p w:rsidR="00FB1B34" w:rsidRPr="003E7E54" w:rsidRDefault="00FB1B34" w:rsidP="008D0C57">
      <w:r>
        <w:lastRenderedPageBreak/>
        <w:t xml:space="preserve">Метод </w:t>
      </w:r>
      <w:r w:rsidRPr="00FF6053">
        <w:rPr>
          <w:rStyle w:val="af"/>
        </w:rPr>
        <w:t>send</w:t>
      </w:r>
      <w:r w:rsidRPr="00CD05F2">
        <w:rPr>
          <w:rStyle w:val="af"/>
          <w:lang w:val="ru-RU"/>
        </w:rPr>
        <w:t>_</w:t>
      </w:r>
      <w:r w:rsidRPr="00FF6053">
        <w:rPr>
          <w:rStyle w:val="af"/>
        </w:rPr>
        <w:t>command</w:t>
      </w:r>
      <w:r w:rsidRPr="00CD05F2">
        <w:rPr>
          <w:rStyle w:val="af"/>
          <w:lang w:val="ru-RU"/>
        </w:rPr>
        <w:t>()</w:t>
      </w:r>
      <w:r w:rsidRPr="00FB1B34">
        <w:t xml:space="preserve"> </w:t>
      </w:r>
      <w:r>
        <w:t xml:space="preserve">собирает пакет; о сборке как тривиальных пакетов-запросов, так и комплексных настраиваемых пакетов было рассказано ранее в соответствующем разделе. После успешной сборки пакета он отправляется в канал связи, представленный программно виртуальным портом </w:t>
      </w:r>
      <w:r>
        <w:rPr>
          <w:lang w:val="en-US"/>
        </w:rPr>
        <w:t>VirtualCOM</w:t>
      </w:r>
      <w:r>
        <w:t xml:space="preserve">, методом </w:t>
      </w:r>
      <w:r w:rsidRPr="00FF6053">
        <w:rPr>
          <w:rStyle w:val="af"/>
        </w:rPr>
        <w:t>QSerialPort</w:t>
      </w:r>
      <w:r w:rsidRPr="00CD05F2">
        <w:rPr>
          <w:rStyle w:val="af"/>
          <w:lang w:val="ru-RU"/>
        </w:rPr>
        <w:t>::</w:t>
      </w:r>
      <w:r w:rsidRPr="00FF6053">
        <w:rPr>
          <w:rStyle w:val="af"/>
        </w:rPr>
        <w:t>write</w:t>
      </w:r>
      <w:r w:rsidRPr="00CD05F2">
        <w:rPr>
          <w:rStyle w:val="af"/>
          <w:lang w:val="ru-RU"/>
        </w:rPr>
        <w:t>()</w:t>
      </w:r>
      <w:r w:rsidRPr="00FB1B34">
        <w:t xml:space="preserve">. </w:t>
      </w:r>
      <w:r>
        <w:t>При отправке указывается полное содержимое пакета, его длина</w:t>
      </w:r>
      <w:r w:rsidRPr="00FB1B34">
        <w:t xml:space="preserve">, </w:t>
      </w:r>
      <w:r>
        <w:t xml:space="preserve">а также </w:t>
      </w:r>
      <w:r w:rsidR="006E556D">
        <w:t xml:space="preserve">максимальная </w:t>
      </w:r>
      <w:r>
        <w:t>отсрочка</w:t>
      </w:r>
      <w:r w:rsidR="006E556D">
        <w:t xml:space="preserve"> (реальная может быть и меньше)</w:t>
      </w:r>
      <w:r>
        <w:t xml:space="preserve"> перед следующей возможной записью</w:t>
      </w:r>
      <w:r w:rsidR="006E556D">
        <w:t xml:space="preserve">, чтобы текущая запись </w:t>
      </w:r>
      <w:r w:rsidR="005B13DC">
        <w:t xml:space="preserve">информации в порт </w:t>
      </w:r>
      <w:r w:rsidR="006E556D">
        <w:t>успела пройти без осложнений</w:t>
      </w:r>
      <w:r>
        <w:t>.</w:t>
      </w:r>
      <w:r w:rsidR="003E7E54">
        <w:t xml:space="preserve"> Ниже приведен отрывок кода метода </w:t>
      </w:r>
      <w:r w:rsidR="003E7E54" w:rsidRPr="00FF6053">
        <w:rPr>
          <w:rStyle w:val="af"/>
        </w:rPr>
        <w:t>send</w:t>
      </w:r>
      <w:r w:rsidR="003E7E54" w:rsidRPr="00CD05F2">
        <w:rPr>
          <w:rStyle w:val="af"/>
          <w:lang w:val="ru-RU"/>
        </w:rPr>
        <w:t>_</w:t>
      </w:r>
      <w:r w:rsidR="003E7E54" w:rsidRPr="00FF6053">
        <w:rPr>
          <w:rStyle w:val="af"/>
        </w:rPr>
        <w:t>command</w:t>
      </w:r>
      <w:r w:rsidR="003E7E54" w:rsidRPr="00CD05F2">
        <w:rPr>
          <w:rStyle w:val="af"/>
          <w:lang w:val="ru-RU"/>
        </w:rPr>
        <w:t>()</w:t>
      </w:r>
      <w:r w:rsidR="003E7E54">
        <w:t xml:space="preserve"> на С++, отвечающий непосредственно за отправку пакетов и запись в порт </w:t>
      </w:r>
      <w:r w:rsidR="003E7E54">
        <w:rPr>
          <w:lang w:val="en-US"/>
        </w:rPr>
        <w:t>VirtualCOM</w:t>
      </w:r>
      <w:r w:rsidR="003E7E54" w:rsidRPr="003E7E54">
        <w:t>:</w:t>
      </w:r>
    </w:p>
    <w:p w:rsidR="003E7E54" w:rsidRPr="00765A2C" w:rsidRDefault="003E7E54" w:rsidP="003E7E54">
      <w:pPr>
        <w:pStyle w:val="ae"/>
        <w:rPr>
          <w:lang w:val="ru-RU"/>
        </w:rPr>
      </w:pPr>
      <w:r w:rsidRPr="00765A2C">
        <w:rPr>
          <w:lang w:val="ru-RU"/>
        </w:rPr>
        <w:t>-------------------------------------</w:t>
      </w:r>
    </w:p>
    <w:p w:rsidR="00BD5F15" w:rsidRDefault="00BD5F15" w:rsidP="00BD5F15">
      <w:r>
        <w:t xml:space="preserve">Стоит заметить, что, так как эта операция осуществляется довольно просто, нет необходимости строить какие-либо сложные алгоритмические схемы для реализации их в блоке записи </w:t>
      </w:r>
      <w:r w:rsidR="00DD0EF7">
        <w:t xml:space="preserve">данных </w:t>
      </w:r>
      <w:r>
        <w:t xml:space="preserve">в порт </w:t>
      </w:r>
      <w:r>
        <w:rPr>
          <w:lang w:val="en-US"/>
        </w:rPr>
        <w:t>VirtualCOM</w:t>
      </w:r>
      <w:r w:rsidRPr="00DD0EF7">
        <w:t>.</w:t>
      </w:r>
    </w:p>
    <w:p w:rsidR="001777DE" w:rsidRDefault="001777DE" w:rsidP="00BD5F15"/>
    <w:p w:rsidR="001777DE" w:rsidRDefault="001777DE">
      <w:pPr>
        <w:ind w:right="0" w:firstLine="0"/>
        <w:jc w:val="left"/>
      </w:pPr>
      <w:r>
        <w:br w:type="page"/>
      </w:r>
    </w:p>
    <w:p w:rsidR="001777DE" w:rsidRDefault="001777DE" w:rsidP="001777DE">
      <w:pPr>
        <w:pStyle w:val="1"/>
      </w:pPr>
      <w:bookmarkStart w:id="21" w:name="_Toc509507101"/>
      <w:r>
        <w:lastRenderedPageBreak/>
        <w:t>Блок</w:t>
      </w:r>
      <w:r w:rsidR="00173EB0">
        <w:t>и</w:t>
      </w:r>
      <w:r>
        <w:t xml:space="preserve"> подготовки информации к передаче в виде пакета</w:t>
      </w:r>
      <w:bookmarkEnd w:id="21"/>
    </w:p>
    <w:p w:rsidR="001777DE" w:rsidRDefault="001777DE" w:rsidP="00BD5F15"/>
    <w:p w:rsidR="001777DE" w:rsidRDefault="001777DE" w:rsidP="00BD5F15">
      <w:r>
        <w:t xml:space="preserve">Протокол </w:t>
      </w:r>
      <w:r>
        <w:rPr>
          <w:lang w:val="en-US"/>
        </w:rPr>
        <w:t>TSIP</w:t>
      </w:r>
      <w:r w:rsidRPr="001777DE">
        <w:t xml:space="preserve"> </w:t>
      </w:r>
      <w:r>
        <w:t>использует в качестве последовательности, указывающей на конец пакета, последовательность байт</w:t>
      </w:r>
      <w:r w:rsidR="00267234">
        <w:t>ов</w:t>
      </w:r>
      <w:r>
        <w:t xml:space="preserve"> </w:t>
      </w:r>
      <w:r>
        <w:rPr>
          <w:lang w:val="en-US"/>
        </w:rPr>
        <w:t>DLE</w:t>
      </w:r>
      <w:r w:rsidRPr="001777DE">
        <w:t>-</w:t>
      </w:r>
      <w:r>
        <w:rPr>
          <w:lang w:val="en-US"/>
        </w:rPr>
        <w:t>ETX</w:t>
      </w:r>
      <w:r w:rsidRPr="001777DE">
        <w:t xml:space="preserve"> (</w:t>
      </w:r>
      <w:r>
        <w:t>значение 0х10 0х03</w:t>
      </w:r>
      <w:r w:rsidRPr="001777DE">
        <w:t>)</w:t>
      </w:r>
      <w:r>
        <w:t xml:space="preserve">. При этом существует важный нюанс: такая последовательность может </w:t>
      </w:r>
      <w:r w:rsidR="00AA5494">
        <w:t xml:space="preserve">случайным образом </w:t>
      </w:r>
      <w:r>
        <w:t xml:space="preserve">встретиться и в информационных байтах пакета, в таком случае она будет ошибочно распознана </w:t>
      </w:r>
      <w:r w:rsidRPr="001777DE">
        <w:t>как коне</w:t>
      </w:r>
      <w:r>
        <w:t>ц пакета, и остальная часть пакета</w:t>
      </w:r>
      <w:r w:rsidRPr="001777DE">
        <w:t xml:space="preserve"> будет отброшена.</w:t>
      </w:r>
      <w:r w:rsidR="00AA5494" w:rsidRPr="00AA5494">
        <w:t xml:space="preserve"> </w:t>
      </w:r>
      <w:r w:rsidR="00AA5494">
        <w:t xml:space="preserve">По этой причине протокол </w:t>
      </w:r>
      <w:r w:rsidR="00AA5494">
        <w:rPr>
          <w:lang w:val="en-US"/>
        </w:rPr>
        <w:t>TSIP</w:t>
      </w:r>
      <w:r w:rsidR="00AA5494" w:rsidRPr="00AA5494">
        <w:t xml:space="preserve"> </w:t>
      </w:r>
      <w:r w:rsidR="00AA5494">
        <w:t xml:space="preserve">предусматривает принудительное экранирование всех байтов </w:t>
      </w:r>
      <w:r w:rsidR="00AA5494">
        <w:rPr>
          <w:lang w:val="en-US"/>
        </w:rPr>
        <w:t>DLE</w:t>
      </w:r>
      <w:r w:rsidR="00AA5494" w:rsidRPr="00AA5494">
        <w:t xml:space="preserve"> </w:t>
      </w:r>
      <w:r w:rsidR="00AA5494">
        <w:t xml:space="preserve">в информационной части, чтобы последовательность </w:t>
      </w:r>
      <w:r w:rsidR="00AA5494">
        <w:rPr>
          <w:lang w:val="en-US"/>
        </w:rPr>
        <w:t>DLE</w:t>
      </w:r>
      <w:r w:rsidR="00AA5494" w:rsidRPr="00AA5494">
        <w:t>-</w:t>
      </w:r>
      <w:r w:rsidR="00AA5494">
        <w:rPr>
          <w:lang w:val="en-US"/>
        </w:rPr>
        <w:t>ETX</w:t>
      </w:r>
      <w:r w:rsidR="00AA5494" w:rsidRPr="00AA5494">
        <w:t xml:space="preserve"> </w:t>
      </w:r>
      <w:r w:rsidR="00AA5494">
        <w:t xml:space="preserve">всегда определялась корректно: после применения экранирования только настоящий конец пакета будет иметь перед байтом </w:t>
      </w:r>
      <w:r w:rsidR="00AA5494">
        <w:rPr>
          <w:lang w:val="en-US"/>
        </w:rPr>
        <w:t>ETX</w:t>
      </w:r>
      <w:r w:rsidR="00AA5494" w:rsidRPr="00AA5494">
        <w:t xml:space="preserve"> </w:t>
      </w:r>
      <w:r w:rsidR="00AA5494">
        <w:t xml:space="preserve">нечетное количество байтов </w:t>
      </w:r>
      <w:r w:rsidR="00AA5494">
        <w:rPr>
          <w:lang w:val="en-US"/>
        </w:rPr>
        <w:t>DLE</w:t>
      </w:r>
      <w:r w:rsidR="00AA5494" w:rsidRPr="00AA5494">
        <w:t xml:space="preserve">, </w:t>
      </w:r>
      <w:r w:rsidR="00AA5494">
        <w:t xml:space="preserve">это очевидно: </w:t>
      </w:r>
      <w:r w:rsidR="00C24F26">
        <w:t>[6</w:t>
      </w:r>
      <w:r w:rsidR="00AA5494" w:rsidRPr="00AA5494">
        <w:t>]</w:t>
      </w:r>
    </w:p>
    <w:p w:rsidR="00AA5494" w:rsidRPr="00AA5494" w:rsidRDefault="00AA5494" w:rsidP="00BD5F15">
      <w:r>
        <w:t>-------------------</w:t>
      </w:r>
    </w:p>
    <w:p w:rsidR="00AA5494" w:rsidRDefault="00AA5494" w:rsidP="00BD5F15">
      <w:r>
        <w:t xml:space="preserve">Операции экранирования и снятия экранирования байтов </w:t>
      </w:r>
      <w:r>
        <w:rPr>
          <w:lang w:val="en-US"/>
        </w:rPr>
        <w:t>DLE</w:t>
      </w:r>
      <w:r w:rsidRPr="00AA5494">
        <w:t xml:space="preserve"> </w:t>
      </w:r>
      <w:r>
        <w:t>в информационной части пакета выполняются при передаче пакетов по каналу в обе стороны, это показывает приведенная ниже схема:</w:t>
      </w:r>
    </w:p>
    <w:p w:rsidR="00AA5494" w:rsidRDefault="00AA5494" w:rsidP="00BD5F15">
      <w:r>
        <w:t>-----------------------</w:t>
      </w:r>
    </w:p>
    <w:p w:rsidR="00AA5494" w:rsidRPr="00AA5494" w:rsidRDefault="00AA5494" w:rsidP="00BD5F15">
      <w:r>
        <w:t xml:space="preserve">Снятие экранирования обсуждалось ранее, однако, необходимо дополнительно разобрать алгоритм добавления экранирующих байтов </w:t>
      </w:r>
      <w:r>
        <w:rPr>
          <w:lang w:val="en-US"/>
        </w:rPr>
        <w:t>DLE</w:t>
      </w:r>
      <w:r>
        <w:t xml:space="preserve">, реализованный в ПО для взаимодействия с </w:t>
      </w:r>
      <w:r>
        <w:rPr>
          <w:lang w:val="en-US"/>
        </w:rPr>
        <w:t>GPS</w:t>
      </w:r>
      <w:r w:rsidRPr="00AA5494">
        <w:t>-</w:t>
      </w:r>
      <w:r>
        <w:t>модулем посредством спецоборудования.</w:t>
      </w:r>
    </w:p>
    <w:p w:rsidR="00AA5494" w:rsidRDefault="00AA5494" w:rsidP="00BD5F15">
      <w:r>
        <w:t xml:space="preserve">Рассматриваемое в данной работе программное обеспечение имеет специальные классы, написанные на С++, для подготовки данных к передаче через канал связи: </w:t>
      </w:r>
      <w:r w:rsidRPr="00FF6053">
        <w:rPr>
          <w:rStyle w:val="af"/>
        </w:rPr>
        <w:t>QByteArrayHelper</w:t>
      </w:r>
      <w:r w:rsidRPr="00AA5494">
        <w:t xml:space="preserve"> </w:t>
      </w:r>
      <w:r>
        <w:t xml:space="preserve">и </w:t>
      </w:r>
      <w:r w:rsidRPr="00FF6053">
        <w:rPr>
          <w:rStyle w:val="af"/>
        </w:rPr>
        <w:t>TypesConverter</w:t>
      </w:r>
      <w:r w:rsidRPr="00AA5494">
        <w:t xml:space="preserve">. </w:t>
      </w:r>
      <w:r>
        <w:t xml:space="preserve">Класс присоединения данных к пакету с произведением автоматической экранировки </w:t>
      </w:r>
      <w:r w:rsidRPr="00FF6053">
        <w:rPr>
          <w:rStyle w:val="af"/>
        </w:rPr>
        <w:t>QByteArrayHelper</w:t>
      </w:r>
      <w:r w:rsidRPr="00AA5494">
        <w:t xml:space="preserve"> </w:t>
      </w:r>
      <w:r>
        <w:t xml:space="preserve">имеет несколько методов, каждый – для одного из типов данных, которые могут быть присоединены к передаваемому пакету. В основном, это пользовательские данные, считанные из элементов графического </w:t>
      </w:r>
      <w:r>
        <w:lastRenderedPageBreak/>
        <w:t xml:space="preserve">интерфейса при получении сигнала об отправке пакета. </w:t>
      </w:r>
      <w:r w:rsidR="00CE2F42">
        <w:t xml:space="preserve">Пример метода для присоединения и экранирования значения с плавающей точкой двойной точности (тип </w:t>
      </w:r>
      <w:r w:rsidR="00CE2F42" w:rsidRPr="00FF6053">
        <w:rPr>
          <w:rStyle w:val="af"/>
        </w:rPr>
        <w:t>double</w:t>
      </w:r>
      <w:r w:rsidR="00CE2F42">
        <w:t>)</w:t>
      </w:r>
      <w:r w:rsidR="00CE2F42" w:rsidRPr="00CE2F42">
        <w:t>:</w:t>
      </w:r>
      <w:r>
        <w:t xml:space="preserve"> </w:t>
      </w:r>
    </w:p>
    <w:p w:rsidR="00CE2F42" w:rsidRPr="00765A2C" w:rsidRDefault="00CE2F42" w:rsidP="00CE2F42">
      <w:pPr>
        <w:pStyle w:val="ae"/>
        <w:rPr>
          <w:lang w:val="ru-RU"/>
        </w:rPr>
      </w:pPr>
      <w:r w:rsidRPr="00765A2C">
        <w:rPr>
          <w:lang w:val="ru-RU"/>
        </w:rPr>
        <w:t>----------------------------------</w:t>
      </w:r>
    </w:p>
    <w:p w:rsidR="00B002B8" w:rsidRDefault="00CE2F42" w:rsidP="00CE2F42">
      <w:r>
        <w:t xml:space="preserve">Как видно из листинга выше, сначала значение </w:t>
      </w:r>
      <w:r w:rsidRPr="00FF6053">
        <w:rPr>
          <w:rStyle w:val="af"/>
        </w:rPr>
        <w:t>double</w:t>
      </w:r>
      <w:r w:rsidRPr="00CE2F42">
        <w:t xml:space="preserve"> </w:t>
      </w:r>
      <w:r>
        <w:t>преобразуется в массив байтов (конечно, содержимое массива эквивалентно байтовому представлению первоначального значения). Это необходимо, так как для выполнения экранирования байты должны быть проверены независимо друг от друга.</w:t>
      </w:r>
      <w:r w:rsidR="00B002B8">
        <w:t xml:space="preserve"> После выполнения преобразования вызывается перегруженный метод </w:t>
      </w:r>
      <w:r w:rsidR="00B002B8" w:rsidRPr="00FF6053">
        <w:rPr>
          <w:rStyle w:val="af"/>
        </w:rPr>
        <w:t>appendAndStuff</w:t>
      </w:r>
      <w:r w:rsidR="00B002B8" w:rsidRPr="00CD05F2">
        <w:rPr>
          <w:rStyle w:val="af"/>
          <w:lang w:val="ru-RU"/>
        </w:rPr>
        <w:t>()</w:t>
      </w:r>
      <w:r w:rsidR="00B002B8" w:rsidRPr="00B002B8">
        <w:t xml:space="preserve"> </w:t>
      </w:r>
      <w:r w:rsidR="00B002B8">
        <w:t>для каждого из однобайтовых значений в массиве. Этот метод выглядит следующим образом:</w:t>
      </w:r>
    </w:p>
    <w:p w:rsidR="00B002B8" w:rsidRPr="00765A2C" w:rsidRDefault="00B002B8" w:rsidP="00B002B8">
      <w:pPr>
        <w:pStyle w:val="ae"/>
        <w:rPr>
          <w:lang w:val="ru-RU"/>
        </w:rPr>
      </w:pPr>
      <w:r w:rsidRPr="00765A2C">
        <w:rPr>
          <w:lang w:val="ru-RU"/>
        </w:rPr>
        <w:t>--------------------------</w:t>
      </w:r>
    </w:p>
    <w:p w:rsidR="00B002B8" w:rsidRPr="00B002B8" w:rsidRDefault="00B002B8" w:rsidP="00B002B8">
      <w:r>
        <w:t xml:space="preserve">То есть, если байт, который присоединяется в данный момент – это </w:t>
      </w:r>
      <w:r>
        <w:rPr>
          <w:lang w:val="en-US"/>
        </w:rPr>
        <w:t>DLE</w:t>
      </w:r>
      <w:r w:rsidRPr="00B002B8">
        <w:t xml:space="preserve">, </w:t>
      </w:r>
      <w:r>
        <w:t>то необходимо добавить еще один байт DLE, в этом и состоит экранирование.</w:t>
      </w:r>
    </w:p>
    <w:p w:rsidR="00CE2F42" w:rsidRDefault="00B002B8" w:rsidP="00CE2F42">
      <w:r>
        <w:t>За преобразование многобайтовых значений в массив байтов и, наоборот, массивов байт</w:t>
      </w:r>
      <w:r w:rsidR="001D30BA">
        <w:t>ов</w:t>
      </w:r>
      <w:r>
        <w:t xml:space="preserve"> в значения отвечает</w:t>
      </w:r>
      <w:r w:rsidR="00C449D6">
        <w:t xml:space="preserve"> </w:t>
      </w:r>
      <w:r w:rsidR="00C449D6" w:rsidRPr="00C449D6">
        <w:rPr>
          <w:b/>
        </w:rPr>
        <w:t>блок конвертации байт в числовые типы</w:t>
      </w:r>
      <w:r w:rsidR="00C449D6">
        <w:t>, который представлен</w:t>
      </w:r>
      <w:r>
        <w:t xml:space="preserve"> класс</w:t>
      </w:r>
      <w:r w:rsidR="00C449D6">
        <w:t>ом</w:t>
      </w:r>
      <w:r>
        <w:t xml:space="preserve"> С++ </w:t>
      </w:r>
      <w:r w:rsidRPr="00FF6053">
        <w:rPr>
          <w:rStyle w:val="af"/>
        </w:rPr>
        <w:t>TypesConverter</w:t>
      </w:r>
      <w:r w:rsidRPr="00B002B8">
        <w:t xml:space="preserve">. </w:t>
      </w:r>
      <w:r>
        <w:t xml:space="preserve">Его методом </w:t>
      </w:r>
      <w:r w:rsidRPr="00FF6053">
        <w:rPr>
          <w:rStyle w:val="af"/>
        </w:rPr>
        <w:t>toByteArray</w:t>
      </w:r>
      <w:r w:rsidRPr="00CD05F2">
        <w:rPr>
          <w:rStyle w:val="af"/>
          <w:lang w:val="ru-RU"/>
        </w:rPr>
        <w:t>()</w:t>
      </w:r>
      <w:r w:rsidRPr="00B002B8">
        <w:t xml:space="preserve"> </w:t>
      </w:r>
      <w:r>
        <w:t xml:space="preserve">как раз и пользуется приведенный выше метод класса </w:t>
      </w:r>
      <w:r w:rsidRPr="00FF6053">
        <w:rPr>
          <w:rStyle w:val="af"/>
        </w:rPr>
        <w:t>QByteArrayHelper</w:t>
      </w:r>
      <w:r>
        <w:t xml:space="preserve">. Класс </w:t>
      </w:r>
      <w:r w:rsidRPr="00FF6053">
        <w:rPr>
          <w:rStyle w:val="af"/>
        </w:rPr>
        <w:t>TypesConverter</w:t>
      </w:r>
      <w:r w:rsidRPr="00B002B8">
        <w:t xml:space="preserve"> </w:t>
      </w:r>
      <w:r>
        <w:t>содержит два типа методов: первые создают массив байтов из полученного на вход многобайтового значения</w:t>
      </w:r>
      <w:r w:rsidR="003E5C82">
        <w:t xml:space="preserve"> (все вариации методов </w:t>
      </w:r>
      <w:r w:rsidR="003E5C82" w:rsidRPr="00FF6053">
        <w:rPr>
          <w:rStyle w:val="af"/>
        </w:rPr>
        <w:t>toByteArray</w:t>
      </w:r>
      <w:r w:rsidR="003E5C82" w:rsidRPr="00CD05F2">
        <w:rPr>
          <w:rStyle w:val="af"/>
          <w:lang w:val="ru-RU"/>
        </w:rPr>
        <w:t>()</w:t>
      </w:r>
      <w:r w:rsidR="003E5C82">
        <w:t>)</w:t>
      </w:r>
      <w:r>
        <w:t xml:space="preserve">, вторые создают многобайтовое значение и возвращают его, используя полученный </w:t>
      </w:r>
      <w:r w:rsidR="003E5C82">
        <w:t xml:space="preserve">на вход </w:t>
      </w:r>
      <w:r>
        <w:t>массив байтов</w:t>
      </w:r>
      <w:r w:rsidR="003E5C82">
        <w:t xml:space="preserve"> и начальную позицию в нем</w:t>
      </w:r>
      <w:r w:rsidR="003E5C82" w:rsidRPr="003E5C82">
        <w:t xml:space="preserve"> (</w:t>
      </w:r>
      <w:r w:rsidR="003E5C82">
        <w:t xml:space="preserve">методы </w:t>
      </w:r>
      <w:r w:rsidR="003E5C82" w:rsidRPr="00FF6053">
        <w:rPr>
          <w:rStyle w:val="af"/>
        </w:rPr>
        <w:t>bytesTo</w:t>
      </w:r>
      <w:r w:rsidR="003E5C82" w:rsidRPr="00CD05F2">
        <w:rPr>
          <w:rStyle w:val="af"/>
          <w:lang w:val="ru-RU"/>
        </w:rPr>
        <w:t>&lt;имя_типа_значения&gt;()</w:t>
      </w:r>
      <w:r w:rsidR="003E5C82" w:rsidRPr="003E5C82">
        <w:t>)</w:t>
      </w:r>
      <w:r w:rsidR="003E5C82">
        <w:t xml:space="preserve"> – так сделано для того, чтобы можно было передать целый пакет по ссылке и считать из него для преобразования только те байты, которые составляют требуемое значение</w:t>
      </w:r>
      <w:r>
        <w:t>.</w:t>
      </w:r>
      <w:r w:rsidR="007771A3">
        <w:t xml:space="preserve"> Примеры и тех, и других методов приведены ниже:</w:t>
      </w:r>
    </w:p>
    <w:p w:rsidR="007771A3" w:rsidRPr="00765A2C" w:rsidRDefault="007771A3" w:rsidP="007771A3">
      <w:pPr>
        <w:pStyle w:val="ae"/>
        <w:rPr>
          <w:lang w:val="ru-RU"/>
        </w:rPr>
      </w:pPr>
      <w:r w:rsidRPr="00765A2C">
        <w:rPr>
          <w:lang w:val="ru-RU"/>
        </w:rPr>
        <w:t>------------------------------</w:t>
      </w:r>
    </w:p>
    <w:p w:rsidR="007771A3" w:rsidRDefault="007771A3" w:rsidP="007771A3">
      <w:r>
        <w:lastRenderedPageBreak/>
        <w:t xml:space="preserve">В этом классе для выполнения преобразований используются созданные программистом объединения, начинающиеся с нижнего подчеркивания и содержащие имя типа. Секрет объединения </w:t>
      </w:r>
      <w:r w:rsidRPr="007771A3">
        <w:t>(</w:t>
      </w:r>
      <w:r w:rsidRPr="00FF6053">
        <w:rPr>
          <w:rStyle w:val="af"/>
        </w:rPr>
        <w:t>union</w:t>
      </w:r>
      <w:r w:rsidRPr="007771A3">
        <w:t xml:space="preserve">) </w:t>
      </w:r>
      <w:r>
        <w:t>в С++ в том, что все его поля ссылаются на одну и ту же область памяти, а в целом объединение имеет размер, равный размеру самого большого их полей</w:t>
      </w:r>
      <w:r w:rsidR="00F23B33">
        <w:t xml:space="preserve"> </w:t>
      </w:r>
      <w:r w:rsidR="00F23B33" w:rsidRPr="00F23B33">
        <w:t>[</w:t>
      </w:r>
      <w:r w:rsidR="00F23B33" w:rsidRPr="003B433E">
        <w:t>1</w:t>
      </w:r>
      <w:r w:rsidR="00F23B33" w:rsidRPr="00F23B33">
        <w:t>]</w:t>
      </w:r>
      <w:r>
        <w:t xml:space="preserve">. В классе </w:t>
      </w:r>
      <w:r w:rsidRPr="00FF6053">
        <w:rPr>
          <w:rStyle w:val="af"/>
        </w:rPr>
        <w:t>TypesConverter</w:t>
      </w:r>
      <w:r w:rsidRPr="007771A3">
        <w:t xml:space="preserve"> </w:t>
      </w:r>
      <w:r>
        <w:t>типы значений в объединениях и соответствующие им массивы байт специально подобраны так, чтобы при занесении значения в поле «многобайтовое значение» (</w:t>
      </w:r>
      <w:r w:rsidRPr="00CD05F2">
        <w:rPr>
          <w:rStyle w:val="af"/>
          <w:lang w:val="ru-RU"/>
        </w:rPr>
        <w:t>.</w:t>
      </w:r>
      <w:r w:rsidRPr="00FF6053">
        <w:rPr>
          <w:rStyle w:val="af"/>
        </w:rPr>
        <w:t>value</w:t>
      </w:r>
      <w:r>
        <w:t>)</w:t>
      </w:r>
      <w:r w:rsidRPr="007771A3">
        <w:t xml:space="preserve"> </w:t>
      </w:r>
      <w:r>
        <w:t>его байтовое представление появлялось в поле массива байтов (</w:t>
      </w:r>
      <w:r w:rsidRPr="00CD05F2">
        <w:rPr>
          <w:rStyle w:val="af"/>
          <w:lang w:val="ru-RU"/>
        </w:rPr>
        <w:t>.</w:t>
      </w:r>
      <w:r w:rsidRPr="00FF6053">
        <w:rPr>
          <w:rStyle w:val="af"/>
        </w:rPr>
        <w:t>bytes</w:t>
      </w:r>
      <w:r>
        <w:t>)</w:t>
      </w:r>
      <w:r w:rsidRPr="007771A3">
        <w:t xml:space="preserve">. </w:t>
      </w:r>
      <w:r>
        <w:t>В обратную сторону это работает точно таким же образом. Следующая иллюстрация наглядно п</w:t>
      </w:r>
      <w:r w:rsidR="000E16D5">
        <w:t xml:space="preserve">оказывает работу объединения для типа </w:t>
      </w:r>
      <w:r w:rsidR="000E16D5" w:rsidRPr="00FF6053">
        <w:rPr>
          <w:rStyle w:val="af"/>
        </w:rPr>
        <w:t>double</w:t>
      </w:r>
      <w:r w:rsidR="000E16D5">
        <w:t xml:space="preserve"> в классе </w:t>
      </w:r>
      <w:r w:rsidR="000E16D5" w:rsidRPr="00FF6053">
        <w:rPr>
          <w:rStyle w:val="af"/>
        </w:rPr>
        <w:t>TypesConverter</w:t>
      </w:r>
      <w:r>
        <w:t>:</w:t>
      </w:r>
    </w:p>
    <w:p w:rsidR="00326FF7" w:rsidRPr="00765A2C" w:rsidRDefault="00326FF7" w:rsidP="00173EB0">
      <w:pPr>
        <w:pStyle w:val="ae"/>
        <w:rPr>
          <w:lang w:val="ru-RU"/>
        </w:rPr>
      </w:pPr>
      <w:r w:rsidRPr="00765A2C">
        <w:rPr>
          <w:lang w:val="ru-RU"/>
        </w:rPr>
        <w:t>-------------------------</w:t>
      </w:r>
    </w:p>
    <w:p w:rsidR="000F2D28" w:rsidRPr="000F2D28" w:rsidRDefault="000F2D28" w:rsidP="000F2D28">
      <w:r>
        <w:t>Методы блока конвертации потока байтов в числовые значения часто используются в подсистеме вывода</w:t>
      </w:r>
      <w:r w:rsidR="0070308C">
        <w:t xml:space="preserve"> приходящей</w:t>
      </w:r>
      <w:r>
        <w:t xml:space="preserve"> информации для преобразования многобайтовых величин, пришедших в пакете от </w:t>
      </w:r>
      <w:r>
        <w:rPr>
          <w:lang w:val="en-US"/>
        </w:rPr>
        <w:t>GPS</w:t>
      </w:r>
      <w:r w:rsidRPr="000F2D28">
        <w:t>-</w:t>
      </w:r>
      <w:r>
        <w:t>модуля, в привычные программисту типы данных</w:t>
      </w:r>
      <w:r w:rsidR="00765A2C">
        <w:t>, так как это необходимо перед выводом полученных величин в логе и/или графическом интерфейсе</w:t>
      </w:r>
      <w:r>
        <w:t>.</w:t>
      </w:r>
    </w:p>
    <w:p w:rsidR="000E16D5" w:rsidRDefault="000E16D5" w:rsidP="007771A3"/>
    <w:p w:rsidR="001D5ABD" w:rsidRDefault="001D5ABD">
      <w:pPr>
        <w:ind w:right="0" w:firstLine="0"/>
        <w:jc w:val="left"/>
      </w:pPr>
      <w:r>
        <w:br w:type="page"/>
      </w:r>
    </w:p>
    <w:p w:rsidR="001D5ABD" w:rsidRDefault="009B0F98" w:rsidP="009B0F98">
      <w:pPr>
        <w:pStyle w:val="1"/>
      </w:pPr>
      <w:bookmarkStart w:id="22" w:name="_Toc509507102"/>
      <w:r>
        <w:lastRenderedPageBreak/>
        <w:t>Подсистема вывода приходящей информации</w:t>
      </w:r>
      <w:r w:rsidR="000B1DFC">
        <w:t xml:space="preserve"> на экран</w:t>
      </w:r>
      <w:bookmarkEnd w:id="22"/>
    </w:p>
    <w:p w:rsidR="001D5ABD" w:rsidRDefault="001D5ABD" w:rsidP="007771A3"/>
    <w:p w:rsidR="006F707C" w:rsidRDefault="009B0F98" w:rsidP="007771A3">
      <w:r>
        <w:t xml:space="preserve">В разработанном программном обеспечении для взаимодействия с </w:t>
      </w:r>
      <w:r>
        <w:rPr>
          <w:lang w:val="en-US"/>
        </w:rPr>
        <w:t>GPS</w:t>
      </w:r>
      <w:r w:rsidRPr="009B0F98">
        <w:t>-</w:t>
      </w:r>
      <w:r>
        <w:t xml:space="preserve">модулем посредством спецоборудования наряду с подсистемами пользовательского ввода и отправки пакетов и подсистемой информационного обмена с </w:t>
      </w:r>
      <w:r>
        <w:rPr>
          <w:lang w:val="en-US"/>
        </w:rPr>
        <w:t>GPS</w:t>
      </w:r>
      <w:r w:rsidRPr="009B0F98">
        <w:t>-</w:t>
      </w:r>
      <w:r>
        <w:t xml:space="preserve">модулем функционирует подсистема вывода информации, поступающей из канала связи с </w:t>
      </w:r>
      <w:r>
        <w:rPr>
          <w:lang w:val="en-US"/>
        </w:rPr>
        <w:t>GPS</w:t>
      </w:r>
      <w:r w:rsidRPr="009B0F98">
        <w:t>-</w:t>
      </w:r>
      <w:r>
        <w:t xml:space="preserve">модулем. Она тесно связана с блоком чтения данных из порта </w:t>
      </w:r>
      <w:r>
        <w:rPr>
          <w:lang w:val="en-US"/>
        </w:rPr>
        <w:t>VirtualCOM</w:t>
      </w:r>
      <w:r w:rsidRPr="009B0F98">
        <w:t>.</w:t>
      </w:r>
      <w:r>
        <w:t xml:space="preserve"> Прочитанные данные подготавливаются для вывода, преобразуются, анализируются и выводятся либо в текстовую область логгирования, либо в соответствующие текстовые поля графического интерфейса главного окна программного обеспечения. Преобразованием, анализом и выводом данных и занимается подсистема вывода.</w:t>
      </w:r>
    </w:p>
    <w:p w:rsidR="009B0F98" w:rsidRDefault="006F707C" w:rsidP="007771A3">
      <w:r>
        <w:t xml:space="preserve">Данная подсистема практически полностью представлена классом С++ под названием </w:t>
      </w:r>
      <w:r w:rsidRPr="00FF6053">
        <w:rPr>
          <w:rStyle w:val="af"/>
        </w:rPr>
        <w:t>PacketParser</w:t>
      </w:r>
      <w:r w:rsidRPr="006F707C">
        <w:t xml:space="preserve">, </w:t>
      </w:r>
      <w:r>
        <w:t xml:space="preserve">который содержит реализации всех методов разбора приходящих от </w:t>
      </w:r>
      <w:r>
        <w:rPr>
          <w:lang w:val="en-US"/>
        </w:rPr>
        <w:t>GPS</w:t>
      </w:r>
      <w:r w:rsidRPr="006F707C">
        <w:t>-</w:t>
      </w:r>
      <w:r>
        <w:t xml:space="preserve">модуля пакетов – по одному методу для каждого типа пакета из списка тех, которые описаны в документации </w:t>
      </w:r>
      <w:r>
        <w:rPr>
          <w:lang w:val="en-US"/>
        </w:rPr>
        <w:t>TSIP</w:t>
      </w:r>
      <w:r w:rsidRPr="006F707C">
        <w:t>.</w:t>
      </w:r>
      <w:r w:rsidR="000B6CE6" w:rsidRPr="000B6CE6">
        <w:t xml:space="preserve"> </w:t>
      </w:r>
      <w:r w:rsidR="000B6CE6">
        <w:t xml:space="preserve">Также существенную роль здесь играет метод С++-класса </w:t>
      </w:r>
      <w:r w:rsidR="000B6CE6" w:rsidRPr="00FF6053">
        <w:rPr>
          <w:rStyle w:val="af"/>
        </w:rPr>
        <w:t>COMHandler</w:t>
      </w:r>
      <w:r w:rsidR="000B6CE6" w:rsidRPr="000B6CE6">
        <w:t xml:space="preserve"> </w:t>
      </w:r>
      <w:r w:rsidR="000B6CE6" w:rsidRPr="00FF6053">
        <w:rPr>
          <w:rStyle w:val="af"/>
        </w:rPr>
        <w:t>receiveReport</w:t>
      </w:r>
      <w:r w:rsidR="000B6CE6" w:rsidRPr="00FF6053">
        <w:rPr>
          <w:rStyle w:val="af"/>
          <w:lang w:val="ru-RU"/>
        </w:rPr>
        <w:t>()</w:t>
      </w:r>
      <w:r w:rsidR="000B6CE6" w:rsidRPr="000B6CE6">
        <w:t xml:space="preserve">, </w:t>
      </w:r>
      <w:r w:rsidR="000B6CE6">
        <w:t xml:space="preserve">задача которого состоит в анализе первых байтов пакета с помощью </w:t>
      </w:r>
      <w:r w:rsidR="000B6CE6" w:rsidRPr="00FF6053">
        <w:rPr>
          <w:rStyle w:val="af"/>
        </w:rPr>
        <w:t>PacketParser</w:t>
      </w:r>
      <w:r w:rsidR="000B6CE6" w:rsidRPr="000B6CE6">
        <w:t>’</w:t>
      </w:r>
      <w:r w:rsidR="000B6CE6">
        <w:rPr>
          <w:lang w:val="en-US"/>
        </w:rPr>
        <w:t>a</w:t>
      </w:r>
      <w:r w:rsidR="000B6CE6" w:rsidRPr="000B6CE6">
        <w:t xml:space="preserve"> после того, как пакет передан объекту вышеназванного класса, и выбора подходящего метода </w:t>
      </w:r>
      <w:r w:rsidR="000B6CE6">
        <w:t xml:space="preserve">разбора пришедшего пакета; после разбора пакета информацию о нем необходимо вывести в область логгирования, что метод </w:t>
      </w:r>
      <w:r w:rsidR="000B6CE6" w:rsidRPr="00FF6053">
        <w:rPr>
          <w:rStyle w:val="af"/>
        </w:rPr>
        <w:t>receiveReport</w:t>
      </w:r>
      <w:r w:rsidR="000B6CE6" w:rsidRPr="00FF6053">
        <w:rPr>
          <w:rStyle w:val="af"/>
          <w:lang w:val="ru-RU"/>
        </w:rPr>
        <w:t>()</w:t>
      </w:r>
      <w:r w:rsidR="000B6CE6" w:rsidRPr="000B6CE6">
        <w:t xml:space="preserve"> </w:t>
      </w:r>
      <w:r w:rsidR="000B6CE6">
        <w:t>и делает.</w:t>
      </w:r>
    </w:p>
    <w:p w:rsidR="00B819D7" w:rsidRDefault="00B819D7" w:rsidP="007771A3">
      <w:r>
        <w:t xml:space="preserve">Помимо алгоритмической части программного обеспечения на языке С++, к подсистеме вывода относится непосредственно та часть интерфейсного </w:t>
      </w:r>
      <w:r>
        <w:rPr>
          <w:lang w:val="en-US"/>
        </w:rPr>
        <w:t>QML</w:t>
      </w:r>
      <w:r w:rsidRPr="00B819D7">
        <w:t>-</w:t>
      </w:r>
      <w:r>
        <w:t xml:space="preserve">кода, которая предоставляет область логгирования для доступа к ней из кода С++, и все текстовые поля </w:t>
      </w:r>
      <w:r>
        <w:rPr>
          <w:lang w:val="en-US"/>
        </w:rPr>
        <w:t>QML</w:t>
      </w:r>
      <w:r w:rsidRPr="00B819D7">
        <w:t xml:space="preserve">, </w:t>
      </w:r>
      <w:r>
        <w:t xml:space="preserve">хранящие и отображающие принятую информацию, а именно полезную нагрузку пакетов </w:t>
      </w:r>
      <w:r>
        <w:rPr>
          <w:lang w:val="en-US"/>
        </w:rPr>
        <w:t>GPS</w:t>
      </w:r>
      <w:r w:rsidRPr="00B819D7">
        <w:t>-</w:t>
      </w:r>
      <w:r>
        <w:t xml:space="preserve">модуля и его текущее состояние. Все данные текстовые поля имеют объектное имя, так как проще всего обратиться к ним и изменять их отображаемое содержимое из кода С++, </w:t>
      </w:r>
      <w:r>
        <w:lastRenderedPageBreak/>
        <w:t>используя объектное имя. Область логгирования заполняется текстовыми сообщениями с помощью системы слотов и сигналов, описанной ранее.</w:t>
      </w:r>
    </w:p>
    <w:p w:rsidR="00B819D7" w:rsidRPr="00CD05F2" w:rsidRDefault="00B819D7" w:rsidP="007771A3">
      <w:r>
        <w:t xml:space="preserve">Подсистема вывода приходящей информации имеет большое практическое значение в данном программном обеспечении, поскольку одной из главных задач этого ПО является задача отслеживания состояния </w:t>
      </w:r>
      <w:r>
        <w:rPr>
          <w:lang w:val="en-US"/>
        </w:rPr>
        <w:t>GPS</w:t>
      </w:r>
      <w:r w:rsidRPr="00B819D7">
        <w:t>-</w:t>
      </w:r>
      <w:r>
        <w:t xml:space="preserve">модуля, подключенного на другом конце информационного канала, а также прием полезной информации от этого </w:t>
      </w:r>
      <w:r>
        <w:rPr>
          <w:lang w:val="en-US"/>
        </w:rPr>
        <w:t>GPS</w:t>
      </w:r>
      <w:r w:rsidRPr="00B819D7">
        <w:t>-</w:t>
      </w:r>
      <w:r>
        <w:t>модуля.</w:t>
      </w:r>
    </w:p>
    <w:p w:rsidR="00655CA4" w:rsidRDefault="00655CA4" w:rsidP="007771A3">
      <w:r>
        <w:t>Небольшой пример, как выглядит подсистема вывода приходящей информации для оператора</w:t>
      </w:r>
      <w:r w:rsidR="00FF6053">
        <w:t>, управляющего описываемым</w:t>
      </w:r>
      <w:r>
        <w:t xml:space="preserve"> ПО и для программиста, который ее разрабатывал:</w:t>
      </w:r>
    </w:p>
    <w:p w:rsidR="00655CA4" w:rsidRDefault="00655CA4" w:rsidP="007771A3">
      <w:r>
        <w:t>-------------------------------------</w:t>
      </w:r>
    </w:p>
    <w:p w:rsidR="00655CA4" w:rsidRDefault="00655CA4" w:rsidP="007771A3"/>
    <w:p w:rsidR="00655CA4" w:rsidRDefault="00655CA4">
      <w:pPr>
        <w:ind w:right="0" w:firstLine="0"/>
        <w:jc w:val="left"/>
      </w:pPr>
      <w:r>
        <w:br w:type="page"/>
      </w:r>
    </w:p>
    <w:p w:rsidR="00655CA4" w:rsidRPr="00CD05F2" w:rsidRDefault="00294BCD" w:rsidP="00294BCD">
      <w:pPr>
        <w:pStyle w:val="1"/>
      </w:pPr>
      <w:bookmarkStart w:id="23" w:name="_Toc509507103"/>
      <w:r>
        <w:lastRenderedPageBreak/>
        <w:t>Блок текстового интерфейса вывода</w:t>
      </w:r>
      <w:bookmarkEnd w:id="23"/>
    </w:p>
    <w:p w:rsidR="00655CA4" w:rsidRDefault="00655CA4" w:rsidP="007771A3"/>
    <w:p w:rsidR="00535BF7" w:rsidRDefault="00294BCD" w:rsidP="007771A3">
      <w:r>
        <w:t>Одна из составляющих подсистемы вывода приходящей информации – это блок текстового интерфейс</w:t>
      </w:r>
      <w:r w:rsidR="00F1085F">
        <w:t xml:space="preserve">а вывода. </w:t>
      </w:r>
    </w:p>
    <w:p w:rsidR="00294BCD" w:rsidRDefault="00F1085F" w:rsidP="007771A3">
      <w:r>
        <w:t xml:space="preserve">Отображаемая часть </w:t>
      </w:r>
      <w:r w:rsidR="00535BF7">
        <w:t>данного</w:t>
      </w:r>
      <w:r w:rsidR="00294BCD">
        <w:t xml:space="preserve"> блок</w:t>
      </w:r>
      <w:r>
        <w:t xml:space="preserve">а, видимая оператору, использующему ПО для взаимодействия с </w:t>
      </w:r>
      <w:r>
        <w:rPr>
          <w:lang w:val="en-US"/>
        </w:rPr>
        <w:t>GPS</w:t>
      </w:r>
      <w:r w:rsidRPr="00F1085F">
        <w:t>-</w:t>
      </w:r>
      <w:r>
        <w:t>модулем,</w:t>
      </w:r>
      <w:r w:rsidR="00294BCD">
        <w:t xml:space="preserve"> представлен</w:t>
      </w:r>
      <w:r>
        <w:t>а</w:t>
      </w:r>
      <w:r w:rsidR="00294BCD">
        <w:t xml:space="preserve"> кодом разметки графического интерфейса </w:t>
      </w:r>
      <w:r w:rsidR="00294BCD">
        <w:rPr>
          <w:lang w:val="en-US"/>
        </w:rPr>
        <w:t>QML</w:t>
      </w:r>
      <w:r w:rsidR="00294BCD">
        <w:t xml:space="preserve"> и содержит</w:t>
      </w:r>
      <w:r>
        <w:t xml:space="preserve"> несколько надписей, текстовых полей, в которых размещаются все данные, необходимые для отслеживания состояния </w:t>
      </w:r>
      <w:r>
        <w:rPr>
          <w:lang w:val="en-US"/>
        </w:rPr>
        <w:t>GPS</w:t>
      </w:r>
      <w:r w:rsidRPr="00F1085F">
        <w:t>-</w:t>
      </w:r>
      <w:r>
        <w:t xml:space="preserve">модуля и прогресса тактической задачи, выполняемой оборудованием, на котором этот модуль установлен (перемещение, скорость оборудования и так далее). Также имеется область логгирования, в которой публикуются сообщения справочного и отладочного характера, такие, как уведомление о приеме пакета, предупреждения о неразобранных пакетах, либо информация от </w:t>
      </w:r>
      <w:r>
        <w:rPr>
          <w:lang w:val="en-US"/>
        </w:rPr>
        <w:t>GPS</w:t>
      </w:r>
      <w:r>
        <w:t>-модуля, недостаточно важная, чтобы постоянно отображать ее в интерфейсе, но, тем не менее, оператор может выразить желание ознакомиться с ней. Интерфейс, спроектированный таким образом, имеет хорошую читаемость, так как элементы, содержащие информацию, не пропадают с дисплея на всём протяжении работы; также они сгруппированы по категориям данных и имеют начальные значения по умолчанию, если какая-то информация не была до сих пор получена.</w:t>
      </w:r>
    </w:p>
    <w:p w:rsidR="00535BF7" w:rsidRDefault="00535BF7" w:rsidP="007771A3">
      <w:r>
        <w:t xml:space="preserve">На программном уровне описанный выше графический интерфейс организован в основном файле </w:t>
      </w:r>
      <w:r>
        <w:rPr>
          <w:lang w:val="en-US"/>
        </w:rPr>
        <w:t>QML</w:t>
      </w:r>
      <w:r>
        <w:t xml:space="preserve"> </w:t>
      </w:r>
      <w:r w:rsidRPr="000328B8">
        <w:rPr>
          <w:rStyle w:val="af"/>
        </w:rPr>
        <w:t>main</w:t>
      </w:r>
      <w:r w:rsidRPr="000328B8">
        <w:rPr>
          <w:rStyle w:val="af"/>
          <w:lang w:val="ru-RU"/>
        </w:rPr>
        <w:t>.</w:t>
      </w:r>
      <w:r w:rsidRPr="000328B8">
        <w:rPr>
          <w:rStyle w:val="af"/>
        </w:rPr>
        <w:t>qml</w:t>
      </w:r>
      <w:r w:rsidRPr="00535BF7">
        <w:t xml:space="preserve">, </w:t>
      </w:r>
      <w:r>
        <w:t xml:space="preserve">содержащем описание всех элементов главного окна, вложенных в это окно </w:t>
      </w:r>
      <w:r w:rsidRPr="000328B8">
        <w:rPr>
          <w:rStyle w:val="af"/>
        </w:rPr>
        <w:t>Window</w:t>
      </w:r>
      <w:r>
        <w:t>.</w:t>
      </w:r>
      <w:r w:rsidRPr="00535BF7">
        <w:t xml:space="preserve"> </w:t>
      </w:r>
      <w:r>
        <w:t xml:space="preserve">Загрузка видимой части приложения начинается с запуска среды </w:t>
      </w:r>
      <w:r>
        <w:rPr>
          <w:lang w:val="en-US"/>
        </w:rPr>
        <w:t>Qt</w:t>
      </w:r>
      <w:r w:rsidRPr="00535BF7">
        <w:t xml:space="preserve"> </w:t>
      </w:r>
      <w:r>
        <w:rPr>
          <w:lang w:val="en-US"/>
        </w:rPr>
        <w:t>Quick</w:t>
      </w:r>
      <w:r w:rsidRPr="00535BF7">
        <w:t xml:space="preserve"> </w:t>
      </w:r>
      <w:r>
        <w:t xml:space="preserve">с параметром начального </w:t>
      </w:r>
      <w:r>
        <w:rPr>
          <w:lang w:val="en-US"/>
        </w:rPr>
        <w:t>QML</w:t>
      </w:r>
      <w:r w:rsidRPr="00535BF7">
        <w:t>-</w:t>
      </w:r>
      <w:r>
        <w:t xml:space="preserve">файла </w:t>
      </w:r>
      <w:r w:rsidRPr="00535BF7">
        <w:t>“</w:t>
      </w:r>
      <w:r w:rsidRPr="000328B8">
        <w:rPr>
          <w:rStyle w:val="af"/>
        </w:rPr>
        <w:t>main</w:t>
      </w:r>
      <w:r w:rsidRPr="000328B8">
        <w:rPr>
          <w:rStyle w:val="af"/>
          <w:lang w:val="ru-RU"/>
        </w:rPr>
        <w:t>.</w:t>
      </w:r>
      <w:r w:rsidRPr="000328B8">
        <w:rPr>
          <w:rStyle w:val="af"/>
        </w:rPr>
        <w:t>qml</w:t>
      </w:r>
      <w:r w:rsidRPr="00535BF7">
        <w:t>”.</w:t>
      </w:r>
      <w:r>
        <w:t xml:space="preserve"> Ниже показан фрагмент данного файла:</w:t>
      </w:r>
    </w:p>
    <w:p w:rsidR="00535BF7" w:rsidRPr="00CD05F2" w:rsidRDefault="00535BF7" w:rsidP="00535BF7">
      <w:pPr>
        <w:pStyle w:val="ae"/>
        <w:rPr>
          <w:lang w:val="ru-RU"/>
        </w:rPr>
      </w:pPr>
      <w:r w:rsidRPr="00CD05F2">
        <w:rPr>
          <w:lang w:val="ru-RU"/>
        </w:rPr>
        <w:t>--------------------------------</w:t>
      </w:r>
    </w:p>
    <w:p w:rsidR="00197833" w:rsidRPr="00197833" w:rsidRDefault="00197833" w:rsidP="00197833">
      <w:r>
        <w:t xml:space="preserve">Данная часть графического интерфейса имеет название </w:t>
      </w:r>
      <w:r w:rsidRPr="00197833">
        <w:rPr>
          <w:b/>
        </w:rPr>
        <w:t xml:space="preserve">блока интерфейса вывода состояния </w:t>
      </w:r>
      <w:r w:rsidRPr="00197833">
        <w:rPr>
          <w:b/>
          <w:lang w:val="en-US"/>
        </w:rPr>
        <w:t>GPS</w:t>
      </w:r>
      <w:r w:rsidRPr="00197833">
        <w:rPr>
          <w:b/>
        </w:rPr>
        <w:t>-модуля</w:t>
      </w:r>
      <w:r>
        <w:t xml:space="preserve"> и была разобрана ранее.</w:t>
      </w:r>
    </w:p>
    <w:p w:rsidR="00445F85" w:rsidRDefault="00297156" w:rsidP="00535BF7">
      <w:r>
        <w:lastRenderedPageBreak/>
        <w:t xml:space="preserve">Графический интерфейс должен каким-то образом получать данные для отображения от </w:t>
      </w:r>
      <w:r>
        <w:rPr>
          <w:lang w:val="en-US"/>
        </w:rPr>
        <w:t>GPS</w:t>
      </w:r>
      <w:r w:rsidRPr="00297156">
        <w:t>-</w:t>
      </w:r>
      <w:r>
        <w:t xml:space="preserve">модуля, однако, он не может делать это напрямую по очевидным причинам: интерфейс должен обладать функцией </w:t>
      </w:r>
      <w:r w:rsidR="00197833">
        <w:t>предоставлять оператору графическое представление приложения, а не обрабатывать какие-либо потоки информации. За него приемом, обработкой и передачей занимается вторая часть подсистемы вывода приходящей информации, о чём речь пойдет позже.</w:t>
      </w:r>
    </w:p>
    <w:p w:rsidR="00F87F48" w:rsidRDefault="00445F85" w:rsidP="00535BF7">
      <w:r>
        <w:t xml:space="preserve">Блок текстового интерфейса вывода можно разделить на </w:t>
      </w:r>
      <w:r w:rsidRPr="00445F85">
        <w:rPr>
          <w:b/>
        </w:rPr>
        <w:t xml:space="preserve">блок приема полезной нагрузки с </w:t>
      </w:r>
      <w:r w:rsidRPr="00445F85">
        <w:rPr>
          <w:b/>
          <w:lang w:val="en-US"/>
        </w:rPr>
        <w:t>GPS</w:t>
      </w:r>
      <w:r w:rsidRPr="00445F85">
        <w:rPr>
          <w:b/>
        </w:rPr>
        <w:t>-модуля</w:t>
      </w:r>
      <w:r>
        <w:t xml:space="preserve"> и </w:t>
      </w:r>
      <w:r w:rsidRPr="00445F85">
        <w:rPr>
          <w:b/>
        </w:rPr>
        <w:t xml:space="preserve">блок приема информации о текущем состоянии </w:t>
      </w:r>
      <w:r w:rsidRPr="00445F85">
        <w:rPr>
          <w:b/>
          <w:lang w:val="en-US"/>
        </w:rPr>
        <w:t>GPS</w:t>
      </w:r>
      <w:r w:rsidRPr="00445F85">
        <w:rPr>
          <w:b/>
        </w:rPr>
        <w:t>-модуля</w:t>
      </w:r>
      <w:r>
        <w:t xml:space="preserve">. </w:t>
      </w:r>
    </w:p>
    <w:p w:rsidR="00535BF7" w:rsidRDefault="00342E72" w:rsidP="00535BF7">
      <w:r>
        <w:t xml:space="preserve">Блок приема полезной нагрузки публикует в графическом интерфейсе переданные этому блоку (из кода С++, который получил эти значения из порта </w:t>
      </w:r>
      <w:r>
        <w:rPr>
          <w:lang w:val="en-US"/>
        </w:rPr>
        <w:t>VirtualCOM</w:t>
      </w:r>
      <w:r w:rsidRPr="00342E72">
        <w:t xml:space="preserve"> </w:t>
      </w:r>
      <w:r>
        <w:t xml:space="preserve">от </w:t>
      </w:r>
      <w:r>
        <w:rPr>
          <w:lang w:val="en-US"/>
        </w:rPr>
        <w:t>GPS</w:t>
      </w:r>
      <w:r w:rsidRPr="00342E72">
        <w:t>-</w:t>
      </w:r>
      <w:r>
        <w:t>модуля) различные полезные данные, которые</w:t>
      </w:r>
      <w:r w:rsidR="00BE1CE3">
        <w:t xml:space="preserve"> подключенный к ПК</w:t>
      </w:r>
      <w:r>
        <w:t xml:space="preserve"> </w:t>
      </w:r>
      <w:r>
        <w:rPr>
          <w:lang w:val="en-US"/>
        </w:rPr>
        <w:t>GPS</w:t>
      </w:r>
      <w:r w:rsidRPr="00342E72">
        <w:t>-</w:t>
      </w:r>
      <w:r>
        <w:t xml:space="preserve">модуль сообщает регулярно: текущая позиция </w:t>
      </w:r>
      <w:r>
        <w:rPr>
          <w:lang w:val="en-US"/>
        </w:rPr>
        <w:t>GPS</w:t>
      </w:r>
      <w:r w:rsidRPr="00342E72">
        <w:t>-</w:t>
      </w:r>
      <w:r>
        <w:t>модуля</w:t>
      </w:r>
      <w:r w:rsidR="00197833">
        <w:rPr>
          <w:b/>
        </w:rPr>
        <w:t xml:space="preserve"> </w:t>
      </w:r>
      <w:r>
        <w:t xml:space="preserve">в пространстве в различных системах измерения, текущая скорость перемещения </w:t>
      </w:r>
      <w:r>
        <w:rPr>
          <w:lang w:val="en-US"/>
        </w:rPr>
        <w:t>GPS</w:t>
      </w:r>
      <w:r w:rsidRPr="00342E72">
        <w:t>-</w:t>
      </w:r>
      <w:r>
        <w:t xml:space="preserve">модуля в метрах в секунду или градусах широты/долготы; также выводится список </w:t>
      </w:r>
      <w:r>
        <w:rPr>
          <w:lang w:val="en-US"/>
        </w:rPr>
        <w:t>SV</w:t>
      </w:r>
      <w:r>
        <w:t xml:space="preserve"> с их номерами согласно международным обозначениям. Для каждого </w:t>
      </w:r>
      <w:r>
        <w:rPr>
          <w:lang w:val="en-US"/>
        </w:rPr>
        <w:t>SV</w:t>
      </w:r>
      <w:r w:rsidRPr="00342E72">
        <w:t xml:space="preserve"> </w:t>
      </w:r>
      <w:r>
        <w:t xml:space="preserve">для наглядности публикуется уровень его сигнала относительно </w:t>
      </w:r>
      <w:r>
        <w:rPr>
          <w:lang w:val="en-US"/>
        </w:rPr>
        <w:t>GPS</w:t>
      </w:r>
      <w:r w:rsidRPr="00342E72">
        <w:t>-</w:t>
      </w:r>
      <w:r>
        <w:t>модуля</w:t>
      </w:r>
      <w:r w:rsidR="00BE1CE3">
        <w:t xml:space="preserve">, используется ли этот </w:t>
      </w:r>
      <w:r w:rsidR="00BE1CE3">
        <w:rPr>
          <w:lang w:val="en-US"/>
        </w:rPr>
        <w:t>SV</w:t>
      </w:r>
      <w:r w:rsidR="00BE1CE3" w:rsidRPr="00BE1CE3">
        <w:t xml:space="preserve"> </w:t>
      </w:r>
      <w:r w:rsidR="00BE1CE3">
        <w:t xml:space="preserve">для отслеживания позиции и скорости </w:t>
      </w:r>
      <w:r w:rsidR="00BE1CE3">
        <w:rPr>
          <w:lang w:val="en-US"/>
        </w:rPr>
        <w:t>GPS</w:t>
      </w:r>
      <w:r w:rsidR="00BE1CE3" w:rsidRPr="00BE1CE3">
        <w:t>-</w:t>
      </w:r>
      <w:r w:rsidR="00BE1CE3">
        <w:t xml:space="preserve">модуля и берется ли состояние </w:t>
      </w:r>
      <w:r w:rsidR="00BE1CE3">
        <w:rPr>
          <w:lang w:val="en-US"/>
        </w:rPr>
        <w:t>SV</w:t>
      </w:r>
      <w:r w:rsidR="00BE1CE3" w:rsidRPr="00BE1CE3">
        <w:t xml:space="preserve"> </w:t>
      </w:r>
      <w:r w:rsidR="00BE1CE3">
        <w:t xml:space="preserve">во внимание при расчете вышеуказанной полезной нагрузки </w:t>
      </w:r>
      <w:r w:rsidR="00BE1CE3">
        <w:rPr>
          <w:lang w:val="en-US"/>
        </w:rPr>
        <w:t>GPS</w:t>
      </w:r>
      <w:r w:rsidR="00BE1CE3" w:rsidRPr="00BE1CE3">
        <w:t>-</w:t>
      </w:r>
      <w:r w:rsidR="00BE1CE3">
        <w:t>модулем.</w:t>
      </w:r>
      <w:r w:rsidR="00F87F48">
        <w:t xml:space="preserve"> Иллюстрация ниже показывает, как вышеописанный вывод может выглядеть во время выполнения описываемым программным обеспечением своей работы:</w:t>
      </w:r>
    </w:p>
    <w:p w:rsidR="00F87F48" w:rsidRDefault="00F87F48" w:rsidP="00535BF7">
      <w:r>
        <w:t>---------------------------</w:t>
      </w:r>
    </w:p>
    <w:p w:rsidR="00F87F48" w:rsidRDefault="00F87F48" w:rsidP="00535BF7">
      <w:r>
        <w:t xml:space="preserve">Блок приема информации о текущем состоянии </w:t>
      </w:r>
      <w:r>
        <w:rPr>
          <w:lang w:val="en-US"/>
        </w:rPr>
        <w:t>GPS</w:t>
      </w:r>
      <w:r w:rsidRPr="00F87F48">
        <w:t>-</w:t>
      </w:r>
      <w:r>
        <w:t xml:space="preserve">модуля предоставляет оператору остальную информацию, не менее важную, но не относящуюся к ежесекундно вычисляемой </w:t>
      </w:r>
      <w:r>
        <w:rPr>
          <w:lang w:val="en-US"/>
        </w:rPr>
        <w:t>GPS</w:t>
      </w:r>
      <w:r w:rsidRPr="00F87F48">
        <w:t>-</w:t>
      </w:r>
      <w:r>
        <w:t>модулем полезной нагрузке.</w:t>
      </w:r>
      <w:r w:rsidR="00981C82">
        <w:t xml:space="preserve"> </w:t>
      </w:r>
      <w:r w:rsidR="00981C82">
        <w:rPr>
          <w:lang w:val="en-US"/>
        </w:rPr>
        <w:t>GPS</w:t>
      </w:r>
      <w:r w:rsidR="00981C82" w:rsidRPr="00981C82">
        <w:t>-</w:t>
      </w:r>
      <w:r w:rsidR="00981C82">
        <w:t xml:space="preserve">модуль регулярно либо единоразово, по команде оператора, присылает эту информацию в порт </w:t>
      </w:r>
      <w:r w:rsidR="00981C82">
        <w:rPr>
          <w:lang w:val="en-US"/>
        </w:rPr>
        <w:t>VirtualCOM</w:t>
      </w:r>
      <w:r w:rsidR="00981C82" w:rsidRPr="00981C82">
        <w:t xml:space="preserve"> </w:t>
      </w:r>
      <w:r w:rsidR="00981C82">
        <w:t xml:space="preserve">в пакетах соответствующего типа, а </w:t>
      </w:r>
      <w:r w:rsidR="00981C82">
        <w:lastRenderedPageBreak/>
        <w:t>программный код на С++, разобрав ее, отправляет с помощью обращения по объектному имени к элементам интерфейса для выведения на дисплей оператору.</w:t>
      </w:r>
      <w:r>
        <w:t xml:space="preserve"> К таким данным можно отнести несколько критически необходимых для отслеживания параметров – дата и время, установленные </w:t>
      </w:r>
      <w:r>
        <w:rPr>
          <w:lang w:val="en-US"/>
        </w:rPr>
        <w:t>GPS</w:t>
      </w:r>
      <w:r w:rsidRPr="00F87F48">
        <w:t>-</w:t>
      </w:r>
      <w:r>
        <w:t xml:space="preserve">модулем после их получения и подтверждения от нескольких </w:t>
      </w:r>
      <w:r>
        <w:rPr>
          <w:lang w:val="en-US"/>
        </w:rPr>
        <w:t>SV</w:t>
      </w:r>
      <w:r w:rsidRPr="00F87F48">
        <w:t xml:space="preserve">, </w:t>
      </w:r>
      <w:r>
        <w:t xml:space="preserve">температура приемо-передающего устройства, расположенного на плате </w:t>
      </w:r>
      <w:r>
        <w:rPr>
          <w:lang w:val="en-US"/>
        </w:rPr>
        <w:t>GPS</w:t>
      </w:r>
      <w:r w:rsidRPr="00F87F48">
        <w:t>-</w:t>
      </w:r>
      <w:r>
        <w:t xml:space="preserve">модуля, и напряжение на ЦАП, которое должно быть в строго определенных рамках для корректного функционирования модуля. </w:t>
      </w:r>
      <w:r w:rsidR="00007E0B">
        <w:t xml:space="preserve">Также в главном окне выводятся текущие настройки форматов для различных параметров ввода-вывода и текущая конфигурация автоматической рассылки пакетов. Дополнительно сделано отображение полной информации о модели и серийных кодах платы </w:t>
      </w:r>
      <w:r w:rsidR="00007E0B">
        <w:rPr>
          <w:lang w:val="en-US"/>
        </w:rPr>
        <w:t>GPS</w:t>
      </w:r>
      <w:r w:rsidR="00007E0B" w:rsidRPr="00007E0B">
        <w:t>-</w:t>
      </w:r>
      <w:r w:rsidR="00007E0B">
        <w:t xml:space="preserve">модуля и ее прошивки, а также об установленном на ней программном обеспечении. Некоторые значимые сведения о состоянии </w:t>
      </w:r>
      <w:r w:rsidR="00007E0B">
        <w:rPr>
          <w:lang w:val="en-US"/>
        </w:rPr>
        <w:t>GPS</w:t>
      </w:r>
      <w:r w:rsidR="00007E0B" w:rsidRPr="00007E0B">
        <w:t>-</w:t>
      </w:r>
      <w:r w:rsidR="00007E0B">
        <w:t>модуля и о характере совершаемых им в данных момент операций также распечатываются на дисплей в графическом интерфейсе:</w:t>
      </w:r>
    </w:p>
    <w:p w:rsidR="00007E0B" w:rsidRDefault="00007E0B" w:rsidP="00535BF7">
      <w:r>
        <w:t>----------------------------</w:t>
      </w:r>
    </w:p>
    <w:p w:rsidR="00CD05F2" w:rsidRPr="00007E0B" w:rsidRDefault="00CD05F2" w:rsidP="00535BF7"/>
    <w:p w:rsidR="00CD05F2" w:rsidRDefault="00CD05F2">
      <w:pPr>
        <w:ind w:right="0" w:firstLine="0"/>
        <w:jc w:val="left"/>
      </w:pPr>
      <w:r>
        <w:br w:type="page"/>
      </w:r>
    </w:p>
    <w:p w:rsidR="00294BCD" w:rsidRDefault="00CD05F2" w:rsidP="00CD05F2">
      <w:pPr>
        <w:pStyle w:val="1"/>
      </w:pPr>
      <w:bookmarkStart w:id="24" w:name="_Toc509507104"/>
      <w:r>
        <w:lastRenderedPageBreak/>
        <w:t>Блок разбора приходящих пакетов</w:t>
      </w:r>
      <w:bookmarkEnd w:id="24"/>
    </w:p>
    <w:p w:rsidR="00CD05F2" w:rsidRDefault="00CD05F2" w:rsidP="007771A3"/>
    <w:p w:rsidR="00CD05F2" w:rsidRDefault="00BF6ED0" w:rsidP="007771A3">
      <w:r>
        <w:t xml:space="preserve">Очевидно, что с </w:t>
      </w:r>
      <w:r>
        <w:rPr>
          <w:lang w:val="en-US"/>
        </w:rPr>
        <w:t>GPS</w:t>
      </w:r>
      <w:r w:rsidRPr="00BF6ED0">
        <w:t>-</w:t>
      </w:r>
      <w:r>
        <w:t xml:space="preserve">модуля по каналу связи между ним и компьютером, на котором запущено ПО для взаимодействия с </w:t>
      </w:r>
      <w:r>
        <w:rPr>
          <w:lang w:val="en-US"/>
        </w:rPr>
        <w:t>GPS</w:t>
      </w:r>
      <w:r w:rsidRPr="00BF6ED0">
        <w:t>-</w:t>
      </w:r>
      <w:r>
        <w:t xml:space="preserve">модулем посредством спецоборудования, </w:t>
      </w:r>
      <w:r w:rsidR="007A4DE9">
        <w:t xml:space="preserve">в порт </w:t>
      </w:r>
      <w:r w:rsidR="007A4DE9">
        <w:rPr>
          <w:lang w:val="en-US"/>
        </w:rPr>
        <w:t>VirtualCOM</w:t>
      </w:r>
      <w:r w:rsidR="007A4DE9" w:rsidRPr="007A4DE9">
        <w:t xml:space="preserve"> </w:t>
      </w:r>
      <w:r w:rsidR="007A4DE9">
        <w:t xml:space="preserve">поступают не понятные для человека значения тех или иных параметров, а поток сигналов-байтов. После получения из этого потока блоком чтения данных из порта </w:t>
      </w:r>
      <w:r w:rsidR="007A4DE9">
        <w:rPr>
          <w:lang w:val="en-US"/>
        </w:rPr>
        <w:t>VirtualCOM</w:t>
      </w:r>
      <w:r w:rsidR="007A4DE9">
        <w:t xml:space="preserve"> целого пакета информация по-прежнему зашифрована с точки зрения простого обывателя. Необходимо иметь некий модуль, который способен преобразовать множество байтовых значений в читаемые и воспринимаемые человеком числа, слова и иные по типу значения. Именно такую роль в рассматриваемом ПО и выполняет блок разбора приходящих пакетов.</w:t>
      </w:r>
    </w:p>
    <w:p w:rsidR="007A4DE9" w:rsidRDefault="007A4DE9" w:rsidP="007771A3">
      <w:r>
        <w:t xml:space="preserve">В данном программном обеспечении блок разбора приходящих пакетов полностью представлен классом </w:t>
      </w:r>
      <w:r w:rsidRPr="005221F1">
        <w:rPr>
          <w:rStyle w:val="af"/>
        </w:rPr>
        <w:t>PacketParser</w:t>
      </w:r>
      <w:r>
        <w:t xml:space="preserve">. Обращение к методам данного класса происходит каждый раз при получении нового пакета от </w:t>
      </w:r>
      <w:r>
        <w:rPr>
          <w:lang w:val="en-US"/>
        </w:rPr>
        <w:t>GPS</w:t>
      </w:r>
      <w:r w:rsidRPr="007A4DE9">
        <w:t>-</w:t>
      </w:r>
      <w:r>
        <w:t xml:space="preserve">модуля, конкретный метод выбирается по типу полученного пакета (т.е. по его коду и, когда он указан, подкоду). Для этого в методе класса </w:t>
      </w:r>
      <w:r w:rsidRPr="005221F1">
        <w:rPr>
          <w:rStyle w:val="af"/>
        </w:rPr>
        <w:t>COMHandler</w:t>
      </w:r>
      <w:r w:rsidRPr="007A4DE9">
        <w:t xml:space="preserve"> </w:t>
      </w:r>
      <w:r w:rsidRPr="005221F1">
        <w:rPr>
          <w:rStyle w:val="af"/>
        </w:rPr>
        <w:t>receiveReport</w:t>
      </w:r>
      <w:r w:rsidRPr="005221F1">
        <w:rPr>
          <w:rStyle w:val="af"/>
          <w:lang w:val="ru-RU"/>
        </w:rPr>
        <w:t>()</w:t>
      </w:r>
      <w:r w:rsidRPr="007A4DE9">
        <w:t xml:space="preserve">, </w:t>
      </w:r>
      <w:r>
        <w:t xml:space="preserve">после работы которого пакет преобразуется в запись в области логгирования и полезные величины (и первое, и второе отображаются в графическом интерфейсе, это обязанность блока текстового интерфейса вывода), имеется </w:t>
      </w:r>
      <w:r w:rsidR="00657ED8">
        <w:t xml:space="preserve">создание объекта </w:t>
      </w:r>
      <w:r w:rsidR="00657ED8" w:rsidRPr="005221F1">
        <w:rPr>
          <w:rStyle w:val="af"/>
        </w:rPr>
        <w:t>PacketParser</w:t>
      </w:r>
      <w:r w:rsidR="00657ED8" w:rsidRPr="00657ED8">
        <w:t xml:space="preserve"> </w:t>
      </w:r>
      <w:r w:rsidR="00657ED8">
        <w:t>и вызов метода начала разбора</w:t>
      </w:r>
      <w:r w:rsidRPr="007A4DE9">
        <w:t xml:space="preserve">, </w:t>
      </w:r>
      <w:r>
        <w:t xml:space="preserve">который и является инициатором работы с методами класса непосредственного разбора пакетов </w:t>
      </w:r>
      <w:r w:rsidRPr="005221F1">
        <w:rPr>
          <w:rStyle w:val="af"/>
        </w:rPr>
        <w:t>PackerParser</w:t>
      </w:r>
      <w:r>
        <w:t>:</w:t>
      </w:r>
    </w:p>
    <w:p w:rsidR="007A4DE9" w:rsidRPr="00845C9D" w:rsidRDefault="007A4DE9" w:rsidP="007A4DE9">
      <w:pPr>
        <w:pStyle w:val="ae"/>
        <w:rPr>
          <w:lang w:val="ru-RU"/>
        </w:rPr>
      </w:pPr>
      <w:r w:rsidRPr="00845C9D">
        <w:rPr>
          <w:lang w:val="ru-RU"/>
        </w:rPr>
        <w:t>---------------------------</w:t>
      </w:r>
    </w:p>
    <w:p w:rsidR="007A4DE9" w:rsidRDefault="007A4DE9" w:rsidP="007771A3">
      <w:r>
        <w:t xml:space="preserve"> </w:t>
      </w:r>
      <w:r w:rsidR="00845C9D">
        <w:t>Итак, да</w:t>
      </w:r>
      <w:r>
        <w:t>нный класс имеет конструктор объектов, которому на вход поступа</w:t>
      </w:r>
      <w:r w:rsidR="00845C9D">
        <w:t>е</w:t>
      </w:r>
      <w:r>
        <w:t>т</w:t>
      </w:r>
      <w:r w:rsidR="00845C9D">
        <w:t xml:space="preserve"> массив байтов – то есть, считанный ранее пакет – который необходимо отформатировать перед копированием во внутреннюю переменную </w:t>
      </w:r>
      <w:r w:rsidR="00845C9D">
        <w:rPr>
          <w:lang w:val="en-US"/>
        </w:rPr>
        <w:t>data</w:t>
      </w:r>
      <w:r w:rsidR="00845C9D" w:rsidRPr="00845C9D">
        <w:t xml:space="preserve"> </w:t>
      </w:r>
      <w:r w:rsidR="00845C9D">
        <w:t xml:space="preserve">объекта класса </w:t>
      </w:r>
      <w:r w:rsidR="00845C9D" w:rsidRPr="005221F1">
        <w:rPr>
          <w:rStyle w:val="af"/>
        </w:rPr>
        <w:t>PacketParser</w:t>
      </w:r>
      <w:r w:rsidR="00845C9D" w:rsidRPr="00845C9D">
        <w:t xml:space="preserve">. </w:t>
      </w:r>
      <w:r w:rsidR="00845C9D">
        <w:t xml:space="preserve">Каждый такой объект представляет собой </w:t>
      </w:r>
      <w:r w:rsidR="009E7517">
        <w:t xml:space="preserve">по сути </w:t>
      </w:r>
      <w:r w:rsidR="00845C9D">
        <w:t xml:space="preserve">парсер, готовый разобрать переданный ему ранее в конструкторе пакет. </w:t>
      </w:r>
      <w:r w:rsidR="00845C9D">
        <w:lastRenderedPageBreak/>
        <w:t>Для каждого пакета объект создается отдельно. После создания объекта-парсера достаточно лишь вызвать</w:t>
      </w:r>
      <w:r w:rsidR="00657ED8">
        <w:t xml:space="preserve"> у него</w:t>
      </w:r>
      <w:r w:rsidR="00845C9D">
        <w:t xml:space="preserve"> </w:t>
      </w:r>
      <w:r w:rsidR="00657ED8">
        <w:t xml:space="preserve">метод </w:t>
      </w:r>
      <w:r w:rsidR="00657ED8" w:rsidRPr="005221F1">
        <w:rPr>
          <w:rStyle w:val="af"/>
        </w:rPr>
        <w:t>analyseAndParse</w:t>
      </w:r>
      <w:r w:rsidR="00657ED8" w:rsidRPr="005221F1">
        <w:rPr>
          <w:rStyle w:val="af"/>
          <w:lang w:val="ru-RU"/>
        </w:rPr>
        <w:t>()</w:t>
      </w:r>
      <w:r w:rsidR="00657ED8" w:rsidRPr="00657ED8">
        <w:t xml:space="preserve">, </w:t>
      </w:r>
      <w:r w:rsidR="00657ED8">
        <w:t>а объект сам проанализирует код и подкод</w:t>
      </w:r>
      <w:r w:rsidR="009F178D">
        <w:t xml:space="preserve"> и вызовет соответствующий внутренний (</w:t>
      </w:r>
      <w:r w:rsidR="009F178D" w:rsidRPr="005221F1">
        <w:rPr>
          <w:rStyle w:val="af"/>
        </w:rPr>
        <w:t>private</w:t>
      </w:r>
      <w:r w:rsidR="009F178D">
        <w:t>)</w:t>
      </w:r>
      <w:r w:rsidR="009F178D" w:rsidRPr="009F178D">
        <w:t xml:space="preserve"> </w:t>
      </w:r>
      <w:r w:rsidR="009F178D">
        <w:t>метод разбора пакета, либо сформирует сообщение о том, что пакет не был разобран по причине того, что о</w:t>
      </w:r>
      <w:r w:rsidR="009E7517">
        <w:t>н не был распознан как валидный:</w:t>
      </w:r>
    </w:p>
    <w:p w:rsidR="009E7517" w:rsidRPr="009E7517" w:rsidRDefault="009E7517" w:rsidP="009E7517">
      <w:pPr>
        <w:pStyle w:val="ae"/>
        <w:rPr>
          <w:lang w:val="ru-RU"/>
        </w:rPr>
      </w:pPr>
      <w:r w:rsidRPr="009E7517">
        <w:rPr>
          <w:lang w:val="ru-RU"/>
        </w:rPr>
        <w:t>-----------------------------------</w:t>
      </w:r>
    </w:p>
    <w:p w:rsidR="00D16509" w:rsidRDefault="009E7517" w:rsidP="007771A3">
      <w:r>
        <w:t xml:space="preserve">Остальные методы класса </w:t>
      </w:r>
      <w:r w:rsidRPr="005221F1">
        <w:rPr>
          <w:rStyle w:val="af"/>
        </w:rPr>
        <w:t>PacketParser</w:t>
      </w:r>
      <w:r w:rsidRPr="009E7517">
        <w:t xml:space="preserve"> </w:t>
      </w:r>
      <w:r>
        <w:t>–</w:t>
      </w:r>
      <w:r w:rsidRPr="009E7517">
        <w:t xml:space="preserve"> </w:t>
      </w:r>
      <w:r>
        <w:t xml:space="preserve">это либо акцессоры для получения кода и подкода пакета (так как получение данных из объекта напрямую противоречит концепции инкапсуляции в объектно-ориентированном программировании), либо методы разбора пакетов, начинающиеся с </w:t>
      </w:r>
      <w:r w:rsidRPr="009E7517">
        <w:t>“</w:t>
      </w:r>
      <w:r w:rsidRPr="005221F1">
        <w:rPr>
          <w:rStyle w:val="af"/>
        </w:rPr>
        <w:t>parse</w:t>
      </w:r>
      <w:r w:rsidRPr="005221F1">
        <w:rPr>
          <w:rStyle w:val="af"/>
          <w:lang w:val="ru-RU"/>
        </w:rPr>
        <w:t>_</w:t>
      </w:r>
      <w:r w:rsidRPr="009E7517">
        <w:t>”</w:t>
      </w:r>
      <w:r w:rsidR="005C0965">
        <w:t>, после которого идет символическое название пришедшего пакета</w:t>
      </w:r>
      <w:r w:rsidRPr="009E7517">
        <w:t>.</w:t>
      </w:r>
      <w:r w:rsidR="005C0965">
        <w:t xml:space="preserve"> Данные названия для удобства программирования и отладки полностью совпадают с названиями макросов </w:t>
      </w:r>
      <w:r w:rsidR="005C0965" w:rsidRPr="005221F1">
        <w:rPr>
          <w:rStyle w:val="af"/>
          <w:lang w:val="ru-RU"/>
        </w:rPr>
        <w:t>#</w:t>
      </w:r>
      <w:r w:rsidR="005C0965" w:rsidRPr="005221F1">
        <w:rPr>
          <w:rStyle w:val="af"/>
        </w:rPr>
        <w:t>define</w:t>
      </w:r>
      <w:r w:rsidR="005C0965">
        <w:t xml:space="preserve"> кодов и подкодов пакетов, определенных в файле </w:t>
      </w:r>
      <w:r w:rsidR="005C0965" w:rsidRPr="005221F1">
        <w:rPr>
          <w:rStyle w:val="af"/>
        </w:rPr>
        <w:t>kinda</w:t>
      </w:r>
      <w:r w:rsidR="005C0965" w:rsidRPr="005221F1">
        <w:rPr>
          <w:rStyle w:val="af"/>
          <w:lang w:val="ru-RU"/>
        </w:rPr>
        <w:t>_</w:t>
      </w:r>
      <w:r w:rsidR="005C0965" w:rsidRPr="005221F1">
        <w:rPr>
          <w:rStyle w:val="af"/>
        </w:rPr>
        <w:t>trimble</w:t>
      </w:r>
      <w:r w:rsidR="005C0965" w:rsidRPr="005221F1">
        <w:rPr>
          <w:rStyle w:val="af"/>
          <w:lang w:val="ru-RU"/>
        </w:rPr>
        <w:t>_</w:t>
      </w:r>
      <w:r w:rsidR="005C0965" w:rsidRPr="005221F1">
        <w:rPr>
          <w:rStyle w:val="af"/>
        </w:rPr>
        <w:t>shared</w:t>
      </w:r>
      <w:r w:rsidR="005C0965" w:rsidRPr="005221F1">
        <w:rPr>
          <w:rStyle w:val="af"/>
          <w:lang w:val="ru-RU"/>
        </w:rPr>
        <w:t>.</w:t>
      </w:r>
      <w:r w:rsidR="005C0965" w:rsidRPr="005221F1">
        <w:rPr>
          <w:rStyle w:val="af"/>
        </w:rPr>
        <w:t>h</w:t>
      </w:r>
      <w:r w:rsidR="00D16509">
        <w:t>, и они едины во всём исходном коде данного программного обеспечения:</w:t>
      </w:r>
    </w:p>
    <w:p w:rsidR="00D16509" w:rsidRDefault="00D16509" w:rsidP="007771A3">
      <w:r>
        <w:t>---------------------------</w:t>
      </w:r>
    </w:p>
    <w:p w:rsidR="009E7517" w:rsidRPr="00D16509" w:rsidRDefault="005C0965" w:rsidP="007771A3">
      <w:r w:rsidRPr="005C0965">
        <w:t xml:space="preserve"> </w:t>
      </w:r>
      <w:r w:rsidR="00D16509">
        <w:t>Данные к</w:t>
      </w:r>
      <w:r>
        <w:t xml:space="preserve">оды и подкоды пакетов </w:t>
      </w:r>
      <w:r w:rsidR="000F1291">
        <w:t xml:space="preserve">для работы с </w:t>
      </w:r>
      <w:r w:rsidR="000F1291">
        <w:rPr>
          <w:lang w:val="en-US"/>
        </w:rPr>
        <w:t>GPS</w:t>
      </w:r>
      <w:r w:rsidR="000F1291" w:rsidRPr="000F1291">
        <w:t>-</w:t>
      </w:r>
      <w:r w:rsidR="000F1291">
        <w:t xml:space="preserve">модулем </w:t>
      </w:r>
      <w:r w:rsidR="000F1291">
        <w:rPr>
          <w:lang w:val="en-US"/>
        </w:rPr>
        <w:t>Trimble</w:t>
      </w:r>
      <w:r w:rsidR="000F1291" w:rsidRPr="000F1291">
        <w:t xml:space="preserve"> </w:t>
      </w:r>
      <w:r w:rsidR="000F1291">
        <w:rPr>
          <w:lang w:val="en-US"/>
        </w:rPr>
        <w:t>Mini</w:t>
      </w:r>
      <w:r w:rsidR="000F1291" w:rsidRPr="000F1291">
        <w:t>-</w:t>
      </w:r>
      <w:r w:rsidR="000F1291">
        <w:rPr>
          <w:lang w:val="en-US"/>
        </w:rPr>
        <w:t>T</w:t>
      </w:r>
      <w:r w:rsidR="000F1291" w:rsidRPr="000F1291">
        <w:t xml:space="preserve"> </w:t>
      </w:r>
      <w:r w:rsidR="000F1291">
        <w:rPr>
          <w:lang w:val="en-US"/>
        </w:rPr>
        <w:t>Thunderbolt</w:t>
      </w:r>
      <w:r w:rsidR="000F1291" w:rsidRPr="000F1291">
        <w:t xml:space="preserve"> </w:t>
      </w:r>
      <w:r>
        <w:t xml:space="preserve">находятся в </w:t>
      </w:r>
      <w:r w:rsidR="000F1291">
        <w:t xml:space="preserve">приведенной </w:t>
      </w:r>
      <w:r>
        <w:t xml:space="preserve">документации к протоколу </w:t>
      </w:r>
      <w:r>
        <w:rPr>
          <w:lang w:val="en-US"/>
        </w:rPr>
        <w:t>TSIP</w:t>
      </w:r>
      <w:r w:rsidRPr="000F1291">
        <w:t>.</w:t>
      </w:r>
      <w:r w:rsidR="005221F1">
        <w:rPr>
          <w:lang w:val="en-US"/>
        </w:rPr>
        <w:t> </w:t>
      </w:r>
      <w:r w:rsidR="002F7661" w:rsidRPr="002F7661">
        <w:t>[</w:t>
      </w:r>
      <w:r w:rsidR="00C24F26">
        <w:t>6</w:t>
      </w:r>
      <w:r w:rsidR="002F7661" w:rsidRPr="00D16509">
        <w:t>]</w:t>
      </w:r>
    </w:p>
    <w:p w:rsidR="002F7661" w:rsidRPr="00D16509" w:rsidRDefault="002F7661" w:rsidP="007771A3"/>
    <w:p w:rsidR="002F7661" w:rsidRPr="00D16509" w:rsidRDefault="002F7661">
      <w:pPr>
        <w:ind w:right="0" w:firstLine="0"/>
        <w:jc w:val="left"/>
      </w:pPr>
      <w:r w:rsidRPr="00D16509">
        <w:br w:type="page"/>
      </w:r>
    </w:p>
    <w:p w:rsidR="002F7661" w:rsidRPr="005221F1" w:rsidRDefault="002F7661" w:rsidP="002F7661">
      <w:pPr>
        <w:pStyle w:val="1"/>
      </w:pPr>
      <w:bookmarkStart w:id="25" w:name="_Toc509507105"/>
      <w:r>
        <w:lastRenderedPageBreak/>
        <w:t>Блоки конвертации пришедшей информации перед ее выводом</w:t>
      </w:r>
      <w:r w:rsidR="00371113">
        <w:t xml:space="preserve">. Строение пакетов </w:t>
      </w:r>
      <w:r w:rsidR="00371113">
        <w:rPr>
          <w:lang w:val="en-US"/>
        </w:rPr>
        <w:t>TSIP</w:t>
      </w:r>
      <w:bookmarkEnd w:id="25"/>
    </w:p>
    <w:p w:rsidR="002F7661" w:rsidRPr="002F7661" w:rsidRDefault="002F7661" w:rsidP="007771A3"/>
    <w:p w:rsidR="008A4D34" w:rsidRPr="008A4D34" w:rsidRDefault="009E7517" w:rsidP="007771A3">
      <w:r>
        <w:t>Если рассматривать методы разбора поверхностно</w:t>
      </w:r>
      <w:r w:rsidRPr="009E7517">
        <w:t xml:space="preserve">, </w:t>
      </w:r>
      <w:r>
        <w:t xml:space="preserve">они устроены согласно единому принципу преобразования и распространения данных. Строение каждого пакета известно из документации, и сначала производится его разбор согласно этому строению. </w:t>
      </w:r>
      <w:r w:rsidR="008A4D34">
        <w:t xml:space="preserve">Приводить полный перечень строения пакетов, которые могут быть приняты от </w:t>
      </w:r>
      <w:r w:rsidR="008A4D34">
        <w:rPr>
          <w:lang w:val="en-US"/>
        </w:rPr>
        <w:t>GPS</w:t>
      </w:r>
      <w:r w:rsidR="008A4D34" w:rsidRPr="008A4D34">
        <w:t>-</w:t>
      </w:r>
      <w:r w:rsidR="008A4D34">
        <w:t xml:space="preserve">модуля </w:t>
      </w:r>
      <w:r w:rsidR="008A4D34">
        <w:rPr>
          <w:lang w:val="en-US"/>
        </w:rPr>
        <w:t>Trimble</w:t>
      </w:r>
      <w:r w:rsidR="008A4D34" w:rsidRPr="008A4D34">
        <w:t xml:space="preserve"> </w:t>
      </w:r>
      <w:r w:rsidR="008A4D34">
        <w:rPr>
          <w:lang w:val="en-US"/>
        </w:rPr>
        <w:t>Mini</w:t>
      </w:r>
      <w:r w:rsidR="008A4D34" w:rsidRPr="008A4D34">
        <w:t>-</w:t>
      </w:r>
      <w:r w:rsidR="008A4D34">
        <w:rPr>
          <w:lang w:val="en-US"/>
        </w:rPr>
        <w:t>T</w:t>
      </w:r>
      <w:r w:rsidR="008A4D34" w:rsidRPr="008A4D34">
        <w:t xml:space="preserve"> </w:t>
      </w:r>
      <w:r w:rsidR="008A4D34">
        <w:rPr>
          <w:lang w:val="en-US"/>
        </w:rPr>
        <w:t>Thunderbolt</w:t>
      </w:r>
      <w:r w:rsidR="008A4D34" w:rsidRPr="008A4D34">
        <w:t xml:space="preserve"> </w:t>
      </w:r>
      <w:r w:rsidR="008A4D34">
        <w:t>или переданы</w:t>
      </w:r>
      <w:r w:rsidR="008A4D34" w:rsidRPr="008A4D34">
        <w:t xml:space="preserve"> </w:t>
      </w:r>
      <w:r w:rsidR="008A4D34">
        <w:t xml:space="preserve">ему, </w:t>
      </w:r>
      <w:r w:rsidR="00C1071C">
        <w:t>не имеет смысла</w:t>
      </w:r>
      <w:r w:rsidR="008A4D34">
        <w:t>, так как он весьма велик. Ниже будет приведен отрывок для ясности того, о чём идет речь; строение остальных пакетов можно уточнить в документации</w:t>
      </w:r>
      <w:r w:rsidR="00371113" w:rsidRPr="00371113">
        <w:t xml:space="preserve"> </w:t>
      </w:r>
      <w:r w:rsidR="00371113">
        <w:rPr>
          <w:lang w:val="en-US"/>
        </w:rPr>
        <w:t>TSIP</w:t>
      </w:r>
      <w:r w:rsidR="00371113" w:rsidRPr="00371113">
        <w:t xml:space="preserve"> </w:t>
      </w:r>
      <w:r w:rsidR="00371113">
        <w:t xml:space="preserve">вышеупомянутого </w:t>
      </w:r>
      <w:r w:rsidR="00023500">
        <w:rPr>
          <w:lang w:val="en-US"/>
        </w:rPr>
        <w:t>GPS</w:t>
      </w:r>
      <w:r w:rsidR="00023500" w:rsidRPr="00023500">
        <w:t>-</w:t>
      </w:r>
      <w:r w:rsidR="00371113">
        <w:t>модуля</w:t>
      </w:r>
      <w:r w:rsidR="008A4D34">
        <w:t xml:space="preserve"> </w:t>
      </w:r>
      <w:r w:rsidR="008A4D34" w:rsidRPr="008A4D34">
        <w:t>[</w:t>
      </w:r>
      <w:r w:rsidR="00C24F26">
        <w:t>6</w:t>
      </w:r>
      <w:r w:rsidR="008A4D34" w:rsidRPr="008A4D34">
        <w:t>]:</w:t>
      </w:r>
    </w:p>
    <w:p w:rsidR="008A4D34" w:rsidRDefault="008A4D34" w:rsidP="007771A3">
      <w:r w:rsidRPr="008A4D34">
        <w:t>-----------------------------</w:t>
      </w:r>
      <w:r>
        <w:t xml:space="preserve"> (здесь прилично всего должно быть) </w:t>
      </w:r>
    </w:p>
    <w:p w:rsidR="009E7517" w:rsidRDefault="008A4D34" w:rsidP="007771A3">
      <w:r>
        <w:t xml:space="preserve">Разобранная </w:t>
      </w:r>
      <w:r w:rsidR="009E7517">
        <w:t xml:space="preserve">информация записывается в строку, которая позже будет передана для логгирования обратно в метод </w:t>
      </w:r>
      <w:r w:rsidR="009E7517" w:rsidRPr="005221F1">
        <w:rPr>
          <w:rStyle w:val="af"/>
        </w:rPr>
        <w:t>receiveReport</w:t>
      </w:r>
      <w:r w:rsidR="009E7517" w:rsidRPr="005221F1">
        <w:rPr>
          <w:rStyle w:val="af"/>
          <w:lang w:val="ru-RU"/>
        </w:rPr>
        <w:t>()</w:t>
      </w:r>
      <w:r w:rsidR="009E7517" w:rsidRPr="009E7517">
        <w:t xml:space="preserve">, </w:t>
      </w:r>
      <w:r w:rsidR="009E7517">
        <w:t xml:space="preserve">который создавал объект парсера пакетов. При данном разборе активно используется класс </w:t>
      </w:r>
      <w:r w:rsidR="009E7517" w:rsidRPr="005221F1">
        <w:rPr>
          <w:rStyle w:val="af"/>
        </w:rPr>
        <w:t>TypesConverter</w:t>
      </w:r>
      <w:r w:rsidR="009E7517" w:rsidRPr="009E7517">
        <w:t xml:space="preserve"> </w:t>
      </w:r>
      <w:r w:rsidR="009E7517">
        <w:t>и его статические методы. Они позволяют легко выделять из массива байтов многобайтовые величины и преобразовывать их в представление, в котором они могут храниться и использоваться в коде С++. О сущности этих преобразований было рассказано ранее.</w:t>
      </w:r>
      <w:r w:rsidR="00BA71F6">
        <w:t xml:space="preserve"> Исходный код типичного разбора выглядит так:</w:t>
      </w:r>
    </w:p>
    <w:p w:rsidR="00BA71F6" w:rsidRPr="00BA71F6" w:rsidRDefault="00BA71F6" w:rsidP="00BA71F6">
      <w:pPr>
        <w:pStyle w:val="ae"/>
        <w:rPr>
          <w:lang w:val="ru-RU"/>
        </w:rPr>
      </w:pPr>
      <w:r w:rsidRPr="00BA71F6">
        <w:rPr>
          <w:lang w:val="ru-RU"/>
        </w:rPr>
        <w:t>---------------------------------------</w:t>
      </w:r>
    </w:p>
    <w:p w:rsidR="00BA71F6" w:rsidRDefault="00BA71F6" w:rsidP="007771A3">
      <w:r>
        <w:t>Далее некоторая информация, которая была выделена заказчиком как важная для демонстрации ее оператору в графическом интерфейсе, передается в определенные поля графического интерфейса. Это означает, что эти текстовые поля обновляются с использованием обращения к ним по объектному имени:</w:t>
      </w:r>
    </w:p>
    <w:p w:rsidR="00BA71F6" w:rsidRPr="004649B7" w:rsidRDefault="00BA71F6" w:rsidP="00BA71F6">
      <w:pPr>
        <w:pStyle w:val="ae"/>
        <w:rPr>
          <w:lang w:val="ru-RU"/>
        </w:rPr>
      </w:pPr>
      <w:r w:rsidRPr="004649B7">
        <w:rPr>
          <w:lang w:val="ru-RU"/>
        </w:rPr>
        <w:t>----------------------------------</w:t>
      </w:r>
    </w:p>
    <w:p w:rsidR="00BA71F6" w:rsidRDefault="00594670" w:rsidP="00BA71F6">
      <w:r>
        <w:lastRenderedPageBreak/>
        <w:t>Иногда перед модификацией текстовых полей промежуточные значения отсылаемых величин сохраняются в переменные, как в листинге выше.</w:t>
      </w:r>
    </w:p>
    <w:p w:rsidR="000F5C6A" w:rsidRDefault="000F5C6A" w:rsidP="00BA71F6">
      <w:r>
        <w:t xml:space="preserve">При проектировании методов разбора важным аспектом выступал тот факт, что в пакете хранится информация разного по строению рода, требующая при разборе надлежащего к ней подхода. В пакетах </w:t>
      </w:r>
      <w:r>
        <w:rPr>
          <w:lang w:val="en-US"/>
        </w:rPr>
        <w:t>TSIP</w:t>
      </w:r>
      <w:r w:rsidRPr="000F5C6A">
        <w:t xml:space="preserve">, </w:t>
      </w:r>
      <w:r>
        <w:t xml:space="preserve">приходящих от </w:t>
      </w:r>
      <w:r>
        <w:rPr>
          <w:lang w:val="en-US"/>
        </w:rPr>
        <w:t>GPS</w:t>
      </w:r>
      <w:r w:rsidRPr="000F5C6A">
        <w:t>-модуля</w:t>
      </w:r>
      <w:r>
        <w:t>, могут встречаться:</w:t>
      </w:r>
    </w:p>
    <w:p w:rsidR="000F5C6A" w:rsidRPr="000F5C6A" w:rsidRDefault="000F5C6A" w:rsidP="00BA71F6">
      <w:r>
        <w:t xml:space="preserve">- однобайтовые величины – преобразуются обычным приведением типа к числу типа </w:t>
      </w:r>
      <w:r>
        <w:rPr>
          <w:lang w:val="en-US"/>
        </w:rPr>
        <w:t>unsigned</w:t>
      </w:r>
      <w:r w:rsidRPr="000F5C6A">
        <w:t xml:space="preserve"> </w:t>
      </w:r>
      <w:r>
        <w:rPr>
          <w:lang w:val="en-US"/>
        </w:rPr>
        <w:t>char</w:t>
      </w:r>
      <w:r w:rsidRPr="000F5C6A">
        <w:t xml:space="preserve"> (</w:t>
      </w:r>
      <w:r>
        <w:t xml:space="preserve">в </w:t>
      </w:r>
      <w:r>
        <w:rPr>
          <w:lang w:val="en-US"/>
        </w:rPr>
        <w:t>Qt</w:t>
      </w:r>
      <w:r w:rsidRPr="000F5C6A">
        <w:t xml:space="preserve"> </w:t>
      </w:r>
      <w:r>
        <w:t xml:space="preserve">определенного как </w:t>
      </w:r>
      <w:r>
        <w:rPr>
          <w:lang w:val="en-US"/>
        </w:rPr>
        <w:t>quint</w:t>
      </w:r>
      <w:r w:rsidRPr="000F5C6A">
        <w:t>8):</w:t>
      </w:r>
    </w:p>
    <w:p w:rsidR="000F5C6A" w:rsidRPr="004649B7" w:rsidRDefault="000F5C6A" w:rsidP="000F5C6A">
      <w:pPr>
        <w:pStyle w:val="ae"/>
        <w:rPr>
          <w:lang w:val="ru-RU"/>
        </w:rPr>
      </w:pPr>
      <w:r w:rsidRPr="004649B7">
        <w:rPr>
          <w:lang w:val="ru-RU"/>
        </w:rPr>
        <w:t>---------------------------------</w:t>
      </w:r>
    </w:p>
    <w:p w:rsidR="000F5C6A" w:rsidRDefault="000F5C6A" w:rsidP="000F5C6A">
      <w:r>
        <w:t xml:space="preserve">- многобайтовые величины – преобразуются в соответствующий тип с помощью методов класса </w:t>
      </w:r>
      <w:r w:rsidRPr="005221F1">
        <w:rPr>
          <w:rStyle w:val="af"/>
        </w:rPr>
        <w:t>TypesConverter</w:t>
      </w:r>
      <w:r w:rsidRPr="000F5C6A">
        <w:t xml:space="preserve">, </w:t>
      </w:r>
      <w:r>
        <w:t>как было указано выше:</w:t>
      </w:r>
    </w:p>
    <w:p w:rsidR="000F5C6A" w:rsidRPr="004649B7" w:rsidRDefault="000F5C6A" w:rsidP="000F5C6A">
      <w:pPr>
        <w:pStyle w:val="ae"/>
        <w:rPr>
          <w:lang w:val="ru-RU"/>
        </w:rPr>
      </w:pPr>
      <w:r w:rsidRPr="004649B7">
        <w:rPr>
          <w:lang w:val="ru-RU"/>
        </w:rPr>
        <w:t>-------------------------------</w:t>
      </w:r>
    </w:p>
    <w:p w:rsidR="000F5C6A" w:rsidRPr="000F5C6A" w:rsidRDefault="000F5C6A" w:rsidP="000F5C6A">
      <w:r>
        <w:t xml:space="preserve">- битовые поля – это однобайтовые числа, каждый бит которых представляет собой некое значение, несет смысловую нагрузку (например, значение бита «0» - «выключен», «не отслеживается», «настройка 0» и так далее; значение бита «1» - «включен», «отслеживается», «настройка 1» и так далее). Битовые поля разбираются побитно; обращение к биту происходит с использованием маски определенного бита </w:t>
      </w:r>
      <w:r w:rsidRPr="005221F1">
        <w:rPr>
          <w:rStyle w:val="af"/>
        </w:rPr>
        <w:t>BITx</w:t>
      </w:r>
      <w:r w:rsidRPr="000F5C6A">
        <w:t xml:space="preserve">, </w:t>
      </w:r>
      <w:r>
        <w:t xml:space="preserve">где </w:t>
      </w:r>
      <w:r w:rsidRPr="004649B7">
        <w:rPr>
          <w:rStyle w:val="af"/>
          <w:lang w:val="ru-RU"/>
        </w:rPr>
        <w:t>х</w:t>
      </w:r>
      <w:r>
        <w:t xml:space="preserve"> – номер бита в байте</w:t>
      </w:r>
      <w:r w:rsidRPr="000F5C6A">
        <w:t>:</w:t>
      </w:r>
    </w:p>
    <w:p w:rsidR="000F5C6A" w:rsidRPr="004649B7" w:rsidRDefault="000F5C6A" w:rsidP="000F5C6A">
      <w:pPr>
        <w:pStyle w:val="ae"/>
        <w:rPr>
          <w:lang w:val="ru-RU"/>
        </w:rPr>
      </w:pPr>
      <w:r w:rsidRPr="004649B7">
        <w:rPr>
          <w:lang w:val="ru-RU"/>
        </w:rPr>
        <w:t>------------------------</w:t>
      </w:r>
    </w:p>
    <w:p w:rsidR="000F5C6A" w:rsidRPr="000F5C6A" w:rsidRDefault="000F5C6A" w:rsidP="000F5C6A">
      <w:r>
        <w:t xml:space="preserve">Битовые маски определены в файле </w:t>
      </w:r>
      <w:r w:rsidRPr="005221F1">
        <w:rPr>
          <w:rStyle w:val="af"/>
        </w:rPr>
        <w:t>kinda</w:t>
      </w:r>
      <w:r w:rsidRPr="004649B7">
        <w:rPr>
          <w:rStyle w:val="af"/>
          <w:lang w:val="ru-RU"/>
        </w:rPr>
        <w:t>_</w:t>
      </w:r>
      <w:r w:rsidRPr="005221F1">
        <w:rPr>
          <w:rStyle w:val="af"/>
        </w:rPr>
        <w:t>trimble</w:t>
      </w:r>
      <w:r w:rsidRPr="004649B7">
        <w:rPr>
          <w:rStyle w:val="af"/>
          <w:lang w:val="ru-RU"/>
        </w:rPr>
        <w:t>_</w:t>
      </w:r>
      <w:r w:rsidRPr="005221F1">
        <w:rPr>
          <w:rStyle w:val="af"/>
        </w:rPr>
        <w:t>shared</w:t>
      </w:r>
      <w:r w:rsidRPr="004649B7">
        <w:rPr>
          <w:rStyle w:val="af"/>
          <w:lang w:val="ru-RU"/>
        </w:rPr>
        <w:t>.</w:t>
      </w:r>
      <w:r w:rsidRPr="005221F1">
        <w:rPr>
          <w:rStyle w:val="af"/>
        </w:rPr>
        <w:t>h</w:t>
      </w:r>
      <w:r w:rsidRPr="000F5C6A">
        <w:t>:</w:t>
      </w:r>
    </w:p>
    <w:p w:rsidR="000F5C6A" w:rsidRPr="004649B7" w:rsidRDefault="000F5C6A" w:rsidP="000F5C6A">
      <w:pPr>
        <w:pStyle w:val="ae"/>
        <w:rPr>
          <w:lang w:val="ru-RU"/>
        </w:rPr>
      </w:pPr>
      <w:r w:rsidRPr="004649B7">
        <w:rPr>
          <w:lang w:val="ru-RU"/>
        </w:rPr>
        <w:t>------------------------</w:t>
      </w:r>
    </w:p>
    <w:p w:rsidR="004417EC" w:rsidRPr="005614A9" w:rsidRDefault="004417EC" w:rsidP="004417EC">
      <w:r>
        <w:t xml:space="preserve">- однобайтовые значения, которые являются не просто числом, а каждое их значение из списка определенных несет в себе смысловую нагрузку. Такие байты можно разобрать с помощью оператора </w:t>
      </w:r>
      <w:r w:rsidRPr="005221F1">
        <w:rPr>
          <w:rStyle w:val="af"/>
        </w:rPr>
        <w:t>switch</w:t>
      </w:r>
      <w:r w:rsidRPr="005221F1">
        <w:rPr>
          <w:rStyle w:val="af"/>
          <w:lang w:val="ru-RU"/>
        </w:rPr>
        <w:t>-</w:t>
      </w:r>
      <w:r w:rsidRPr="005221F1">
        <w:rPr>
          <w:rStyle w:val="af"/>
        </w:rPr>
        <w:t>case</w:t>
      </w:r>
      <w:r w:rsidRPr="005614A9">
        <w:t>:</w:t>
      </w:r>
    </w:p>
    <w:p w:rsidR="004417EC" w:rsidRPr="000B1DFC" w:rsidRDefault="004417EC" w:rsidP="005614A9">
      <w:pPr>
        <w:pStyle w:val="ae"/>
        <w:rPr>
          <w:lang w:val="ru-RU"/>
        </w:rPr>
      </w:pPr>
      <w:r w:rsidRPr="000B1DFC">
        <w:rPr>
          <w:lang w:val="ru-RU"/>
        </w:rPr>
        <w:t>--------------------------</w:t>
      </w:r>
    </w:p>
    <w:p w:rsidR="000F5C6A" w:rsidRPr="005614A9" w:rsidRDefault="005614A9" w:rsidP="002D095A">
      <w:r>
        <w:t xml:space="preserve">После того, как все байты пакета были разобраны, а важные величины отправлены в графический интерфейс, выполняющийся метод разбора </w:t>
      </w:r>
      <w:r>
        <w:lastRenderedPageBreak/>
        <w:t xml:space="preserve">возвращает строку с логом пакета обратно в метод </w:t>
      </w:r>
      <w:r w:rsidRPr="005221F1">
        <w:rPr>
          <w:rStyle w:val="af"/>
        </w:rPr>
        <w:t>receiveReport</w:t>
      </w:r>
      <w:r w:rsidRPr="005221F1">
        <w:rPr>
          <w:rStyle w:val="af"/>
          <w:lang w:val="ru-RU"/>
        </w:rPr>
        <w:t>()</w:t>
      </w:r>
      <w:r w:rsidRPr="005614A9">
        <w:t xml:space="preserve">, </w:t>
      </w:r>
      <w:r>
        <w:t xml:space="preserve">а тот отправляет данные о логгировании графическому интерфейсу. </w:t>
      </w:r>
    </w:p>
    <w:p w:rsidR="00D91E85" w:rsidRDefault="00D91E85" w:rsidP="000E7CD7">
      <w:r>
        <w:br w:type="page"/>
      </w:r>
    </w:p>
    <w:p w:rsidR="002D095A" w:rsidRDefault="002D095A" w:rsidP="002D095A">
      <w:pPr>
        <w:pStyle w:val="1"/>
      </w:pPr>
      <w:bookmarkStart w:id="26" w:name="_Toc509507106"/>
      <w:r>
        <w:lastRenderedPageBreak/>
        <w:t>Тестирование готового программного продукта</w:t>
      </w:r>
      <w:bookmarkEnd w:id="26"/>
    </w:p>
    <w:p w:rsidR="002D095A" w:rsidRDefault="002D095A" w:rsidP="002D095A"/>
    <w:p w:rsidR="002D095A" w:rsidRDefault="002D095A" w:rsidP="002D095A">
      <w:r>
        <w:t xml:space="preserve">После окончания процесса проектирования и разработки всех подсистем программного обеспечения для взаимодействия с модулем </w:t>
      </w:r>
      <w:r>
        <w:rPr>
          <w:lang w:val="en-US"/>
        </w:rPr>
        <w:t>GPS</w:t>
      </w:r>
      <w:r w:rsidRPr="002D095A">
        <w:t xml:space="preserve"> </w:t>
      </w:r>
      <w:r>
        <w:rPr>
          <w:lang w:val="en-US"/>
        </w:rPr>
        <w:t>Trimble</w:t>
      </w:r>
      <w:r w:rsidRPr="002D095A">
        <w:t xml:space="preserve"> </w:t>
      </w:r>
      <w:r>
        <w:t xml:space="preserve">необходимо провести его тестирование. Учитываются различные аспекты условий тестирования: состояние </w:t>
      </w:r>
      <w:r>
        <w:rPr>
          <w:lang w:val="en-US"/>
        </w:rPr>
        <w:t>GPS</w:t>
      </w:r>
      <w:r w:rsidRPr="002D095A">
        <w:t>-</w:t>
      </w:r>
      <w:r>
        <w:t xml:space="preserve">модуля, нагрузка на канал информационного обмена, подключение антенны. Также следует проверить ПО без подсоединенного модуля </w:t>
      </w:r>
      <w:r>
        <w:rPr>
          <w:lang w:val="en-US"/>
        </w:rPr>
        <w:t>GPS</w:t>
      </w:r>
      <w:r w:rsidRPr="002D095A">
        <w:t xml:space="preserve">, </w:t>
      </w:r>
      <w:r>
        <w:t>чтобы проверить работоспособность каждого разработанного блока и их успешное взаимодействие между собой.</w:t>
      </w:r>
    </w:p>
    <w:p w:rsidR="00944FEE" w:rsidRDefault="00B71992" w:rsidP="00B71992">
      <w:r>
        <w:t xml:space="preserve">Средства отладки </w:t>
      </w:r>
      <w:r>
        <w:rPr>
          <w:lang w:val="en-US"/>
        </w:rPr>
        <w:t>Qt</w:t>
      </w:r>
      <w:r w:rsidRPr="00B71992">
        <w:t xml:space="preserve"> </w:t>
      </w:r>
      <w:r>
        <w:rPr>
          <w:lang w:val="en-US"/>
        </w:rPr>
        <w:t>Creator</w:t>
      </w:r>
      <w:r w:rsidRPr="00B71992">
        <w:t xml:space="preserve"> </w:t>
      </w:r>
      <w:r>
        <w:t>предоставляют широчайшие возможности для вывода служебных сообщений и просмотра состояния программы, ее переменных в тот или иной момент выполнения. Самыми популярными и легкими для использования средствами отладки являются класс</w:t>
      </w:r>
      <w:r w:rsidR="003A45E4">
        <w:t xml:space="preserve"> отладочной печати</w:t>
      </w:r>
      <w:r>
        <w:t xml:space="preserve"> </w:t>
      </w:r>
      <w:r>
        <w:rPr>
          <w:lang w:val="en-US"/>
        </w:rPr>
        <w:t>QDebug</w:t>
      </w:r>
      <w:r w:rsidRPr="00B71992">
        <w:t xml:space="preserve"> </w:t>
      </w:r>
      <w:r>
        <w:t xml:space="preserve">и точки останова в совокупности с функцией запуска приложения в режиме отладки. </w:t>
      </w:r>
    </w:p>
    <w:p w:rsidR="00B71992" w:rsidRDefault="00B71992" w:rsidP="00B71992">
      <w:r>
        <w:t xml:space="preserve">Класс </w:t>
      </w:r>
      <w:r>
        <w:rPr>
          <w:lang w:val="en-US"/>
        </w:rPr>
        <w:t>QDebug</w:t>
      </w:r>
      <w:r w:rsidRPr="00B71992">
        <w:t xml:space="preserve"> </w:t>
      </w:r>
      <w:r>
        <w:t xml:space="preserve">предоставляет удобную реализацию вывода пользовательских </w:t>
      </w:r>
      <w:r w:rsidR="003A45E4">
        <w:t xml:space="preserve">сообщений, или отладочной печати, </w:t>
      </w:r>
      <w:r>
        <w:t xml:space="preserve">в консоль </w:t>
      </w:r>
      <w:r>
        <w:rPr>
          <w:lang w:val="en-US"/>
        </w:rPr>
        <w:t>Qt</w:t>
      </w:r>
      <w:r w:rsidRPr="00B71992">
        <w:t xml:space="preserve"> </w:t>
      </w:r>
      <w:r>
        <w:rPr>
          <w:lang w:val="en-US"/>
        </w:rPr>
        <w:t>Creator</w:t>
      </w:r>
      <w:r w:rsidRPr="00B71992">
        <w:t xml:space="preserve">, </w:t>
      </w:r>
      <w:r>
        <w:t xml:space="preserve">таким образом, имеется возможность добавить в исходный код отлаживаемого участка программы несколько операторов класса </w:t>
      </w:r>
      <w:r>
        <w:rPr>
          <w:lang w:val="en-US"/>
        </w:rPr>
        <w:t>QDebug</w:t>
      </w:r>
      <w:r w:rsidRPr="00B71992">
        <w:t xml:space="preserve"> </w:t>
      </w:r>
      <w:r>
        <w:t xml:space="preserve">для вывода значений переменных, побочных значений, просмотра и анализа нити выполнения программного кода и так далее. </w:t>
      </w:r>
    </w:p>
    <w:p w:rsidR="00944FEE" w:rsidRDefault="00944FEE" w:rsidP="00B71992">
      <w:r>
        <w:t xml:space="preserve">Если приложение </w:t>
      </w:r>
      <w:r>
        <w:rPr>
          <w:lang w:val="en-US"/>
        </w:rPr>
        <w:t>Qt</w:t>
      </w:r>
      <w:r w:rsidRPr="00944FEE">
        <w:t xml:space="preserve"> </w:t>
      </w:r>
      <w:r>
        <w:t>запущено</w:t>
      </w:r>
      <w:r w:rsidRPr="00944FEE">
        <w:t xml:space="preserve"> </w:t>
      </w:r>
      <w:r>
        <w:t xml:space="preserve">в режиме отладки, то допускается использование точек останова, заданных в редакторе исходного кода. Приложение при выполнении вынуждено останавливать исполнение инструкций, если встречает точку останова. При этом процесс исполнения приложения в режиме отладки на низком уровне связан с запущенным </w:t>
      </w:r>
      <w:r>
        <w:rPr>
          <w:lang w:val="en-US"/>
        </w:rPr>
        <w:t>Qt</w:t>
      </w:r>
      <w:r w:rsidRPr="00944FEE">
        <w:t xml:space="preserve"> </w:t>
      </w:r>
      <w:r>
        <w:rPr>
          <w:lang w:val="en-US"/>
        </w:rPr>
        <w:t>Creator</w:t>
      </w:r>
      <w:r w:rsidRPr="00944FEE">
        <w:t xml:space="preserve"> (</w:t>
      </w:r>
      <w:r>
        <w:t xml:space="preserve">то есть </w:t>
      </w:r>
      <w:r>
        <w:rPr>
          <w:lang w:val="en-US"/>
        </w:rPr>
        <w:t>Qt</w:t>
      </w:r>
      <w:r w:rsidRPr="00944FEE">
        <w:t xml:space="preserve"> </w:t>
      </w:r>
      <w:r>
        <w:rPr>
          <w:lang w:val="en-US"/>
        </w:rPr>
        <w:t>Creator</w:t>
      </w:r>
      <w:r>
        <w:t xml:space="preserve"> в таком случае является программой-отладчиком тестируемого приложения</w:t>
      </w:r>
      <w:r w:rsidRPr="00944FEE">
        <w:t>)</w:t>
      </w:r>
      <w:r>
        <w:t xml:space="preserve">. Именно эта особенность при встрече точки останова позволяет не только приостановить выполнение кода, но и </w:t>
      </w:r>
      <w:r>
        <w:lastRenderedPageBreak/>
        <w:t xml:space="preserve">просматривать значения всех переменных </w:t>
      </w:r>
      <w:r w:rsidR="00075DF8">
        <w:t>исполняемого приложения, просто наведя на них курсор. Точки останова – довольно мощный инструмент отладки, и не стоит им пренебрегать.</w:t>
      </w:r>
    </w:p>
    <w:p w:rsidR="001B51B8" w:rsidRPr="00944FEE" w:rsidRDefault="001B51B8" w:rsidP="00B71992">
      <w:r>
        <w:t>Использование вышеописанного инструментария отладки будет показано ниже на конкретных примерах.</w:t>
      </w:r>
    </w:p>
    <w:p w:rsidR="00B71992" w:rsidRPr="002D095A" w:rsidRDefault="00B71992" w:rsidP="002D095A"/>
    <w:p w:rsidR="002D095A" w:rsidRDefault="002D095A">
      <w:pPr>
        <w:ind w:right="0" w:firstLine="0"/>
        <w:jc w:val="left"/>
      </w:pPr>
    </w:p>
    <w:p w:rsidR="002D095A" w:rsidRDefault="002D095A">
      <w:pPr>
        <w:ind w:right="0" w:firstLine="0"/>
        <w:jc w:val="left"/>
      </w:pPr>
      <w:r>
        <w:br w:type="page"/>
      </w:r>
    </w:p>
    <w:p w:rsidR="002D095A" w:rsidRDefault="002D095A" w:rsidP="00E53206">
      <w:pPr>
        <w:pStyle w:val="1"/>
      </w:pPr>
      <w:bookmarkStart w:id="27" w:name="_Toc509507107"/>
      <w:r w:rsidRPr="002D095A">
        <w:lastRenderedPageBreak/>
        <w:t>Тестирование графического интерфейса и его связи с программн</w:t>
      </w:r>
      <w:r>
        <w:t>ым кодом информационного обмена</w:t>
      </w:r>
      <w:bookmarkEnd w:id="27"/>
    </w:p>
    <w:p w:rsidR="002D095A" w:rsidRDefault="002D095A" w:rsidP="002D095A"/>
    <w:p w:rsidR="002D095A" w:rsidRDefault="002D095A" w:rsidP="002D095A">
      <w:r>
        <w:t>Графический интерфейс и программный код информационного обмена постоянно взаимодействуют. Выше были описаны различные способы взаимодействия, такие, как обращение по объектному имени и система слотов и сигналов. Взаимодействие этих двух важных подсистем должно быть безукоризненно налажено.</w:t>
      </w:r>
    </w:p>
    <w:p w:rsidR="002D095A" w:rsidRDefault="002D095A" w:rsidP="002D095A">
      <w:r>
        <w:t xml:space="preserve">Тестирование состоит в том, чтобы отправить все возможные пакеты, т.е. проверить работоспособность сигналов всех кнопок интерфейса, а если речь идет о конфигурируемых пакетах – проверить все допустимые значения настраиваемых полей, выпадающих списков и переключателей. При этом допускается использование не настоящего </w:t>
      </w:r>
      <w:r>
        <w:rPr>
          <w:lang w:val="en-US"/>
        </w:rPr>
        <w:t>GPS</w:t>
      </w:r>
      <w:r w:rsidRPr="002D095A">
        <w:t>-</w:t>
      </w:r>
      <w:r>
        <w:t xml:space="preserve">модуля, подключенного через спецоборудование, а миниатюрного конвертера </w:t>
      </w:r>
      <w:r>
        <w:rPr>
          <w:lang w:val="en-US"/>
        </w:rPr>
        <w:t>MicroUSB</w:t>
      </w:r>
      <w:r w:rsidR="009A409F" w:rsidRPr="009A409F">
        <w:t xml:space="preserve"> </w:t>
      </w:r>
      <w:r w:rsidR="009A409F">
        <w:rPr>
          <w:lang w:val="en-US"/>
        </w:rPr>
        <w:t>to</w:t>
      </w:r>
      <w:r w:rsidR="009A409F" w:rsidRPr="009A409F">
        <w:t xml:space="preserve"> </w:t>
      </w:r>
      <w:r>
        <w:rPr>
          <w:lang w:val="en-US"/>
        </w:rPr>
        <w:t>COM</w:t>
      </w:r>
      <w:r w:rsidR="00FB5AC3">
        <w:t xml:space="preserve">; подключение к его порту равнозначно подключению к </w:t>
      </w:r>
      <w:r w:rsidR="00FB5AC3">
        <w:rPr>
          <w:lang w:val="en-US"/>
        </w:rPr>
        <w:t>GPS</w:t>
      </w:r>
      <w:r w:rsidR="00FB5AC3" w:rsidRPr="00FB5AC3">
        <w:t>-</w:t>
      </w:r>
      <w:r w:rsidR="00FB5AC3">
        <w:t>модулю с точки зрения разработанного ПО</w:t>
      </w:r>
      <w:r w:rsidRPr="002D095A">
        <w:t xml:space="preserve">. </w:t>
      </w:r>
      <w:r w:rsidR="00FB5AC3">
        <w:t>Если замкнуть</w:t>
      </w:r>
      <w:r>
        <w:t xml:space="preserve"> контакты приема и передачи данных последовательного порта, расположенного на плате конвертера (контакты </w:t>
      </w:r>
      <w:r>
        <w:rPr>
          <w:lang w:val="en-US"/>
        </w:rPr>
        <w:t>RX</w:t>
      </w:r>
      <w:r w:rsidRPr="002D095A">
        <w:t xml:space="preserve"> </w:t>
      </w:r>
      <w:r>
        <w:t xml:space="preserve">и </w:t>
      </w:r>
      <w:r>
        <w:rPr>
          <w:lang w:val="en-US"/>
        </w:rPr>
        <w:t>TX</w:t>
      </w:r>
      <w:r>
        <w:t>)</w:t>
      </w:r>
      <w:r w:rsidR="00B71992">
        <w:t xml:space="preserve">, получим имитацию подключенного устройства, которое, однако, будет отсылать в ответ ту же информацию, которая была передана ей. Но для тестирования взаимодействия подсистемы пользовательского ввода и алгоритмов конфигурирования и отправки пакетов этого более чем достаточно. Также тестируется считывание байтов пакетов из канала связи – порта </w:t>
      </w:r>
      <w:r w:rsidR="00B71992">
        <w:rPr>
          <w:lang w:val="en-US"/>
        </w:rPr>
        <w:t>VirtualCOM</w:t>
      </w:r>
      <w:r w:rsidR="00B71992" w:rsidRPr="00B71992">
        <w:t xml:space="preserve"> </w:t>
      </w:r>
      <w:r w:rsidR="00B71992">
        <w:t>–</w:t>
      </w:r>
      <w:r w:rsidR="00B71992" w:rsidRPr="00B71992">
        <w:t xml:space="preserve"> </w:t>
      </w:r>
      <w:r w:rsidR="00B71992">
        <w:t>и обнаружение кода пакета и конца пакета, добавление байтов экранирования при отправке и их отбрасывание при приеме.</w:t>
      </w:r>
    </w:p>
    <w:p w:rsidR="00B71992" w:rsidRDefault="00B71992" w:rsidP="002D095A">
      <w:r>
        <w:t>Схематическое представление стенда для тестирования вышеописанного взаимодействия:</w:t>
      </w:r>
    </w:p>
    <w:p w:rsidR="00B71992" w:rsidRDefault="00B71992" w:rsidP="002D095A">
      <w:r>
        <w:t>-------------------</w:t>
      </w:r>
    </w:p>
    <w:p w:rsidR="00B71992" w:rsidRDefault="00B71992" w:rsidP="002D095A">
      <w:r>
        <w:t>Реальное изображение стенда:</w:t>
      </w:r>
    </w:p>
    <w:p w:rsidR="00B71992" w:rsidRDefault="00B71992" w:rsidP="002D095A">
      <w:r>
        <w:lastRenderedPageBreak/>
        <w:t>-------------------</w:t>
      </w:r>
    </w:p>
    <w:p w:rsidR="001F5547" w:rsidRDefault="001F5547" w:rsidP="002D095A">
      <w:r>
        <w:t>При использовании точек останова можно следить за побайтным считыванием пакета:</w:t>
      </w:r>
    </w:p>
    <w:p w:rsidR="001F5547" w:rsidRDefault="001F5547" w:rsidP="002D095A">
      <w:r>
        <w:t>--------------------------</w:t>
      </w:r>
    </w:p>
    <w:p w:rsidR="001F5547" w:rsidRDefault="001F5547" w:rsidP="002D095A">
      <w:r>
        <w:t>Отладочная печать позволяет узнать, как выглядел сконфигурированный, сформированный и отправленный пакет, а также момент его отправки:</w:t>
      </w:r>
    </w:p>
    <w:p w:rsidR="001F5547" w:rsidRDefault="001F5547" w:rsidP="002D095A">
      <w:r>
        <w:t>-----------------------</w:t>
      </w:r>
    </w:p>
    <w:p w:rsidR="002D095A" w:rsidRDefault="002D095A" w:rsidP="002D095A">
      <w:r>
        <w:br w:type="page"/>
      </w:r>
    </w:p>
    <w:p w:rsidR="00B0359D" w:rsidRDefault="00B0359D" w:rsidP="00B0359D">
      <w:pPr>
        <w:pStyle w:val="1"/>
      </w:pPr>
      <w:bookmarkStart w:id="28" w:name="_Toc509507108"/>
      <w:r w:rsidRPr="00B0359D">
        <w:lastRenderedPageBreak/>
        <w:t>Тестирование взаимодействия с модулем GPS Trimble на стенде</w:t>
      </w:r>
      <w:bookmarkEnd w:id="28"/>
    </w:p>
    <w:p w:rsidR="00B0359D" w:rsidRDefault="00B0359D" w:rsidP="00B0359D"/>
    <w:p w:rsidR="002E3057" w:rsidRDefault="002E3057" w:rsidP="00B0359D">
      <w:r>
        <w:t xml:space="preserve">После того, как тестирование показало, что все алгоритмы отправки, формирования, приема пакетов функционируют в штатном режиме, плату-конвертер </w:t>
      </w:r>
      <w:r>
        <w:rPr>
          <w:lang w:val="en-US"/>
        </w:rPr>
        <w:t>MicroUSB</w:t>
      </w:r>
      <w:r w:rsidRPr="002E3057">
        <w:t>-</w:t>
      </w:r>
      <w:r>
        <w:rPr>
          <w:lang w:val="en-US"/>
        </w:rPr>
        <w:t>COM</w:t>
      </w:r>
      <w:r w:rsidRPr="002E3057">
        <w:t xml:space="preserve"> </w:t>
      </w:r>
      <w:r>
        <w:t xml:space="preserve">можно заменить реальным оборудованием, а именно спецоборудованием, которое подключается по </w:t>
      </w:r>
      <w:r>
        <w:rPr>
          <w:lang w:val="en-US"/>
        </w:rPr>
        <w:t>USB</w:t>
      </w:r>
      <w:r w:rsidRPr="002E3057">
        <w:t xml:space="preserve"> </w:t>
      </w:r>
      <w:r>
        <w:t xml:space="preserve">к персональному компьютеру оператора; а к спецоборудованию подключен </w:t>
      </w:r>
      <w:r>
        <w:rPr>
          <w:lang w:val="en-US"/>
        </w:rPr>
        <w:t>GPS</w:t>
      </w:r>
      <w:r w:rsidRPr="002E3057">
        <w:t>-</w:t>
      </w:r>
      <w:r>
        <w:t xml:space="preserve">модуль </w:t>
      </w:r>
      <w:r>
        <w:rPr>
          <w:lang w:val="en-US"/>
        </w:rPr>
        <w:t>Trimble</w:t>
      </w:r>
      <w:r w:rsidRPr="002E3057">
        <w:t xml:space="preserve"> </w:t>
      </w:r>
      <w:r>
        <w:rPr>
          <w:lang w:val="en-US"/>
        </w:rPr>
        <w:t>Mini</w:t>
      </w:r>
      <w:r w:rsidRPr="002E3057">
        <w:t>-</w:t>
      </w:r>
      <w:r>
        <w:rPr>
          <w:lang w:val="en-US"/>
        </w:rPr>
        <w:t>T</w:t>
      </w:r>
      <w:r w:rsidRPr="002E3057">
        <w:t xml:space="preserve"> </w:t>
      </w:r>
      <w:r>
        <w:rPr>
          <w:lang w:val="en-US"/>
        </w:rPr>
        <w:t>Thunderbolt</w:t>
      </w:r>
      <w:r w:rsidRPr="002E3057">
        <w:t xml:space="preserve"> </w:t>
      </w:r>
      <w:r>
        <w:t xml:space="preserve">с антенной. Тестирование программного продукта с реальным устройством крайне важно, необходимо убедиться, что </w:t>
      </w:r>
      <w:r>
        <w:rPr>
          <w:lang w:val="en-US"/>
        </w:rPr>
        <w:t>GPS</w:t>
      </w:r>
      <w:r w:rsidRPr="002E3057">
        <w:t>-</w:t>
      </w:r>
      <w:r>
        <w:t xml:space="preserve">модуль понимает приходящие ему пакеты и отвечает именно той информацией, которая была запрошена. Также проверяется работоспособность и правильность функционирования класса разбора пакетов </w:t>
      </w:r>
      <w:r>
        <w:rPr>
          <w:lang w:val="en-US"/>
        </w:rPr>
        <w:t>PacketParser</w:t>
      </w:r>
      <w:r>
        <w:t xml:space="preserve"> и класса преобразования значений </w:t>
      </w:r>
      <w:r>
        <w:rPr>
          <w:lang w:val="en-US"/>
        </w:rPr>
        <w:t>TypesConverter</w:t>
      </w:r>
      <w:r w:rsidRPr="002E3057">
        <w:t xml:space="preserve">. </w:t>
      </w:r>
      <w:r>
        <w:t>Полученная информация будет отображена в графическом интерфейсе на дисплее оператора, поэтому не составляет труда убедиться в корректности работы алгоритмов.</w:t>
      </w:r>
    </w:p>
    <w:p w:rsidR="002E3057" w:rsidRPr="002E3057" w:rsidRDefault="002E3057" w:rsidP="00B0359D">
      <w:r>
        <w:t xml:space="preserve">Схема оборудования для проведения тестирования взаимодействия с модулем </w:t>
      </w:r>
      <w:r>
        <w:rPr>
          <w:lang w:val="en-US"/>
        </w:rPr>
        <w:t>GPS</w:t>
      </w:r>
      <w:r w:rsidRPr="002E3057">
        <w:t>:</w:t>
      </w:r>
    </w:p>
    <w:p w:rsidR="002E3057" w:rsidRPr="00331DE6" w:rsidRDefault="002E3057" w:rsidP="00B0359D">
      <w:r w:rsidRPr="00331DE6">
        <w:t>---------------------------------</w:t>
      </w:r>
    </w:p>
    <w:p w:rsidR="00B0359D" w:rsidRDefault="002E3057" w:rsidP="00B0359D">
      <w:r>
        <w:t>Реальный стенд для тестирования выглядит следующим образом:</w:t>
      </w:r>
    </w:p>
    <w:p w:rsidR="002E3057" w:rsidRDefault="002E3057" w:rsidP="00B0359D">
      <w:r>
        <w:t>---------------------------</w:t>
      </w:r>
    </w:p>
    <w:p w:rsidR="002E3057" w:rsidRDefault="002E3057" w:rsidP="00B0359D">
      <w:r>
        <w:t xml:space="preserve">Оператор под наблюдением программиста-специалиста по отладке моделирует различные ситуации работы, взаимодействия с </w:t>
      </w:r>
      <w:r>
        <w:rPr>
          <w:lang w:val="en-US"/>
        </w:rPr>
        <w:t>GPS</w:t>
      </w:r>
      <w:r w:rsidRPr="002E3057">
        <w:t>-</w:t>
      </w:r>
      <w:r>
        <w:t xml:space="preserve">модулем, например, конфигурирование настроек ввода-вывода, смена списка присылаемых автоматически пакетов, отслеживание уровней сигнала спутников и так далее. Как можно видеть, </w:t>
      </w:r>
      <w:r>
        <w:rPr>
          <w:lang w:val="en-US"/>
        </w:rPr>
        <w:t>GPS</w:t>
      </w:r>
      <w:r w:rsidRPr="002E3057">
        <w:t>-</w:t>
      </w:r>
      <w:r>
        <w:t>модуль правильно понимает запросы тестируемого программного продукта и отвечает корректной информацией, которая разбирается без проблем:</w:t>
      </w:r>
    </w:p>
    <w:p w:rsidR="002E3057" w:rsidRDefault="002E3057" w:rsidP="00B0359D">
      <w:r>
        <w:t>----------------------------</w:t>
      </w:r>
    </w:p>
    <w:p w:rsidR="00331DE6" w:rsidRPr="00331DE6" w:rsidRDefault="00331DE6" w:rsidP="00B0359D">
      <w:r>
        <w:lastRenderedPageBreak/>
        <w:t xml:space="preserve">Тестирование взаимодействия с </w:t>
      </w:r>
      <w:r>
        <w:rPr>
          <w:lang w:val="en-US"/>
        </w:rPr>
        <w:t>GPS</w:t>
      </w:r>
      <w:r w:rsidRPr="00E53206">
        <w:t>-</w:t>
      </w:r>
      <w:r>
        <w:t>модулем прошло успешно.</w:t>
      </w:r>
    </w:p>
    <w:p w:rsidR="00B0359D" w:rsidRDefault="00B0359D">
      <w:pPr>
        <w:ind w:right="0" w:firstLine="0"/>
        <w:jc w:val="left"/>
      </w:pPr>
      <w:r>
        <w:br w:type="page"/>
      </w:r>
    </w:p>
    <w:p w:rsidR="00CE481E" w:rsidRPr="002F1D1D" w:rsidRDefault="00CE481E" w:rsidP="0096134D">
      <w:pPr>
        <w:pStyle w:val="1"/>
      </w:pPr>
      <w:bookmarkStart w:id="29" w:name="_Toc509507109"/>
      <w:r w:rsidRPr="002F1D1D">
        <w:lastRenderedPageBreak/>
        <w:t>Исходные материалы и пособия</w:t>
      </w:r>
      <w:bookmarkEnd w:id="29"/>
    </w:p>
    <w:p w:rsidR="00EA57CC" w:rsidRDefault="00EA57CC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2F1D1D" w:rsidRDefault="002F1D1D" w:rsidP="00564750">
      <w:pPr>
        <w:pStyle w:val="aa"/>
        <w:ind w:right="282"/>
        <w:rPr>
          <w:b/>
          <w:bCs/>
          <w:sz w:val="24"/>
          <w:szCs w:val="24"/>
          <w:lang w:val="ru-RU"/>
        </w:rPr>
      </w:pPr>
    </w:p>
    <w:p w:rsidR="004D0473" w:rsidRPr="000C3938" w:rsidRDefault="00EA57CC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</w:rPr>
        <w:t xml:space="preserve">Qt 4.8. Профессиональное программирование на C++ / </w:t>
      </w:r>
      <w:r w:rsidRPr="000C3938">
        <w:rPr>
          <w:bCs/>
          <w:color w:val="auto"/>
          <w:sz w:val="28"/>
        </w:rPr>
        <w:t>М. Шлее.</w:t>
      </w:r>
      <w:r w:rsidRPr="000C3938">
        <w:rPr>
          <w:color w:val="auto"/>
          <w:sz w:val="28"/>
        </w:rPr>
        <w:t xml:space="preserve"> — СПб.: БХВ-Петербург, 2012. — 912 с</w:t>
      </w:r>
      <w:r w:rsidR="004D0473" w:rsidRPr="000C3938">
        <w:rPr>
          <w:color w:val="auto"/>
          <w:sz w:val="28"/>
        </w:rPr>
        <w:t xml:space="preserve">.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t>QML2 to C++ and back again, with signals and slots – andrew-jones.com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https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andrew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jones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com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blog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qml</w:t>
      </w:r>
      <w:r w:rsidRPr="000C3938">
        <w:rPr>
          <w:color w:val="auto"/>
          <w:sz w:val="28"/>
        </w:rPr>
        <w:t>2-</w:t>
      </w:r>
      <w:r w:rsidRPr="000C3938">
        <w:rPr>
          <w:color w:val="auto"/>
          <w:sz w:val="28"/>
          <w:lang w:val="en-US"/>
        </w:rPr>
        <w:t>to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c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and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back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again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with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signals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and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slots</w:t>
      </w:r>
      <w:r w:rsidRPr="000C3938">
        <w:rPr>
          <w:color w:val="auto"/>
          <w:sz w:val="28"/>
        </w:rPr>
        <w:t>/, свободный</w:t>
      </w:r>
      <w:r w:rsidRPr="000C3938">
        <w:rPr>
          <w:sz w:val="28"/>
        </w:rPr>
        <w:t>. – Загл. с экрана. – Яз. англ. Дата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обращения</w:t>
      </w:r>
      <w:r w:rsidRPr="000C3938">
        <w:rPr>
          <w:sz w:val="28"/>
          <w:lang w:val="en-US"/>
        </w:rPr>
        <w:t xml:space="preserve">: 08.11.2017 </w:t>
      </w:r>
      <w:r w:rsidRPr="000C3938">
        <w:rPr>
          <w:sz w:val="28"/>
        </w:rPr>
        <w:t>г</w:t>
      </w:r>
      <w:r w:rsidRPr="000C3938">
        <w:rPr>
          <w:sz w:val="28"/>
          <w:lang w:val="en-US"/>
        </w:rPr>
        <w:t>.</w:t>
      </w:r>
      <w:r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4D0473" w:rsidP="00AD34F5">
      <w:pPr>
        <w:pStyle w:val="a4"/>
        <w:numPr>
          <w:ilvl w:val="0"/>
          <w:numId w:val="6"/>
        </w:numPr>
        <w:ind w:left="426" w:hanging="502"/>
      </w:pPr>
      <w:r w:rsidRPr="000C3938">
        <w:rPr>
          <w:lang w:val="en-US"/>
        </w:rPr>
        <w:t>Getting Started Qserialport in QT 5.1 (Gui App) – YouTube [</w:t>
      </w:r>
      <w:r w:rsidRPr="000C3938">
        <w:t>электронный</w:t>
      </w:r>
      <w:r w:rsidRPr="000C3938">
        <w:rPr>
          <w:lang w:val="en-US"/>
        </w:rPr>
        <w:t xml:space="preserve"> </w:t>
      </w:r>
      <w:r w:rsidRPr="000C3938">
        <w:t>ресурс</w:t>
      </w:r>
      <w:r w:rsidRPr="000C3938">
        <w:rPr>
          <w:lang w:val="en-US"/>
        </w:rPr>
        <w:t>]. URL</w:t>
      </w:r>
      <w:r w:rsidRPr="000C3938">
        <w:t xml:space="preserve">: </w:t>
      </w:r>
      <w:r w:rsidRPr="000C3938">
        <w:rPr>
          <w:lang w:val="en-US"/>
        </w:rPr>
        <w:t>https</w:t>
      </w:r>
      <w:r w:rsidRPr="000C3938">
        <w:t>://</w:t>
      </w:r>
      <w:r w:rsidRPr="000C3938">
        <w:rPr>
          <w:lang w:val="en-US"/>
        </w:rPr>
        <w:t>www</w:t>
      </w:r>
      <w:r w:rsidRPr="000C3938">
        <w:t>.</w:t>
      </w:r>
      <w:r w:rsidRPr="000C3938">
        <w:rPr>
          <w:lang w:val="en-US"/>
        </w:rPr>
        <w:t>youtube</w:t>
      </w:r>
      <w:r w:rsidRPr="000C3938">
        <w:t>.</w:t>
      </w:r>
      <w:r w:rsidRPr="000C3938">
        <w:rPr>
          <w:lang w:val="en-US"/>
        </w:rPr>
        <w:t>com</w:t>
      </w:r>
      <w:r w:rsidRPr="000C3938">
        <w:t>/</w:t>
      </w:r>
      <w:r w:rsidRPr="000C3938">
        <w:rPr>
          <w:lang w:val="en-US"/>
        </w:rPr>
        <w:t>watch</w:t>
      </w:r>
      <w:r w:rsidRPr="000C3938">
        <w:t>?</w:t>
      </w:r>
      <w:r w:rsidRPr="000C3938">
        <w:rPr>
          <w:lang w:val="en-US"/>
        </w:rPr>
        <w:t>v</w:t>
      </w:r>
      <w:r w:rsidRPr="000C3938">
        <w:t>=</w:t>
      </w:r>
      <w:r w:rsidRPr="000C3938">
        <w:rPr>
          <w:lang w:val="en-US"/>
        </w:rPr>
        <w:t>UD</w:t>
      </w:r>
      <w:r w:rsidRPr="000C3938">
        <w:t>78</w:t>
      </w:r>
      <w:r w:rsidRPr="000C3938">
        <w:rPr>
          <w:lang w:val="en-US"/>
        </w:rPr>
        <w:t>xyKbrfk</w:t>
      </w:r>
      <w:r w:rsidRPr="000C3938">
        <w:t xml:space="preserve">, свободный. – Загл. с экрана. – Яз. англ. Дата обращения: 10.11.2017 г. – Системные требования: ПК с установленным интернет-браузером с поддержкой </w:t>
      </w:r>
      <w:r w:rsidRPr="000C3938">
        <w:rPr>
          <w:lang w:val="en-US"/>
        </w:rPr>
        <w:t>HTML</w:t>
      </w:r>
      <w:r w:rsidRPr="000C3938">
        <w:t>5, стереоколонки или наушники.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  <w:lang w:val="en-US"/>
        </w:rPr>
      </w:pPr>
      <w:r w:rsidRPr="000C3938">
        <w:rPr>
          <w:color w:val="auto"/>
          <w:sz w:val="28"/>
          <w:lang w:val="en-US"/>
        </w:rPr>
        <w:t>How Does a USB to Serial Adapter Work? | It Still Works | Giving Old Tech a New Life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https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itstillworks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com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usb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serial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adapter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work</w:t>
      </w:r>
      <w:r w:rsidRPr="000C3938">
        <w:rPr>
          <w:color w:val="auto"/>
          <w:sz w:val="28"/>
        </w:rPr>
        <w:t>-4969162.</w:t>
      </w:r>
      <w:r w:rsidRPr="000C3938">
        <w:rPr>
          <w:color w:val="auto"/>
          <w:sz w:val="28"/>
          <w:lang w:val="en-US"/>
        </w:rPr>
        <w:t>html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>. – Загл. с экрана. – Яз. англ. Дата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обращения</w:t>
      </w:r>
      <w:r w:rsidRPr="000C3938">
        <w:rPr>
          <w:sz w:val="28"/>
          <w:lang w:val="en-US"/>
        </w:rPr>
        <w:t xml:space="preserve">: 20.11.2017 </w:t>
      </w:r>
      <w:r w:rsidRPr="000C3938">
        <w:rPr>
          <w:sz w:val="28"/>
        </w:rPr>
        <w:t>г</w:t>
      </w:r>
      <w:r w:rsidRPr="000C3938">
        <w:rPr>
          <w:sz w:val="28"/>
          <w:lang w:val="en-US"/>
        </w:rPr>
        <w:t>.</w:t>
      </w:r>
      <w:r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  <w:lang w:val="en-US"/>
        </w:rPr>
      </w:pPr>
      <w:r w:rsidRPr="000C3938">
        <w:rPr>
          <w:color w:val="auto"/>
          <w:sz w:val="28"/>
          <w:lang w:val="en-US"/>
        </w:rPr>
        <w:t>rs232 – How does a RS-232 to USB converter work? – Super User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https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superuser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com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questions</w:t>
      </w:r>
      <w:r w:rsidRPr="000C3938">
        <w:rPr>
          <w:color w:val="auto"/>
          <w:sz w:val="28"/>
        </w:rPr>
        <w:t>/1193105/</w:t>
      </w:r>
      <w:r w:rsidRPr="000C3938">
        <w:rPr>
          <w:color w:val="auto"/>
          <w:sz w:val="28"/>
          <w:lang w:val="en-US"/>
        </w:rPr>
        <w:t>how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does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a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rs</w:t>
      </w:r>
      <w:r w:rsidRPr="000C3938">
        <w:rPr>
          <w:color w:val="auto"/>
          <w:sz w:val="28"/>
        </w:rPr>
        <w:t>-232-</w:t>
      </w:r>
      <w:r w:rsidRPr="000C3938">
        <w:rPr>
          <w:color w:val="auto"/>
          <w:sz w:val="28"/>
          <w:lang w:val="en-US"/>
        </w:rPr>
        <w:t>to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usb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converter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work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>. – Загл. с экрана. – Яз. англ. Дата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обращения</w:t>
      </w:r>
      <w:r w:rsidRPr="000C3938">
        <w:rPr>
          <w:sz w:val="28"/>
          <w:lang w:val="en-US"/>
        </w:rPr>
        <w:t xml:space="preserve">: 20.11.2017 </w:t>
      </w:r>
      <w:r w:rsidRPr="000C3938">
        <w:rPr>
          <w:sz w:val="28"/>
        </w:rPr>
        <w:t>г</w:t>
      </w:r>
      <w:r w:rsidRPr="000C3938">
        <w:rPr>
          <w:sz w:val="28"/>
          <w:lang w:val="en-US"/>
        </w:rPr>
        <w:t>.</w:t>
      </w:r>
      <w:r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0272DF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  <w:lang w:val="en-US"/>
        </w:rPr>
      </w:pPr>
      <w:r w:rsidRPr="000C3938">
        <w:rPr>
          <w:sz w:val="28"/>
          <w:lang w:val="en-US"/>
        </w:rPr>
        <w:t>Trimble® Mini-</w:t>
      </w:r>
      <w:r w:rsidR="00F545C5" w:rsidRPr="000C3938">
        <w:rPr>
          <w:sz w:val="28"/>
          <w:lang w:val="en-US"/>
        </w:rPr>
        <w:t>T™ GPS Disciplined Clock Module. User Guide.</w:t>
      </w:r>
      <w:r w:rsidRPr="000C3938">
        <w:rPr>
          <w:sz w:val="28"/>
          <w:lang w:val="en-US"/>
        </w:rPr>
        <w:t xml:space="preserve"> </w:t>
      </w:r>
      <w:r w:rsidR="00F545C5" w:rsidRPr="000C3938">
        <w:rPr>
          <w:sz w:val="28"/>
          <w:lang w:val="en-US"/>
        </w:rPr>
        <w:t>Version 1.00, revision B [</w:t>
      </w:r>
      <w:r w:rsidR="00F545C5" w:rsidRPr="000C3938">
        <w:rPr>
          <w:sz w:val="28"/>
        </w:rPr>
        <w:t>электронный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ресурс</w:t>
      </w:r>
      <w:r w:rsidR="00F545C5" w:rsidRPr="000C3938">
        <w:rPr>
          <w:sz w:val="28"/>
          <w:lang w:val="en-US"/>
        </w:rPr>
        <w:t>]</w:t>
      </w:r>
      <w:r w:rsidR="000058C9" w:rsidRPr="000C3938">
        <w:rPr>
          <w:sz w:val="28"/>
          <w:lang w:val="en-US"/>
        </w:rPr>
        <w:t>. –</w:t>
      </w:r>
      <w:r w:rsidR="00977452" w:rsidRPr="000C3938">
        <w:rPr>
          <w:sz w:val="28"/>
          <w:lang w:val="en-US"/>
        </w:rPr>
        <w:t xml:space="preserve"> </w:t>
      </w:r>
      <w:r w:rsidRPr="000C3938">
        <w:rPr>
          <w:sz w:val="28"/>
          <w:lang w:val="en-US"/>
        </w:rPr>
        <w:t>Trimble Navigation Limited</w:t>
      </w:r>
      <w:r w:rsidR="000058C9" w:rsidRPr="000C3938">
        <w:rPr>
          <w:sz w:val="28"/>
          <w:lang w:val="en-US"/>
        </w:rPr>
        <w:t xml:space="preserve">, </w:t>
      </w:r>
      <w:r w:rsidR="00977452" w:rsidRPr="000C3938">
        <w:rPr>
          <w:sz w:val="28"/>
          <w:lang w:val="en-US"/>
        </w:rPr>
        <w:t>20</w:t>
      </w:r>
      <w:r w:rsidRPr="000C3938">
        <w:rPr>
          <w:sz w:val="28"/>
          <w:lang w:val="en-US"/>
        </w:rPr>
        <w:t>07</w:t>
      </w:r>
      <w:r w:rsidR="00F545C5" w:rsidRPr="000C3938">
        <w:rPr>
          <w:sz w:val="28"/>
          <w:lang w:val="en-US"/>
        </w:rPr>
        <w:t xml:space="preserve">. – 75 c. URL: http://galaxy.agh.edu.pl/~jena/Tele/GPS/MiniT_UG_1B.pdf, </w:t>
      </w:r>
      <w:r w:rsidR="00F545C5" w:rsidRPr="000C3938">
        <w:rPr>
          <w:sz w:val="28"/>
        </w:rPr>
        <w:t>свободный</w:t>
      </w:r>
      <w:r w:rsidR="00F545C5" w:rsidRPr="000C3938">
        <w:rPr>
          <w:sz w:val="28"/>
          <w:lang w:val="en-US"/>
        </w:rPr>
        <w:t xml:space="preserve">. – </w:t>
      </w:r>
      <w:r w:rsidR="00F545C5" w:rsidRPr="000C3938">
        <w:rPr>
          <w:sz w:val="28"/>
        </w:rPr>
        <w:t>Загл</w:t>
      </w:r>
      <w:r w:rsidR="00F545C5" w:rsidRPr="000C3938">
        <w:rPr>
          <w:sz w:val="28"/>
          <w:lang w:val="en-US"/>
        </w:rPr>
        <w:t xml:space="preserve">. </w:t>
      </w:r>
      <w:r w:rsidR="00F545C5" w:rsidRPr="000C3938">
        <w:rPr>
          <w:sz w:val="28"/>
        </w:rPr>
        <w:t>с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экрана</w:t>
      </w:r>
      <w:r w:rsidR="00F545C5" w:rsidRPr="000C3938">
        <w:rPr>
          <w:sz w:val="28"/>
          <w:lang w:val="en-US"/>
        </w:rPr>
        <w:t xml:space="preserve">. – </w:t>
      </w:r>
      <w:r w:rsidR="00F545C5" w:rsidRPr="000C3938">
        <w:rPr>
          <w:sz w:val="28"/>
        </w:rPr>
        <w:t>Яз</w:t>
      </w:r>
      <w:r w:rsidR="00F545C5" w:rsidRPr="000C3938">
        <w:rPr>
          <w:sz w:val="28"/>
          <w:lang w:val="en-US"/>
        </w:rPr>
        <w:t xml:space="preserve">. </w:t>
      </w:r>
      <w:r w:rsidR="00F545C5" w:rsidRPr="000C3938">
        <w:rPr>
          <w:sz w:val="28"/>
        </w:rPr>
        <w:t>англ</w:t>
      </w:r>
      <w:r w:rsidR="00F545C5" w:rsidRPr="000C3938">
        <w:rPr>
          <w:sz w:val="28"/>
          <w:lang w:val="en-US"/>
        </w:rPr>
        <w:t xml:space="preserve">. </w:t>
      </w:r>
      <w:r w:rsidR="00F545C5" w:rsidRPr="000C3938">
        <w:rPr>
          <w:sz w:val="28"/>
        </w:rPr>
        <w:t>Дата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обращения</w:t>
      </w:r>
      <w:r w:rsidR="00F545C5" w:rsidRPr="000C3938">
        <w:rPr>
          <w:sz w:val="28"/>
          <w:lang w:val="en-US"/>
        </w:rPr>
        <w:t>: 24.</w:t>
      </w:r>
      <w:r w:rsidR="00063B72" w:rsidRPr="000C3938">
        <w:rPr>
          <w:sz w:val="28"/>
          <w:lang w:val="en-US"/>
        </w:rPr>
        <w:t>11</w:t>
      </w:r>
      <w:r w:rsidR="00F545C5" w:rsidRPr="000C3938">
        <w:rPr>
          <w:sz w:val="28"/>
          <w:lang w:val="en-US"/>
        </w:rPr>
        <w:t>.201</w:t>
      </w:r>
      <w:r w:rsidR="00063B72" w:rsidRPr="000C3938">
        <w:rPr>
          <w:sz w:val="28"/>
          <w:lang w:val="en-US"/>
        </w:rPr>
        <w:t>7</w:t>
      </w:r>
      <w:r w:rsidR="00F545C5" w:rsidRPr="000C3938">
        <w:rPr>
          <w:sz w:val="28"/>
          <w:lang w:val="en-US"/>
        </w:rPr>
        <w:t xml:space="preserve"> </w:t>
      </w:r>
      <w:r w:rsidR="00F545C5" w:rsidRPr="000C3938">
        <w:rPr>
          <w:sz w:val="28"/>
        </w:rPr>
        <w:t>г</w:t>
      </w:r>
      <w:r w:rsidR="00F545C5" w:rsidRPr="000C3938">
        <w:rPr>
          <w:sz w:val="28"/>
          <w:lang w:val="en-US"/>
        </w:rPr>
        <w:t>.</w:t>
      </w:r>
      <w:r w:rsidR="004D0473" w:rsidRPr="000C3938">
        <w:rPr>
          <w:color w:val="auto"/>
          <w:sz w:val="28"/>
          <w:lang w:val="en-US"/>
        </w:rPr>
        <w:t xml:space="preserve">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t>Interacting with QML Objects from C++ | Qt QML 5.10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doc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qt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io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qt</w:t>
      </w:r>
      <w:r w:rsidRPr="000C3938">
        <w:rPr>
          <w:color w:val="auto"/>
          <w:sz w:val="28"/>
        </w:rPr>
        <w:t>-5/</w:t>
      </w:r>
      <w:r w:rsidRPr="000C3938">
        <w:rPr>
          <w:color w:val="auto"/>
          <w:sz w:val="28"/>
          <w:lang w:val="en-US"/>
        </w:rPr>
        <w:t>qtqml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cppintegration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interactqmlfromcpp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html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>. – Загл. с экрана. – Яз. англ. Дата обращения: 02.12.2017 г.</w:t>
      </w:r>
      <w:r w:rsidRPr="000C3938">
        <w:rPr>
          <w:color w:val="auto"/>
          <w:sz w:val="28"/>
        </w:rPr>
        <w:t xml:space="preserve"> </w:t>
      </w:r>
    </w:p>
    <w:p w:rsidR="004D0473" w:rsidRPr="000C3938" w:rsidRDefault="00063B72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sz w:val="28"/>
          <w:lang w:val="en-US"/>
        </w:rPr>
        <w:lastRenderedPageBreak/>
        <w:t>QSerialPort Class | Qt Serial Port 5.10 [</w:t>
      </w:r>
      <w:r w:rsidRPr="000C3938">
        <w:rPr>
          <w:sz w:val="28"/>
        </w:rPr>
        <w:t>электронный</w:t>
      </w:r>
      <w:r w:rsidRPr="000C3938">
        <w:rPr>
          <w:sz w:val="28"/>
          <w:lang w:val="en-US"/>
        </w:rPr>
        <w:t xml:space="preserve"> </w:t>
      </w:r>
      <w:r w:rsidRPr="000C3938">
        <w:rPr>
          <w:sz w:val="28"/>
        </w:rPr>
        <w:t>ресурс</w:t>
      </w:r>
      <w:r w:rsidRPr="000C3938">
        <w:rPr>
          <w:sz w:val="28"/>
          <w:lang w:val="en-US"/>
        </w:rPr>
        <w:t>]</w:t>
      </w:r>
      <w:r w:rsidR="00F31A65" w:rsidRPr="000C3938">
        <w:rPr>
          <w:sz w:val="28"/>
          <w:lang w:val="en-US"/>
        </w:rPr>
        <w:t xml:space="preserve">. </w:t>
      </w:r>
      <w:r w:rsidR="000272DF" w:rsidRPr="000C3938">
        <w:rPr>
          <w:sz w:val="28"/>
          <w:lang w:val="en-US"/>
        </w:rPr>
        <w:t>URL</w:t>
      </w:r>
      <w:r w:rsidR="000272DF" w:rsidRPr="000C3938">
        <w:rPr>
          <w:sz w:val="28"/>
        </w:rPr>
        <w:t>:</w:t>
      </w:r>
      <w:r w:rsidR="00F31A65" w:rsidRPr="000C3938">
        <w:rPr>
          <w:sz w:val="28"/>
        </w:rPr>
        <w:t xml:space="preserve"> </w:t>
      </w:r>
      <w:hyperlink r:id="rId9" w:history="1">
        <w:r w:rsidRPr="000C3938">
          <w:rPr>
            <w:rStyle w:val="ab"/>
            <w:sz w:val="28"/>
            <w:lang w:val="en-US"/>
          </w:rPr>
          <w:t>http</w:t>
        </w:r>
        <w:r w:rsidRPr="000C3938">
          <w:rPr>
            <w:rStyle w:val="ab"/>
            <w:sz w:val="28"/>
          </w:rPr>
          <w:t>://</w:t>
        </w:r>
        <w:r w:rsidRPr="000C3938">
          <w:rPr>
            <w:rStyle w:val="ab"/>
            <w:sz w:val="28"/>
            <w:lang w:val="en-US"/>
          </w:rPr>
          <w:t>doc</w:t>
        </w:r>
        <w:r w:rsidRPr="000C3938">
          <w:rPr>
            <w:rStyle w:val="ab"/>
            <w:sz w:val="28"/>
          </w:rPr>
          <w:t>.</w:t>
        </w:r>
        <w:r w:rsidRPr="000C3938">
          <w:rPr>
            <w:rStyle w:val="ab"/>
            <w:sz w:val="28"/>
            <w:lang w:val="en-US"/>
          </w:rPr>
          <w:t>qt</w:t>
        </w:r>
        <w:r w:rsidRPr="000C3938">
          <w:rPr>
            <w:rStyle w:val="ab"/>
            <w:sz w:val="28"/>
          </w:rPr>
          <w:t>.</w:t>
        </w:r>
        <w:r w:rsidRPr="000C3938">
          <w:rPr>
            <w:rStyle w:val="ab"/>
            <w:sz w:val="28"/>
            <w:lang w:val="en-US"/>
          </w:rPr>
          <w:t>io</w:t>
        </w:r>
        <w:r w:rsidRPr="000C3938">
          <w:rPr>
            <w:rStyle w:val="ab"/>
            <w:sz w:val="28"/>
          </w:rPr>
          <w:t>/</w:t>
        </w:r>
        <w:r w:rsidRPr="000C3938">
          <w:rPr>
            <w:rStyle w:val="ab"/>
            <w:sz w:val="28"/>
            <w:lang w:val="en-US"/>
          </w:rPr>
          <w:t>qt</w:t>
        </w:r>
        <w:r w:rsidRPr="000C3938">
          <w:rPr>
            <w:rStyle w:val="ab"/>
            <w:sz w:val="28"/>
          </w:rPr>
          <w:t>-5/</w:t>
        </w:r>
        <w:r w:rsidRPr="000C3938">
          <w:rPr>
            <w:rStyle w:val="ab"/>
            <w:sz w:val="28"/>
            <w:lang w:val="en-US"/>
          </w:rPr>
          <w:t>qserialport</w:t>
        </w:r>
        <w:r w:rsidRPr="000C3938">
          <w:rPr>
            <w:rStyle w:val="ab"/>
            <w:sz w:val="28"/>
          </w:rPr>
          <w:t>.</w:t>
        </w:r>
        <w:r w:rsidRPr="000C3938">
          <w:rPr>
            <w:rStyle w:val="ab"/>
            <w:sz w:val="28"/>
            <w:lang w:val="en-US"/>
          </w:rPr>
          <w:t>html</w:t>
        </w:r>
      </w:hyperlink>
      <w:r w:rsidRPr="000C3938">
        <w:rPr>
          <w:sz w:val="28"/>
        </w:rPr>
        <w:t>, свободный. – Загл. с экрана. – Яз. англ. Дата обращения</w:t>
      </w:r>
      <w:r w:rsidR="00964219" w:rsidRPr="000C3938">
        <w:rPr>
          <w:sz w:val="28"/>
        </w:rPr>
        <w:t>:</w:t>
      </w:r>
      <w:r w:rsidRPr="000C3938">
        <w:rPr>
          <w:sz w:val="28"/>
        </w:rPr>
        <w:t xml:space="preserve"> 19.01.2018.</w:t>
      </w:r>
      <w:r w:rsidR="004D0473" w:rsidRPr="000C3938">
        <w:rPr>
          <w:color w:val="auto"/>
          <w:sz w:val="28"/>
        </w:rPr>
        <w:t xml:space="preserve"> </w:t>
      </w:r>
    </w:p>
    <w:p w:rsidR="004D0473" w:rsidRPr="000C3938" w:rsidRDefault="004D0473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0C3938">
        <w:rPr>
          <w:color w:val="auto"/>
          <w:sz w:val="28"/>
          <w:lang w:val="en-US"/>
        </w:rPr>
        <w:t>Terminal Example | Qt Serial Port 5.10 [</w:t>
      </w:r>
      <w:r w:rsidRPr="000C3938">
        <w:rPr>
          <w:color w:val="auto"/>
          <w:sz w:val="28"/>
        </w:rPr>
        <w:t>электронный</w:t>
      </w:r>
      <w:r w:rsidRPr="000C3938">
        <w:rPr>
          <w:color w:val="auto"/>
          <w:sz w:val="28"/>
          <w:lang w:val="en-US"/>
        </w:rPr>
        <w:t xml:space="preserve"> </w:t>
      </w:r>
      <w:r w:rsidRPr="000C3938">
        <w:rPr>
          <w:color w:val="auto"/>
          <w:sz w:val="28"/>
        </w:rPr>
        <w:t>ресурс</w:t>
      </w:r>
      <w:r w:rsidRPr="000C3938">
        <w:rPr>
          <w:color w:val="auto"/>
          <w:sz w:val="28"/>
          <w:lang w:val="en-US"/>
        </w:rPr>
        <w:t>]. URL</w:t>
      </w:r>
      <w:r w:rsidRPr="000C3938">
        <w:rPr>
          <w:color w:val="auto"/>
          <w:sz w:val="28"/>
        </w:rPr>
        <w:t xml:space="preserve">: </w:t>
      </w:r>
      <w:r w:rsidRPr="000C3938">
        <w:rPr>
          <w:color w:val="auto"/>
          <w:sz w:val="28"/>
          <w:lang w:val="en-US"/>
        </w:rPr>
        <w:t>http</w:t>
      </w:r>
      <w:r w:rsidRPr="000C3938">
        <w:rPr>
          <w:color w:val="auto"/>
          <w:sz w:val="28"/>
        </w:rPr>
        <w:t>://</w:t>
      </w:r>
      <w:r w:rsidRPr="000C3938">
        <w:rPr>
          <w:color w:val="auto"/>
          <w:sz w:val="28"/>
          <w:lang w:val="en-US"/>
        </w:rPr>
        <w:t>doc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qt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io</w:t>
      </w:r>
      <w:r w:rsidRPr="000C3938">
        <w:rPr>
          <w:color w:val="auto"/>
          <w:sz w:val="28"/>
        </w:rPr>
        <w:t>/</w:t>
      </w:r>
      <w:r w:rsidRPr="000C3938">
        <w:rPr>
          <w:color w:val="auto"/>
          <w:sz w:val="28"/>
          <w:lang w:val="en-US"/>
        </w:rPr>
        <w:t>qt</w:t>
      </w:r>
      <w:r w:rsidRPr="000C3938">
        <w:rPr>
          <w:color w:val="auto"/>
          <w:sz w:val="28"/>
        </w:rPr>
        <w:t>-5/</w:t>
      </w:r>
      <w:r w:rsidRPr="000C3938">
        <w:rPr>
          <w:color w:val="auto"/>
          <w:sz w:val="28"/>
          <w:lang w:val="en-US"/>
        </w:rPr>
        <w:t>qtserialport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terminal</w:t>
      </w:r>
      <w:r w:rsidRPr="000C3938">
        <w:rPr>
          <w:color w:val="auto"/>
          <w:sz w:val="28"/>
        </w:rPr>
        <w:t>-</w:t>
      </w:r>
      <w:r w:rsidRPr="000C3938">
        <w:rPr>
          <w:color w:val="auto"/>
          <w:sz w:val="28"/>
          <w:lang w:val="en-US"/>
        </w:rPr>
        <w:t>example</w:t>
      </w:r>
      <w:r w:rsidRPr="000C3938">
        <w:rPr>
          <w:color w:val="auto"/>
          <w:sz w:val="28"/>
        </w:rPr>
        <w:t>.</w:t>
      </w:r>
      <w:r w:rsidRPr="000C3938">
        <w:rPr>
          <w:color w:val="auto"/>
          <w:sz w:val="28"/>
          <w:lang w:val="en-US"/>
        </w:rPr>
        <w:t>html</w:t>
      </w:r>
      <w:r w:rsidRPr="000C3938">
        <w:rPr>
          <w:color w:val="auto"/>
          <w:sz w:val="28"/>
        </w:rPr>
        <w:t>, свободный</w:t>
      </w:r>
      <w:r w:rsidRPr="000C3938">
        <w:rPr>
          <w:sz w:val="28"/>
        </w:rPr>
        <w:t xml:space="preserve">. – Загл. с экрана. – Яз. англ. Дата обращения: </w:t>
      </w:r>
      <w:r w:rsidRPr="000C3938">
        <w:rPr>
          <w:sz w:val="28"/>
          <w:lang w:val="en-US"/>
        </w:rPr>
        <w:t>25</w:t>
      </w:r>
      <w:r w:rsidRPr="000C3938">
        <w:rPr>
          <w:sz w:val="28"/>
        </w:rPr>
        <w:t>.</w:t>
      </w:r>
      <w:r w:rsidRPr="000C3938">
        <w:rPr>
          <w:sz w:val="28"/>
          <w:lang w:val="en-US"/>
        </w:rPr>
        <w:t>01</w:t>
      </w:r>
      <w:r w:rsidRPr="000C3938">
        <w:rPr>
          <w:sz w:val="28"/>
        </w:rPr>
        <w:t>.201</w:t>
      </w:r>
      <w:r w:rsidRPr="000C3938">
        <w:rPr>
          <w:sz w:val="28"/>
          <w:lang w:val="en-US"/>
        </w:rPr>
        <w:t>8</w:t>
      </w:r>
      <w:r w:rsidRPr="000C3938">
        <w:rPr>
          <w:sz w:val="28"/>
        </w:rPr>
        <w:t xml:space="preserve"> г.</w:t>
      </w:r>
      <w:r w:rsidRPr="000C3938">
        <w:rPr>
          <w:color w:val="auto"/>
          <w:sz w:val="28"/>
        </w:rPr>
        <w:t xml:space="preserve"> </w:t>
      </w:r>
    </w:p>
    <w:p w:rsidR="004D0473" w:rsidRPr="000C3938" w:rsidRDefault="00AD34F5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AD34F5">
        <w:rPr>
          <w:color w:val="auto"/>
          <w:sz w:val="28"/>
          <w:lang w:val="en-US"/>
        </w:rPr>
        <w:t xml:space="preserve"> </w:t>
      </w:r>
      <w:r w:rsidR="004D0473" w:rsidRPr="000C3938">
        <w:rPr>
          <w:color w:val="auto"/>
          <w:sz w:val="28"/>
          <w:lang w:val="en-US"/>
        </w:rPr>
        <w:t>Blocking Slave Example | Qt Serial Port 5.10 [</w:t>
      </w:r>
      <w:r w:rsidR="004D0473" w:rsidRPr="000C3938">
        <w:rPr>
          <w:color w:val="auto"/>
          <w:sz w:val="28"/>
        </w:rPr>
        <w:t>электронный</w:t>
      </w:r>
      <w:r w:rsidR="004D0473" w:rsidRPr="000C3938">
        <w:rPr>
          <w:color w:val="auto"/>
          <w:sz w:val="28"/>
          <w:lang w:val="en-US"/>
        </w:rPr>
        <w:t xml:space="preserve"> </w:t>
      </w:r>
      <w:r w:rsidR="004D0473" w:rsidRPr="000C3938">
        <w:rPr>
          <w:color w:val="auto"/>
          <w:sz w:val="28"/>
        </w:rPr>
        <w:t>ресурс</w:t>
      </w:r>
      <w:r w:rsidR="004D0473" w:rsidRPr="000C3938">
        <w:rPr>
          <w:color w:val="auto"/>
          <w:sz w:val="28"/>
          <w:lang w:val="en-US"/>
        </w:rPr>
        <w:t>]. URL</w:t>
      </w:r>
      <w:r w:rsidR="004D0473" w:rsidRPr="000C3938">
        <w:rPr>
          <w:color w:val="auto"/>
          <w:sz w:val="28"/>
        </w:rPr>
        <w:t xml:space="preserve">: </w:t>
      </w:r>
      <w:r w:rsidR="004D0473" w:rsidRPr="000C3938">
        <w:rPr>
          <w:color w:val="auto"/>
          <w:sz w:val="28"/>
          <w:lang w:val="en-US"/>
        </w:rPr>
        <w:t>http</w:t>
      </w:r>
      <w:r w:rsidR="004D0473" w:rsidRPr="000C3938">
        <w:rPr>
          <w:color w:val="auto"/>
          <w:sz w:val="28"/>
        </w:rPr>
        <w:t>://</w:t>
      </w:r>
      <w:r w:rsidR="004D0473" w:rsidRPr="000C3938">
        <w:rPr>
          <w:color w:val="auto"/>
          <w:sz w:val="28"/>
          <w:lang w:val="en-US"/>
        </w:rPr>
        <w:t>doc</w:t>
      </w:r>
      <w:r w:rsidR="004D0473" w:rsidRPr="000C3938">
        <w:rPr>
          <w:color w:val="auto"/>
          <w:sz w:val="28"/>
        </w:rPr>
        <w:t>.</w:t>
      </w:r>
      <w:r w:rsidR="004D0473" w:rsidRPr="000C3938">
        <w:rPr>
          <w:color w:val="auto"/>
          <w:sz w:val="28"/>
          <w:lang w:val="en-US"/>
        </w:rPr>
        <w:t>qt</w:t>
      </w:r>
      <w:r w:rsidR="004D0473" w:rsidRPr="000C3938">
        <w:rPr>
          <w:color w:val="auto"/>
          <w:sz w:val="28"/>
        </w:rPr>
        <w:t>.</w:t>
      </w:r>
      <w:r w:rsidR="004D0473" w:rsidRPr="000C3938">
        <w:rPr>
          <w:color w:val="auto"/>
          <w:sz w:val="28"/>
          <w:lang w:val="en-US"/>
        </w:rPr>
        <w:t>io</w:t>
      </w:r>
      <w:r w:rsidR="004D0473" w:rsidRPr="000C3938">
        <w:rPr>
          <w:color w:val="auto"/>
          <w:sz w:val="28"/>
        </w:rPr>
        <w:t>/</w:t>
      </w:r>
      <w:r w:rsidR="004D0473" w:rsidRPr="000C3938">
        <w:rPr>
          <w:color w:val="auto"/>
          <w:sz w:val="28"/>
          <w:lang w:val="en-US"/>
        </w:rPr>
        <w:t>qt</w:t>
      </w:r>
      <w:r w:rsidR="004D0473" w:rsidRPr="000C3938">
        <w:rPr>
          <w:color w:val="auto"/>
          <w:sz w:val="28"/>
        </w:rPr>
        <w:t>-5/</w:t>
      </w:r>
      <w:r w:rsidR="004D0473" w:rsidRPr="000C3938">
        <w:rPr>
          <w:color w:val="auto"/>
          <w:sz w:val="28"/>
          <w:lang w:val="en-US"/>
        </w:rPr>
        <w:t>qtserialport</w:t>
      </w:r>
      <w:r w:rsidR="004D0473" w:rsidRPr="000C3938">
        <w:rPr>
          <w:color w:val="auto"/>
          <w:sz w:val="28"/>
        </w:rPr>
        <w:t>-</w:t>
      </w:r>
      <w:r w:rsidR="004D0473" w:rsidRPr="000C3938">
        <w:rPr>
          <w:color w:val="auto"/>
          <w:sz w:val="28"/>
          <w:lang w:val="en-US"/>
        </w:rPr>
        <w:t>blockingslave</w:t>
      </w:r>
      <w:r w:rsidR="004D0473" w:rsidRPr="000C3938">
        <w:rPr>
          <w:color w:val="auto"/>
          <w:sz w:val="28"/>
        </w:rPr>
        <w:t>-</w:t>
      </w:r>
      <w:r w:rsidR="004D0473" w:rsidRPr="000C3938">
        <w:rPr>
          <w:color w:val="auto"/>
          <w:sz w:val="28"/>
          <w:lang w:val="en-US"/>
        </w:rPr>
        <w:t>example</w:t>
      </w:r>
      <w:r w:rsidR="004D0473" w:rsidRPr="000C3938">
        <w:rPr>
          <w:color w:val="auto"/>
          <w:sz w:val="28"/>
        </w:rPr>
        <w:t>.</w:t>
      </w:r>
      <w:r w:rsidR="004D0473" w:rsidRPr="000C3938">
        <w:rPr>
          <w:color w:val="auto"/>
          <w:sz w:val="28"/>
          <w:lang w:val="en-US"/>
        </w:rPr>
        <w:t>html</w:t>
      </w:r>
      <w:r w:rsidR="004D0473" w:rsidRPr="000C3938">
        <w:rPr>
          <w:color w:val="auto"/>
          <w:sz w:val="28"/>
        </w:rPr>
        <w:t>, свободный</w:t>
      </w:r>
      <w:r w:rsidR="004D0473" w:rsidRPr="000C3938">
        <w:rPr>
          <w:sz w:val="28"/>
        </w:rPr>
        <w:t>. – Загл. с экрана. – Яз. англ. Дата обращения: 25.01.2018 г.</w:t>
      </w:r>
      <w:r w:rsidR="004D0473" w:rsidRPr="000C3938">
        <w:rPr>
          <w:color w:val="auto"/>
          <w:sz w:val="28"/>
        </w:rPr>
        <w:t xml:space="preserve"> </w:t>
      </w:r>
    </w:p>
    <w:p w:rsidR="007B1E68" w:rsidRPr="000C3938" w:rsidRDefault="00AD34F5" w:rsidP="00AD34F5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color w:val="auto"/>
          <w:sz w:val="28"/>
        </w:rPr>
      </w:pPr>
      <w:r w:rsidRPr="00AD34F5">
        <w:rPr>
          <w:color w:val="auto"/>
          <w:sz w:val="28"/>
          <w:lang w:val="en-US"/>
        </w:rPr>
        <w:t xml:space="preserve"> </w:t>
      </w:r>
      <w:r w:rsidR="0079405B" w:rsidRPr="000C3938">
        <w:rPr>
          <w:color w:val="auto"/>
          <w:sz w:val="28"/>
          <w:lang w:val="en-US"/>
        </w:rPr>
        <w:t>Styling Qt Quick Controls 2 | Qt Quick Controls 2 5.10 [</w:t>
      </w:r>
      <w:r w:rsidR="0079405B" w:rsidRPr="000C3938">
        <w:rPr>
          <w:color w:val="auto"/>
          <w:sz w:val="28"/>
        </w:rPr>
        <w:t>электронный</w:t>
      </w:r>
      <w:r w:rsidR="0079405B" w:rsidRPr="000C3938">
        <w:rPr>
          <w:color w:val="auto"/>
          <w:sz w:val="28"/>
          <w:lang w:val="en-US"/>
        </w:rPr>
        <w:t xml:space="preserve"> </w:t>
      </w:r>
      <w:r w:rsidR="0079405B" w:rsidRPr="000C3938">
        <w:rPr>
          <w:color w:val="auto"/>
          <w:sz w:val="28"/>
        </w:rPr>
        <w:t>ресурс</w:t>
      </w:r>
      <w:r w:rsidR="0079405B" w:rsidRPr="000C3938">
        <w:rPr>
          <w:color w:val="auto"/>
          <w:sz w:val="28"/>
          <w:lang w:val="en-US"/>
        </w:rPr>
        <w:t>]. URL</w:t>
      </w:r>
      <w:r w:rsidR="0079405B" w:rsidRPr="000C3938">
        <w:rPr>
          <w:color w:val="auto"/>
          <w:sz w:val="28"/>
        </w:rPr>
        <w:t xml:space="preserve">: </w:t>
      </w:r>
      <w:hyperlink r:id="rId10" w:history="1">
        <w:r w:rsidR="0079405B" w:rsidRPr="000C3938">
          <w:rPr>
            <w:rStyle w:val="ab"/>
            <w:sz w:val="28"/>
            <w:lang w:val="en-US"/>
          </w:rPr>
          <w:t>http</w:t>
        </w:r>
        <w:r w:rsidR="0079405B" w:rsidRPr="000C3938">
          <w:rPr>
            <w:rStyle w:val="ab"/>
            <w:sz w:val="28"/>
          </w:rPr>
          <w:t>://</w:t>
        </w:r>
        <w:r w:rsidR="0079405B" w:rsidRPr="000C3938">
          <w:rPr>
            <w:rStyle w:val="ab"/>
            <w:sz w:val="28"/>
            <w:lang w:val="en-US"/>
          </w:rPr>
          <w:t>doc</w:t>
        </w:r>
        <w:r w:rsidR="0079405B" w:rsidRPr="000C3938">
          <w:rPr>
            <w:rStyle w:val="ab"/>
            <w:sz w:val="28"/>
          </w:rPr>
          <w:t>.</w:t>
        </w:r>
        <w:r w:rsidR="0079405B" w:rsidRPr="000C3938">
          <w:rPr>
            <w:rStyle w:val="ab"/>
            <w:sz w:val="28"/>
            <w:lang w:val="en-US"/>
          </w:rPr>
          <w:t>qt</w:t>
        </w:r>
        <w:r w:rsidR="0079405B" w:rsidRPr="000C3938">
          <w:rPr>
            <w:rStyle w:val="ab"/>
            <w:sz w:val="28"/>
          </w:rPr>
          <w:t>.</w:t>
        </w:r>
        <w:r w:rsidR="0079405B" w:rsidRPr="000C3938">
          <w:rPr>
            <w:rStyle w:val="ab"/>
            <w:sz w:val="28"/>
            <w:lang w:val="en-US"/>
          </w:rPr>
          <w:t>io</w:t>
        </w:r>
        <w:r w:rsidR="0079405B" w:rsidRPr="000C3938">
          <w:rPr>
            <w:rStyle w:val="ab"/>
            <w:sz w:val="28"/>
          </w:rPr>
          <w:t>/</w:t>
        </w:r>
        <w:r w:rsidR="0079405B" w:rsidRPr="000C3938">
          <w:rPr>
            <w:rStyle w:val="ab"/>
            <w:sz w:val="28"/>
            <w:lang w:val="en-US"/>
          </w:rPr>
          <w:t>qt</w:t>
        </w:r>
        <w:r w:rsidR="0079405B" w:rsidRPr="000C3938">
          <w:rPr>
            <w:rStyle w:val="ab"/>
            <w:sz w:val="28"/>
          </w:rPr>
          <w:t>-5/</w:t>
        </w:r>
        <w:r w:rsidR="0079405B" w:rsidRPr="000C3938">
          <w:rPr>
            <w:rStyle w:val="ab"/>
            <w:sz w:val="28"/>
            <w:lang w:val="en-US"/>
          </w:rPr>
          <w:t>qtquickcontrols</w:t>
        </w:r>
        <w:r w:rsidR="0079405B" w:rsidRPr="000C3938">
          <w:rPr>
            <w:rStyle w:val="ab"/>
            <w:sz w:val="28"/>
          </w:rPr>
          <w:t>2-</w:t>
        </w:r>
        <w:r w:rsidR="0079405B" w:rsidRPr="000C3938">
          <w:rPr>
            <w:rStyle w:val="ab"/>
            <w:sz w:val="28"/>
            <w:lang w:val="en-US"/>
          </w:rPr>
          <w:t>styles</w:t>
        </w:r>
        <w:r w:rsidR="0079405B" w:rsidRPr="000C3938">
          <w:rPr>
            <w:rStyle w:val="ab"/>
            <w:sz w:val="28"/>
          </w:rPr>
          <w:t>.</w:t>
        </w:r>
        <w:r w:rsidR="0079405B" w:rsidRPr="000C3938">
          <w:rPr>
            <w:rStyle w:val="ab"/>
            <w:sz w:val="28"/>
            <w:lang w:val="en-US"/>
          </w:rPr>
          <w:t>html</w:t>
        </w:r>
      </w:hyperlink>
      <w:r w:rsidR="0079405B" w:rsidRPr="000C3938">
        <w:rPr>
          <w:color w:val="auto"/>
          <w:sz w:val="28"/>
        </w:rPr>
        <w:t>, свободный</w:t>
      </w:r>
      <w:r w:rsidR="0079405B" w:rsidRPr="000C3938">
        <w:rPr>
          <w:sz w:val="28"/>
        </w:rPr>
        <w:t>. – Загл. с экрана. – Яз. англ. Дата обращения</w:t>
      </w:r>
      <w:r w:rsidR="00964219" w:rsidRPr="000C3938">
        <w:rPr>
          <w:sz w:val="28"/>
        </w:rPr>
        <w:t>:</w:t>
      </w:r>
      <w:r w:rsidR="0079405B" w:rsidRPr="000C3938">
        <w:rPr>
          <w:sz w:val="28"/>
        </w:rPr>
        <w:t xml:space="preserve"> 22.02.2018 г.</w:t>
      </w:r>
      <w:r w:rsidR="0079405B" w:rsidRPr="000C3938">
        <w:rPr>
          <w:color w:val="auto"/>
          <w:sz w:val="28"/>
        </w:rPr>
        <w:t xml:space="preserve"> </w:t>
      </w:r>
    </w:p>
    <w:p w:rsidR="007B2511" w:rsidRPr="007B2511" w:rsidRDefault="00AD34F5" w:rsidP="007B2511">
      <w:pPr>
        <w:pStyle w:val="Default"/>
        <w:numPr>
          <w:ilvl w:val="0"/>
          <w:numId w:val="6"/>
        </w:numPr>
        <w:spacing w:line="360" w:lineRule="auto"/>
        <w:ind w:left="426" w:right="141" w:hanging="502"/>
        <w:jc w:val="both"/>
        <w:rPr>
          <w:sz w:val="28"/>
        </w:rPr>
      </w:pPr>
      <w:r>
        <w:rPr>
          <w:color w:val="auto"/>
          <w:sz w:val="28"/>
        </w:rPr>
        <w:t xml:space="preserve"> </w:t>
      </w:r>
      <w:r w:rsidR="00564750" w:rsidRPr="000C3938">
        <w:rPr>
          <w:color w:val="auto"/>
          <w:sz w:val="28"/>
          <w:lang w:val="en-US"/>
        </w:rPr>
        <w:t>QML</w:t>
      </w:r>
      <w:r w:rsidR="00564750" w:rsidRPr="000C3938">
        <w:rPr>
          <w:color w:val="auto"/>
          <w:sz w:val="28"/>
        </w:rPr>
        <w:t xml:space="preserve"> – Урок 021. Переключение между окнами в </w:t>
      </w:r>
      <w:r w:rsidR="00564750" w:rsidRPr="000C3938">
        <w:rPr>
          <w:color w:val="auto"/>
          <w:sz w:val="28"/>
          <w:lang w:val="en-US"/>
        </w:rPr>
        <w:t>QML</w:t>
      </w:r>
      <w:r w:rsidR="0063741E" w:rsidRPr="000C3938">
        <w:rPr>
          <w:color w:val="auto"/>
          <w:sz w:val="28"/>
        </w:rPr>
        <w:t xml:space="preserve"> [электронный ресурс]. </w:t>
      </w:r>
      <w:r w:rsidR="0063741E" w:rsidRPr="000C3938">
        <w:rPr>
          <w:color w:val="auto"/>
          <w:sz w:val="28"/>
          <w:lang w:val="en-US"/>
        </w:rPr>
        <w:t>URL</w:t>
      </w:r>
      <w:r w:rsidR="0063741E" w:rsidRPr="000C3938">
        <w:rPr>
          <w:color w:val="auto"/>
          <w:sz w:val="28"/>
        </w:rPr>
        <w:t xml:space="preserve">: </w:t>
      </w:r>
      <w:r w:rsidR="0063741E" w:rsidRPr="000C3938">
        <w:rPr>
          <w:color w:val="auto"/>
          <w:sz w:val="28"/>
          <w:lang w:val="en-US"/>
        </w:rPr>
        <w:t>https</w:t>
      </w:r>
      <w:r w:rsidR="0063741E" w:rsidRPr="000C3938">
        <w:rPr>
          <w:color w:val="auto"/>
          <w:sz w:val="28"/>
        </w:rPr>
        <w:t>://</w:t>
      </w:r>
      <w:r w:rsidR="0063741E" w:rsidRPr="000C3938">
        <w:rPr>
          <w:color w:val="auto"/>
          <w:sz w:val="28"/>
          <w:lang w:val="en-US"/>
        </w:rPr>
        <w:t>evileg</w:t>
      </w:r>
      <w:r w:rsidR="0063741E" w:rsidRPr="000C3938">
        <w:rPr>
          <w:color w:val="auto"/>
          <w:sz w:val="28"/>
        </w:rPr>
        <w:t>.</w:t>
      </w:r>
      <w:r w:rsidR="0063741E" w:rsidRPr="000C3938">
        <w:rPr>
          <w:color w:val="auto"/>
          <w:sz w:val="28"/>
          <w:lang w:val="en-US"/>
        </w:rPr>
        <w:t>com</w:t>
      </w:r>
      <w:r w:rsidR="0063741E" w:rsidRPr="000C3938">
        <w:rPr>
          <w:color w:val="auto"/>
          <w:sz w:val="28"/>
        </w:rPr>
        <w:t>/</w:t>
      </w:r>
      <w:r w:rsidR="0063741E" w:rsidRPr="000C3938">
        <w:rPr>
          <w:color w:val="auto"/>
          <w:sz w:val="28"/>
          <w:lang w:val="en-US"/>
        </w:rPr>
        <w:t>ru</w:t>
      </w:r>
      <w:r w:rsidR="0063741E" w:rsidRPr="000C3938">
        <w:rPr>
          <w:color w:val="auto"/>
          <w:sz w:val="28"/>
        </w:rPr>
        <w:t>/</w:t>
      </w:r>
      <w:r w:rsidR="0063741E" w:rsidRPr="000C3938">
        <w:rPr>
          <w:color w:val="auto"/>
          <w:sz w:val="28"/>
          <w:lang w:val="en-US"/>
        </w:rPr>
        <w:t>post</w:t>
      </w:r>
      <w:r w:rsidR="0063741E" w:rsidRPr="000C3938">
        <w:rPr>
          <w:color w:val="auto"/>
          <w:sz w:val="28"/>
        </w:rPr>
        <w:t>/194/, свободный</w:t>
      </w:r>
      <w:r w:rsidR="0063741E" w:rsidRPr="000C3938">
        <w:rPr>
          <w:sz w:val="28"/>
        </w:rPr>
        <w:t xml:space="preserve">. – Загл. с экрана. – Яз. </w:t>
      </w:r>
      <w:r w:rsidR="00564750" w:rsidRPr="000C3938">
        <w:rPr>
          <w:sz w:val="28"/>
        </w:rPr>
        <w:t>рус</w:t>
      </w:r>
      <w:r w:rsidR="0063741E" w:rsidRPr="000C3938">
        <w:rPr>
          <w:sz w:val="28"/>
        </w:rPr>
        <w:t>. Дата обращения</w:t>
      </w:r>
      <w:r w:rsidR="00964219" w:rsidRPr="000C3938">
        <w:rPr>
          <w:sz w:val="28"/>
        </w:rPr>
        <w:t xml:space="preserve">: </w:t>
      </w:r>
      <w:r w:rsidR="0063741E" w:rsidRPr="000C3938">
        <w:rPr>
          <w:sz w:val="28"/>
        </w:rPr>
        <w:t>24.02.2018 г.</w:t>
      </w:r>
      <w:r w:rsidR="0063741E" w:rsidRPr="000C3938">
        <w:rPr>
          <w:color w:val="auto"/>
          <w:sz w:val="28"/>
        </w:rPr>
        <w:t xml:space="preserve"> </w:t>
      </w:r>
    </w:p>
    <w:sectPr w:rsidR="007B2511" w:rsidRPr="007B2511" w:rsidSect="00ED3113">
      <w:footerReference w:type="default" r:id="rId11"/>
      <w:pgSz w:w="11906" w:h="16838"/>
      <w:pgMar w:top="993" w:right="850" w:bottom="1276" w:left="1276" w:header="283" w:footer="454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43EA9" w:rsidRDefault="00543EA9" w:rsidP="008E1681">
      <w:pPr>
        <w:spacing w:after="0" w:line="240" w:lineRule="auto"/>
      </w:pPr>
      <w:r>
        <w:separator/>
      </w:r>
    </w:p>
  </w:endnote>
  <w:endnote w:type="continuationSeparator" w:id="0">
    <w:p w:rsidR="00543EA9" w:rsidRDefault="00543EA9" w:rsidP="008E168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NewRoman">
    <w:altName w:val="MS Gothic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739404712"/>
      <w:docPartObj>
        <w:docPartGallery w:val="Page Numbers (Bottom of Page)"/>
        <w:docPartUnique/>
      </w:docPartObj>
    </w:sdtPr>
    <w:sdtContent>
      <w:p w:rsidR="00ED3113" w:rsidRDefault="00ED3113">
        <w:pPr>
          <w:pStyle w:val="af0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EA3C3A">
          <w:rPr>
            <w:noProof/>
          </w:rPr>
          <w:t>2</w:t>
        </w:r>
        <w:r>
          <w:fldChar w:fldCharType="end"/>
        </w:r>
      </w:p>
    </w:sdtContent>
  </w:sdt>
  <w:p w:rsidR="00ED3113" w:rsidRDefault="00ED3113">
    <w:pPr>
      <w:pStyle w:val="af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43EA9" w:rsidRDefault="00543EA9" w:rsidP="008E1681">
      <w:pPr>
        <w:spacing w:after="0" w:line="240" w:lineRule="auto"/>
      </w:pPr>
      <w:r>
        <w:separator/>
      </w:r>
    </w:p>
  </w:footnote>
  <w:footnote w:type="continuationSeparator" w:id="0">
    <w:p w:rsidR="00543EA9" w:rsidRDefault="00543EA9" w:rsidP="008E168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8C590F"/>
    <w:multiLevelType w:val="hybridMultilevel"/>
    <w:tmpl w:val="D8CEF346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7795B43"/>
    <w:multiLevelType w:val="hybridMultilevel"/>
    <w:tmpl w:val="227C653E"/>
    <w:lvl w:ilvl="0" w:tplc="9F5CF5FA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7D03410"/>
    <w:multiLevelType w:val="hybridMultilevel"/>
    <w:tmpl w:val="0862F068"/>
    <w:lvl w:ilvl="0" w:tplc="D42C46EC">
      <w:start w:val="1"/>
      <w:numFmt w:val="bullet"/>
      <w:lvlText w:val="-"/>
      <w:lvlJc w:val="left"/>
      <w:pPr>
        <w:ind w:left="149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221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3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5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7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9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1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3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50" w:hanging="360"/>
      </w:pPr>
      <w:rPr>
        <w:rFonts w:ascii="Wingdings" w:hAnsi="Wingdings" w:hint="default"/>
      </w:rPr>
    </w:lvl>
  </w:abstractNum>
  <w:abstractNum w:abstractNumId="3" w15:restartNumberingAfterBreak="0">
    <w:nsid w:val="185B0BC9"/>
    <w:multiLevelType w:val="hybridMultilevel"/>
    <w:tmpl w:val="F380FA4A"/>
    <w:lvl w:ilvl="0" w:tplc="C7C6B2FC">
      <w:numFmt w:val="bullet"/>
      <w:lvlText w:val="-"/>
      <w:lvlJc w:val="left"/>
      <w:pPr>
        <w:ind w:left="1069" w:hanging="360"/>
      </w:pPr>
      <w:rPr>
        <w:rFonts w:ascii="Times New Roman" w:eastAsia="TimesNew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4" w15:restartNumberingAfterBreak="0">
    <w:nsid w:val="1A9173E0"/>
    <w:multiLevelType w:val="hybridMultilevel"/>
    <w:tmpl w:val="C5608AB6"/>
    <w:lvl w:ilvl="0" w:tplc="2B7A6C80">
      <w:start w:val="1"/>
      <w:numFmt w:val="upperRoman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313C79DE"/>
    <w:multiLevelType w:val="multilevel"/>
    <w:tmpl w:val="EE9EBE58"/>
    <w:lvl w:ilvl="0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1004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04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364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364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724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84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84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444" w:hanging="2160"/>
      </w:pPr>
      <w:rPr>
        <w:rFonts w:hint="default"/>
      </w:rPr>
    </w:lvl>
  </w:abstractNum>
  <w:abstractNum w:abstractNumId="6" w15:restartNumberingAfterBreak="0">
    <w:nsid w:val="38347295"/>
    <w:multiLevelType w:val="hybridMultilevel"/>
    <w:tmpl w:val="0D641DB6"/>
    <w:lvl w:ilvl="0" w:tplc="71E26108">
      <w:start w:val="4"/>
      <w:numFmt w:val="bullet"/>
      <w:lvlText w:val="-"/>
      <w:lvlJc w:val="left"/>
      <w:pPr>
        <w:ind w:left="720" w:hanging="360"/>
      </w:pPr>
      <w:rPr>
        <w:rFonts w:ascii="Times New Roman" w:eastAsia="Calibr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A4D6D9C"/>
    <w:multiLevelType w:val="hybridMultilevel"/>
    <w:tmpl w:val="1C266226"/>
    <w:lvl w:ilvl="0" w:tplc="F07EDC4E">
      <w:start w:val="1"/>
      <w:numFmt w:val="upperRoman"/>
      <w:lvlText w:val="%1."/>
      <w:lvlJc w:val="left"/>
      <w:pPr>
        <w:ind w:left="1854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4" w:hanging="360"/>
      </w:pPr>
    </w:lvl>
    <w:lvl w:ilvl="2" w:tplc="0419001B" w:tentative="1">
      <w:start w:val="1"/>
      <w:numFmt w:val="lowerRoman"/>
      <w:lvlText w:val="%3."/>
      <w:lvlJc w:val="right"/>
      <w:pPr>
        <w:ind w:left="2934" w:hanging="180"/>
      </w:pPr>
    </w:lvl>
    <w:lvl w:ilvl="3" w:tplc="0419000F" w:tentative="1">
      <w:start w:val="1"/>
      <w:numFmt w:val="decimal"/>
      <w:lvlText w:val="%4."/>
      <w:lvlJc w:val="left"/>
      <w:pPr>
        <w:ind w:left="3654" w:hanging="360"/>
      </w:pPr>
    </w:lvl>
    <w:lvl w:ilvl="4" w:tplc="04190019" w:tentative="1">
      <w:start w:val="1"/>
      <w:numFmt w:val="lowerLetter"/>
      <w:lvlText w:val="%5."/>
      <w:lvlJc w:val="left"/>
      <w:pPr>
        <w:ind w:left="4374" w:hanging="360"/>
      </w:pPr>
    </w:lvl>
    <w:lvl w:ilvl="5" w:tplc="0419001B" w:tentative="1">
      <w:start w:val="1"/>
      <w:numFmt w:val="lowerRoman"/>
      <w:lvlText w:val="%6."/>
      <w:lvlJc w:val="right"/>
      <w:pPr>
        <w:ind w:left="5094" w:hanging="180"/>
      </w:pPr>
    </w:lvl>
    <w:lvl w:ilvl="6" w:tplc="0419000F" w:tentative="1">
      <w:start w:val="1"/>
      <w:numFmt w:val="decimal"/>
      <w:lvlText w:val="%7."/>
      <w:lvlJc w:val="left"/>
      <w:pPr>
        <w:ind w:left="5814" w:hanging="360"/>
      </w:pPr>
    </w:lvl>
    <w:lvl w:ilvl="7" w:tplc="04190019" w:tentative="1">
      <w:start w:val="1"/>
      <w:numFmt w:val="lowerLetter"/>
      <w:lvlText w:val="%8."/>
      <w:lvlJc w:val="left"/>
      <w:pPr>
        <w:ind w:left="6534" w:hanging="360"/>
      </w:pPr>
    </w:lvl>
    <w:lvl w:ilvl="8" w:tplc="0419001B" w:tentative="1">
      <w:start w:val="1"/>
      <w:numFmt w:val="lowerRoman"/>
      <w:lvlText w:val="%9."/>
      <w:lvlJc w:val="right"/>
      <w:pPr>
        <w:ind w:left="7254" w:hanging="180"/>
      </w:pPr>
    </w:lvl>
  </w:abstractNum>
  <w:abstractNum w:abstractNumId="8" w15:restartNumberingAfterBreak="0">
    <w:nsid w:val="405E1F3B"/>
    <w:multiLevelType w:val="multilevel"/>
    <w:tmpl w:val="CF3836CC"/>
    <w:lvl w:ilvl="0">
      <w:start w:val="5"/>
      <w:numFmt w:val="decimal"/>
      <w:lvlText w:val="%1."/>
      <w:lvlJc w:val="left"/>
      <w:pPr>
        <w:ind w:left="450" w:hanging="450"/>
      </w:pPr>
      <w:rPr>
        <w:rFonts w:eastAsia="Calibri" w:hint="default"/>
      </w:rPr>
    </w:lvl>
    <w:lvl w:ilvl="1">
      <w:start w:val="1"/>
      <w:numFmt w:val="decimal"/>
      <w:lvlText w:val="%1.%2."/>
      <w:lvlJc w:val="left"/>
      <w:pPr>
        <w:ind w:left="5115" w:hanging="720"/>
      </w:pPr>
      <w:rPr>
        <w:rFonts w:eastAsia="Calibri" w:hint="default"/>
        <w:sz w:val="28"/>
        <w:szCs w:val="28"/>
      </w:rPr>
    </w:lvl>
    <w:lvl w:ilvl="2">
      <w:start w:val="1"/>
      <w:numFmt w:val="decimal"/>
      <w:lvlText w:val="%1.%2.%3."/>
      <w:lvlJc w:val="left"/>
      <w:pPr>
        <w:ind w:left="1854" w:hanging="720"/>
      </w:pPr>
      <w:rPr>
        <w:rFonts w:eastAsia="Calibri" w:hint="default"/>
      </w:rPr>
    </w:lvl>
    <w:lvl w:ilvl="3">
      <w:start w:val="1"/>
      <w:numFmt w:val="decimal"/>
      <w:lvlText w:val="%1.%2.%3.%4."/>
      <w:lvlJc w:val="left"/>
      <w:pPr>
        <w:ind w:left="2781" w:hanging="1080"/>
      </w:pPr>
      <w:rPr>
        <w:rFonts w:eastAsia="Calibri" w:hint="default"/>
      </w:rPr>
    </w:lvl>
    <w:lvl w:ilvl="4">
      <w:start w:val="1"/>
      <w:numFmt w:val="decimal"/>
      <w:lvlText w:val="%1.%2.%3.%4.%5."/>
      <w:lvlJc w:val="left"/>
      <w:pPr>
        <w:ind w:left="3348" w:hanging="1080"/>
      </w:pPr>
      <w:rPr>
        <w:rFonts w:eastAsia="Calibri" w:hint="default"/>
      </w:rPr>
    </w:lvl>
    <w:lvl w:ilvl="5">
      <w:start w:val="1"/>
      <w:numFmt w:val="decimal"/>
      <w:lvlText w:val="%1.%2.%3.%4.%5.%6."/>
      <w:lvlJc w:val="left"/>
      <w:pPr>
        <w:ind w:left="4275" w:hanging="1440"/>
      </w:pPr>
      <w:rPr>
        <w:rFonts w:eastAsia="Calibri" w:hint="default"/>
      </w:rPr>
    </w:lvl>
    <w:lvl w:ilvl="6">
      <w:start w:val="1"/>
      <w:numFmt w:val="decimal"/>
      <w:lvlText w:val="%1.%2.%3.%4.%5.%6.%7."/>
      <w:lvlJc w:val="left"/>
      <w:pPr>
        <w:ind w:left="5202" w:hanging="1800"/>
      </w:pPr>
      <w:rPr>
        <w:rFonts w:eastAsia="Calibri" w:hint="default"/>
      </w:rPr>
    </w:lvl>
    <w:lvl w:ilvl="7">
      <w:start w:val="1"/>
      <w:numFmt w:val="decimal"/>
      <w:lvlText w:val="%1.%2.%3.%4.%5.%6.%7.%8."/>
      <w:lvlJc w:val="left"/>
      <w:pPr>
        <w:ind w:left="5769" w:hanging="1800"/>
      </w:pPr>
      <w:rPr>
        <w:rFonts w:eastAsia="Calibri" w:hint="default"/>
      </w:rPr>
    </w:lvl>
    <w:lvl w:ilvl="8">
      <w:start w:val="1"/>
      <w:numFmt w:val="decimal"/>
      <w:lvlText w:val="%1.%2.%3.%4.%5.%6.%7.%8.%9."/>
      <w:lvlJc w:val="left"/>
      <w:pPr>
        <w:ind w:left="6696" w:hanging="2160"/>
      </w:pPr>
      <w:rPr>
        <w:rFonts w:eastAsia="Calibri" w:hint="default"/>
      </w:rPr>
    </w:lvl>
  </w:abstractNum>
  <w:abstractNum w:abstractNumId="9" w15:restartNumberingAfterBreak="0">
    <w:nsid w:val="43D7517D"/>
    <w:multiLevelType w:val="hybridMultilevel"/>
    <w:tmpl w:val="F222CBB8"/>
    <w:lvl w:ilvl="0" w:tplc="71E26108">
      <w:start w:val="4"/>
      <w:numFmt w:val="bullet"/>
      <w:lvlText w:val="-"/>
      <w:lvlJc w:val="left"/>
      <w:pPr>
        <w:ind w:left="1068" w:hanging="360"/>
      </w:pPr>
      <w:rPr>
        <w:rFonts w:ascii="Times New Roman" w:eastAsia="Calibri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8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8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  <w:rPr>
        <w:rFonts w:cs="Times New Roman"/>
      </w:rPr>
    </w:lvl>
  </w:abstractNum>
  <w:abstractNum w:abstractNumId="10" w15:restartNumberingAfterBreak="0">
    <w:nsid w:val="47C80CA8"/>
    <w:multiLevelType w:val="hybridMultilevel"/>
    <w:tmpl w:val="55EEEA12"/>
    <w:lvl w:ilvl="0" w:tplc="9594BCA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6A7B4889"/>
    <w:multiLevelType w:val="hybridMultilevel"/>
    <w:tmpl w:val="B6847C1E"/>
    <w:lvl w:ilvl="0" w:tplc="10A4B0B6">
      <w:start w:val="1"/>
      <w:numFmt w:val="upperRoman"/>
      <w:pStyle w:val="2"/>
      <w:lvlText w:val="%1."/>
      <w:lvlJc w:val="left"/>
      <w:pPr>
        <w:ind w:left="1429" w:hanging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2" w15:restartNumberingAfterBreak="0">
    <w:nsid w:val="72B54800"/>
    <w:multiLevelType w:val="hybridMultilevel"/>
    <w:tmpl w:val="C5749A06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9"/>
  </w:num>
  <w:num w:numId="4">
    <w:abstractNumId w:val="6"/>
  </w:num>
  <w:num w:numId="5">
    <w:abstractNumId w:val="2"/>
  </w:num>
  <w:num w:numId="6">
    <w:abstractNumId w:val="0"/>
  </w:num>
  <w:num w:numId="7">
    <w:abstractNumId w:val="10"/>
  </w:num>
  <w:num w:numId="8">
    <w:abstractNumId w:val="12"/>
  </w:num>
  <w:num w:numId="9">
    <w:abstractNumId w:val="11"/>
  </w:num>
  <w:num w:numId="10">
    <w:abstractNumId w:val="4"/>
  </w:num>
  <w:num w:numId="11">
    <w:abstractNumId w:val="7"/>
  </w:num>
  <w:num w:numId="12">
    <w:abstractNumId w:val="11"/>
    <w:lvlOverride w:ilvl="0">
      <w:startOverride w:val="1"/>
    </w:lvlOverride>
  </w:num>
  <w:num w:numId="13">
    <w:abstractNumId w:val="1"/>
  </w:num>
  <w:num w:numId="14">
    <w:abstractNumId w:val="11"/>
    <w:lvlOverride w:ilvl="0">
      <w:startOverride w:val="1"/>
    </w:lvlOverride>
  </w:num>
  <w:num w:numId="1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A7C7E"/>
    <w:rsid w:val="000058C9"/>
    <w:rsid w:val="00007E0B"/>
    <w:rsid w:val="00010E1C"/>
    <w:rsid w:val="0001384C"/>
    <w:rsid w:val="00022942"/>
    <w:rsid w:val="00023500"/>
    <w:rsid w:val="000272DF"/>
    <w:rsid w:val="000328B8"/>
    <w:rsid w:val="000377B6"/>
    <w:rsid w:val="00041C14"/>
    <w:rsid w:val="00042F5E"/>
    <w:rsid w:val="00050D8D"/>
    <w:rsid w:val="00063B72"/>
    <w:rsid w:val="00072A27"/>
    <w:rsid w:val="00075DF8"/>
    <w:rsid w:val="00080AE9"/>
    <w:rsid w:val="0008344C"/>
    <w:rsid w:val="00084BDC"/>
    <w:rsid w:val="00096F70"/>
    <w:rsid w:val="000A4489"/>
    <w:rsid w:val="000B1DFC"/>
    <w:rsid w:val="000B4466"/>
    <w:rsid w:val="000B589C"/>
    <w:rsid w:val="000B6CE6"/>
    <w:rsid w:val="000C2E55"/>
    <w:rsid w:val="000C3938"/>
    <w:rsid w:val="000C3998"/>
    <w:rsid w:val="000C59AF"/>
    <w:rsid w:val="000D206B"/>
    <w:rsid w:val="000D6950"/>
    <w:rsid w:val="000E16D5"/>
    <w:rsid w:val="000E7CD7"/>
    <w:rsid w:val="000F1291"/>
    <w:rsid w:val="000F2D28"/>
    <w:rsid w:val="000F5C6A"/>
    <w:rsid w:val="00105BD8"/>
    <w:rsid w:val="001204F8"/>
    <w:rsid w:val="00121E19"/>
    <w:rsid w:val="0012638B"/>
    <w:rsid w:val="00147DA9"/>
    <w:rsid w:val="0015096C"/>
    <w:rsid w:val="00153426"/>
    <w:rsid w:val="001654FF"/>
    <w:rsid w:val="00165E2D"/>
    <w:rsid w:val="00173EB0"/>
    <w:rsid w:val="001777DE"/>
    <w:rsid w:val="00185BE9"/>
    <w:rsid w:val="00185BFA"/>
    <w:rsid w:val="001947DB"/>
    <w:rsid w:val="00197833"/>
    <w:rsid w:val="001A704E"/>
    <w:rsid w:val="001B2ABC"/>
    <w:rsid w:val="001B51B8"/>
    <w:rsid w:val="001B5786"/>
    <w:rsid w:val="001C2154"/>
    <w:rsid w:val="001C7F2D"/>
    <w:rsid w:val="001D30BA"/>
    <w:rsid w:val="001D36D1"/>
    <w:rsid w:val="001D5ABD"/>
    <w:rsid w:val="001E7848"/>
    <w:rsid w:val="001F02B3"/>
    <w:rsid w:val="001F4554"/>
    <w:rsid w:val="001F5547"/>
    <w:rsid w:val="00202083"/>
    <w:rsid w:val="002366E7"/>
    <w:rsid w:val="0024295C"/>
    <w:rsid w:val="0024439E"/>
    <w:rsid w:val="0026635D"/>
    <w:rsid w:val="00267234"/>
    <w:rsid w:val="00271E5C"/>
    <w:rsid w:val="0027565A"/>
    <w:rsid w:val="002760AA"/>
    <w:rsid w:val="002775C4"/>
    <w:rsid w:val="0028341E"/>
    <w:rsid w:val="00286578"/>
    <w:rsid w:val="00290763"/>
    <w:rsid w:val="00290880"/>
    <w:rsid w:val="002927DD"/>
    <w:rsid w:val="00294BCD"/>
    <w:rsid w:val="00297156"/>
    <w:rsid w:val="002A6E96"/>
    <w:rsid w:val="002B0A63"/>
    <w:rsid w:val="002B0AA4"/>
    <w:rsid w:val="002B38EB"/>
    <w:rsid w:val="002C125C"/>
    <w:rsid w:val="002C7300"/>
    <w:rsid w:val="002D095A"/>
    <w:rsid w:val="002E3057"/>
    <w:rsid w:val="002E7F69"/>
    <w:rsid w:val="002F1D1D"/>
    <w:rsid w:val="002F7661"/>
    <w:rsid w:val="003070B3"/>
    <w:rsid w:val="003110F0"/>
    <w:rsid w:val="003120FD"/>
    <w:rsid w:val="00323C18"/>
    <w:rsid w:val="00326FF7"/>
    <w:rsid w:val="00331DE6"/>
    <w:rsid w:val="00335503"/>
    <w:rsid w:val="00342E72"/>
    <w:rsid w:val="00371113"/>
    <w:rsid w:val="00381314"/>
    <w:rsid w:val="00381A83"/>
    <w:rsid w:val="00390DF5"/>
    <w:rsid w:val="003A0C05"/>
    <w:rsid w:val="003A45E4"/>
    <w:rsid w:val="003B3C0F"/>
    <w:rsid w:val="003B3C23"/>
    <w:rsid w:val="003B433E"/>
    <w:rsid w:val="003B67F9"/>
    <w:rsid w:val="003C753F"/>
    <w:rsid w:val="003D153F"/>
    <w:rsid w:val="003D223F"/>
    <w:rsid w:val="003E5C82"/>
    <w:rsid w:val="003E7E54"/>
    <w:rsid w:val="003F2171"/>
    <w:rsid w:val="004025AA"/>
    <w:rsid w:val="0040662F"/>
    <w:rsid w:val="00425FB4"/>
    <w:rsid w:val="00426788"/>
    <w:rsid w:val="004417EC"/>
    <w:rsid w:val="004446EB"/>
    <w:rsid w:val="00445F85"/>
    <w:rsid w:val="00454916"/>
    <w:rsid w:val="00462F14"/>
    <w:rsid w:val="004649B7"/>
    <w:rsid w:val="00466559"/>
    <w:rsid w:val="004735FD"/>
    <w:rsid w:val="00473BF3"/>
    <w:rsid w:val="004935D2"/>
    <w:rsid w:val="004A3D5C"/>
    <w:rsid w:val="004A4C40"/>
    <w:rsid w:val="004B03C8"/>
    <w:rsid w:val="004B3373"/>
    <w:rsid w:val="004B4544"/>
    <w:rsid w:val="004D0473"/>
    <w:rsid w:val="004D35EE"/>
    <w:rsid w:val="004F5CE1"/>
    <w:rsid w:val="005006CD"/>
    <w:rsid w:val="005012D2"/>
    <w:rsid w:val="005021CE"/>
    <w:rsid w:val="00511750"/>
    <w:rsid w:val="005221F1"/>
    <w:rsid w:val="00535BF7"/>
    <w:rsid w:val="00543EA9"/>
    <w:rsid w:val="00544D9B"/>
    <w:rsid w:val="005470DA"/>
    <w:rsid w:val="00550844"/>
    <w:rsid w:val="005526CD"/>
    <w:rsid w:val="00561155"/>
    <w:rsid w:val="005614A9"/>
    <w:rsid w:val="00564750"/>
    <w:rsid w:val="005763D2"/>
    <w:rsid w:val="00594670"/>
    <w:rsid w:val="00595572"/>
    <w:rsid w:val="005A0B2D"/>
    <w:rsid w:val="005A5CE4"/>
    <w:rsid w:val="005B13DC"/>
    <w:rsid w:val="005B38AB"/>
    <w:rsid w:val="005B4391"/>
    <w:rsid w:val="005B5992"/>
    <w:rsid w:val="005C0965"/>
    <w:rsid w:val="005C3752"/>
    <w:rsid w:val="005C6AE7"/>
    <w:rsid w:val="005E529A"/>
    <w:rsid w:val="005E542B"/>
    <w:rsid w:val="005E7C48"/>
    <w:rsid w:val="005F020F"/>
    <w:rsid w:val="005F5482"/>
    <w:rsid w:val="00601AB5"/>
    <w:rsid w:val="006112CE"/>
    <w:rsid w:val="00616179"/>
    <w:rsid w:val="00622015"/>
    <w:rsid w:val="00622B8E"/>
    <w:rsid w:val="006257AE"/>
    <w:rsid w:val="0063741E"/>
    <w:rsid w:val="00640F30"/>
    <w:rsid w:val="006433E6"/>
    <w:rsid w:val="0064652E"/>
    <w:rsid w:val="00646715"/>
    <w:rsid w:val="00652074"/>
    <w:rsid w:val="00655CA4"/>
    <w:rsid w:val="00657ED8"/>
    <w:rsid w:val="00661A40"/>
    <w:rsid w:val="00667DD1"/>
    <w:rsid w:val="00672909"/>
    <w:rsid w:val="00676417"/>
    <w:rsid w:val="006904FD"/>
    <w:rsid w:val="006925BF"/>
    <w:rsid w:val="006976B7"/>
    <w:rsid w:val="006A02A0"/>
    <w:rsid w:val="006A1253"/>
    <w:rsid w:val="006A6461"/>
    <w:rsid w:val="006B08EB"/>
    <w:rsid w:val="006B32F3"/>
    <w:rsid w:val="006C78E9"/>
    <w:rsid w:val="006D7BC2"/>
    <w:rsid w:val="006E556D"/>
    <w:rsid w:val="006F1334"/>
    <w:rsid w:val="006F707C"/>
    <w:rsid w:val="007026A8"/>
    <w:rsid w:val="0070308C"/>
    <w:rsid w:val="0070377A"/>
    <w:rsid w:val="00706CDC"/>
    <w:rsid w:val="00710727"/>
    <w:rsid w:val="007116CF"/>
    <w:rsid w:val="00726391"/>
    <w:rsid w:val="007271B6"/>
    <w:rsid w:val="00733D71"/>
    <w:rsid w:val="00735EFE"/>
    <w:rsid w:val="00742266"/>
    <w:rsid w:val="007550EC"/>
    <w:rsid w:val="00765A2C"/>
    <w:rsid w:val="00765A5A"/>
    <w:rsid w:val="007771A3"/>
    <w:rsid w:val="0078117A"/>
    <w:rsid w:val="00781C42"/>
    <w:rsid w:val="00787B25"/>
    <w:rsid w:val="0079196C"/>
    <w:rsid w:val="0079405B"/>
    <w:rsid w:val="007A1D00"/>
    <w:rsid w:val="007A4DE9"/>
    <w:rsid w:val="007B07D8"/>
    <w:rsid w:val="007B1E68"/>
    <w:rsid w:val="007B2511"/>
    <w:rsid w:val="007B495E"/>
    <w:rsid w:val="007B7ED6"/>
    <w:rsid w:val="007C0403"/>
    <w:rsid w:val="007D0438"/>
    <w:rsid w:val="007D2AD3"/>
    <w:rsid w:val="007E3FBA"/>
    <w:rsid w:val="007E4B1A"/>
    <w:rsid w:val="007E6F94"/>
    <w:rsid w:val="0080231D"/>
    <w:rsid w:val="008027A3"/>
    <w:rsid w:val="00805396"/>
    <w:rsid w:val="00811AC5"/>
    <w:rsid w:val="00814BE3"/>
    <w:rsid w:val="00816C80"/>
    <w:rsid w:val="00824746"/>
    <w:rsid w:val="00837070"/>
    <w:rsid w:val="00844919"/>
    <w:rsid w:val="00844D54"/>
    <w:rsid w:val="00845C9D"/>
    <w:rsid w:val="00845FC8"/>
    <w:rsid w:val="008476F9"/>
    <w:rsid w:val="00855B8C"/>
    <w:rsid w:val="00863222"/>
    <w:rsid w:val="008664B9"/>
    <w:rsid w:val="00872D62"/>
    <w:rsid w:val="00873000"/>
    <w:rsid w:val="0088014D"/>
    <w:rsid w:val="00892227"/>
    <w:rsid w:val="008A1187"/>
    <w:rsid w:val="008A4D34"/>
    <w:rsid w:val="008A5FB6"/>
    <w:rsid w:val="008A6E5A"/>
    <w:rsid w:val="008B679C"/>
    <w:rsid w:val="008B7AEA"/>
    <w:rsid w:val="008C3417"/>
    <w:rsid w:val="008D0C57"/>
    <w:rsid w:val="008D2920"/>
    <w:rsid w:val="008D3CD6"/>
    <w:rsid w:val="008E1681"/>
    <w:rsid w:val="008E68F5"/>
    <w:rsid w:val="008F646E"/>
    <w:rsid w:val="00903AFC"/>
    <w:rsid w:val="00906959"/>
    <w:rsid w:val="00911061"/>
    <w:rsid w:val="0091527E"/>
    <w:rsid w:val="009160F0"/>
    <w:rsid w:val="00940F3F"/>
    <w:rsid w:val="00942675"/>
    <w:rsid w:val="00944FEE"/>
    <w:rsid w:val="00946264"/>
    <w:rsid w:val="009506BC"/>
    <w:rsid w:val="009560F8"/>
    <w:rsid w:val="00956FD5"/>
    <w:rsid w:val="0096134D"/>
    <w:rsid w:val="0096359E"/>
    <w:rsid w:val="00964219"/>
    <w:rsid w:val="00972DF9"/>
    <w:rsid w:val="00977452"/>
    <w:rsid w:val="00977CE5"/>
    <w:rsid w:val="00981C82"/>
    <w:rsid w:val="00987850"/>
    <w:rsid w:val="009A409F"/>
    <w:rsid w:val="009A45B3"/>
    <w:rsid w:val="009A6764"/>
    <w:rsid w:val="009A7C7E"/>
    <w:rsid w:val="009B0F98"/>
    <w:rsid w:val="009B1D6D"/>
    <w:rsid w:val="009B44CF"/>
    <w:rsid w:val="009C14C6"/>
    <w:rsid w:val="009C1786"/>
    <w:rsid w:val="009C254F"/>
    <w:rsid w:val="009D27DB"/>
    <w:rsid w:val="009E3503"/>
    <w:rsid w:val="009E7517"/>
    <w:rsid w:val="009F178D"/>
    <w:rsid w:val="009F6A18"/>
    <w:rsid w:val="009F78D5"/>
    <w:rsid w:val="00A0633B"/>
    <w:rsid w:val="00A12970"/>
    <w:rsid w:val="00A13650"/>
    <w:rsid w:val="00A25A5A"/>
    <w:rsid w:val="00A320C1"/>
    <w:rsid w:val="00A34008"/>
    <w:rsid w:val="00A455DC"/>
    <w:rsid w:val="00A51AE6"/>
    <w:rsid w:val="00A55853"/>
    <w:rsid w:val="00A57279"/>
    <w:rsid w:val="00A612E6"/>
    <w:rsid w:val="00A6168C"/>
    <w:rsid w:val="00A627FA"/>
    <w:rsid w:val="00A7159E"/>
    <w:rsid w:val="00A72DD8"/>
    <w:rsid w:val="00A84380"/>
    <w:rsid w:val="00A92EF8"/>
    <w:rsid w:val="00A97447"/>
    <w:rsid w:val="00AA131A"/>
    <w:rsid w:val="00AA22AB"/>
    <w:rsid w:val="00AA2699"/>
    <w:rsid w:val="00AA5494"/>
    <w:rsid w:val="00AB00E3"/>
    <w:rsid w:val="00AB0922"/>
    <w:rsid w:val="00AC6649"/>
    <w:rsid w:val="00AD34F5"/>
    <w:rsid w:val="00AE4EB9"/>
    <w:rsid w:val="00AF02E7"/>
    <w:rsid w:val="00B002B8"/>
    <w:rsid w:val="00B0359D"/>
    <w:rsid w:val="00B054C0"/>
    <w:rsid w:val="00B10510"/>
    <w:rsid w:val="00B319C9"/>
    <w:rsid w:val="00B355F5"/>
    <w:rsid w:val="00B3682F"/>
    <w:rsid w:val="00B40291"/>
    <w:rsid w:val="00B41FE6"/>
    <w:rsid w:val="00B44617"/>
    <w:rsid w:val="00B44DBD"/>
    <w:rsid w:val="00B530D8"/>
    <w:rsid w:val="00B5519E"/>
    <w:rsid w:val="00B55ED6"/>
    <w:rsid w:val="00B56B67"/>
    <w:rsid w:val="00B675B1"/>
    <w:rsid w:val="00B7101A"/>
    <w:rsid w:val="00B71992"/>
    <w:rsid w:val="00B77402"/>
    <w:rsid w:val="00B819D7"/>
    <w:rsid w:val="00B81D2A"/>
    <w:rsid w:val="00B86A03"/>
    <w:rsid w:val="00B963F4"/>
    <w:rsid w:val="00BA04EE"/>
    <w:rsid w:val="00BA2550"/>
    <w:rsid w:val="00BA71F6"/>
    <w:rsid w:val="00BB2BAD"/>
    <w:rsid w:val="00BB30DD"/>
    <w:rsid w:val="00BB598E"/>
    <w:rsid w:val="00BD5F15"/>
    <w:rsid w:val="00BE1CE3"/>
    <w:rsid w:val="00BE5DF9"/>
    <w:rsid w:val="00BF33D4"/>
    <w:rsid w:val="00BF47CE"/>
    <w:rsid w:val="00BF6ED0"/>
    <w:rsid w:val="00C0052A"/>
    <w:rsid w:val="00C06C15"/>
    <w:rsid w:val="00C1071C"/>
    <w:rsid w:val="00C12766"/>
    <w:rsid w:val="00C24F26"/>
    <w:rsid w:val="00C2723A"/>
    <w:rsid w:val="00C27FE9"/>
    <w:rsid w:val="00C42844"/>
    <w:rsid w:val="00C449D6"/>
    <w:rsid w:val="00C46160"/>
    <w:rsid w:val="00C561F5"/>
    <w:rsid w:val="00C56A7E"/>
    <w:rsid w:val="00C579CD"/>
    <w:rsid w:val="00C57AF6"/>
    <w:rsid w:val="00C65D08"/>
    <w:rsid w:val="00C7267F"/>
    <w:rsid w:val="00C75B44"/>
    <w:rsid w:val="00C92A6A"/>
    <w:rsid w:val="00CA706C"/>
    <w:rsid w:val="00CB03EE"/>
    <w:rsid w:val="00CB0415"/>
    <w:rsid w:val="00CC30DA"/>
    <w:rsid w:val="00CC6900"/>
    <w:rsid w:val="00CD05F2"/>
    <w:rsid w:val="00CD21FD"/>
    <w:rsid w:val="00CD3D0F"/>
    <w:rsid w:val="00CD6D4D"/>
    <w:rsid w:val="00CE0084"/>
    <w:rsid w:val="00CE2F42"/>
    <w:rsid w:val="00CE350E"/>
    <w:rsid w:val="00CE481E"/>
    <w:rsid w:val="00CF3FA7"/>
    <w:rsid w:val="00D079F4"/>
    <w:rsid w:val="00D14914"/>
    <w:rsid w:val="00D16509"/>
    <w:rsid w:val="00D20C3F"/>
    <w:rsid w:val="00D23F56"/>
    <w:rsid w:val="00D31E82"/>
    <w:rsid w:val="00D33863"/>
    <w:rsid w:val="00D40F27"/>
    <w:rsid w:val="00D451A8"/>
    <w:rsid w:val="00D552A8"/>
    <w:rsid w:val="00D660E5"/>
    <w:rsid w:val="00D91E85"/>
    <w:rsid w:val="00DA3E11"/>
    <w:rsid w:val="00DA5625"/>
    <w:rsid w:val="00DA6DDB"/>
    <w:rsid w:val="00DB3D46"/>
    <w:rsid w:val="00DC1D20"/>
    <w:rsid w:val="00DD0EF7"/>
    <w:rsid w:val="00DD7FD9"/>
    <w:rsid w:val="00DE2177"/>
    <w:rsid w:val="00DF2D9D"/>
    <w:rsid w:val="00DF4D21"/>
    <w:rsid w:val="00E01BFB"/>
    <w:rsid w:val="00E04317"/>
    <w:rsid w:val="00E051CD"/>
    <w:rsid w:val="00E10213"/>
    <w:rsid w:val="00E20A73"/>
    <w:rsid w:val="00E223F2"/>
    <w:rsid w:val="00E26C79"/>
    <w:rsid w:val="00E51F45"/>
    <w:rsid w:val="00E520E8"/>
    <w:rsid w:val="00E53206"/>
    <w:rsid w:val="00E635BB"/>
    <w:rsid w:val="00E713B0"/>
    <w:rsid w:val="00E8144B"/>
    <w:rsid w:val="00EA3C3A"/>
    <w:rsid w:val="00EA57CC"/>
    <w:rsid w:val="00EB0EF9"/>
    <w:rsid w:val="00EB3974"/>
    <w:rsid w:val="00EB5118"/>
    <w:rsid w:val="00EB61A4"/>
    <w:rsid w:val="00EB7650"/>
    <w:rsid w:val="00ED13E4"/>
    <w:rsid w:val="00ED3113"/>
    <w:rsid w:val="00ED3240"/>
    <w:rsid w:val="00ED620B"/>
    <w:rsid w:val="00ED7BB1"/>
    <w:rsid w:val="00EF262E"/>
    <w:rsid w:val="00EF5914"/>
    <w:rsid w:val="00F06C7A"/>
    <w:rsid w:val="00F10014"/>
    <w:rsid w:val="00F1085F"/>
    <w:rsid w:val="00F111B1"/>
    <w:rsid w:val="00F2018C"/>
    <w:rsid w:val="00F204BF"/>
    <w:rsid w:val="00F23B33"/>
    <w:rsid w:val="00F24838"/>
    <w:rsid w:val="00F24C4C"/>
    <w:rsid w:val="00F30586"/>
    <w:rsid w:val="00F31A65"/>
    <w:rsid w:val="00F36710"/>
    <w:rsid w:val="00F40BA1"/>
    <w:rsid w:val="00F41DE3"/>
    <w:rsid w:val="00F5255D"/>
    <w:rsid w:val="00F545C5"/>
    <w:rsid w:val="00F60587"/>
    <w:rsid w:val="00F610AB"/>
    <w:rsid w:val="00F67738"/>
    <w:rsid w:val="00F718FB"/>
    <w:rsid w:val="00F731A7"/>
    <w:rsid w:val="00F87F48"/>
    <w:rsid w:val="00F95209"/>
    <w:rsid w:val="00FA0F99"/>
    <w:rsid w:val="00FA2C6C"/>
    <w:rsid w:val="00FB1B34"/>
    <w:rsid w:val="00FB4B01"/>
    <w:rsid w:val="00FB5476"/>
    <w:rsid w:val="00FB5AC3"/>
    <w:rsid w:val="00FC0AE0"/>
    <w:rsid w:val="00FD4676"/>
    <w:rsid w:val="00FD51BD"/>
    <w:rsid w:val="00FD5BD8"/>
    <w:rsid w:val="00FE29AF"/>
    <w:rsid w:val="00FE6708"/>
    <w:rsid w:val="00FF3A55"/>
    <w:rsid w:val="00FF3C3F"/>
    <w:rsid w:val="00FF60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7738741"/>
  <w15:docId w15:val="{3FA3E4BD-4457-43FF-A744-2A074A63DE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20"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B44CF"/>
    <w:pPr>
      <w:ind w:right="141" w:firstLine="709"/>
      <w:jc w:val="both"/>
    </w:pPr>
    <w:rPr>
      <w:rFonts w:ascii="Times New Roman" w:eastAsia="TimesNewRoman" w:hAnsi="Times New Roman" w:cs="Times New Roman"/>
      <w:sz w:val="28"/>
    </w:rPr>
  </w:style>
  <w:style w:type="paragraph" w:styleId="1">
    <w:name w:val="heading 1"/>
    <w:basedOn w:val="a"/>
    <w:next w:val="a"/>
    <w:link w:val="10"/>
    <w:uiPriority w:val="9"/>
    <w:qFormat/>
    <w:rsid w:val="0096134D"/>
    <w:pPr>
      <w:keepNext/>
      <w:keepLines/>
      <w:spacing w:before="240" w:after="0"/>
      <w:ind w:firstLine="0"/>
      <w:jc w:val="center"/>
      <w:outlineLvl w:val="0"/>
    </w:pPr>
    <w:rPr>
      <w:b/>
      <w:color w:val="365F91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6134D"/>
    <w:pPr>
      <w:keepNext/>
      <w:keepLines/>
      <w:numPr>
        <w:numId w:val="9"/>
      </w:numPr>
      <w:spacing w:before="40" w:after="0"/>
      <w:outlineLvl w:val="1"/>
    </w:pPr>
    <w:rPr>
      <w:b/>
      <w:i/>
      <w:color w:val="0070C0"/>
      <w:sz w:val="32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9A7C7E"/>
    <w:pPr>
      <w:spacing w:after="0" w:line="240" w:lineRule="auto"/>
    </w:pPr>
    <w:rPr>
      <w:rFonts w:ascii="Calibri" w:eastAsia="Times New Roman" w:hAnsi="Calibri" w:cs="Times New Roman"/>
      <w:lang w:eastAsia="ru-RU"/>
    </w:rPr>
  </w:style>
  <w:style w:type="paragraph" w:styleId="a4">
    <w:name w:val="List Paragraph"/>
    <w:basedOn w:val="a"/>
    <w:uiPriority w:val="34"/>
    <w:qFormat/>
    <w:rsid w:val="009A7C7E"/>
    <w:pPr>
      <w:ind w:left="720"/>
    </w:pPr>
    <w:rPr>
      <w:rFonts w:eastAsia="Calibri" w:cs="Calibri"/>
    </w:rPr>
  </w:style>
  <w:style w:type="table" w:styleId="a5">
    <w:name w:val="Table Grid"/>
    <w:basedOn w:val="a1"/>
    <w:uiPriority w:val="59"/>
    <w:rsid w:val="001F4554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header"/>
    <w:basedOn w:val="a"/>
    <w:link w:val="a7"/>
    <w:unhideWhenUsed/>
    <w:rsid w:val="00B56B67"/>
    <w:pPr>
      <w:tabs>
        <w:tab w:val="center" w:pos="4677"/>
        <w:tab w:val="right" w:pos="9355"/>
      </w:tabs>
      <w:spacing w:after="0" w:line="240" w:lineRule="auto"/>
    </w:pPr>
    <w:rPr>
      <w:sz w:val="20"/>
      <w:szCs w:val="20"/>
    </w:rPr>
  </w:style>
  <w:style w:type="character" w:customStyle="1" w:styleId="a7">
    <w:name w:val="Верхний колонтитул Знак"/>
    <w:basedOn w:val="a0"/>
    <w:link w:val="a6"/>
    <w:rsid w:val="00B56B67"/>
    <w:rPr>
      <w:rFonts w:ascii="Calibri" w:eastAsia="Times New Roman" w:hAnsi="Calibri" w:cs="Times New Roman"/>
      <w:sz w:val="20"/>
      <w:szCs w:val="20"/>
      <w:lang w:eastAsia="ru-RU"/>
    </w:rPr>
  </w:style>
  <w:style w:type="character" w:customStyle="1" w:styleId="FontStyle35">
    <w:name w:val="Font Style35"/>
    <w:rsid w:val="00B56B67"/>
    <w:rPr>
      <w:rFonts w:ascii="Times New Roman" w:hAnsi="Times New Roman" w:cs="Times New Roman"/>
      <w:b/>
      <w:bCs/>
      <w:sz w:val="16"/>
      <w:szCs w:val="16"/>
    </w:rPr>
  </w:style>
  <w:style w:type="paragraph" w:customStyle="1" w:styleId="11">
    <w:name w:val="Стиль1"/>
    <w:basedOn w:val="a"/>
    <w:rsid w:val="00B56B67"/>
    <w:pPr>
      <w:spacing w:before="120" w:after="0" w:line="240" w:lineRule="auto"/>
      <w:ind w:firstLine="720"/>
    </w:pPr>
    <w:rPr>
      <w:rFonts w:ascii="Arial" w:hAnsi="Arial"/>
      <w:sz w:val="24"/>
      <w:szCs w:val="20"/>
    </w:rPr>
  </w:style>
  <w:style w:type="paragraph" w:styleId="a8">
    <w:name w:val="Balloon Text"/>
    <w:basedOn w:val="a"/>
    <w:link w:val="a9"/>
    <w:uiPriority w:val="99"/>
    <w:semiHidden/>
    <w:unhideWhenUsed/>
    <w:rsid w:val="00B56B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56B67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Style2">
    <w:name w:val="Style2"/>
    <w:basedOn w:val="a"/>
    <w:rsid w:val="001A704E"/>
    <w:pPr>
      <w:widowControl w:val="0"/>
      <w:autoSpaceDE w:val="0"/>
      <w:autoSpaceDN w:val="0"/>
      <w:adjustRightInd w:val="0"/>
      <w:spacing w:after="0" w:line="238" w:lineRule="exact"/>
      <w:ind w:hanging="197"/>
    </w:pPr>
    <w:rPr>
      <w:sz w:val="24"/>
      <w:szCs w:val="24"/>
    </w:rPr>
  </w:style>
  <w:style w:type="paragraph" w:customStyle="1" w:styleId="Style3">
    <w:name w:val="Style3"/>
    <w:basedOn w:val="a"/>
    <w:rsid w:val="001A704E"/>
    <w:pPr>
      <w:widowControl w:val="0"/>
      <w:autoSpaceDE w:val="0"/>
      <w:autoSpaceDN w:val="0"/>
      <w:adjustRightInd w:val="0"/>
      <w:spacing w:after="0" w:line="222" w:lineRule="exact"/>
      <w:ind w:firstLine="698"/>
    </w:pPr>
    <w:rPr>
      <w:sz w:val="24"/>
      <w:szCs w:val="24"/>
    </w:rPr>
  </w:style>
  <w:style w:type="character" w:customStyle="1" w:styleId="FontStyle36">
    <w:name w:val="Font Style36"/>
    <w:rsid w:val="001A704E"/>
    <w:rPr>
      <w:rFonts w:ascii="Times New Roman" w:hAnsi="Times New Roman" w:cs="Times New Roman"/>
      <w:sz w:val="18"/>
      <w:szCs w:val="18"/>
    </w:rPr>
  </w:style>
  <w:style w:type="character" w:customStyle="1" w:styleId="FontStyle37">
    <w:name w:val="Font Style37"/>
    <w:rsid w:val="001A704E"/>
    <w:rPr>
      <w:rFonts w:ascii="Times New Roman" w:hAnsi="Times New Roman" w:cs="Times New Roman"/>
      <w:b/>
      <w:bCs/>
      <w:sz w:val="18"/>
      <w:szCs w:val="18"/>
    </w:rPr>
  </w:style>
  <w:style w:type="paragraph" w:customStyle="1" w:styleId="aa">
    <w:name w:val="Нормальный"/>
    <w:rsid w:val="001A704E"/>
    <w:pPr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 w:eastAsia="ru-RU"/>
    </w:rPr>
  </w:style>
  <w:style w:type="paragraph" w:customStyle="1" w:styleId="12">
    <w:name w:val="Абзац списка1"/>
    <w:basedOn w:val="a"/>
    <w:rsid w:val="00EB3974"/>
    <w:pPr>
      <w:spacing w:after="160" w:line="259" w:lineRule="auto"/>
      <w:ind w:left="720"/>
      <w:contextualSpacing/>
    </w:pPr>
  </w:style>
  <w:style w:type="paragraph" w:customStyle="1" w:styleId="Default">
    <w:name w:val="Default"/>
    <w:rsid w:val="00977452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styleId="ab">
    <w:name w:val="Hyperlink"/>
    <w:basedOn w:val="a0"/>
    <w:uiPriority w:val="99"/>
    <w:unhideWhenUsed/>
    <w:rsid w:val="00F31A65"/>
    <w:rPr>
      <w:color w:val="0000FF" w:themeColor="hyperlink"/>
      <w:u w:val="single"/>
    </w:rPr>
  </w:style>
  <w:style w:type="character" w:styleId="ac">
    <w:name w:val="FollowedHyperlink"/>
    <w:basedOn w:val="a0"/>
    <w:uiPriority w:val="99"/>
    <w:semiHidden/>
    <w:unhideWhenUsed/>
    <w:rsid w:val="00F731A7"/>
    <w:rPr>
      <w:color w:val="800080" w:themeColor="followedHyperlink"/>
      <w:u w:val="single"/>
    </w:rPr>
  </w:style>
  <w:style w:type="character" w:customStyle="1" w:styleId="10">
    <w:name w:val="Заголовок 1 Знак"/>
    <w:basedOn w:val="a0"/>
    <w:link w:val="1"/>
    <w:uiPriority w:val="9"/>
    <w:rsid w:val="0096134D"/>
    <w:rPr>
      <w:rFonts w:ascii="Times New Roman" w:eastAsia="TimesNewRoman" w:hAnsi="Times New Roman" w:cs="Times New Roman"/>
      <w:b/>
      <w:color w:val="365F91" w:themeColor="accent1" w:themeShade="BF"/>
      <w:sz w:val="32"/>
      <w:szCs w:val="32"/>
    </w:rPr>
  </w:style>
  <w:style w:type="paragraph" w:styleId="ad">
    <w:name w:val="TOC Heading"/>
    <w:basedOn w:val="1"/>
    <w:next w:val="a"/>
    <w:uiPriority w:val="39"/>
    <w:unhideWhenUsed/>
    <w:qFormat/>
    <w:rsid w:val="002760AA"/>
    <w:pPr>
      <w:spacing w:line="259" w:lineRule="auto"/>
      <w:jc w:val="left"/>
      <w:outlineLvl w:val="9"/>
    </w:pPr>
    <w:rPr>
      <w:rFonts w:asciiTheme="majorHAnsi" w:eastAsiaTheme="majorEastAsia" w:hAnsiTheme="majorHAnsi" w:cstheme="majorBidi"/>
      <w:b w:val="0"/>
      <w:lang w:eastAsia="ru-RU"/>
    </w:rPr>
  </w:style>
  <w:style w:type="paragraph" w:styleId="13">
    <w:name w:val="toc 1"/>
    <w:basedOn w:val="a"/>
    <w:next w:val="a"/>
    <w:autoRedefine/>
    <w:uiPriority w:val="39"/>
    <w:unhideWhenUsed/>
    <w:rsid w:val="007D2AD3"/>
    <w:pPr>
      <w:tabs>
        <w:tab w:val="right" w:leader="dot" w:pos="9770"/>
      </w:tabs>
      <w:spacing w:after="100"/>
      <w:ind w:firstLine="0"/>
    </w:pPr>
  </w:style>
  <w:style w:type="character" w:customStyle="1" w:styleId="20">
    <w:name w:val="Заголовок 2 Знак"/>
    <w:basedOn w:val="a0"/>
    <w:link w:val="2"/>
    <w:uiPriority w:val="9"/>
    <w:rsid w:val="0096134D"/>
    <w:rPr>
      <w:rFonts w:ascii="Times New Roman" w:eastAsia="TimesNewRoman" w:hAnsi="Times New Roman" w:cs="Times New Roman"/>
      <w:b/>
      <w:i/>
      <w:color w:val="0070C0"/>
      <w:sz w:val="32"/>
      <w:szCs w:val="26"/>
    </w:rPr>
  </w:style>
  <w:style w:type="paragraph" w:styleId="ae">
    <w:name w:val="Subtitle"/>
    <w:aliases w:val="Программный код"/>
    <w:basedOn w:val="a"/>
    <w:next w:val="a"/>
    <w:link w:val="af"/>
    <w:uiPriority w:val="11"/>
    <w:qFormat/>
    <w:rsid w:val="009B44CF"/>
    <w:rPr>
      <w:rFonts w:ascii="Courier New" w:hAnsi="Courier New" w:cs="Courier New"/>
      <w:lang w:val="en-US"/>
    </w:rPr>
  </w:style>
  <w:style w:type="character" w:customStyle="1" w:styleId="af">
    <w:name w:val="Подзаголовок Знак"/>
    <w:aliases w:val="Программный код Знак"/>
    <w:basedOn w:val="a0"/>
    <w:link w:val="ae"/>
    <w:uiPriority w:val="11"/>
    <w:rsid w:val="009B44CF"/>
    <w:rPr>
      <w:rFonts w:ascii="Courier New" w:eastAsia="TimesNewRoman" w:hAnsi="Courier New" w:cs="Courier New"/>
      <w:sz w:val="28"/>
      <w:lang w:val="en-US"/>
    </w:rPr>
  </w:style>
  <w:style w:type="paragraph" w:styleId="21">
    <w:name w:val="toc 2"/>
    <w:basedOn w:val="a"/>
    <w:next w:val="a"/>
    <w:autoRedefine/>
    <w:uiPriority w:val="39"/>
    <w:unhideWhenUsed/>
    <w:rsid w:val="00022942"/>
    <w:pPr>
      <w:tabs>
        <w:tab w:val="left" w:pos="1276"/>
        <w:tab w:val="left" w:pos="1760"/>
        <w:tab w:val="right" w:leader="dot" w:pos="9770"/>
      </w:tabs>
      <w:spacing w:after="100"/>
      <w:ind w:left="280"/>
    </w:pPr>
  </w:style>
  <w:style w:type="paragraph" w:styleId="af0">
    <w:name w:val="footer"/>
    <w:basedOn w:val="a"/>
    <w:link w:val="af1"/>
    <w:uiPriority w:val="99"/>
    <w:unhideWhenUsed/>
    <w:rsid w:val="008E168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8E1681"/>
    <w:rPr>
      <w:rFonts w:ascii="Times New Roman" w:eastAsia="TimesNewRoman" w:hAnsi="Times New Roman" w:cs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yperlink" Target="http://doc.qt.io/qt-5/qtquickcontrols2-styles.html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doc.qt.io/qt-5/qserialport.html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671644-EA41-48EC-BF94-7A3A6D874E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3094</TotalTime>
  <Pages>66</Pages>
  <Words>13241</Words>
  <Characters>75478</Characters>
  <Application>Microsoft Office Word</Application>
  <DocSecurity>0</DocSecurity>
  <Lines>628</Lines>
  <Paragraphs>177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88542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Дмитрий Сомов</dc:creator>
  <cp:lastModifiedBy>Windows User</cp:lastModifiedBy>
  <cp:revision>402</cp:revision>
  <cp:lastPrinted>2017-04-18T11:20:00Z</cp:lastPrinted>
  <dcterms:created xsi:type="dcterms:W3CDTF">2017-04-09T16:07:00Z</dcterms:created>
  <dcterms:modified xsi:type="dcterms:W3CDTF">2018-03-28T14:01:00Z</dcterms:modified>
</cp:coreProperties>
</file>