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4: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AIM: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identify and document functional requirements for the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34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R.1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Authentication and Authorization System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R.1.1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Username/Password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enters their username and password to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Success/Failure message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R.1.2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Account Lockout After Multiple Failed Attempts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tries to log in with incorrect credentials multiple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Error message (e.g., "Account locked due to multiple failed attempts")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34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R.2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User Profile Management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R.2.1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Personal Information Update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provides updated personal details like name, address, or date of birt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Success message (e.g., "Personal information updated successfully")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Failure message (if validation fails)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R.2.2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Contact Details Modification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enters a new email address or phone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Success message (e.g., "Contact details updated successfully")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Failure message (if validation fails)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R.2.3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Password Change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provides their current password and sets a new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Success message (e.g., "Password changed successfully")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Failure message (if current password is incorrect)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345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R.3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Search and Booking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R.3.1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Flight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Search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enters departure city, arrival city, and travel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List of available flights within the specified date range.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R.3.2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Filter Options (Price, Duration, Stops)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selects filters like ticket price, flight duration, or number of stops.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Filtered and sorted list of available flights matching the selected criteria.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R.3.4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Compare Flight Alternatives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chooses flights to compare based on airlines, departure times, or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Comparison table displaying key differences between flight alternatives.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34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R.4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Reservation Management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R.4.1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Create Reservation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selects a flight, enters passenger details, and provides payment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Verify flight availability and seat type.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Process payment.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Confirm reservation and generate booking.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Confirmation message (e.g., booking reference, e-ticket)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Error message (if booking fails)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R.4.2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Modify Existing Reservation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enters their booking reference and selects new flight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Verify the modification request and flight availability.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Update the reservation with the new flight details.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Adjust pricing if applicable.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Success message (e.g., "Reservation updated successfully")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Error message (if the modification is not possible)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R.4.3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Cancel/Refund Booking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provides their booking reference and reason for cancellation (if needed).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Verify the cancellation eligibility (e.g., cancellation policy).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Process refund (if applicable).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Update booking status in the system.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Confirmation of cancellation and refund (if applicable)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R.4.4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Seat Selection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selects a preferred seat (aisle, window, or class type).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Check seat availability for the selected flight.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Update the reservation with the selected seat.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Confirmation message (seat selection successful)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Error message (if the seat is unavailable)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34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R.5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Reporting and Analytics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R.5.1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Booking History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requests to see their past bookings.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Retrieve booking history from the database based on the user’s ID.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List of past bookings with relevant details (flight, dates, seat type)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R.5.2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Personal Travel Statistics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requests a summary of their travel history, such as frequent destinations.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Retrieve user travel data and generate statistics (e.g., number of flights taken, most</w:t>
      </w:r>
    </w:p>
    <w:p w:rsidR="00000000" w:rsidDel="00000000" w:rsidP="00000000" w:rsidRDefault="00000000" w:rsidRPr="00000000" w14:paraId="00000074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frequent destinations)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Statistical report (numbers)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IN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/N9MdcLKdQab1BqTAMRfSoyWrw==">CgMxLjA4AHIhMU5rbFB1ZWdXVURvMHFudlR3eEdPRldqY0NqS3ZkMGxp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2025-01-09T14:03:41Z</dcterms:created>
</cp:coreProperties>
</file>