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2024-11-2</w:t>
            </w:r>
            <w:r>
              <w:rPr>
                <w:rFonts w:eastAsia="Times New Roman" w:cs="Calibri" w:cstheme="majorHAnsi"/>
                <w:sz w:val="24"/>
                <w:szCs w:val="24"/>
              </w:rPr>
              <w:t>6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Updated the database design to include floor number and parent references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Added A* pseudocode section in Design Document.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Worked on code for connecting and retrieving data from Firebase.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Continue on Design Document.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Work on Godot code to graphically show buildings and waypoints.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LibreOffice/24.8.3.2$Linux_X86_64 LibreOffice_project/48a6bac9e7e268aeb4c3483fcf825c94556d9f92</Application>
  <AppVersion>15.0000</AppVersion>
  <Pages>1</Pages>
  <Words>71</Words>
  <Characters>406</Characters>
  <CharactersWithSpaces>462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2024-11-27T08:21:51Z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