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D6EFD"/>
          <w:sz w:val="20"/>
        </w:rPr>
        <w:t>DOKUMENTASI DAN LAPORAN TEKNIS</w:t>
        <w:br/>
      </w:r>
      <w:r>
        <w:rPr>
          <w:b/>
          <w:color w:val="1E293B"/>
          <w:sz w:val="40"/>
        </w:rPr>
        <w:t>Penjelasan Kode Web Front-End (Tugas 1)</w:t>
      </w:r>
    </w:p>
    <w:p>
      <w:pPr>
        <w:spacing w:after="320"/>
      </w:pPr>
      <w:r>
        <w:rPr>
          <w:i/>
          <w:color w:val="64748B"/>
          <w:sz w:val="22"/>
        </w:rPr>
        <w:t>Sistem Simulasi Pengiriman Delivery Order &amp; Inventaris Bahan Ajar Berbasis Client-Side</w:t>
      </w:r>
    </w:p>
    <w:p>
      <w:pPr>
        <w:spacing w:after="280"/>
      </w:pPr>
      <w:r>
        <w:rPr>
          <w:color w:val="CBD5E1"/>
        </w:rPr>
        <w:t>―――――――――――――――――――――――――――――――――――――――――――――――――――――――</w:t>
      </w:r>
    </w:p>
    <w:p>
      <w:pPr>
        <w:spacing w:before="240" w:after="160"/>
      </w:pPr>
      <w:r>
        <w:rPr>
          <w:b/>
          <w:color w:val="0D6EFD"/>
          <w:sz w:val="26"/>
        </w:rPr>
        <w:t xml:space="preserve">HALAMAN 1: </w:t>
      </w:r>
      <w:r>
        <w:rPr>
          <w:b/>
          <w:color w:val="1E293B"/>
          <w:sz w:val="26"/>
        </w:rPr>
        <w:t>Pendahuluan, Arsitektur Aplikasi, dan Alur Kerja Proyek</w:t>
      </w:r>
    </w:p>
    <w:p>
      <w:pPr>
        <w:spacing w:after="160" w:line="288" w:lineRule="auto"/>
        <w:jc w:val="both"/>
      </w:pPr>
      <w:r>
        <w:rPr>
          <w:sz w:val="22"/>
        </w:rPr>
        <w:t>Proyek Tugas 1 Pemrograman Web ini merupakan sebuah sistem informasi berbasis web sisi klien (Front-End) yang dirancang khusus untuk memenuhi kebutuhan simulasi operasional distribusi bahan ajar perkuliahan. Aplikasi ini beroperasi sepenuhnya pada lingkungan peramban pengguna tanpa melibatkan server web dinamis maupun basis data relasional di sisi back-end. Seluruh fondasi antarmuka dibangun secara murni menggunakan standar web modern yang mencakup HTML5 untuk penataan semantik, CSS3 untuk pengaturan visual responsif, dan Vanilla JavaScript ES6+ untuk pengendalian seluruh alur logika interaktif.</w:t>
      </w:r>
    </w:p>
    <w:p>
      <w:pPr>
        <w:spacing w:after="160" w:line="288" w:lineRule="auto"/>
        <w:jc w:val="both"/>
      </w:pPr>
      <w:r>
        <w:rPr>
          <w:sz w:val="22"/>
        </w:rPr>
        <w:t>Ketiadaan basis data fisik dijembatani melalui perancangan lapisan data tiruan (mock data layer) yang terpusat di dalam berkas data.js. Berkas tersebut menyimpan sekumpulan variabel global berupa larik dan objek yang memodelkan entitas akun pengguna, katalog buku bahan ajar, catatan histori transaksi, serta informasi pelacakan pengiriman paket. Pemisahan data ke dalam berkas khusus ini menciptakan batas pemisah yang bersih antara data dan logika penyajian, sehingga kode program tetap modular, rapi, dan mudah dirawat.</w:t>
      </w:r>
    </w:p>
    <w:p>
      <w:pPr>
        <w:spacing w:after="160" w:line="288" w:lineRule="auto"/>
        <w:jc w:val="both"/>
      </w:pPr>
      <w:r>
        <w:rPr>
          <w:sz w:val="22"/>
        </w:rPr>
        <w:t>Struktur repositori proyek disusun dengan membagi tanggung jawab tiap berkas secara spesifik demi mencegah tumpang-tindih fungsionalitas. Berkas index.html bertindak sebagai gerbang masuk pertama yang secara otomatis mengarahkan peramban menuju antarmuka login. Halaman operasional utama terbagi menjadi tiga modul tampilan terpisah, yaitu dashboard.html sebagai beranda ringkasan, tracking.html untuk layanan pelacakan nomor pengiriman, dan stok.html untuk katalog inventaris bahan ajar. Setiap halaman HTML didampingi oleh skrip JavaScript spesifik di direktori js/ serta satu lembar gaya global css/style.css yang menjamin keseragaman visual seluruh modul.</w:t>
      </w:r>
    </w:p>
    <w:p>
      <w:pPr>
        <w:spacing w:after="160" w:line="288" w:lineRule="auto"/>
        <w:jc w:val="both"/>
      </w:pPr>
      <w:r>
        <w:rPr>
          <w:sz w:val="22"/>
        </w:rPr>
        <w:t>Alur navigasi aplikasi dijalankan secara terstruktur mulai dari tahap pemeriksaan identitas hingga penjelajahan fitur utama. Ketika pengguna pertama kali mengakses aplikasi, sistem mengarahkan alur ke login.html untuk diverifikasi. Setelah identitas dinyatakan sah, data sesi login dicatat ke media penyimpanan peramban, lalu pengguna dialihkan ke halaman dashboard utama. Dari dashboard tersebut, pengguna memiliki kebebasan penuh untuk berpindah ke modul pelacakan pengiriman maupun pemantauan stok modul kuliah melalui tautan navigasi dan kartu menu interaktif.</w:t>
      </w:r>
    </w:p>
    <w:p>
      <w:r>
        <w:br w:type="page"/>
      </w:r>
    </w:p>
    <w:p>
      <w:pPr>
        <w:spacing w:before="240" w:after="160"/>
      </w:pPr>
      <w:r>
        <w:rPr>
          <w:b/>
          <w:color w:val="0D6EFD"/>
          <w:sz w:val="26"/>
        </w:rPr>
        <w:t xml:space="preserve">HALAMAN 2: </w:t>
      </w:r>
      <w:r>
        <w:rPr>
          <w:b/>
          <w:color w:val="1E293B"/>
          <w:sz w:val="26"/>
        </w:rPr>
        <w:t>Modul Autentikasi Pengguna dan Pengelolaan Sesi (login.html &amp; login.js)</w:t>
      </w:r>
    </w:p>
    <w:p>
      <w:pPr>
        <w:spacing w:after="160" w:line="288" w:lineRule="auto"/>
        <w:jc w:val="both"/>
      </w:pPr>
      <w:r>
        <w:rPr>
          <w:sz w:val="22"/>
        </w:rPr>
        <w:t>Antarmuka halaman login dibangun dengan memprioritaskan kesederhanaan dan fokus visual pengguna melalui tata letak kartu yang berada tepat di tengah layar peramban. Halaman ini menyediakan dua bidang input utama, yaitu alamat email dan kata sandi, yang dilengkapi atribut validasi wajib isi dari HTML5. Selain formulir login utama, antarmuka ini juga dilengkapi tombol pemicu sekunder untuk layanan bantuan lupa kata sandi serta pendaftaran akun baru yang disajikan dalam bentuk dialog interaktif tanpa mengalihkan halaman.</w:t>
      </w:r>
    </w:p>
    <w:p>
      <w:pPr>
        <w:spacing w:after="160" w:line="288" w:lineRule="auto"/>
        <w:jc w:val="both"/>
      </w:pPr>
      <w:r>
        <w:rPr>
          <w:sz w:val="22"/>
        </w:rPr>
        <w:t>Logika pemeriksaan kredensial pada berkas login.js beroperasi dengan menangkap peristiwa pengiriman formulir dan menghentikan perilaku muat ulang bawaan peramban menggunakan metode pembatalan event. Sistem kemudian membaca nilai input yang dimasukkan, membersihkan karakter spasi yang tidak perlu, dan mencocokkannya dengan koleksi data akun pada larik pengguna di data.js. Pencocokan ini membandingkan alamat email dalam format huruf kecil yang seragam beserta kata sandi yang bersesuaian guna memastikan keakuratan proses autentikasi.</w:t>
      </w:r>
    </w:p>
    <w:p>
      <w:pPr>
        <w:spacing w:after="160" w:line="288" w:lineRule="auto"/>
        <w:jc w:val="both"/>
      </w:pPr>
      <w:r>
        <w:rPr>
          <w:sz w:val="22"/>
        </w:rPr>
        <w:t>Penanganan hasil verifikasi dirancang untuk memberikan kejelasan status bagi pengguna sesuai dengan panduan spesifikasi tugas. Jika kombinasi alamat email dan kata sandi tidak ditemukan pada basis data tiruan, aplikasi mengeksekusi kotak dialog peringatan peramban dengan pesan tegas bahwa email atau kata sandi yang dimasukkan salah. Sebaliknya, apabila data yang dimasukkan cocok, sistem mempersiapkan data profil pengguna yang berhasil diverifikasi untuk diproses ke tahap penyimpanan sesi sebelum mengarahkan halaman ke dashboard.</w:t>
      </w:r>
    </w:p>
    <w:p>
      <w:pPr>
        <w:spacing w:after="160" w:line="288" w:lineRule="auto"/>
        <w:jc w:val="both"/>
      </w:pPr>
      <w:r>
        <w:rPr>
          <w:sz w:val="22"/>
        </w:rPr>
        <w:t>Pengelolaan sesi pengguna diwujudkan menggunakan fitur Web Storage API, yakni localStorage, guna mempertahankan status masuk pengguna selama menggunakan aplikasi. Objek informasi pengguna yang mencakup nama lengkap, alamat email, dan peran akun diubah ke dalam bentuk teks berbasis format JSON sebelum disimpan secara persisten di peramban. Mekanisme ini memungkinkan halaman-halaman lain di dalam aplikasi untuk membaca kembali identitas pengguna yang sedang aktif tanpa perlu mengulang proses masuk dari awal.</w:t>
      </w:r>
    </w:p>
    <w:p>
      <w:pPr>
        <w:spacing w:after="160" w:line="288" w:lineRule="auto"/>
        <w:jc w:val="both"/>
      </w:pPr>
      <w:r>
        <w:rPr>
          <w:sz w:val="22"/>
        </w:rPr>
        <w:t>Fitur pelengkap berupa jendela sembul (modal box) untuk bantuan lupa kata sandi dan registrasi akun dikendalikan secara dinamis menggunakan manipulasi kelas dan gaya CSS. Secara bawaan, elemen penampung modal disembunyikan dari layar sampai pengguna menekan tombol pemicu terkait yang akan mengubah status tampilan modal menjadi aktif di atas lapisan latar belakang redup. Penutupan modal dapat dilakukan dengan menekan tombol silang, tombol batalkan, maupun dengan mengeklik area gelap di luar kotak modal, sehingga memberikan pengalaman navigasi yang intuitif.</w:t>
      </w:r>
    </w:p>
    <w:p>
      <w:r>
        <w:br w:type="page"/>
      </w:r>
    </w:p>
    <w:p>
      <w:pPr>
        <w:spacing w:before="240" w:after="160"/>
      </w:pPr>
      <w:r>
        <w:rPr>
          <w:b/>
          <w:color w:val="0D6EFD"/>
          <w:sz w:val="26"/>
        </w:rPr>
        <w:t xml:space="preserve">HALAMAN 3: </w:t>
      </w:r>
      <w:r>
        <w:rPr>
          <w:b/>
          <w:color w:val="1E293B"/>
          <w:sz w:val="26"/>
        </w:rPr>
        <w:t>Modul Dashboard dan Logika Personalisasi Dinamis (dashboard.html &amp; dashboard.js)</w:t>
      </w:r>
    </w:p>
    <w:p>
      <w:pPr>
        <w:spacing w:after="160" w:line="288" w:lineRule="auto"/>
        <w:jc w:val="both"/>
      </w:pPr>
      <w:r>
        <w:rPr>
          <w:sz w:val="22"/>
        </w:rPr>
        <w:t>Halaman dashboard dirancang sebagai pusat kendali operasional setelah pengguna berhasil melewati tahap autentikasi masuk. Demi menjaga integritas akses, berkas dashboard.js menerapkan pemeriksaan keamanan sisi klien sejak pertama kali dimuat. Skrip memeriksa apakah kunci sesi pengguna tersedia di dalam localStorage; jika kunci tersebut tidak ditemukan atau bernilai kosong, sistem secara otomatis memaksa peramban untuk kembali ke halaman login guna mencegah pengguna yang tidak terdaftar mengakses data internal.</w:t>
      </w:r>
    </w:p>
    <w:p>
      <w:pPr>
        <w:spacing w:after="160" w:line="288" w:lineRule="auto"/>
        <w:jc w:val="both"/>
      </w:pPr>
      <w:r>
        <w:rPr>
          <w:sz w:val="22"/>
        </w:rPr>
        <w:t>Salah satu fitur unggulan pada modul dashboard adalah salam sapaan dinamis yang menyesuaikan teksnya dengan waktu lokal pada perangkat pengguna. Logika JavaScript mengambil nilai jam berjalan menggunakan fungsi penanggalan peramban, kemudian mengklasifikasikannya ke dalam rentang waktu yang telah ditentukan. Jam lima pagi hingga sebelum jam dua belas siang menghasilkan salam selamat pagi, jam dua belas siang hingga sebelum jam tiga sore memunculkan salam selamat siang, jam tiga sore hingga sebelum jam enam sore menghasilkan salam selamat sore, dan waktu di luar rentang tersebut akan menampilkan salam selamat malam.</w:t>
      </w:r>
    </w:p>
    <w:p>
      <w:pPr>
        <w:spacing w:after="160" w:line="288" w:lineRule="auto"/>
        <w:jc w:val="both"/>
      </w:pPr>
      <w:r>
        <w:rPr>
          <w:sz w:val="22"/>
        </w:rPr>
        <w:t>Personalisasi antarmuka diperkuat dengan menggabungkan salam dinamis tersebut dengan nama lengkap pengguna yang diekstraksi dari data sesi aktif. Nilai nama pengguna langsung disuntikkan ke dalam elemen judul sambutan di Document Object Model (DOM), menciptakan nuansa antarmuka yang ramah dan kontekstual. Di samping itu, kartu ringkasan profil juga menampilkan alamat email dan peran pengguna yang bersangkutan untuk mempertegas identitas akun yang sedang mengoperasikan sistem.</w:t>
      </w:r>
    </w:p>
    <w:p>
      <w:pPr>
        <w:spacing w:after="160" w:line="288" w:lineRule="auto"/>
        <w:jc w:val="both"/>
      </w:pPr>
      <w:r>
        <w:rPr>
          <w:sz w:val="22"/>
        </w:rPr>
        <w:t>Sebagai sarana penjelajahan fitur, dashboard menyajikan deretan kartu menu navigasi yang responsif dan mudah dijangkau. Setiap kartu dilengkapi dengan ikon penjelas, judul menu, dan deskripsi singkat mengenai fungsi modul yang dituju, seperti menu informasi stok bahan ajar dan menu pelacakan delivery order. Pada bagian bawah halaman, sistem merender tabel riwayat transaksi bahan ajar yang dibaca langsung dari larik histori di data.js, menyajikan informasi nomor transaksi, tanggal pelaksanaan, rincian judul modul, serta status penyelesaian paket secara terstruktur.</w:t>
      </w:r>
    </w:p>
    <w:p>
      <w:pPr>
        <w:spacing w:after="160" w:line="288" w:lineRule="auto"/>
        <w:jc w:val="both"/>
      </w:pPr>
      <w:r>
        <w:rPr>
          <w:sz w:val="22"/>
        </w:rPr>
        <w:t>Mekanisme keluar dari aplikasi difasilitasi oleh tombol keluar (logout) yang ditempatkan secara ergonomis pada bilah navigasi atas dashboard. Ketika pengguna menekan tombol tersebut, fungsi JavaScript akan membersihkan data sesi yang tersimpan di localStorage peramban hingga bersih. Setelah seluruh rekam jejak sesi dihapus, peramban seketika dialihkan kembali ke halaman masuk, memastikan tidak ada sisa data pribadi yang tertinggal pada peramban bersama.</w:t>
      </w:r>
    </w:p>
    <w:p>
      <w:r>
        <w:br w:type="page"/>
      </w:r>
    </w:p>
    <w:p>
      <w:pPr>
        <w:spacing w:before="240" w:after="160"/>
      </w:pPr>
      <w:r>
        <w:rPr>
          <w:b/>
          <w:color w:val="0D6EFD"/>
          <w:sz w:val="26"/>
        </w:rPr>
        <w:t xml:space="preserve">HALAMAN 4: </w:t>
      </w:r>
      <w:r>
        <w:rPr>
          <w:b/>
          <w:color w:val="1E293B"/>
          <w:sz w:val="26"/>
        </w:rPr>
        <w:t>Modul Pelacakan Pengiriman dan Visualisasi Perjalanan (tracking.html &amp; tracking.js)</w:t>
      </w:r>
    </w:p>
    <w:p>
      <w:pPr>
        <w:spacing w:after="160" w:line="288" w:lineRule="auto"/>
        <w:jc w:val="both"/>
      </w:pPr>
      <w:r>
        <w:rPr>
          <w:sz w:val="22"/>
        </w:rPr>
        <w:t>Modul pelacakan pengiriman pada tracking.html berfungsi untuk memantau status ekspedisi paket bahan ajar mahasiswa. Berbeda dengan kumpulan data pengguna yang berbentuk larik, data pelacakan di dalam data.js disusun dalam format pemetaan objek (object map atau pasangan kunci-nilai), dengan nomor Delivery Order (DO) sebagai kuncinya. Struktur ini dipilih secara cermat agar pencarian data pengiriman dapat berlangsung secara instan dengan kompleksitas waktu konstan tanpa memerlukan perulangan pada seluruh data.</w:t>
      </w:r>
    </w:p>
    <w:p>
      <w:pPr>
        <w:spacing w:after="160" w:line="288" w:lineRule="auto"/>
        <w:jc w:val="both"/>
      </w:pPr>
      <w:r>
        <w:rPr>
          <w:sz w:val="22"/>
        </w:rPr>
        <w:t>Ketika pengguna menginput nomor resi pada kolom pencarian dan menekan tombol cari, skrip tracking.js mengekstrak nilai input tersebut dan menghapus spasi yang tidak disengaja. Logika kode kemudian memeriksa keberadaan kunci nomor DO tersebut langsung pada objek pelacakan. Jika nomor pengiriman yang dimasukkan tidak cocok dengan kunci data mana pun, sistem menyembunyikan kontainer hasil dan memunculkan blok pesan pemberitahuan bahwa nomor pengiriman tidak ditemukan di dalam sistem.</w:t>
      </w:r>
    </w:p>
    <w:p>
      <w:pPr>
        <w:spacing w:after="160" w:line="288" w:lineRule="auto"/>
        <w:jc w:val="both"/>
      </w:pPr>
      <w:r>
        <w:rPr>
          <w:sz w:val="22"/>
        </w:rPr>
        <w:t>Apabila nomor pengiriman berhasil ditemukan, sistem akan menampilkan panel rincian pengiriman yang terorganisasi rapi ke dalam dua bagian informasi utama. Bagian pertama adalah kartu ringkasan pengiriman yang memuat data esensial berupa nomor DO, nama mahasiswa penerima, status pengiriman saat ini, jasa ekspedisi kurir yang digunakan, tanggal awal pengiriman, kode unik paket, serta total biaya paket yang telah diformat dalam mata uang Rupiah. Informasi ini memberikan kepastian ringkas mengenai paket yang sedang dicari dalam sekali pandang.</w:t>
      </w:r>
    </w:p>
    <w:p>
      <w:pPr>
        <w:spacing w:after="160" w:line="288" w:lineRule="auto"/>
        <w:jc w:val="both"/>
      </w:pPr>
      <w:r>
        <w:rPr>
          <w:sz w:val="22"/>
        </w:rPr>
        <w:t>Bagian kedua dari hasil pelacakan adalah visualisasi kronologis perjalanan paket yang dibentuk dari larik riwayat perjalanan pada objek data terkait. Skrip JavaScript membaca setiap entri riwayat perjalanan yang berisi catatan stempel waktu dan uraian lokasi pergerakan paket. Elemen-elemen ini kemudian dibangun secara dinamis melalui DOM dan disusun menjadi komponen penanda langkah vertikal (vertical stepper/timeline), di mana tahap perjalanan terbaru diberikan aksen visual yang membedakannya dari tahapan yang telah selesai.</w:t>
      </w:r>
    </w:p>
    <w:p>
      <w:pPr>
        <w:spacing w:after="160" w:line="288" w:lineRule="auto"/>
        <w:jc w:val="both"/>
      </w:pPr>
      <w:r>
        <w:rPr>
          <w:sz w:val="22"/>
        </w:rPr>
        <w:t>Secara visual, komponen timeline vertikal diatur menggunakan teknik penataan posisi CSS yang presisi pada berkas lembar gaya. Setiap tahapan pengiriman memiliki lingkaran penanda status (marker) yang saling terhubung oleh garis vertikal solid di bagian latar belakangnya. Desain ini merefleksikan alur pengiriman paket secara nyata dari loket asal, transit di berbagai pusat sortir (hub), hingga tahap akhir saat paket telah berhasil diterima oleh mahasiswa yang bersangkutan.</w:t>
      </w:r>
    </w:p>
    <w:p>
      <w:r>
        <w:br w:type="page"/>
      </w:r>
    </w:p>
    <w:p>
      <w:pPr>
        <w:spacing w:before="240" w:after="160"/>
      </w:pPr>
      <w:r>
        <w:rPr>
          <w:b/>
          <w:color w:val="0D6EFD"/>
          <w:sz w:val="26"/>
        </w:rPr>
        <w:t xml:space="preserve">HALAMAN 5: </w:t>
      </w:r>
      <w:r>
        <w:rPr>
          <w:b/>
          <w:color w:val="1E293B"/>
          <w:sz w:val="26"/>
        </w:rPr>
        <w:t>Modul Stok Bahan Ajar, Desain CSS Responsif, dan Kesimpulan (stok.html, stok.js, &amp; style.css)</w:t>
      </w:r>
    </w:p>
    <w:p>
      <w:pPr>
        <w:spacing w:after="160" w:line="288" w:lineRule="auto"/>
        <w:jc w:val="both"/>
      </w:pPr>
      <w:r>
        <w:rPr>
          <w:sz w:val="22"/>
        </w:rPr>
        <w:t>Modul inventaris pada stok.html bertugas menyajikan ketersediaan fisik buku materi pokok perkuliahan secara transparan. Skrip stok.js membaca larik data bahan ajar dari sumber data dan menampilkannya ke dalam bentuk tabel data yang rapi. Setiap baris tabel memaparkan kode mata kuliah, judul materi ajar, edisi terbitan, serta sisa kuantitas stok di gudang. Untuk mempermudah pemantauan, sistem secara otomatis mengevaluasi jumlah stok dan menyematkan lencana status (badge) berwarna, di mana jumlah stok yang berada di bawah batas aman akan ditandai dengan label perhatian khusus agar pengelola segera melakukan pencetakan ulang.</w:t>
      </w:r>
    </w:p>
    <w:p>
      <w:pPr>
        <w:spacing w:after="160" w:line="288" w:lineRule="auto"/>
        <w:jc w:val="both"/>
      </w:pPr>
      <w:r>
        <w:rPr>
          <w:sz w:val="22"/>
        </w:rPr>
        <w:t>Untuk mendukung penemuan data yang cepat, modul stok dilengkapi fitur penyaringan instan melalui bidang pencarian interaktif. Setiap kali pengguna mengetikkan karakter pada kolom pencarian, event listener JavaScript langsung menyaring larik bahan ajar berdasarkan kecocokan judul maupun kode mata kuliah secara real-time. Hasil penyaringan langsung diperbarui pada baris tabel tanpa memicu pemuatan ulang halaman, sehingga pengguna dapat menemukan ketersediaan buku yang dicari dengan sangat efisien.</w:t>
      </w:r>
    </w:p>
    <w:p>
      <w:pPr>
        <w:spacing w:after="160" w:line="288" w:lineRule="auto"/>
        <w:jc w:val="both"/>
      </w:pPr>
      <w:r>
        <w:rPr>
          <w:sz w:val="22"/>
        </w:rPr>
        <w:t>Seluruh keindahan tata letak dan estetika visual aplikasi diatur secara menyeluruh dalam lembar gaya tunggal style.css. Penggunaan variabel CSS pada bagian root memudahkan pengelolaan palet warna utama seperti warna biru profesional sebagai identitas visual, abu-abu netral untuk latar belakang, dan warna hijau serta merah untuk penanda status. Penataan tipografi menggunakan ragam rupa huruf modern yang bersih serta jarak margin dan padding yang proporsional memastikan keterbacaan teks yang optimal di berbagai resolusi layar.</w:t>
      </w:r>
    </w:p>
    <w:p>
      <w:pPr>
        <w:spacing w:after="160" w:line="288" w:lineRule="auto"/>
        <w:jc w:val="both"/>
      </w:pPr>
      <w:r>
        <w:rPr>
          <w:sz w:val="22"/>
        </w:rPr>
        <w:t>Penerapan prinsip desain responsif pada lembar gaya memastikan aplikasi dapat diakses dengan nyaman di perangkat ponsel cerdas, tablet, maupun komputer desktop. Tata letak dashboard dan formulir memanfaatkan kombinasi CSS Grid dengan properti penyesuaian otomatis (auto-fit) serta Flexbox untuk penataan elemen yang fleksibel. Desain responsif ini membuat elemen kartu, formulir, dan tabel beradaptasi secara elegan terhadap lebar layar tanpa menimbulkan pergeseran tata letak yang rusak atau bilah gulir horizontal yang mengganggu kenyamanan pengguna.</w:t>
      </w:r>
    </w:p>
    <w:p>
      <w:pPr>
        <w:spacing w:after="160" w:line="288" w:lineRule="auto"/>
        <w:jc w:val="both"/>
      </w:pPr>
      <w:r>
        <w:rPr>
          <w:sz w:val="22"/>
        </w:rPr>
        <w:t>Secara keseluruhan, proyek Tugas 1 Pemrograman Web ini berhasil membuktikan bahwa arsitektur antarmuka web yang interaktif, terstruktur, dan kaya fitur dapat diwujudkan secara mandiri menggunakan teknologi murni sisi klien (vanilla stack). Pemisahan berkas yang berorientasi modul, manajemen status sesi yang andal melalui Web Storage, serta penyajian data tiruan yang rapi menjadikan aplikasi ini solusi purwarupa front-end yang kokoh sekaligus menjadi fondasi yang siap diintegrasikan dengan Application Programming Interface (API) dan basis data nyata di masa mendatang.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7"/>
      </w:rPr>
      <w:t>Tugas 1 Pemrograman Web — Dokumentasi Front-End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