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eastAsia="黑体"/>
          <w:sz w:val="30"/>
        </w:rPr>
      </w:pPr>
      <w:r>
        <w:rPr>
          <w:rFonts w:eastAsia="黑体"/>
          <w:sz w:val="30"/>
        </w:rPr>
        <w:t>计算机类发明技术交底书提纲</w:t>
      </w:r>
    </w:p>
    <w:p>
      <w:pPr>
        <w:pStyle w:val="4"/>
        <w:spacing w:before="0" w:after="0" w:line="400" w:lineRule="exact"/>
        <w:ind w:firstLine="480" w:firstLineChars="200"/>
        <w:rPr>
          <w:rFonts w:eastAsia="仿宋_GB2312"/>
          <w:b w:val="0"/>
          <w:sz w:val="24"/>
          <w:szCs w:val="28"/>
        </w:rPr>
      </w:pPr>
      <w:r>
        <w:rPr>
          <w:rFonts w:eastAsia="仿宋_GB2312"/>
          <w:b w:val="0"/>
          <w:sz w:val="24"/>
          <w:szCs w:val="28"/>
        </w:rPr>
        <w:t>技术交底书是代理人撰写专利申请文件的依据，其要针对某一发明创造（以下简称发明）主题，说清楚别人是怎么做的？别人做的有什么缺陷？我要做什么？我是怎么做的？我做的关键点在哪里？我做的有哪些优点？</w:t>
      </w:r>
    </w:p>
    <w:p>
      <w:pPr>
        <w:autoSpaceDE w:val="0"/>
        <w:autoSpaceDN w:val="0"/>
        <w:adjustRightInd w:val="0"/>
        <w:spacing w:line="400" w:lineRule="exact"/>
        <w:ind w:right="1470" w:rightChars="700" w:firstLine="720" w:firstLineChars="300"/>
        <w:rPr>
          <w:rFonts w:eastAsia="仿宋_GB2312"/>
          <w:bCs/>
          <w:sz w:val="24"/>
          <w:szCs w:val="28"/>
        </w:rPr>
      </w:pPr>
      <w:r>
        <w:rPr>
          <w:rFonts w:eastAsia="黑体"/>
          <w:bCs/>
          <w:sz w:val="24"/>
          <w:szCs w:val="28"/>
        </w:rPr>
        <w:t>1、</w:t>
      </w:r>
      <w:r>
        <w:rPr>
          <w:rFonts w:eastAsia="仿宋_GB2312"/>
          <w:bCs/>
          <w:sz w:val="24"/>
          <w:szCs w:val="28"/>
        </w:rPr>
        <w:t>本发明的名称</w:t>
      </w:r>
    </w:p>
    <w:p>
      <w:pPr>
        <w:autoSpaceDE w:val="0"/>
        <w:autoSpaceDN w:val="0"/>
        <w:adjustRightInd w:val="0"/>
        <w:spacing w:line="400" w:lineRule="exact"/>
        <w:ind w:firstLine="720" w:firstLineChars="300"/>
        <w:rPr>
          <w:rFonts w:eastAsia="仿宋_GB2312"/>
          <w:bCs/>
          <w:sz w:val="24"/>
          <w:szCs w:val="28"/>
        </w:rPr>
      </w:pPr>
      <w:r>
        <w:rPr>
          <w:rFonts w:eastAsia="黑体"/>
          <w:bCs/>
          <w:sz w:val="24"/>
          <w:szCs w:val="28"/>
        </w:rPr>
        <w:t>2、</w:t>
      </w:r>
      <w:r>
        <w:rPr>
          <w:rFonts w:eastAsia="仿宋_GB2312"/>
          <w:bCs/>
          <w:sz w:val="24"/>
          <w:szCs w:val="28"/>
        </w:rPr>
        <w:t>背景技术的方案</w:t>
      </w:r>
    </w:p>
    <w:p>
      <w:pPr>
        <w:autoSpaceDE w:val="0"/>
        <w:autoSpaceDN w:val="0"/>
        <w:adjustRightInd w:val="0"/>
        <w:spacing w:line="400" w:lineRule="exact"/>
        <w:ind w:firstLine="720" w:firstLineChars="300"/>
        <w:rPr>
          <w:rFonts w:eastAsia="仿宋_GB2312"/>
          <w:bCs/>
          <w:sz w:val="24"/>
          <w:szCs w:val="28"/>
        </w:rPr>
      </w:pPr>
      <w:r>
        <w:rPr>
          <w:rFonts w:eastAsia="黑体"/>
          <w:bCs/>
          <w:sz w:val="24"/>
          <w:szCs w:val="28"/>
        </w:rPr>
        <w:t>3、</w:t>
      </w:r>
      <w:r>
        <w:rPr>
          <w:rFonts w:eastAsia="仿宋_GB2312"/>
          <w:bCs/>
          <w:sz w:val="24"/>
          <w:szCs w:val="28"/>
        </w:rPr>
        <w:t>背景技术的缺陷</w:t>
      </w:r>
    </w:p>
    <w:p>
      <w:pPr>
        <w:autoSpaceDE w:val="0"/>
        <w:autoSpaceDN w:val="0"/>
        <w:adjustRightInd w:val="0"/>
        <w:spacing w:line="400" w:lineRule="exact"/>
        <w:ind w:firstLine="720" w:firstLineChars="300"/>
        <w:rPr>
          <w:rFonts w:eastAsia="仿宋_GB2312"/>
          <w:bCs/>
          <w:sz w:val="24"/>
          <w:szCs w:val="28"/>
        </w:rPr>
      </w:pPr>
      <w:r>
        <w:rPr>
          <w:rFonts w:eastAsia="黑体"/>
          <w:bCs/>
          <w:sz w:val="24"/>
          <w:szCs w:val="28"/>
        </w:rPr>
        <w:t>4、</w:t>
      </w:r>
      <w:r>
        <w:rPr>
          <w:rFonts w:eastAsia="仿宋_GB2312"/>
          <w:bCs/>
          <w:sz w:val="24"/>
          <w:szCs w:val="28"/>
        </w:rPr>
        <w:t>本发明的目的</w:t>
      </w:r>
    </w:p>
    <w:p>
      <w:pPr>
        <w:autoSpaceDE w:val="0"/>
        <w:autoSpaceDN w:val="0"/>
        <w:adjustRightInd w:val="0"/>
        <w:spacing w:line="400" w:lineRule="exact"/>
        <w:ind w:firstLine="720" w:firstLineChars="300"/>
        <w:rPr>
          <w:rFonts w:eastAsia="仿宋_GB2312"/>
          <w:bCs/>
          <w:sz w:val="24"/>
          <w:szCs w:val="28"/>
        </w:rPr>
      </w:pPr>
      <w:r>
        <w:rPr>
          <w:rFonts w:eastAsia="黑体"/>
          <w:bCs/>
          <w:sz w:val="24"/>
          <w:szCs w:val="28"/>
        </w:rPr>
        <w:t>5、</w:t>
      </w:r>
      <w:r>
        <w:rPr>
          <w:rFonts w:eastAsia="仿宋_GB2312"/>
          <w:bCs/>
          <w:sz w:val="24"/>
          <w:szCs w:val="28"/>
        </w:rPr>
        <w:t>本发明的实施方案</w:t>
      </w:r>
    </w:p>
    <w:p>
      <w:pPr>
        <w:autoSpaceDE w:val="0"/>
        <w:autoSpaceDN w:val="0"/>
        <w:adjustRightInd w:val="0"/>
        <w:spacing w:line="400" w:lineRule="exact"/>
        <w:ind w:firstLine="720" w:firstLineChars="300"/>
        <w:rPr>
          <w:rFonts w:eastAsia="仿宋_GB2312"/>
          <w:bCs/>
          <w:sz w:val="24"/>
          <w:szCs w:val="28"/>
        </w:rPr>
      </w:pPr>
      <w:r>
        <w:rPr>
          <w:rFonts w:eastAsia="黑体"/>
          <w:bCs/>
          <w:sz w:val="24"/>
          <w:szCs w:val="28"/>
        </w:rPr>
        <w:t>6、</w:t>
      </w:r>
      <w:r>
        <w:rPr>
          <w:rFonts w:eastAsia="仿宋_GB2312"/>
          <w:bCs/>
          <w:sz w:val="24"/>
          <w:szCs w:val="28"/>
        </w:rPr>
        <w:t>本发明的关键点</w:t>
      </w:r>
    </w:p>
    <w:p>
      <w:pPr>
        <w:autoSpaceDE w:val="0"/>
        <w:autoSpaceDN w:val="0"/>
        <w:adjustRightInd w:val="0"/>
        <w:spacing w:line="400" w:lineRule="exact"/>
        <w:ind w:right="1470" w:rightChars="700" w:firstLine="720" w:firstLineChars="300"/>
        <w:rPr>
          <w:rFonts w:eastAsia="仿宋_GB2312"/>
          <w:bCs/>
          <w:sz w:val="24"/>
          <w:szCs w:val="28"/>
        </w:rPr>
      </w:pPr>
      <w:r>
        <w:rPr>
          <w:rFonts w:eastAsia="黑体"/>
          <w:bCs/>
          <w:sz w:val="24"/>
          <w:szCs w:val="28"/>
        </w:rPr>
        <w:t>7、</w:t>
      </w:r>
      <w:r>
        <w:rPr>
          <w:rFonts w:eastAsia="仿宋_GB2312"/>
          <w:bCs/>
          <w:sz w:val="24"/>
          <w:szCs w:val="28"/>
        </w:rPr>
        <w:t xml:space="preserve">本发明的效果 </w:t>
      </w:r>
    </w:p>
    <w:p>
      <w:pPr>
        <w:autoSpaceDE w:val="0"/>
        <w:autoSpaceDN w:val="0"/>
        <w:adjustRightInd w:val="0"/>
        <w:spacing w:line="400" w:lineRule="exact"/>
        <w:ind w:right="1470" w:rightChars="700" w:firstLine="720" w:firstLineChars="300"/>
        <w:rPr>
          <w:rFonts w:eastAsia="仿宋_GB2312"/>
          <w:bCs/>
          <w:sz w:val="24"/>
          <w:szCs w:val="28"/>
        </w:rPr>
      </w:pPr>
      <w:r>
        <w:rPr>
          <w:rFonts w:eastAsia="黑体"/>
          <w:bCs/>
          <w:sz w:val="24"/>
          <w:szCs w:val="28"/>
        </w:rPr>
        <w:t>8、</w:t>
      </w:r>
      <w:r>
        <w:rPr>
          <w:rFonts w:eastAsia="仿宋_GB2312"/>
          <w:bCs/>
          <w:sz w:val="24"/>
          <w:szCs w:val="28"/>
        </w:rPr>
        <w:t>背景技术和本发明的</w:t>
      </w:r>
      <w:r>
        <w:rPr>
          <w:rFonts w:eastAsia="仿宋_GB2312"/>
          <w:sz w:val="24"/>
          <w:szCs w:val="28"/>
        </w:rPr>
        <w:t>附图</w:t>
      </w:r>
    </w:p>
    <w:p>
      <w:pPr>
        <w:autoSpaceDE w:val="0"/>
        <w:autoSpaceDN w:val="0"/>
        <w:adjustRightInd w:val="0"/>
        <w:spacing w:before="156" w:beforeLines="50" w:line="400" w:lineRule="exact"/>
        <w:rPr>
          <w:rFonts w:eastAsia="黑体"/>
          <w:bCs/>
          <w:sz w:val="24"/>
          <w:szCs w:val="28"/>
        </w:rPr>
      </w:pPr>
      <w:r>
        <w:rPr>
          <w:rFonts w:eastAsia="黑体"/>
          <w:bCs/>
          <w:sz w:val="24"/>
          <w:szCs w:val="28"/>
        </w:rPr>
        <w:t>一、本发明的名称</w:t>
      </w:r>
    </w:p>
    <w:p>
      <w:pPr>
        <w:autoSpaceDE w:val="0"/>
        <w:autoSpaceDN w:val="0"/>
        <w:adjustRightInd w:val="0"/>
        <w:spacing w:line="400" w:lineRule="exact"/>
        <w:ind w:firstLine="420"/>
        <w:rPr>
          <w:rFonts w:eastAsia="仿宋_GB2312"/>
          <w:sz w:val="24"/>
          <w:szCs w:val="28"/>
        </w:rPr>
      </w:pPr>
      <w:r>
        <w:rPr>
          <w:rFonts w:eastAsia="仿宋_GB2312"/>
          <w:sz w:val="24"/>
          <w:szCs w:val="28"/>
        </w:rPr>
        <w:t>此部分简要揭示发明主题，需清楚说明本发明的产品名称和/或方法名称，不要含有人名、单位名、商标、代号和型号等非技术术语。</w:t>
      </w:r>
    </w:p>
    <w:p>
      <w:pPr>
        <w:autoSpaceDE w:val="0"/>
        <w:autoSpaceDN w:val="0"/>
        <w:adjustRightInd w:val="0"/>
        <w:spacing w:line="400" w:lineRule="exact"/>
        <w:ind w:firstLine="420"/>
        <w:rPr>
          <w:rFonts w:eastAsia="幼圆"/>
          <w:bCs/>
          <w:szCs w:val="28"/>
        </w:rPr>
      </w:pPr>
    </w:p>
    <w:p>
      <w:pPr>
        <w:autoSpaceDE w:val="0"/>
        <w:autoSpaceDN w:val="0"/>
        <w:adjustRightInd w:val="0"/>
        <w:spacing w:line="320" w:lineRule="exact"/>
        <w:ind w:firstLine="420" w:firstLineChars="0"/>
        <w:rPr>
          <w:rFonts w:eastAsia="幼圆"/>
          <w:bCs/>
          <w:color w:val="00B0F0"/>
          <w:szCs w:val="28"/>
        </w:rPr>
      </w:pPr>
      <w:r>
        <w:rPr>
          <w:rFonts w:hint="eastAsia"/>
          <w:color w:val="00B0F0"/>
        </w:rPr>
        <w:t>一种以劫持方式进行</w:t>
      </w:r>
      <w:r>
        <w:rPr>
          <w:rFonts w:hint="eastAsia"/>
          <w:color w:val="00B0F0"/>
          <w:lang w:val="en-US" w:eastAsia="zh-CN"/>
        </w:rPr>
        <w:t>DRM</w:t>
      </w:r>
      <w:r>
        <w:rPr>
          <w:rFonts w:hint="eastAsia"/>
          <w:color w:val="00B0F0"/>
        </w:rPr>
        <w:t>视频解密的方法及装置</w:t>
      </w:r>
    </w:p>
    <w:p>
      <w:pPr>
        <w:autoSpaceDE w:val="0"/>
        <w:autoSpaceDN w:val="0"/>
        <w:adjustRightInd w:val="0"/>
        <w:spacing w:before="156" w:beforeLines="50" w:line="400" w:lineRule="exact"/>
        <w:rPr>
          <w:rFonts w:eastAsia="黑体"/>
          <w:bCs/>
          <w:sz w:val="24"/>
          <w:szCs w:val="28"/>
        </w:rPr>
      </w:pPr>
      <w:r>
        <w:rPr>
          <w:rFonts w:eastAsia="黑体"/>
          <w:bCs/>
          <w:sz w:val="24"/>
          <w:szCs w:val="28"/>
        </w:rPr>
        <w:t>二、</w:t>
      </w:r>
      <w:commentRangeStart w:id="0"/>
      <w:r>
        <w:rPr>
          <w:rFonts w:eastAsia="黑体"/>
          <w:bCs/>
          <w:sz w:val="24"/>
          <w:szCs w:val="28"/>
        </w:rPr>
        <w:t>背景技术的方案</w:t>
      </w:r>
      <w:commentRangeEnd w:id="0"/>
      <w:r>
        <w:rPr>
          <w:rStyle w:val="13"/>
        </w:rPr>
        <w:commentReference w:id="0"/>
      </w:r>
    </w:p>
    <w:p>
      <w:pPr>
        <w:autoSpaceDE w:val="0"/>
        <w:autoSpaceDN w:val="0"/>
        <w:adjustRightInd w:val="0"/>
        <w:spacing w:line="400" w:lineRule="exact"/>
        <w:ind w:firstLine="480" w:firstLineChars="200"/>
        <w:rPr>
          <w:rFonts w:eastAsia="仿宋_GB2312"/>
          <w:sz w:val="24"/>
          <w:szCs w:val="28"/>
        </w:rPr>
      </w:pPr>
      <w:r>
        <w:rPr>
          <w:rFonts w:eastAsia="仿宋_GB2312"/>
          <w:sz w:val="24"/>
          <w:szCs w:val="28"/>
        </w:rPr>
        <w:t>此部分</w:t>
      </w:r>
      <w:r>
        <w:rPr>
          <w:rFonts w:eastAsia="仿宋_GB2312"/>
          <w:sz w:val="24"/>
        </w:rPr>
        <w:t>简要说明</w:t>
      </w:r>
      <w:r>
        <w:rPr>
          <w:rFonts w:eastAsia="黑体"/>
          <w:sz w:val="24"/>
          <w:szCs w:val="28"/>
        </w:rPr>
        <w:t>别人是怎么做的</w:t>
      </w:r>
      <w:r>
        <w:rPr>
          <w:rFonts w:eastAsia="仿宋_GB2312"/>
          <w:sz w:val="24"/>
        </w:rPr>
        <w:t>？需先简要介绍本发明涉及的技术和/或产品的性质和用途等；接下来</w:t>
      </w:r>
      <w:r>
        <w:rPr>
          <w:rFonts w:eastAsia="仿宋_GB2312"/>
          <w:sz w:val="24"/>
          <w:szCs w:val="28"/>
        </w:rPr>
        <w:t>简要介绍1到2项与本发明最接近的背景技术，即与本发明有相同目的或相同技术手段或相同用途的产品或</w:t>
      </w:r>
      <w:r>
        <w:rPr>
          <w:rFonts w:eastAsia="仿宋_GB2312"/>
          <w:bCs/>
          <w:sz w:val="24"/>
          <w:szCs w:val="28"/>
        </w:rPr>
        <w:t>方法，最好不是</w:t>
      </w:r>
      <w:r>
        <w:rPr>
          <w:rFonts w:eastAsia="仿宋_GB2312"/>
          <w:sz w:val="24"/>
          <w:szCs w:val="28"/>
        </w:rPr>
        <w:t>综述。</w:t>
      </w:r>
    </w:p>
    <w:p>
      <w:pPr>
        <w:spacing w:line="400" w:lineRule="exact"/>
        <w:ind w:firstLine="420"/>
      </w:pPr>
      <w:r>
        <w:rPr>
          <w:rFonts w:eastAsia="仿宋_GB2312"/>
          <w:sz w:val="24"/>
          <w:szCs w:val="28"/>
        </w:rPr>
        <w:t>背景技术既可以是文献中的技术，也可以是常识或现有产品，是文献时需</w:t>
      </w:r>
      <w:r>
        <w:rPr>
          <w:rFonts w:eastAsia="仿宋_GB2312"/>
          <w:sz w:val="24"/>
        </w:rPr>
        <w:t>详细说明背景技术的文献出处，如</w:t>
      </w:r>
      <w:r>
        <w:rPr>
          <w:rFonts w:eastAsia="仿宋_GB2312"/>
          <w:sz w:val="24"/>
          <w:szCs w:val="28"/>
        </w:rPr>
        <w:t>专利文献号，或期刊名称、卷号、期号和页码，或书籍名称、作者、出版者、版次和页码。介绍背景技术时，</w:t>
      </w:r>
      <w:r>
        <w:rPr>
          <w:rFonts w:eastAsia="仿宋_GB2312"/>
          <w:sz w:val="24"/>
        </w:rPr>
        <w:t>应当重点说明背景技术方案的功能和实现过程。</w:t>
      </w:r>
    </w:p>
    <w:p>
      <w:pPr>
        <w:spacing w:line="360" w:lineRule="exact"/>
        <w:ind w:firstLine="420"/>
        <w:rPr>
          <w:color w:val="00B0F0"/>
        </w:rPr>
      </w:pPr>
    </w:p>
    <w:p>
      <w:pPr>
        <w:spacing w:line="360" w:lineRule="exact"/>
        <w:ind w:firstLine="420"/>
        <w:rPr>
          <w:rFonts w:hint="eastAsia"/>
          <w:color w:val="00B0F0"/>
        </w:rPr>
      </w:pPr>
      <w:r>
        <w:rPr>
          <w:rFonts w:hint="eastAsia"/>
          <w:color w:val="00B0F0"/>
        </w:rPr>
        <w:t>数字视频内容通常通过数字版权管理（DRM）技术进行保护，以防止未经授权的访问和复制。这些DRM系统通常在终端设备上运行，以解密和播放受保护的视频内容。然而，一些情况下，用户可能需要对视频内容进行合法的解密，以便进行备份、格式转换或其他合法用途。</w:t>
      </w:r>
    </w:p>
    <w:p>
      <w:pPr>
        <w:spacing w:line="360" w:lineRule="exact"/>
        <w:ind w:firstLine="420"/>
        <w:rPr>
          <w:rFonts w:eastAsia="幼圆"/>
          <w:color w:val="00B0F0"/>
        </w:rPr>
      </w:pPr>
      <w:r>
        <w:rPr>
          <w:rFonts w:hint="eastAsia"/>
          <w:color w:val="00B0F0"/>
        </w:rPr>
        <w:t>已有的数字视频解密方法通常涉及破解DRM系统，这可能涉及法律风险和侵犯知识产权的问题。因此，有必要提供一种安全、合法且有效的方法，以劫持方式进行视频解密，以维护数字版权和用户合法权益的平衡。</w:t>
      </w:r>
    </w:p>
    <w:p>
      <w:pPr>
        <w:pStyle w:val="20"/>
        <w:numPr>
          <w:ilvl w:val="0"/>
          <w:numId w:val="1"/>
        </w:numPr>
        <w:autoSpaceDE w:val="0"/>
        <w:autoSpaceDN w:val="0"/>
        <w:adjustRightInd w:val="0"/>
        <w:spacing w:before="156" w:beforeLines="50" w:line="400" w:lineRule="exact"/>
        <w:ind w:firstLineChars="0"/>
        <w:rPr>
          <w:rFonts w:eastAsia="黑体"/>
          <w:bCs/>
          <w:sz w:val="24"/>
          <w:szCs w:val="28"/>
        </w:rPr>
      </w:pPr>
      <w:commentRangeStart w:id="1"/>
      <w:r>
        <w:rPr>
          <w:rFonts w:eastAsia="黑体"/>
          <w:bCs/>
          <w:sz w:val="24"/>
          <w:szCs w:val="28"/>
        </w:rPr>
        <w:t>背景技术的缺陷</w:t>
      </w:r>
      <w:commentRangeEnd w:id="1"/>
      <w:r>
        <w:rPr>
          <w:rStyle w:val="13"/>
        </w:rPr>
        <w:commentReference w:id="1"/>
      </w:r>
    </w:p>
    <w:p>
      <w:pPr>
        <w:spacing w:line="400" w:lineRule="exact"/>
        <w:ind w:firstLine="420"/>
        <w:rPr>
          <w:rFonts w:eastAsia="仿宋_GB2312"/>
          <w:sz w:val="24"/>
          <w:szCs w:val="28"/>
        </w:rPr>
      </w:pPr>
      <w:r>
        <w:rPr>
          <w:rFonts w:eastAsia="仿宋_GB2312"/>
          <w:sz w:val="24"/>
        </w:rPr>
        <w:t>此部分简要说明</w:t>
      </w:r>
      <w:r>
        <w:rPr>
          <w:rFonts w:eastAsia="黑体"/>
          <w:sz w:val="24"/>
          <w:szCs w:val="28"/>
        </w:rPr>
        <w:t>别人做的有什么缺陷</w:t>
      </w:r>
      <w:r>
        <w:rPr>
          <w:rFonts w:eastAsia="仿宋_GB2312"/>
          <w:sz w:val="24"/>
        </w:rPr>
        <w:t>？需要</w:t>
      </w:r>
      <w:r>
        <w:rPr>
          <w:rFonts w:eastAsia="仿宋_GB2312"/>
          <w:sz w:val="24"/>
          <w:szCs w:val="28"/>
        </w:rPr>
        <w:t>客观说明各背景技术的方法或产品在工艺或性能上的不足。但最好能结合背景技术的技术方案，介绍为什么会存在这样的缺陷。</w:t>
      </w:r>
    </w:p>
    <w:p>
      <w:pPr>
        <w:spacing w:line="400" w:lineRule="exact"/>
        <w:ind w:firstLine="420"/>
        <w:rPr>
          <w:rFonts w:eastAsia="仿宋_GB2312"/>
          <w:sz w:val="24"/>
          <w:szCs w:val="28"/>
        </w:rPr>
      </w:pPr>
    </w:p>
    <w:p>
      <w:pPr>
        <w:spacing w:line="400" w:lineRule="exact"/>
        <w:ind w:firstLine="420"/>
        <w:rPr>
          <w:rFonts w:hint="eastAsia" w:eastAsia="幼圆"/>
          <w:color w:val="00B0F0"/>
        </w:rPr>
      </w:pPr>
      <w:r>
        <w:rPr>
          <w:rFonts w:hint="eastAsia" w:eastAsia="幼圆"/>
          <w:color w:val="00B0F0"/>
        </w:rPr>
        <w:t>不便的用户体验：DRM系统通常需要用户进行授权、注册或登录，以获取解密所需的密钥或许可证。这可能会导致用户体验不佳，降低了用户观看视频内容的便利性。</w:t>
      </w:r>
    </w:p>
    <w:p>
      <w:pPr>
        <w:spacing w:line="400" w:lineRule="exact"/>
        <w:ind w:firstLine="420"/>
        <w:rPr>
          <w:rFonts w:hint="eastAsia" w:eastAsia="幼圆"/>
          <w:color w:val="00B0F0"/>
        </w:rPr>
      </w:pPr>
    </w:p>
    <w:p>
      <w:pPr>
        <w:spacing w:line="400" w:lineRule="exact"/>
        <w:ind w:firstLine="420"/>
        <w:rPr>
          <w:rFonts w:hint="eastAsia" w:eastAsia="幼圆"/>
          <w:color w:val="00B0F0"/>
        </w:rPr>
      </w:pPr>
      <w:r>
        <w:rPr>
          <w:rFonts w:hint="eastAsia" w:eastAsia="幼圆"/>
          <w:color w:val="00B0F0"/>
        </w:rPr>
        <w:t>限制性：DRM系统通常限制了用户对数字视频内容的使用，例如，可能限制了视频内容的播放设备、转码、备份等操作。这限制了用户对数字视频的自由使用。</w:t>
      </w:r>
    </w:p>
    <w:p>
      <w:pPr>
        <w:spacing w:line="400" w:lineRule="exact"/>
        <w:ind w:firstLine="420"/>
        <w:rPr>
          <w:rFonts w:hint="eastAsia" w:eastAsia="幼圆"/>
          <w:color w:val="00B0F0"/>
        </w:rPr>
      </w:pPr>
    </w:p>
    <w:p>
      <w:pPr>
        <w:spacing w:line="400" w:lineRule="exact"/>
        <w:ind w:firstLine="420"/>
        <w:rPr>
          <w:rFonts w:hint="eastAsia" w:eastAsia="幼圆"/>
          <w:color w:val="00B0F0"/>
        </w:rPr>
      </w:pPr>
      <w:r>
        <w:rPr>
          <w:rFonts w:hint="eastAsia" w:eastAsia="幼圆"/>
          <w:color w:val="00B0F0"/>
        </w:rPr>
        <w:t>漏洞和攻击：DRM系统存在被攻击和破解的风险。黑客和逆向工程师可能会试图破解DRM系统，以获取解密密钥或绕过保护措施，这可能导致版权侵权和非法分发。</w:t>
      </w:r>
    </w:p>
    <w:p>
      <w:pPr>
        <w:spacing w:line="400" w:lineRule="exact"/>
        <w:ind w:firstLine="420"/>
        <w:rPr>
          <w:rFonts w:hint="eastAsia" w:eastAsia="幼圆"/>
          <w:color w:val="00B0F0"/>
        </w:rPr>
      </w:pPr>
    </w:p>
    <w:p>
      <w:pPr>
        <w:spacing w:line="400" w:lineRule="exact"/>
        <w:ind w:firstLine="420"/>
        <w:rPr>
          <w:rFonts w:eastAsia="幼圆"/>
          <w:color w:val="00B0F0"/>
        </w:rPr>
      </w:pPr>
      <w:r>
        <w:rPr>
          <w:rFonts w:hint="eastAsia" w:eastAsia="幼圆"/>
          <w:color w:val="00B0F0"/>
        </w:rPr>
        <w:t>不同DRM系统的不兼容性：不同内容提供商可能使用不同的DRM系统，这导致了DRM系统之间的不兼容性。用户可能需要安装多个DRM解密器，以便在不同平台上观看受保护的视频内容，这增加了用户的不便。</w:t>
      </w:r>
    </w:p>
    <w:p>
      <w:pPr>
        <w:spacing w:before="80" w:line="360" w:lineRule="exact"/>
        <w:rPr>
          <w:rFonts w:eastAsia="幼圆"/>
        </w:rPr>
      </w:pPr>
    </w:p>
    <w:p>
      <w:pPr>
        <w:autoSpaceDE w:val="0"/>
        <w:autoSpaceDN w:val="0"/>
        <w:adjustRightInd w:val="0"/>
        <w:spacing w:before="156" w:beforeLines="50" w:line="400" w:lineRule="exact"/>
        <w:rPr>
          <w:rFonts w:eastAsia="黑体"/>
          <w:bCs/>
          <w:sz w:val="24"/>
          <w:szCs w:val="28"/>
        </w:rPr>
      </w:pPr>
      <w:r>
        <w:rPr>
          <w:rFonts w:eastAsia="黑体"/>
          <w:bCs/>
          <w:sz w:val="24"/>
          <w:szCs w:val="28"/>
        </w:rPr>
        <w:t>四</w:t>
      </w:r>
      <w:commentRangeStart w:id="2"/>
      <w:r>
        <w:rPr>
          <w:rFonts w:eastAsia="黑体"/>
          <w:bCs/>
          <w:sz w:val="24"/>
          <w:szCs w:val="28"/>
        </w:rPr>
        <w:t>、本发明的目的</w:t>
      </w:r>
      <w:commentRangeEnd w:id="2"/>
      <w:r>
        <w:rPr>
          <w:rStyle w:val="13"/>
        </w:rPr>
        <w:commentReference w:id="2"/>
      </w:r>
    </w:p>
    <w:p>
      <w:pPr>
        <w:pStyle w:val="4"/>
        <w:spacing w:before="0" w:after="0" w:line="420" w:lineRule="exact"/>
        <w:ind w:firstLine="420"/>
        <w:rPr>
          <w:rFonts w:eastAsia="黑体"/>
          <w:bCs w:val="0"/>
          <w:sz w:val="24"/>
          <w:szCs w:val="28"/>
        </w:rPr>
      </w:pPr>
      <w:r>
        <w:rPr>
          <w:rFonts w:eastAsia="仿宋_GB2312"/>
          <w:b w:val="0"/>
          <w:bCs w:val="0"/>
          <w:sz w:val="24"/>
          <w:szCs w:val="24"/>
        </w:rPr>
        <w:t>此部</w:t>
      </w:r>
      <w:r>
        <w:rPr>
          <w:rFonts w:eastAsia="仿宋_GB2312"/>
          <w:b w:val="0"/>
          <w:sz w:val="24"/>
        </w:rPr>
        <w:t>分简要说明</w:t>
      </w:r>
      <w:r>
        <w:rPr>
          <w:rFonts w:eastAsia="黑体"/>
          <w:b w:val="0"/>
          <w:sz w:val="24"/>
          <w:szCs w:val="28"/>
        </w:rPr>
        <w:t>我要做什么</w:t>
      </w:r>
      <w:r>
        <w:rPr>
          <w:rFonts w:eastAsia="黑体"/>
          <w:b w:val="0"/>
          <w:sz w:val="24"/>
        </w:rPr>
        <w:t>？</w:t>
      </w:r>
      <w:r>
        <w:rPr>
          <w:rFonts w:eastAsia="仿宋_GB2312"/>
          <w:b w:val="0"/>
          <w:sz w:val="24"/>
        </w:rPr>
        <w:t>需要简要</w:t>
      </w:r>
      <w:r>
        <w:rPr>
          <w:rFonts w:eastAsia="仿宋_GB2312"/>
          <w:b w:val="0"/>
          <w:sz w:val="24"/>
          <w:szCs w:val="28"/>
        </w:rPr>
        <w:t>说明本发明要克服的缺陷，或要解决的问题，或要达到的目的，应当结合上述“</w:t>
      </w:r>
      <w:r>
        <w:rPr>
          <w:rFonts w:eastAsia="黑体"/>
          <w:b w:val="0"/>
          <w:bCs w:val="0"/>
          <w:sz w:val="24"/>
          <w:szCs w:val="28"/>
        </w:rPr>
        <w:t>背景技术的缺陷</w:t>
      </w:r>
      <w:r>
        <w:rPr>
          <w:rFonts w:eastAsia="黑体"/>
          <w:bCs w:val="0"/>
          <w:sz w:val="24"/>
          <w:szCs w:val="28"/>
        </w:rPr>
        <w:t>”</w:t>
      </w:r>
      <w:r>
        <w:rPr>
          <w:rFonts w:eastAsia="仿宋_GB2312"/>
          <w:b w:val="0"/>
          <w:bCs w:val="0"/>
          <w:sz w:val="24"/>
          <w:szCs w:val="28"/>
        </w:rPr>
        <w:t>进行说明</w:t>
      </w:r>
      <w:r>
        <w:rPr>
          <w:rFonts w:eastAsia="黑体"/>
          <w:b w:val="0"/>
          <w:bCs w:val="0"/>
          <w:sz w:val="24"/>
          <w:szCs w:val="28"/>
        </w:rPr>
        <w:t>。</w:t>
      </w:r>
    </w:p>
    <w:p>
      <w:pPr>
        <w:spacing w:before="80" w:line="360" w:lineRule="exact"/>
        <w:rPr>
          <w:rFonts w:hint="eastAsia" w:eastAsia="幼圆"/>
          <w:color w:val="00B0F0"/>
        </w:rPr>
      </w:pPr>
      <w:r>
        <w:rPr>
          <w:rFonts w:eastAsia="幼圆"/>
          <w:color w:val="00B0F0"/>
        </w:rPr>
        <w:t>本发明的目的就是提出</w:t>
      </w:r>
      <w:r>
        <w:rPr>
          <w:rFonts w:hint="eastAsia" w:eastAsia="幼圆"/>
          <w:color w:val="00B0F0"/>
        </w:rPr>
        <w:t>一种方法</w:t>
      </w:r>
      <w:r>
        <w:rPr>
          <w:rFonts w:hint="eastAsia" w:eastAsia="幼圆"/>
          <w:color w:val="FF0000"/>
        </w:rPr>
        <w:t>不需要</w:t>
      </w:r>
      <w:r>
        <w:rPr>
          <w:rFonts w:hint="eastAsia" w:eastAsia="幼圆"/>
          <w:color w:val="00B0F0"/>
        </w:rPr>
        <w:t>获取解密key</w:t>
      </w:r>
      <w:r>
        <w:rPr>
          <w:rFonts w:hint="eastAsia" w:eastAsia="幼圆"/>
          <w:color w:val="00B0F0"/>
          <w:lang w:val="en-US" w:eastAsia="zh-CN"/>
        </w:rPr>
        <w:t>通过劫持</w:t>
      </w:r>
      <w:r>
        <w:rPr>
          <w:rFonts w:hint="eastAsia"/>
          <w:color w:val="00B0F0"/>
        </w:rPr>
        <w:t>还原经过</w:t>
      </w:r>
      <w:r>
        <w:rPr>
          <w:rFonts w:hint="eastAsia"/>
          <w:color w:val="00B0F0"/>
          <w:lang w:val="en-US" w:eastAsia="zh-CN"/>
        </w:rPr>
        <w:t>drm</w:t>
      </w:r>
      <w:r>
        <w:rPr>
          <w:rFonts w:hint="eastAsia"/>
          <w:color w:val="00B0F0"/>
        </w:rPr>
        <w:t>加密的</w:t>
      </w:r>
      <w:r>
        <w:rPr>
          <w:rFonts w:hint="eastAsia"/>
          <w:color w:val="00B0F0"/>
          <w:lang w:val="en-US" w:eastAsia="zh-CN"/>
        </w:rPr>
        <w:t>视频</w:t>
      </w:r>
      <w:r>
        <w:rPr>
          <w:rFonts w:hint="eastAsia"/>
          <w:color w:val="00B0F0"/>
        </w:rPr>
        <w:t>数据</w:t>
      </w:r>
      <w:r>
        <w:rPr>
          <w:rFonts w:hint="eastAsia" w:eastAsia="幼圆"/>
          <w:color w:val="00B0F0"/>
        </w:rPr>
        <w:t>。本发明在不需要获取解密key</w:t>
      </w:r>
      <w:r>
        <w:rPr>
          <w:rFonts w:eastAsia="幼圆"/>
          <w:color w:val="00B0F0"/>
        </w:rPr>
        <w:t xml:space="preserve"> </w:t>
      </w:r>
      <w:r>
        <w:rPr>
          <w:rFonts w:hint="eastAsia" w:eastAsia="幼圆"/>
          <w:color w:val="00B0F0"/>
        </w:rPr>
        <w:t>，直接</w:t>
      </w:r>
      <w:r>
        <w:rPr>
          <w:rFonts w:hint="eastAsia"/>
          <w:color w:val="00B0F0"/>
        </w:rPr>
        <w:t>读取还原经过</w:t>
      </w:r>
      <w:r>
        <w:rPr>
          <w:rFonts w:hint="eastAsia"/>
          <w:color w:val="00B0F0"/>
          <w:lang w:val="en-US" w:eastAsia="zh-CN"/>
        </w:rPr>
        <w:t>drm</w:t>
      </w:r>
      <w:r>
        <w:rPr>
          <w:rFonts w:hint="eastAsia"/>
          <w:color w:val="00B0F0"/>
        </w:rPr>
        <w:t>加密的</w:t>
      </w:r>
      <w:r>
        <w:rPr>
          <w:rFonts w:hint="eastAsia"/>
          <w:color w:val="00B0F0"/>
          <w:lang w:val="en-US" w:eastAsia="zh-CN"/>
        </w:rPr>
        <w:t>视频</w:t>
      </w:r>
      <w:r>
        <w:rPr>
          <w:rFonts w:hint="eastAsia"/>
          <w:color w:val="00B0F0"/>
        </w:rPr>
        <w:t>数据</w:t>
      </w:r>
      <w:r>
        <w:rPr>
          <w:rFonts w:hint="eastAsia" w:eastAsia="幼圆"/>
          <w:color w:val="00B0F0"/>
        </w:rPr>
        <w:t>，以实现对数字视频内容的合法解密。</w:t>
      </w:r>
    </w:p>
    <w:p>
      <w:pPr>
        <w:autoSpaceDE w:val="0"/>
        <w:autoSpaceDN w:val="0"/>
        <w:adjustRightInd w:val="0"/>
        <w:spacing w:before="156" w:beforeLines="50" w:line="400" w:lineRule="exact"/>
        <w:rPr>
          <w:rFonts w:eastAsia="黑体"/>
          <w:bCs/>
          <w:sz w:val="24"/>
          <w:szCs w:val="28"/>
        </w:rPr>
      </w:pPr>
      <w:r>
        <w:rPr>
          <w:rFonts w:eastAsia="黑体"/>
          <w:bCs/>
          <w:sz w:val="24"/>
          <w:szCs w:val="28"/>
        </w:rPr>
        <w:t>五、本发明的方案</w:t>
      </w:r>
    </w:p>
    <w:p>
      <w:pPr>
        <w:autoSpaceDE w:val="0"/>
        <w:autoSpaceDN w:val="0"/>
        <w:adjustRightInd w:val="0"/>
        <w:spacing w:line="400" w:lineRule="exact"/>
        <w:ind w:firstLine="480" w:firstLineChars="200"/>
        <w:rPr>
          <w:rFonts w:eastAsia="仿宋_GB2312"/>
          <w:sz w:val="24"/>
        </w:rPr>
      </w:pPr>
      <w:r>
        <w:rPr>
          <w:rFonts w:hint="eastAsia" w:eastAsia="仿宋_GB2312"/>
          <w:sz w:val="24"/>
        </w:rPr>
        <w:t>此部分详细说明</w:t>
      </w:r>
      <w:r>
        <w:rPr>
          <w:rFonts w:hint="eastAsia" w:eastAsia="黑体"/>
          <w:sz w:val="24"/>
          <w:szCs w:val="28"/>
        </w:rPr>
        <w:t>我是怎么做的</w:t>
      </w:r>
      <w:r>
        <w:rPr>
          <w:rFonts w:hint="eastAsia" w:eastAsia="仿宋_GB2312"/>
          <w:sz w:val="24"/>
        </w:rPr>
        <w:t>？需要详细</w:t>
      </w:r>
      <w:r>
        <w:rPr>
          <w:rFonts w:hint="eastAsia" w:eastAsia="仿宋_GB2312"/>
          <w:sz w:val="24"/>
          <w:szCs w:val="28"/>
        </w:rPr>
        <w:t>说明本发明的总体技术方案，</w:t>
      </w:r>
      <w:r>
        <w:rPr>
          <w:rFonts w:eastAsia="仿宋_GB2312"/>
          <w:sz w:val="24"/>
        </w:rPr>
        <w:t>本部分内容是技术交底材料的核心部分，也是内容最多的部分，此部分的内容需要重点突出展现本发明的技术原理、实现过程、技术措施、技术改进点等，如果技术改进点在于系统结构（或硬件结构）的变化，则最好给出系统硬件结构图，并且结合系统结构图说明系统的工作原理和工作过程，如果技术改进点还包括数据处理过程或步骤，则最好还能给出类似软件设计中常用的时序图（流程图）和功能框图，特别对于某些设计算法改进型的技术方案，还必须给出改进后的算法计算式。</w:t>
      </w:r>
    </w:p>
    <w:p>
      <w:pPr>
        <w:spacing w:line="360" w:lineRule="exact"/>
        <w:rPr>
          <w:rFonts w:hint="eastAsia" w:eastAsia="幼圆"/>
          <w:szCs w:val="21"/>
        </w:rPr>
      </w:pPr>
    </w:p>
    <w:p>
      <w:pPr>
        <w:spacing w:line="360" w:lineRule="exact"/>
        <w:ind w:firstLine="420"/>
        <w:rPr>
          <w:rFonts w:eastAsia="幼圆"/>
          <w:szCs w:val="21"/>
        </w:rPr>
      </w:pPr>
    </w:p>
    <w:p>
      <w:pPr>
        <w:spacing w:line="360" w:lineRule="auto"/>
        <w:ind w:left="360"/>
        <w:rPr>
          <w:rFonts w:ascii="幼圆" w:hAnsi="宋体" w:eastAsia="幼圆"/>
          <w:bCs/>
          <w:color w:val="00B0F0"/>
          <w:szCs w:val="21"/>
        </w:rPr>
      </w:pPr>
      <w:r>
        <w:rPr>
          <w:rFonts w:hint="eastAsia" w:ascii="幼圆" w:hAnsi="宋体" w:eastAsia="幼圆"/>
          <w:bCs/>
          <w:color w:val="00B0F0"/>
          <w:szCs w:val="21"/>
        </w:rPr>
        <w:t>图1 是</w:t>
      </w:r>
      <w:r>
        <w:rPr>
          <w:rFonts w:hint="eastAsia"/>
          <w:color w:val="00B0F0"/>
        </w:rPr>
        <w:t>一种以劫持方式进行</w:t>
      </w:r>
      <w:r>
        <w:rPr>
          <w:rFonts w:hint="eastAsia"/>
          <w:color w:val="00B0F0"/>
          <w:lang w:val="en-US" w:eastAsia="zh-CN"/>
        </w:rPr>
        <w:t>DRM</w:t>
      </w:r>
      <w:r>
        <w:rPr>
          <w:rFonts w:hint="eastAsia"/>
          <w:color w:val="00B0F0"/>
        </w:rPr>
        <w:t>视频解密的功能</w:t>
      </w:r>
      <w:r>
        <w:rPr>
          <w:rFonts w:hint="eastAsia" w:ascii="幼圆" w:hAnsi="宋体" w:eastAsia="幼圆"/>
          <w:bCs/>
          <w:color w:val="00B0F0"/>
          <w:szCs w:val="21"/>
        </w:rPr>
        <w:t>。该方案包括：</w:t>
      </w:r>
    </w:p>
    <w:p>
      <w:pPr>
        <w:spacing w:line="360" w:lineRule="auto"/>
        <w:rPr>
          <w:rFonts w:ascii="幼圆" w:hAnsi="宋体" w:cs="宋体" w:eastAsiaTheme="minorEastAsia"/>
          <w:color w:val="00B0F0"/>
          <w:szCs w:val="21"/>
        </w:rPr>
      </w:pPr>
      <w:r>
        <w:rPr>
          <w:rFonts w:hint="eastAsia" w:ascii="幼圆" w:hAnsi="宋体" w:eastAsia="幼圆" w:cs="宋体"/>
          <w:color w:val="00B0F0"/>
          <w:szCs w:val="21"/>
          <w:u w:color="000000"/>
        </w:rPr>
        <w:t>S10</w:t>
      </w:r>
      <w:r>
        <w:rPr>
          <w:rFonts w:hint="eastAsia" w:ascii="幼圆" w:hAnsi="宋体" w:eastAsia="幼圆" w:cs="宋体"/>
          <w:color w:val="00B0F0"/>
          <w:szCs w:val="21"/>
          <w:u w:color="000000"/>
          <w:lang w:val="zh-TW" w:eastAsia="zh-TW"/>
        </w:rPr>
        <w:t>：</w:t>
      </w:r>
      <w:r>
        <w:rPr>
          <w:rFonts w:hint="eastAsia" w:ascii="幼圆" w:hAnsi="宋体" w:eastAsia="幼圆" w:cs="宋体"/>
          <w:b/>
          <w:color w:val="00B0F0"/>
          <w:szCs w:val="21"/>
          <w:u w:color="000000"/>
          <w:lang w:val="zh-TW" w:eastAsia="zh-TW"/>
        </w:rPr>
        <w:t>配</w:t>
      </w:r>
      <w:r>
        <w:rPr>
          <w:rFonts w:hint="eastAsia" w:ascii="幼圆" w:hAnsi="宋体" w:eastAsia="幼圆" w:cs="宋体"/>
          <w:b/>
          <w:color w:val="00B0F0"/>
          <w:szCs w:val="21"/>
          <w:u w:color="000000"/>
          <w:lang w:val="zh-TW" w:eastAsia="zh-TW"/>
        </w:rPr>
        <w:t>置electron以播放netflix视频</w:t>
      </w:r>
    </w:p>
    <w:p>
      <w:pPr>
        <w:spacing w:line="360" w:lineRule="exact"/>
        <w:rPr>
          <w:rFonts w:hint="default" w:ascii="幼圆" w:hAnsi="宋体" w:cs="宋体" w:eastAsiaTheme="minorEastAsia"/>
          <w:b/>
          <w:color w:val="00B0F0"/>
          <w:szCs w:val="21"/>
          <w:u w:color="000000"/>
          <w:lang w:val="en-US" w:eastAsia="zh-CN"/>
        </w:rPr>
      </w:pPr>
      <w:r>
        <w:rPr>
          <w:rFonts w:hint="eastAsia" w:ascii="幼圆" w:hAnsi="宋体" w:cs="宋体" w:eastAsiaTheme="minorEastAsia"/>
          <w:color w:val="00B0F0"/>
          <w:szCs w:val="21"/>
        </w:rPr>
        <w:t>安装Electron：配置了Git SSH密钥，安装所需的32位版本的Electron</w:t>
      </w:r>
      <w:r>
        <w:rPr>
          <w:rFonts w:hint="eastAsia" w:ascii="幼圆" w:hAnsi="宋体" w:cs="宋体" w:eastAsiaTheme="minorEastAsia"/>
          <w:color w:val="00B0F0"/>
          <w:szCs w:val="21"/>
          <w:lang w:val="en-US" w:eastAsia="zh-CN"/>
        </w:rPr>
        <w:t>,在入口文件打开Netflix网站的主窗口。在应用程序准备就绪后，它会创建窗口并加载Netflix网站的URL。然后对项目进行打包，进行EVS签名：您安装了castLabs EVS，注册了EV账户，并使用它来对打包后的应用程序进行签名，以确保它可以播放Netflix视频。</w:t>
      </w:r>
    </w:p>
    <w:p>
      <w:pPr>
        <w:spacing w:line="360" w:lineRule="exact"/>
        <w:rPr>
          <w:rFonts w:ascii="幼圆" w:hAnsi="宋体" w:eastAsia="PMingLiU" w:cs="宋体"/>
          <w:b/>
          <w:color w:val="00B0F0"/>
          <w:szCs w:val="21"/>
          <w:u w:color="000000"/>
          <w:lang w:val="zh-TW" w:eastAsia="zh-TW"/>
        </w:rPr>
      </w:pPr>
      <w:r>
        <w:rPr>
          <w:rFonts w:hint="eastAsia" w:ascii="幼圆" w:hAnsi="宋体" w:eastAsia="幼圆" w:cs="宋体"/>
          <w:b/>
          <w:color w:val="00B0F0"/>
          <w:szCs w:val="21"/>
          <w:u w:color="000000"/>
        </w:rPr>
        <w:t>S</w:t>
      </w:r>
      <w:r>
        <w:rPr>
          <w:rFonts w:ascii="幼圆" w:hAnsi="宋体" w:eastAsia="幼圆" w:cs="宋体"/>
          <w:b/>
          <w:color w:val="00B0F0"/>
          <w:szCs w:val="21"/>
          <w:u w:color="000000"/>
        </w:rPr>
        <w:t>20</w:t>
      </w:r>
      <w:r>
        <w:rPr>
          <w:rFonts w:hint="eastAsia" w:ascii="幼圆" w:hAnsi="宋体" w:eastAsia="幼圆" w:cs="宋体"/>
          <w:b/>
          <w:color w:val="00B0F0"/>
          <w:szCs w:val="21"/>
          <w:u w:color="000000"/>
        </w:rPr>
        <w:t>：</w:t>
      </w:r>
      <w:r>
        <w:rPr>
          <w:rFonts w:hint="eastAsia" w:ascii="幼圆" w:hAnsi="宋体" w:eastAsia="幼圆" w:cs="宋体"/>
          <w:b/>
          <w:color w:val="00B0F0"/>
          <w:szCs w:val="21"/>
          <w:u w:color="000000"/>
          <w:lang w:val="zh-TW" w:eastAsia="zh-TW"/>
        </w:rPr>
        <w:t>以hook方法获取netflix下载清单信息</w:t>
      </w:r>
    </w:p>
    <w:p>
      <w:pPr>
        <w:spacing w:line="360" w:lineRule="exact"/>
        <w:rPr>
          <w:rFonts w:ascii="幼圆" w:hAnsi="宋体" w:eastAsia="幼圆" w:cs="宋体"/>
          <w:color w:val="00B0F0"/>
          <w:szCs w:val="21"/>
          <w:u w:color="000000"/>
          <w:lang w:val="zh-TW" w:eastAsia="zh-TW"/>
        </w:rPr>
      </w:pPr>
    </w:p>
    <w:p>
      <w:pPr>
        <w:spacing w:line="360" w:lineRule="exact"/>
        <w:rPr>
          <w:rFonts w:ascii="幼圆" w:eastAsia="幼圆"/>
          <w:color w:val="00B0F0"/>
          <w:szCs w:val="21"/>
        </w:rPr>
      </w:pPr>
      <w:r>
        <w:rPr>
          <w:rFonts w:hint="eastAsia" w:ascii="幼圆" w:eastAsia="幼圆"/>
          <w:color w:val="00B0F0"/>
          <w:szCs w:val="21"/>
          <w:lang w:val="en-US" w:eastAsia="zh-CN"/>
        </w:rPr>
        <w:t>1.</w:t>
      </w:r>
      <w:r>
        <w:rPr>
          <w:rFonts w:hint="eastAsia" w:ascii="幼圆" w:eastAsia="幼圆"/>
          <w:color w:val="00B0F0"/>
          <w:szCs w:val="21"/>
        </w:rPr>
        <w:t>在主进程中，创建一个新的浏览器窗口（渲染进程窗口）并加载Netflix网站。在渲染进程窗口的DOM加载完毕后，将</w:t>
      </w:r>
      <w:r>
        <w:rPr>
          <w:rFonts w:hint="eastAsia" w:ascii="幼圆" w:eastAsia="幼圆"/>
          <w:color w:val="00B0F0"/>
          <w:szCs w:val="21"/>
          <w:lang w:val="en-US" w:eastAsia="zh-CN"/>
        </w:rPr>
        <w:t>hook代码</w:t>
      </w:r>
      <w:r>
        <w:rPr>
          <w:rFonts w:hint="eastAsia" w:ascii="幼圆" w:eastAsia="幼圆"/>
          <w:color w:val="00B0F0"/>
          <w:szCs w:val="21"/>
        </w:rPr>
        <w:t>的内容读取并通过executeJavaScript注入到渲染进程中，从而实现对Netflix网页的挂钩。</w:t>
      </w:r>
    </w:p>
    <w:p>
      <w:pPr>
        <w:spacing w:line="360" w:lineRule="exact"/>
        <w:rPr>
          <w:rFonts w:ascii="幼圆" w:eastAsia="幼圆"/>
          <w:color w:val="00B0F0"/>
          <w:szCs w:val="21"/>
        </w:rPr>
      </w:pPr>
    </w:p>
    <w:p>
      <w:pPr>
        <w:numPr>
          <w:ilvl w:val="0"/>
          <w:numId w:val="2"/>
        </w:numPr>
        <w:spacing w:line="360" w:lineRule="exact"/>
        <w:rPr>
          <w:rFonts w:hint="eastAsia" w:ascii="幼圆" w:eastAsia="幼圆"/>
          <w:color w:val="00B0F0"/>
          <w:szCs w:val="21"/>
          <w:lang w:val="en-US" w:eastAsia="zh-CN"/>
        </w:rPr>
      </w:pPr>
      <w:r>
        <w:rPr>
          <w:rFonts w:hint="eastAsia" w:ascii="幼圆" w:eastAsia="幼圆"/>
          <w:color w:val="00B0F0"/>
          <w:szCs w:val="21"/>
          <w:lang w:val="en-US" w:eastAsia="zh-CN"/>
        </w:rPr>
        <w:t>在hook代码中重写了 JSON.parse 和 JSON.stringify 函数，以拦截Netflix网页中的JSON数据解析和序列化，其中包含视频url</w:t>
      </w:r>
    </w:p>
    <w:p>
      <w:pPr>
        <w:numPr>
          <w:numId w:val="0"/>
        </w:numPr>
        <w:spacing w:line="360" w:lineRule="exact"/>
        <w:rPr>
          <w:rFonts w:hint="eastAsia" w:ascii="幼圆" w:eastAsia="幼圆"/>
          <w:color w:val="00B0F0"/>
          <w:szCs w:val="21"/>
          <w:lang w:val="en-US" w:eastAsia="zh-CN"/>
        </w:rPr>
      </w:pPr>
    </w:p>
    <w:p>
      <w:pPr>
        <w:numPr>
          <w:numId w:val="0"/>
        </w:numPr>
        <w:spacing w:line="360" w:lineRule="exact"/>
        <w:rPr>
          <w:rFonts w:hint="default" w:ascii="幼圆" w:eastAsia="幼圆"/>
          <w:color w:val="00B0F0"/>
          <w:szCs w:val="21"/>
          <w:lang w:val="en-US" w:eastAsia="zh-CN"/>
        </w:rPr>
      </w:pPr>
      <w:r>
        <w:rPr>
          <w:rFonts w:hint="eastAsia" w:ascii="幼圆" w:eastAsia="幼圆"/>
          <w:color w:val="00B0F0"/>
          <w:szCs w:val="21"/>
          <w:lang w:val="en-US" w:eastAsia="zh-CN"/>
        </w:rPr>
        <w:t>3.将拦截到的json数据传送到主进程并进行整理获取视频url、音频url、字幕url</w:t>
      </w:r>
    </w:p>
    <w:p>
      <w:pPr>
        <w:spacing w:line="360" w:lineRule="exact"/>
        <w:rPr>
          <w:rFonts w:hint="eastAsia" w:ascii="幼圆" w:eastAsia="幼圆"/>
          <w:color w:val="00B0F0"/>
          <w:szCs w:val="21"/>
        </w:rPr>
      </w:pPr>
    </w:p>
    <w:p>
      <w:pPr>
        <w:spacing w:line="360" w:lineRule="exact"/>
        <w:rPr>
          <w:rFonts w:hint="default" w:ascii="幼圆" w:hAnsi="宋体" w:eastAsia="幼圆" w:cs="宋体"/>
          <w:b/>
          <w:color w:val="00B0F0"/>
          <w:szCs w:val="21"/>
          <w:u w:color="000000"/>
          <w:lang w:val="en-US" w:eastAsia="zh-CN"/>
        </w:rPr>
      </w:pPr>
      <w:r>
        <w:rPr>
          <w:rFonts w:hint="eastAsia" w:ascii="幼圆" w:hAnsi="宋体" w:eastAsia="幼圆" w:cs="宋体"/>
          <w:b/>
          <w:color w:val="00B0F0"/>
          <w:szCs w:val="21"/>
          <w:u w:color="000000"/>
          <w:lang w:val="zh-TW" w:eastAsia="zh-TW"/>
        </w:rPr>
        <w:t>S30：</w:t>
      </w:r>
      <w:r>
        <w:rPr>
          <w:rFonts w:hint="eastAsia" w:ascii="幼圆" w:hAnsi="宋体" w:eastAsia="幼圆" w:cs="宋体"/>
          <w:b/>
          <w:color w:val="00B0F0"/>
          <w:szCs w:val="21"/>
          <w:u w:color="000000"/>
          <w:lang w:val="en-US" w:eastAsia="zh-CN"/>
        </w:rPr>
        <w:t>将劫持dll复制到指定目录</w:t>
      </w:r>
    </w:p>
    <w:p>
      <w:pPr>
        <w:spacing w:line="360" w:lineRule="exact"/>
        <w:rPr>
          <w:rFonts w:hint="default" w:ascii="幼圆" w:eastAsia="幼圆"/>
          <w:color w:val="00B0F0"/>
          <w:szCs w:val="21"/>
          <w:lang w:val="en-US"/>
        </w:rPr>
      </w:pPr>
      <w:r>
        <w:rPr>
          <w:rFonts w:hint="eastAsia" w:ascii="幼圆" w:eastAsia="幼圆"/>
          <w:color w:val="00B0F0"/>
          <w:szCs w:val="21"/>
          <w:lang w:val="en-US" w:eastAsia="zh-CN"/>
        </w:rPr>
        <w:t>配置和启动 Electron 应用程序，复制将劫持dll，widevinecdm.dll复制到&lt;userData&gt;\\WidevineCdm\\4.10.2557.0\\_platform_specific\\win_x86或&lt;userData&gt;\\WidevineCdm\\4.10.2557.0\\_platform_specific\\win_x86中，替换被劫持的widevinecdm.dll</w:t>
      </w:r>
    </w:p>
    <w:p>
      <w:pPr>
        <w:spacing w:line="360" w:lineRule="exact"/>
        <w:rPr>
          <w:rFonts w:hint="default" w:ascii="幼圆" w:eastAsia="幼圆"/>
          <w:b/>
          <w:bCs/>
          <w:color w:val="00B0F0"/>
          <w:szCs w:val="21"/>
          <w:lang w:val="en-US" w:eastAsia="zh-CN"/>
        </w:rPr>
      </w:pPr>
      <w:r>
        <w:rPr>
          <w:rFonts w:hint="eastAsia" w:ascii="幼圆" w:eastAsia="幼圆"/>
          <w:b/>
          <w:bCs/>
          <w:color w:val="00B0F0"/>
          <w:szCs w:val="21"/>
        </w:rPr>
        <w:t>S</w:t>
      </w:r>
      <w:r>
        <w:rPr>
          <w:rFonts w:ascii="幼圆" w:eastAsia="幼圆"/>
          <w:b/>
          <w:bCs/>
          <w:color w:val="00B0F0"/>
          <w:szCs w:val="21"/>
        </w:rPr>
        <w:t xml:space="preserve">40  </w:t>
      </w:r>
      <w:r>
        <w:rPr>
          <w:rFonts w:hint="eastAsia" w:ascii="幼圆" w:eastAsia="幼圆"/>
          <w:b/>
          <w:bCs/>
          <w:color w:val="00B0F0"/>
          <w:szCs w:val="21"/>
          <w:lang w:val="en-US" w:eastAsia="zh-CN"/>
        </w:rPr>
        <w:t>配置keeper进程和sheller进程加载内容解密模块（keeper进行为劫持进程）</w:t>
      </w:r>
    </w:p>
    <w:p>
      <w:pPr>
        <w:spacing w:line="360" w:lineRule="exact"/>
        <w:rPr>
          <w:rFonts w:hint="default" w:ascii="幼圆" w:eastAsia="幼圆"/>
          <w:color w:val="00B0F0"/>
          <w:szCs w:val="21"/>
          <w:lang w:val="en-US" w:eastAsia="zh-CN"/>
        </w:rPr>
      </w:pPr>
      <w:r>
        <w:rPr>
          <w:rFonts w:hint="eastAsia" w:ascii="幼圆" w:eastAsia="幼圆"/>
          <w:color w:val="00B0F0"/>
          <w:szCs w:val="21"/>
          <w:lang w:val="en-US" w:eastAsia="zh-CN"/>
        </w:rPr>
        <w:t>1.使用 LoadLibrary 函数加载 widevinecdm.dll（这个widevinecdm.dll是被劫持的dll文件）文件，这是一个重要的操作，因为它是CDM的主要库文件</w:t>
      </w:r>
    </w:p>
    <w:p>
      <w:pPr>
        <w:spacing w:line="360" w:lineRule="exact"/>
        <w:rPr>
          <w:rFonts w:hint="eastAsia" w:ascii="幼圆" w:eastAsia="幼圆"/>
          <w:color w:val="00B0F0"/>
          <w:szCs w:val="21"/>
          <w:lang w:val="en-US" w:eastAsia="zh-CN"/>
        </w:rPr>
      </w:pPr>
    </w:p>
    <w:p>
      <w:pPr>
        <w:numPr>
          <w:numId w:val="0"/>
        </w:numPr>
        <w:spacing w:line="360" w:lineRule="exact"/>
        <w:ind w:leftChars="0"/>
        <w:rPr>
          <w:rFonts w:hint="default" w:ascii="幼圆" w:eastAsia="幼圆"/>
          <w:color w:val="00B0F0"/>
          <w:szCs w:val="21"/>
          <w:lang w:val="en-US" w:eastAsia="zh-CN"/>
        </w:rPr>
      </w:pPr>
      <w:r>
        <w:rPr>
          <w:rFonts w:hint="eastAsia" w:ascii="幼圆" w:eastAsia="幼圆"/>
          <w:color w:val="00B0F0"/>
          <w:szCs w:val="21"/>
          <w:lang w:val="en-US" w:eastAsia="zh-CN"/>
        </w:rPr>
        <w:t>2.使用 GetProcAddress 函数获取 widevinecdm.dll 中的一些函数地址，包括 VerifyCdmHost_0、InitializeCdmModule_4、CreateCdmInstance、DeinitializeCdmModule 和 GetCdmVersion。这些函数用于初始化和操作CDM，它们分别保存在_VerifyCdmHost_0、_InitializeCdmModule_4、_CreateCdmInstance、_DeinitializeCdmModule 和 _GetCdmVersion。</w:t>
      </w:r>
    </w:p>
    <w:p>
      <w:pPr>
        <w:numPr>
          <w:numId w:val="0"/>
        </w:numPr>
        <w:spacing w:line="360" w:lineRule="exact"/>
        <w:ind w:leftChars="0"/>
        <w:rPr>
          <w:rFonts w:hint="eastAsia" w:ascii="幼圆" w:eastAsia="幼圆"/>
          <w:color w:val="00B0F0"/>
          <w:szCs w:val="21"/>
          <w:lang w:val="en-US" w:eastAsia="zh-CN"/>
        </w:rPr>
      </w:pPr>
    </w:p>
    <w:p>
      <w:pPr>
        <w:spacing w:line="360" w:lineRule="exact"/>
        <w:rPr>
          <w:rFonts w:hint="default" w:ascii="幼圆" w:eastAsia="幼圆"/>
          <w:color w:val="00B0F0"/>
          <w:szCs w:val="21"/>
          <w:lang w:val="en-US" w:eastAsia="zh-CN"/>
        </w:rPr>
      </w:pPr>
      <w:r>
        <w:rPr>
          <w:rFonts w:hint="eastAsia" w:ascii="幼圆" w:eastAsia="幼圆"/>
          <w:color w:val="00B0F0"/>
          <w:szCs w:val="21"/>
          <w:lang w:val="en-US" w:eastAsia="zh-CN"/>
        </w:rPr>
        <w:t>3.最后通过调用 _VerifyCdmHost_0 函数进行CDM主机的验证</w:t>
      </w:r>
    </w:p>
    <w:p>
      <w:pPr>
        <w:spacing w:line="360" w:lineRule="exact"/>
        <w:rPr>
          <w:rFonts w:hint="eastAsia" w:ascii="幼圆" w:eastAsia="幼圆"/>
          <w:b/>
          <w:bCs/>
          <w:color w:val="00B0F0"/>
          <w:szCs w:val="21"/>
          <w:lang w:val="en-US" w:eastAsia="zh-CN"/>
        </w:rPr>
      </w:pPr>
      <w:r>
        <w:rPr>
          <w:rFonts w:hint="eastAsia" w:ascii="幼圆" w:eastAsia="幼圆"/>
          <w:b/>
          <w:bCs/>
          <w:color w:val="00B0F0"/>
          <w:szCs w:val="21"/>
        </w:rPr>
        <w:t>S50</w:t>
      </w:r>
      <w:r>
        <w:rPr>
          <w:rFonts w:hint="eastAsia" w:ascii="幼圆" w:eastAsia="幼圆"/>
          <w:b/>
          <w:bCs/>
          <w:color w:val="00B0F0"/>
          <w:szCs w:val="21"/>
          <w:lang w:val="en-US" w:eastAsia="zh-CN"/>
        </w:rPr>
        <w:t xml:space="preserve"> 劫持目标函数并创建cdm对象</w:t>
      </w:r>
    </w:p>
    <w:p>
      <w:pPr>
        <w:spacing w:line="360" w:lineRule="exact"/>
        <w:rPr>
          <w:rFonts w:hint="eastAsia" w:ascii="幼圆" w:eastAsia="幼圆"/>
          <w:color w:val="00B0F0"/>
          <w:szCs w:val="21"/>
          <w:lang w:val="en-US" w:eastAsia="zh-CN"/>
        </w:rPr>
      </w:pPr>
      <w:r>
        <w:rPr>
          <w:rFonts w:hint="eastAsia" w:ascii="幼圆" w:eastAsia="幼圆"/>
          <w:color w:val="00B0F0"/>
          <w:szCs w:val="21"/>
          <w:lang w:val="en-US" w:eastAsia="zh-CN"/>
        </w:rPr>
        <w:t>1.创建VerifyCdmHost_0、InitializeCdmModule_4、CreateCdmInstance、DeinitializeCdmModule 和 GetCdmVersion 这些函数，并将它们导出,VerifyCdmHost_0、InitializeCdmModule_4、DeinitializeCdmModule 和 GetCdmVersion这些函数调用_VerifyCdmHost_0、_InitializeCdmModule_4、_DeinitializeCdmModule 和 _GetCdmVersion就行了</w:t>
      </w:r>
    </w:p>
    <w:p>
      <w:pPr>
        <w:spacing w:line="360" w:lineRule="exact"/>
        <w:rPr>
          <w:rFonts w:hint="eastAsia" w:ascii="幼圆" w:eastAsia="幼圆"/>
          <w:color w:val="00B0F0"/>
          <w:szCs w:val="21"/>
          <w:lang w:val="en-US" w:eastAsia="zh-CN"/>
        </w:rPr>
      </w:pPr>
      <w:r>
        <w:rPr>
          <w:rFonts w:hint="eastAsia" w:ascii="幼圆" w:eastAsia="幼圆"/>
          <w:color w:val="00B0F0"/>
          <w:szCs w:val="21"/>
          <w:lang w:val="en-US" w:eastAsia="zh-CN"/>
        </w:rPr>
        <w:t>2.CreateCdmInstance函数：该函数用于创建CDM实例，接受接口版本号（interface_version）、密钥系统信息（key_system）、密钥系统信息长度（key_system_len）、host_function等参数。它首先记录创建日志信息，然后调用_CreateCdmInstance函数创建CDM实例。如果未成功创建实例，将返回nullptr，否则，会检查接口版本号是否为10，如果是，则创建一个MyContentDecryptionModuleProxy对象作为CDM实例的代理对象，最后返回代理对象</w:t>
      </w:r>
    </w:p>
    <w:p>
      <w:pPr>
        <w:spacing w:line="360" w:lineRule="exact"/>
        <w:rPr>
          <w:rFonts w:hint="default" w:ascii="幼圆" w:eastAsia="幼圆"/>
          <w:color w:val="00B0F0"/>
          <w:szCs w:val="21"/>
          <w:lang w:val="en-US" w:eastAsia="zh-CN"/>
        </w:rPr>
      </w:pPr>
      <w:r>
        <w:rPr>
          <w:rFonts w:hint="eastAsia" w:ascii="幼圆" w:eastAsia="幼圆"/>
          <w:color w:val="00B0F0"/>
          <w:szCs w:val="21"/>
          <w:lang w:val="en-US" w:eastAsia="zh-CN"/>
        </w:rPr>
        <w:t>3.我们使用自定义的HostFunction传入_CreateCdmInstance，在HostFunction中，该函数用于创建CDMHost对象，其中包含对CDM的控制和管理。调用host_function，获取CDMHost的原始对象。接着，创建一个自定义cdmHost对象作为CDMHost的原始对象的代理对象，返回CDMHost对象。</w:t>
      </w:r>
    </w:p>
    <w:p>
      <w:pPr>
        <w:spacing w:line="360" w:lineRule="exact"/>
        <w:rPr>
          <w:rFonts w:ascii="幼圆" w:eastAsia="幼圆"/>
          <w:color w:val="00B0F0"/>
          <w:szCs w:val="21"/>
        </w:rPr>
      </w:pPr>
    </w:p>
    <w:p>
      <w:pPr>
        <w:spacing w:line="360" w:lineRule="exact"/>
        <w:rPr>
          <w:rFonts w:ascii="幼圆" w:eastAsia="幼圆"/>
          <w:color w:val="00B0F0"/>
          <w:szCs w:val="21"/>
        </w:rPr>
      </w:pPr>
    </w:p>
    <w:p>
      <w:pPr>
        <w:spacing w:line="360" w:lineRule="exact"/>
        <w:rPr>
          <w:rFonts w:hint="default" w:ascii="幼圆" w:eastAsia="幼圆"/>
          <w:b/>
          <w:bCs/>
          <w:color w:val="00B0F0"/>
          <w:szCs w:val="21"/>
          <w:lang w:val="en-US" w:eastAsia="zh-CN"/>
        </w:rPr>
      </w:pPr>
      <w:r>
        <w:rPr>
          <w:rFonts w:hint="eastAsia" w:ascii="幼圆" w:eastAsia="幼圆"/>
          <w:b/>
          <w:bCs/>
          <w:color w:val="00B0F0"/>
          <w:szCs w:val="21"/>
        </w:rPr>
        <w:t>S</w:t>
      </w:r>
      <w:r>
        <w:rPr>
          <w:rFonts w:ascii="幼圆" w:eastAsia="幼圆"/>
          <w:b/>
          <w:bCs/>
          <w:color w:val="00B0F0"/>
          <w:szCs w:val="21"/>
        </w:rPr>
        <w:t xml:space="preserve">60 </w:t>
      </w:r>
      <w:r>
        <w:rPr>
          <w:rFonts w:hint="eastAsia" w:ascii="幼圆" w:eastAsia="幼圆"/>
          <w:b/>
          <w:bCs/>
          <w:color w:val="00B0F0"/>
          <w:szCs w:val="21"/>
          <w:lang w:val="en-US" w:eastAsia="zh-CN"/>
        </w:rPr>
        <w:t>配置解密环境</w:t>
      </w:r>
    </w:p>
    <w:p>
      <w:pPr>
        <w:spacing w:line="360" w:lineRule="exact"/>
        <w:rPr>
          <w:rFonts w:hint="eastAsia" w:ascii="幼圆" w:eastAsia="幼圆"/>
          <w:color w:val="00B0F0"/>
          <w:szCs w:val="21"/>
          <w:lang w:val="en-US" w:eastAsia="zh-CN"/>
        </w:rPr>
      </w:pPr>
      <w:r>
        <w:rPr>
          <w:rFonts w:hint="eastAsia" w:ascii="幼圆" w:eastAsia="幼圆"/>
          <w:color w:val="00B0F0"/>
          <w:szCs w:val="21"/>
          <w:lang w:val="en-US" w:eastAsia="zh-CN"/>
        </w:rPr>
        <w:t>配置解密环境是通过kepper进程(劫持进程)和sheller进程进行交互完成的</w:t>
      </w:r>
    </w:p>
    <w:p>
      <w:pPr>
        <w:spacing w:line="360" w:lineRule="exact"/>
        <w:rPr>
          <w:rFonts w:hint="default" w:ascii="幼圆" w:eastAsia="幼圆"/>
          <w:color w:val="00B0F0"/>
          <w:szCs w:val="21"/>
          <w:lang w:val="en-US" w:eastAsia="zh-CN"/>
        </w:rPr>
      </w:pPr>
      <w:r>
        <w:rPr>
          <w:rFonts w:hint="eastAsia" w:ascii="幼圆" w:eastAsia="幼圆"/>
          <w:color w:val="00B0F0"/>
          <w:szCs w:val="21"/>
          <w:lang w:val="en-US" w:eastAsia="zh-CN"/>
        </w:rPr>
        <w:t>Keeper进程</w:t>
      </w:r>
    </w:p>
    <w:p>
      <w:pPr>
        <w:numPr>
          <w:ilvl w:val="0"/>
          <w:numId w:val="3"/>
        </w:numPr>
        <w:spacing w:line="360" w:lineRule="exact"/>
        <w:rPr>
          <w:rFonts w:hint="eastAsia" w:ascii="幼圆" w:eastAsia="幼圆"/>
          <w:color w:val="00B0F0"/>
          <w:szCs w:val="21"/>
          <w:lang w:val="en-US" w:eastAsia="zh-CN"/>
        </w:rPr>
      </w:pPr>
      <w:r>
        <w:rPr>
          <w:rFonts w:hint="eastAsia" w:ascii="幼圆" w:eastAsia="幼圆"/>
          <w:color w:val="00B0F0"/>
          <w:szCs w:val="21"/>
          <w:lang w:val="en-US" w:eastAsia="zh-CN"/>
        </w:rPr>
        <w:t>SetServerCertificate：当浏览器调用此函数时，Keeper进程会将server_certificate_data转换为Base64并保存起来。</w:t>
      </w:r>
    </w:p>
    <w:p>
      <w:pPr>
        <w:numPr>
          <w:ilvl w:val="0"/>
          <w:numId w:val="3"/>
        </w:numPr>
        <w:spacing w:line="360" w:lineRule="exact"/>
        <w:rPr>
          <w:rFonts w:hint="default" w:ascii="幼圆" w:eastAsia="幼圆"/>
          <w:color w:val="00B0F0"/>
          <w:szCs w:val="21"/>
          <w:lang w:val="en-US" w:eastAsia="zh-CN"/>
        </w:rPr>
      </w:pPr>
      <w:r>
        <w:rPr>
          <w:rFonts w:hint="default" w:ascii="幼圆" w:eastAsia="幼圆"/>
          <w:color w:val="00B0F0"/>
          <w:szCs w:val="21"/>
          <w:lang w:val="en-US" w:eastAsia="zh-CN"/>
        </w:rPr>
        <w:t>CreateSessionAndGenerateRequest：同样，当浏览器调用此函数时，Keeper进程会将init_data（通常为PSSH数据）转换为Base64并保存。</w:t>
      </w:r>
    </w:p>
    <w:p>
      <w:pPr>
        <w:numPr>
          <w:ilvl w:val="0"/>
          <w:numId w:val="3"/>
        </w:numPr>
        <w:spacing w:line="360" w:lineRule="exact"/>
        <w:rPr>
          <w:rFonts w:hint="default" w:ascii="幼圆" w:eastAsia="幼圆"/>
          <w:color w:val="00B0F0"/>
          <w:szCs w:val="21"/>
          <w:lang w:val="en-US" w:eastAsia="zh-CN"/>
        </w:rPr>
      </w:pPr>
      <w:r>
        <w:rPr>
          <w:rFonts w:hint="default" w:ascii="幼圆" w:eastAsia="幼圆"/>
          <w:color w:val="00B0F0"/>
          <w:szCs w:val="21"/>
          <w:lang w:val="en-US" w:eastAsia="zh-CN"/>
        </w:rPr>
        <w:t>OnSessionMessage：当浏览器调用此函数时，Keeper进程会将server_certificate_data和pssh数据发送给sheller进程，请求生成licenseRequest。然后，它将等待sheller进程生成的license并将其发送给浏览器。</w:t>
      </w:r>
    </w:p>
    <w:p>
      <w:pPr>
        <w:numPr>
          <w:ilvl w:val="0"/>
          <w:numId w:val="3"/>
        </w:numPr>
        <w:spacing w:line="360" w:lineRule="exact"/>
        <w:rPr>
          <w:rFonts w:hint="default" w:ascii="幼圆" w:eastAsia="幼圆"/>
          <w:color w:val="00B0F0"/>
          <w:szCs w:val="21"/>
          <w:lang w:val="en-US" w:eastAsia="zh-CN"/>
        </w:rPr>
      </w:pPr>
      <w:r>
        <w:rPr>
          <w:rFonts w:hint="default" w:ascii="幼圆" w:eastAsia="幼圆"/>
          <w:color w:val="00B0F0"/>
          <w:szCs w:val="21"/>
          <w:lang w:val="en-US" w:eastAsia="zh-CN"/>
        </w:rPr>
        <w:t>UpdateSession：当浏览器调用此函数并提供license时，Keeper进程将license转换为Base64并将其发送给sheller进程。</w:t>
      </w:r>
    </w:p>
    <w:p>
      <w:pPr>
        <w:numPr>
          <w:numId w:val="0"/>
        </w:numPr>
        <w:spacing w:line="360" w:lineRule="exact"/>
        <w:rPr>
          <w:rFonts w:hint="default" w:ascii="幼圆" w:eastAsia="幼圆"/>
          <w:color w:val="00B0F0"/>
          <w:szCs w:val="21"/>
          <w:lang w:val="en-US" w:eastAsia="zh-CN"/>
        </w:rPr>
      </w:pPr>
      <w:r>
        <w:rPr>
          <w:rFonts w:hint="default" w:ascii="幼圆" w:eastAsia="幼圆"/>
          <w:color w:val="00B0F0"/>
          <w:szCs w:val="21"/>
          <w:lang w:val="en-US" w:eastAsia="zh-CN"/>
        </w:rPr>
        <w:t>Sheller进程</w:t>
      </w:r>
    </w:p>
    <w:p>
      <w:pPr>
        <w:numPr>
          <w:ilvl w:val="0"/>
          <w:numId w:val="4"/>
        </w:numPr>
        <w:spacing w:line="360" w:lineRule="exact"/>
        <w:rPr>
          <w:rFonts w:hint="eastAsia" w:ascii="幼圆" w:eastAsia="幼圆"/>
          <w:color w:val="00B0F0"/>
          <w:szCs w:val="21"/>
          <w:lang w:val="en-US" w:eastAsia="zh-CN"/>
        </w:rPr>
      </w:pPr>
      <w:r>
        <w:rPr>
          <w:rFonts w:hint="eastAsia" w:ascii="幼圆" w:eastAsia="幼圆"/>
          <w:color w:val="00B0F0"/>
          <w:szCs w:val="21"/>
          <w:lang w:val="en-US" w:eastAsia="zh-CN"/>
        </w:rPr>
        <w:t>接收到`keeper`发来的`cert`和`pssh`后，调用`CreateCdmInstance`创建`MyContentDecryptionModuleProxy*`对象，调用`Initialize`初始化，调用`SetServerCertificate`设置`cert`,调用`CreateSessionAndGenerateRequest`设置`pssh`，并生成`liecenseRequest`</w:t>
      </w:r>
      <w:r>
        <w:rPr>
          <w:rFonts w:hint="default" w:ascii="幼圆" w:eastAsia="幼圆"/>
          <w:color w:val="00B0F0"/>
          <w:szCs w:val="21"/>
          <w:lang w:val="en-US" w:eastAsia="zh-CN"/>
        </w:rPr>
        <w:br w:type="textWrapping"/>
      </w:r>
      <w:r>
        <w:rPr>
          <w:rFonts w:hint="eastAsia" w:ascii="幼圆" w:eastAsia="幼圆"/>
          <w:color w:val="00B0F0"/>
          <w:szCs w:val="21"/>
          <w:lang w:val="en-US" w:eastAsia="zh-CN"/>
        </w:rPr>
        <w:t>2.sheller进程在`OnSessionMessage`中将生成的`liecenseRequest`发送给`sheller`，并等待`sheller`进程发送`license`过来</w:t>
      </w:r>
    </w:p>
    <w:p>
      <w:pPr>
        <w:numPr>
          <w:numId w:val="0"/>
        </w:numPr>
        <w:spacing w:line="360" w:lineRule="exact"/>
        <w:rPr>
          <w:rFonts w:hint="default" w:ascii="幼圆" w:eastAsia="幼圆"/>
          <w:color w:val="00B0F0"/>
          <w:szCs w:val="21"/>
          <w:lang w:val="en-US" w:eastAsia="zh-CN"/>
        </w:rPr>
      </w:pPr>
      <w:r>
        <w:rPr>
          <w:rFonts w:hint="eastAsia" w:ascii="幼圆" w:eastAsia="幼圆"/>
          <w:color w:val="00B0F0"/>
          <w:szCs w:val="21"/>
          <w:lang w:val="en-US" w:eastAsia="zh-CN"/>
        </w:rPr>
        <w:t>3.拿到`license`后调用UpdateSession设置license，此时解密环境已经配置完成</w:t>
      </w:r>
    </w:p>
    <w:p>
      <w:pPr>
        <w:rPr>
          <w:rFonts w:ascii="幼圆" w:eastAsia="幼圆"/>
          <w:color w:val="00B0F0"/>
          <w:szCs w:val="21"/>
        </w:rPr>
      </w:pPr>
    </w:p>
    <w:p>
      <w:pPr>
        <w:rPr>
          <w:rFonts w:hint="default" w:ascii="幼圆" w:eastAsia="幼圆"/>
          <w:b/>
          <w:bCs/>
          <w:color w:val="00B0F0"/>
          <w:szCs w:val="21"/>
          <w:lang w:val="en-US" w:eastAsia="zh-CN"/>
        </w:rPr>
      </w:pPr>
      <w:r>
        <w:rPr>
          <w:rFonts w:hint="eastAsia" w:ascii="幼圆" w:eastAsia="幼圆"/>
          <w:b/>
          <w:bCs/>
          <w:color w:val="00B0F0"/>
          <w:szCs w:val="21"/>
        </w:rPr>
        <w:t>S</w:t>
      </w:r>
      <w:r>
        <w:rPr>
          <w:rFonts w:ascii="幼圆" w:eastAsia="幼圆"/>
          <w:b/>
          <w:bCs/>
          <w:color w:val="00B0F0"/>
          <w:szCs w:val="21"/>
        </w:rPr>
        <w:t xml:space="preserve">70 </w:t>
      </w:r>
      <w:r>
        <w:rPr>
          <w:rFonts w:hint="eastAsia" w:ascii="幼圆" w:eastAsia="幼圆"/>
          <w:b/>
          <w:bCs/>
          <w:color w:val="00B0F0"/>
          <w:szCs w:val="21"/>
          <w:lang w:val="en-US" w:eastAsia="zh-CN"/>
        </w:rPr>
        <w:t>初始化解码器</w:t>
      </w:r>
    </w:p>
    <w:p>
      <w:pPr>
        <w:pStyle w:val="20"/>
        <w:rPr>
          <w:rFonts w:hint="eastAsia" w:ascii="幼圆" w:eastAsia="幼圆"/>
          <w:color w:val="00B0F0"/>
          <w:szCs w:val="21"/>
        </w:rPr>
      </w:pPr>
    </w:p>
    <w:p>
      <w:pPr>
        <w:pStyle w:val="20"/>
        <w:ind w:left="0" w:leftChars="0" w:firstLine="0" w:firstLineChars="0"/>
        <w:rPr>
          <w:rFonts w:hint="default" w:ascii="幼圆" w:eastAsia="幼圆"/>
          <w:color w:val="00B0F0"/>
          <w:szCs w:val="21"/>
          <w:lang w:val="en-US" w:eastAsia="zh-CN"/>
        </w:rPr>
      </w:pPr>
      <w:r>
        <w:rPr>
          <w:rFonts w:hint="eastAsia" w:ascii="幼圆" w:eastAsia="幼圆"/>
          <w:color w:val="00B0F0"/>
          <w:szCs w:val="21"/>
          <w:lang w:val="en-US" w:eastAsia="zh-CN"/>
        </w:rPr>
        <w:t>下载完解密视频后，在sheller进程中，根据视频的编码类型、质量、分辨率和加密协议（可使用bento4获取，这是一个MP4分析库），调用MyContentDecryptionModuleProxy::InitializeVideoDecoder正确初始化视频解码器的配置，以确保在进行解密之前，视频解码器已准备好接受和解码受保护的视频内容。成功初始化后，函数返回0表示成功。</w:t>
      </w:r>
    </w:p>
    <w:p>
      <w:pPr>
        <w:spacing w:line="360" w:lineRule="exact"/>
        <w:rPr>
          <w:rFonts w:ascii="幼圆" w:eastAsia="幼圆"/>
          <w:color w:val="00B0F0"/>
          <w:szCs w:val="21"/>
        </w:rPr>
      </w:pPr>
    </w:p>
    <w:p>
      <w:pPr>
        <w:spacing w:line="360" w:lineRule="exact"/>
        <w:rPr>
          <w:rFonts w:hint="eastAsia" w:ascii="幼圆" w:eastAsia="幼圆"/>
          <w:b/>
          <w:bCs/>
          <w:color w:val="00B0F0"/>
          <w:szCs w:val="21"/>
        </w:rPr>
      </w:pPr>
      <w:r>
        <w:rPr>
          <w:rFonts w:hint="eastAsia" w:ascii="幼圆" w:eastAsia="幼圆"/>
          <w:b/>
          <w:bCs/>
          <w:color w:val="00B0F0"/>
          <w:szCs w:val="21"/>
        </w:rPr>
        <w:t>S</w:t>
      </w:r>
      <w:r>
        <w:rPr>
          <w:rFonts w:ascii="幼圆" w:eastAsia="幼圆"/>
          <w:b/>
          <w:bCs/>
          <w:color w:val="00B0F0"/>
          <w:szCs w:val="21"/>
        </w:rPr>
        <w:t xml:space="preserve">80 </w:t>
      </w:r>
      <w:r>
        <w:rPr>
          <w:rFonts w:hint="eastAsia" w:ascii="幼圆" w:eastAsia="幼圆"/>
          <w:b/>
          <w:bCs/>
          <w:color w:val="00B0F0"/>
          <w:szCs w:val="21"/>
        </w:rPr>
        <w:t>解密与解码</w:t>
      </w:r>
    </w:p>
    <w:p>
      <w:pPr>
        <w:pStyle w:val="20"/>
        <w:rPr>
          <w:rFonts w:hint="eastAsia" w:ascii="幼圆" w:eastAsia="幼圆"/>
          <w:color w:val="00B0F0"/>
          <w:szCs w:val="21"/>
          <w:lang w:val="en-US" w:eastAsia="zh-CN"/>
        </w:rPr>
      </w:pPr>
      <w:r>
        <w:rPr>
          <w:rFonts w:hint="eastAsia" w:ascii="幼圆" w:eastAsia="幼圆"/>
          <w:color w:val="00B0F0"/>
          <w:szCs w:val="21"/>
          <w:lang w:val="en-US" w:eastAsia="zh-CN"/>
        </w:rPr>
        <w:t>使用</w:t>
      </w:r>
      <w:r>
        <w:rPr>
          <w:rFonts w:hint="eastAsia" w:ascii="幼圆" w:eastAsia="幼圆"/>
          <w:color w:val="00B0F0"/>
          <w:szCs w:val="21"/>
        </w:rPr>
        <w:t>MyContentDecryptionModuleProxy::DecryptAndDecodeFrame(const InputBuffer_2* encrypted_buffer, VideoFrame* video_frame)</w:t>
      </w:r>
      <w:r>
        <w:rPr>
          <w:rFonts w:hint="eastAsia" w:ascii="幼圆" w:eastAsia="幼圆"/>
          <w:color w:val="00B0F0"/>
          <w:szCs w:val="21"/>
          <w:lang w:val="en-US" w:eastAsia="zh-CN"/>
        </w:rPr>
        <w:t>进行解密与解码，下面是它的参数分析</w:t>
      </w:r>
    </w:p>
    <w:p>
      <w:pPr>
        <w:pStyle w:val="20"/>
        <w:rPr>
          <w:rFonts w:hint="default" w:ascii="幼圆" w:eastAsia="幼圆"/>
          <w:color w:val="00B0F0"/>
          <w:szCs w:val="21"/>
          <w:lang w:val="en-US" w:eastAsia="zh-CN"/>
        </w:rPr>
      </w:pPr>
      <w:r>
        <w:rPr>
          <w:rFonts w:hint="default" w:ascii="幼圆" w:eastAsia="幼圆"/>
          <w:color w:val="00B0F0"/>
          <w:szCs w:val="21"/>
          <w:lang w:val="en-US" w:eastAsia="zh-CN"/>
        </w:rPr>
        <w:t>InputBuffer_2 结构体：</w:t>
      </w:r>
    </w:p>
    <w:p>
      <w:pPr>
        <w:pStyle w:val="20"/>
        <w:ind w:left="420" w:leftChars="0"/>
        <w:rPr>
          <w:rFonts w:hint="default" w:ascii="幼圆" w:eastAsia="幼圆"/>
          <w:color w:val="00B0F0"/>
          <w:szCs w:val="21"/>
          <w:lang w:val="en-US" w:eastAsia="zh-CN"/>
        </w:rPr>
      </w:pPr>
      <w:r>
        <w:rPr>
          <w:rFonts w:hint="default" w:ascii="幼圆" w:eastAsia="幼圆"/>
          <w:color w:val="00B0F0"/>
          <w:szCs w:val="21"/>
          <w:lang w:val="en-US" w:eastAsia="zh-CN"/>
        </w:rPr>
        <w:t>const uint8_t* data 和 uint32_t data_size：这些字段表示视频帧的输入数据，包括数据指针和数据大小。这是要解密和解码的视频帧的原始数据。</w:t>
      </w:r>
    </w:p>
    <w:p>
      <w:pPr>
        <w:pStyle w:val="20"/>
        <w:ind w:left="420" w:leftChars="0"/>
        <w:rPr>
          <w:rFonts w:hint="default" w:ascii="幼圆" w:eastAsia="幼圆"/>
          <w:color w:val="00B0F0"/>
          <w:szCs w:val="21"/>
          <w:lang w:val="en-US" w:eastAsia="zh-CN"/>
        </w:rPr>
      </w:pPr>
      <w:r>
        <w:rPr>
          <w:rFonts w:hint="default" w:ascii="幼圆" w:eastAsia="幼圆"/>
          <w:color w:val="00B0F0"/>
          <w:szCs w:val="21"/>
          <w:lang w:val="en-US" w:eastAsia="zh-CN"/>
        </w:rPr>
        <w:t>EncryptionScheme encryption_scheme：指示视频帧的加密协议，可以是 kUnencrypted（无加密）、kCenc（AES-CTR 加密）或 kCbcs（AES-CBC 加密）。</w:t>
      </w:r>
    </w:p>
    <w:p>
      <w:pPr>
        <w:pStyle w:val="20"/>
        <w:ind w:left="420" w:leftChars="0"/>
        <w:rPr>
          <w:rFonts w:hint="default" w:ascii="幼圆" w:eastAsia="幼圆"/>
          <w:color w:val="00B0F0"/>
          <w:szCs w:val="21"/>
          <w:lang w:val="en-US" w:eastAsia="zh-CN"/>
        </w:rPr>
      </w:pPr>
      <w:r>
        <w:rPr>
          <w:rFonts w:hint="default" w:ascii="幼圆" w:eastAsia="幼圆"/>
          <w:color w:val="00B0F0"/>
          <w:szCs w:val="21"/>
          <w:lang w:val="en-US" w:eastAsia="zh-CN"/>
        </w:rPr>
        <w:t>const uint8_t* key_id 和 uint32_t key_id_size：用于标识解密密钥的 key ID 和其大小。这是用于解密受保护视频帧的密钥标识。</w:t>
      </w:r>
    </w:p>
    <w:p>
      <w:pPr>
        <w:pStyle w:val="20"/>
        <w:ind w:left="420" w:leftChars="0"/>
        <w:rPr>
          <w:rFonts w:hint="default" w:ascii="幼圆" w:eastAsia="幼圆"/>
          <w:color w:val="00B0F0"/>
          <w:szCs w:val="21"/>
          <w:lang w:val="en-US" w:eastAsia="zh-CN"/>
        </w:rPr>
      </w:pPr>
      <w:r>
        <w:rPr>
          <w:rFonts w:hint="default" w:ascii="幼圆" w:eastAsia="幼圆"/>
          <w:color w:val="00B0F0"/>
          <w:szCs w:val="21"/>
          <w:lang w:val="en-US" w:eastAsia="zh-CN"/>
        </w:rPr>
        <w:t>const uint8_t* iv 和 uint32_t iv_size：初始化向量（IV）以及其大小。IV 在某些加密模式下用于解密视频帧。</w:t>
      </w:r>
    </w:p>
    <w:p>
      <w:pPr>
        <w:pStyle w:val="20"/>
        <w:ind w:left="420" w:leftChars="0"/>
        <w:rPr>
          <w:rFonts w:hint="default" w:ascii="幼圆" w:eastAsia="幼圆"/>
          <w:color w:val="00B0F0"/>
          <w:szCs w:val="21"/>
          <w:lang w:val="en-US" w:eastAsia="zh-CN"/>
        </w:rPr>
      </w:pPr>
      <w:r>
        <w:rPr>
          <w:rFonts w:hint="default" w:ascii="幼圆" w:eastAsia="幼圆"/>
          <w:color w:val="00B0F0"/>
          <w:szCs w:val="21"/>
          <w:lang w:val="en-US" w:eastAsia="zh-CN"/>
        </w:rPr>
        <w:t>const struct SubsampleEntry* subsamples 和 uint32_t num_subsamples：这些字段用于指定视频帧中不同子样本的字节数和加密字节数。通常在样本级别进行加密，这些字段描述了每个子样本的加密和未加密部分。</w:t>
      </w:r>
    </w:p>
    <w:p>
      <w:pPr>
        <w:pStyle w:val="20"/>
        <w:ind w:left="420" w:leftChars="0"/>
        <w:rPr>
          <w:rFonts w:hint="default" w:ascii="幼圆" w:eastAsia="幼圆"/>
          <w:color w:val="00B0F0"/>
          <w:szCs w:val="21"/>
          <w:lang w:val="en-US" w:eastAsia="zh-CN"/>
        </w:rPr>
      </w:pPr>
      <w:r>
        <w:rPr>
          <w:rFonts w:hint="default" w:ascii="幼圆" w:eastAsia="幼圆"/>
          <w:color w:val="00B0F0"/>
          <w:szCs w:val="21"/>
          <w:lang w:val="en-US" w:eastAsia="zh-CN"/>
        </w:rPr>
        <w:t>Pattern pattern：这是一个结构，包含有关如何对待视频帧中的字节块的信息，包括加密块和跳过块。</w:t>
      </w:r>
    </w:p>
    <w:p>
      <w:pPr>
        <w:pStyle w:val="20"/>
        <w:ind w:left="420" w:leftChars="0"/>
        <w:rPr>
          <w:rFonts w:hint="default" w:ascii="幼圆" w:eastAsia="幼圆"/>
          <w:color w:val="00B0F0"/>
          <w:szCs w:val="21"/>
          <w:lang w:val="en-US" w:eastAsia="zh-CN"/>
        </w:rPr>
      </w:pPr>
      <w:r>
        <w:rPr>
          <w:rFonts w:hint="default" w:ascii="幼圆" w:eastAsia="幼圆"/>
          <w:color w:val="00B0F0"/>
          <w:szCs w:val="21"/>
          <w:lang w:val="en-US" w:eastAsia="zh-CN"/>
        </w:rPr>
        <w:t>int64_t timestamp：表示视频帧的显示时间戳，以微秒为单位。这有助于将视频帧按正确的顺序显示</w:t>
      </w:r>
    </w:p>
    <w:p>
      <w:pPr>
        <w:spacing w:line="360" w:lineRule="exact"/>
        <w:ind w:firstLine="210" w:firstLineChars="100"/>
        <w:rPr>
          <w:rFonts w:hint="default" w:ascii="幼圆" w:eastAsia="幼圆"/>
          <w:color w:val="00B0F0"/>
          <w:szCs w:val="21"/>
          <w:lang w:val="en-US" w:eastAsia="zh-CN"/>
        </w:rPr>
      </w:pPr>
      <w:r>
        <w:rPr>
          <w:rFonts w:hint="eastAsia" w:ascii="幼圆" w:eastAsia="幼圆"/>
          <w:color w:val="00B0F0"/>
          <w:szCs w:val="21"/>
          <w:lang w:val="en-US" w:eastAsia="zh-CN"/>
        </w:rPr>
        <w:t xml:space="preserve">  上面这些数据都可以通过bento4获取</w:t>
      </w:r>
    </w:p>
    <w:p>
      <w:pPr>
        <w:spacing w:line="360" w:lineRule="exact"/>
        <w:ind w:firstLine="420" w:firstLineChars="0"/>
        <w:rPr>
          <w:rFonts w:hint="default" w:ascii="幼圆" w:eastAsia="幼圆"/>
          <w:color w:val="00B0F0"/>
          <w:szCs w:val="21"/>
          <w:lang w:val="en-US" w:eastAsia="zh-CN"/>
        </w:rPr>
      </w:pPr>
      <w:r>
        <w:rPr>
          <w:rFonts w:hint="eastAsia" w:ascii="幼圆" w:eastAsia="幼圆"/>
          <w:color w:val="00B0F0"/>
          <w:szCs w:val="21"/>
        </w:rPr>
        <w:t>video_frame</w:t>
      </w:r>
      <w:r>
        <w:rPr>
          <w:rFonts w:hint="eastAsia" w:ascii="幼圆" w:eastAsia="幼圆"/>
          <w:color w:val="00B0F0"/>
          <w:szCs w:val="21"/>
          <w:lang w:val="en-US" w:eastAsia="zh-CN"/>
        </w:rPr>
        <w:t>是用来接受解码后的数据的</w:t>
      </w:r>
    </w:p>
    <w:p>
      <w:pPr>
        <w:spacing w:line="360" w:lineRule="exact"/>
        <w:rPr>
          <w:rFonts w:hint="default" w:ascii="幼圆" w:eastAsia="幼圆"/>
          <w:b/>
          <w:bCs/>
          <w:color w:val="00B0F0"/>
          <w:szCs w:val="21"/>
          <w:lang w:val="en-US" w:eastAsia="zh-CN"/>
        </w:rPr>
      </w:pPr>
      <w:r>
        <w:rPr>
          <w:rFonts w:hint="eastAsia" w:ascii="幼圆" w:eastAsia="幼圆"/>
          <w:b/>
          <w:bCs/>
          <w:color w:val="00B0F0"/>
          <w:szCs w:val="21"/>
        </w:rPr>
        <w:t>S</w:t>
      </w:r>
      <w:r>
        <w:rPr>
          <w:rFonts w:ascii="幼圆" w:eastAsia="幼圆"/>
          <w:b/>
          <w:bCs/>
          <w:color w:val="00B0F0"/>
          <w:szCs w:val="21"/>
        </w:rPr>
        <w:t xml:space="preserve">90 </w:t>
      </w:r>
      <w:r>
        <w:rPr>
          <w:rFonts w:hint="eastAsia" w:ascii="幼圆" w:eastAsia="幼圆"/>
          <w:b/>
          <w:bCs/>
          <w:color w:val="00B0F0"/>
          <w:szCs w:val="21"/>
          <w:lang w:val="en-US" w:eastAsia="zh-CN"/>
        </w:rPr>
        <w:t>将解密后的数据重新编码</w:t>
      </w:r>
    </w:p>
    <w:p>
      <w:pPr>
        <w:spacing w:line="360" w:lineRule="exact"/>
        <w:rPr>
          <w:rFonts w:hint="eastAsia" w:ascii="幼圆" w:eastAsia="幼圆"/>
          <w:color w:val="00B0F0"/>
          <w:szCs w:val="21"/>
        </w:rPr>
      </w:pPr>
    </w:p>
    <w:p>
      <w:pPr>
        <w:spacing w:line="360" w:lineRule="exact"/>
        <w:rPr>
          <w:rFonts w:hint="eastAsia" w:ascii="幼圆" w:eastAsia="幼圆"/>
          <w:color w:val="00B0F0"/>
          <w:szCs w:val="21"/>
        </w:rPr>
      </w:pPr>
      <w:r>
        <w:rPr>
          <w:rFonts w:hint="eastAsia" w:ascii="幼圆" w:eastAsia="幼圆"/>
          <w:color w:val="00B0F0"/>
          <w:szCs w:val="21"/>
          <w:lang w:val="en-US" w:eastAsia="zh-CN"/>
        </w:rPr>
        <w:t>1.</w:t>
      </w:r>
      <w:r>
        <w:rPr>
          <w:rFonts w:hint="eastAsia" w:ascii="幼圆" w:eastAsia="幼圆"/>
          <w:color w:val="00B0F0"/>
          <w:szCs w:val="21"/>
        </w:rPr>
        <w:t>创建视频流：使用avformat_new_stream函数创建视频流（videoStream）。</w:t>
      </w:r>
    </w:p>
    <w:p>
      <w:pPr>
        <w:spacing w:line="360" w:lineRule="exact"/>
        <w:rPr>
          <w:rFonts w:hint="eastAsia" w:ascii="幼圆" w:eastAsia="幼圆"/>
          <w:color w:val="00B0F0"/>
          <w:szCs w:val="21"/>
        </w:rPr>
      </w:pPr>
      <w:r>
        <w:rPr>
          <w:rFonts w:hint="eastAsia" w:ascii="幼圆" w:eastAsia="幼圆"/>
          <w:color w:val="00B0F0"/>
          <w:szCs w:val="21"/>
          <w:lang w:val="en-US" w:eastAsia="zh-CN"/>
        </w:rPr>
        <w:t>2.</w:t>
      </w:r>
      <w:r>
        <w:rPr>
          <w:rFonts w:hint="eastAsia" w:ascii="幼圆" w:eastAsia="幼圆"/>
          <w:color w:val="00B0F0"/>
          <w:szCs w:val="21"/>
        </w:rPr>
        <w:t>打开编码器：这一部分负责打开视频编码器并设置其参数。在代码中，通过avcodec_find_encoder找到H.264编码器，然后为编码器分配和设置了一个AVCodecContext。建议检查avcodec_find_encoder和avcodec_alloc_context3的返回值，以确保编码器被正确初始化。此外，还可以考虑设置其他编码参数，如比特率（bitrate）和帧率（framerate），以满足需求。</w:t>
      </w:r>
    </w:p>
    <w:p>
      <w:pPr>
        <w:spacing w:line="360" w:lineRule="exact"/>
        <w:rPr>
          <w:rFonts w:hint="eastAsia" w:ascii="幼圆" w:eastAsia="幼圆"/>
          <w:color w:val="00B0F0"/>
          <w:szCs w:val="21"/>
        </w:rPr>
      </w:pPr>
      <w:r>
        <w:rPr>
          <w:rFonts w:hint="eastAsia" w:ascii="幼圆" w:eastAsia="幼圆"/>
          <w:color w:val="00B0F0"/>
          <w:szCs w:val="21"/>
          <w:lang w:val="en-US" w:eastAsia="zh-CN"/>
        </w:rPr>
        <w:t>3.</w:t>
      </w:r>
      <w:r>
        <w:rPr>
          <w:rFonts w:hint="eastAsia" w:ascii="幼圆" w:eastAsia="幼圆"/>
          <w:color w:val="00B0F0"/>
          <w:szCs w:val="21"/>
        </w:rPr>
        <w:t>写入文件头部：在这一步，使用avformat_write_header函数将文件头部信息写入输出文件。这一步是必需的，但应该检查函数的返回值，以确保文件头部正确写入。</w:t>
      </w:r>
    </w:p>
    <w:p>
      <w:pPr>
        <w:spacing w:line="360" w:lineRule="exact"/>
        <w:rPr>
          <w:rFonts w:hint="default" w:ascii="幼圆" w:eastAsia="幼圆"/>
          <w:color w:val="00B0F0"/>
          <w:szCs w:val="21"/>
          <w:lang w:val="en-US" w:eastAsia="zh-CN"/>
        </w:rPr>
      </w:pPr>
      <w:r>
        <w:rPr>
          <w:rFonts w:hint="eastAsia" w:ascii="幼圆" w:eastAsia="幼圆"/>
          <w:color w:val="00B0F0"/>
          <w:szCs w:val="21"/>
          <w:lang w:val="en-US" w:eastAsia="zh-CN"/>
        </w:rPr>
        <w:t>4.</w:t>
      </w:r>
      <w:r>
        <w:rPr>
          <w:rFonts w:hint="eastAsia" w:ascii="幼圆" w:eastAsia="幼圆"/>
          <w:color w:val="00B0F0"/>
          <w:szCs w:val="21"/>
        </w:rPr>
        <w:t>解码帧并进行格式转换：从解码器接收解码后的视频帧（video_frame），然后将其进行格式转换。这里实现了两种格式的转换，YUV420P和YUV420P10LE。</w:t>
      </w:r>
      <w:r>
        <w:rPr>
          <w:rFonts w:hint="eastAsia" w:ascii="幼圆" w:eastAsia="幼圆"/>
          <w:color w:val="00B0F0"/>
          <w:szCs w:val="21"/>
          <w:lang w:val="en-US" w:eastAsia="zh-CN"/>
        </w:rPr>
        <w:t>通过bento4获取视频中的裸流编码是</w:t>
      </w:r>
      <w:r>
        <w:rPr>
          <w:rFonts w:hint="eastAsia" w:ascii="幼圆" w:eastAsia="幼圆"/>
          <w:color w:val="00B0F0"/>
          <w:szCs w:val="21"/>
        </w:rPr>
        <w:t>YUV420P</w:t>
      </w:r>
      <w:r>
        <w:rPr>
          <w:rFonts w:hint="eastAsia" w:ascii="幼圆" w:eastAsia="幼圆"/>
          <w:color w:val="00B0F0"/>
          <w:szCs w:val="21"/>
          <w:lang w:val="en-US" w:eastAsia="zh-CN"/>
        </w:rPr>
        <w:t>还是</w:t>
      </w:r>
      <w:r>
        <w:rPr>
          <w:rFonts w:hint="eastAsia" w:ascii="幼圆" w:eastAsia="幼圆"/>
          <w:color w:val="00B0F0"/>
          <w:szCs w:val="21"/>
        </w:rPr>
        <w:t>YUV420P10LE</w:t>
      </w:r>
      <w:r>
        <w:rPr>
          <w:rFonts w:hint="eastAsia" w:ascii="幼圆" w:eastAsia="幼圆"/>
          <w:color w:val="00B0F0"/>
          <w:szCs w:val="21"/>
          <w:lang w:eastAsia="zh-CN"/>
        </w:rPr>
        <w:t>，</w:t>
      </w:r>
      <w:r>
        <w:rPr>
          <w:rFonts w:hint="eastAsia" w:ascii="幼圆" w:eastAsia="幼圆"/>
          <w:color w:val="00B0F0"/>
          <w:szCs w:val="21"/>
          <w:lang w:val="en-US" w:eastAsia="zh-CN"/>
        </w:rPr>
        <w:t>然后将</w:t>
      </w:r>
      <w:r>
        <w:rPr>
          <w:rFonts w:hint="eastAsia" w:ascii="幼圆" w:eastAsia="幼圆"/>
          <w:color w:val="00B0F0"/>
          <w:szCs w:val="21"/>
        </w:rPr>
        <w:t>YUV420P10LE</w:t>
      </w:r>
      <w:r>
        <w:rPr>
          <w:rFonts w:hint="eastAsia" w:ascii="幼圆" w:eastAsia="幼圆"/>
          <w:color w:val="00B0F0"/>
          <w:szCs w:val="21"/>
          <w:lang w:val="en-US" w:eastAsia="zh-CN"/>
        </w:rPr>
        <w:t>转换为</w:t>
      </w:r>
      <w:r>
        <w:rPr>
          <w:rFonts w:hint="eastAsia" w:ascii="幼圆" w:eastAsia="幼圆"/>
          <w:color w:val="00B0F0"/>
          <w:szCs w:val="21"/>
        </w:rPr>
        <w:t>YUV420P</w:t>
      </w:r>
      <w:r>
        <w:rPr>
          <w:rFonts w:hint="eastAsia" w:ascii="幼圆" w:eastAsia="幼圆"/>
          <w:color w:val="00B0F0"/>
          <w:szCs w:val="21"/>
          <w:lang w:eastAsia="zh-CN"/>
        </w:rPr>
        <w:t>，</w:t>
      </w:r>
      <w:r>
        <w:rPr>
          <w:rFonts w:hint="eastAsia" w:ascii="幼圆" w:eastAsia="幼圆"/>
          <w:color w:val="00B0F0"/>
          <w:szCs w:val="21"/>
          <w:lang w:val="en-US" w:eastAsia="zh-CN"/>
        </w:rPr>
        <w:t>因为</w:t>
      </w:r>
      <w:r>
        <w:rPr>
          <w:rFonts w:hint="eastAsia" w:ascii="幼圆" w:eastAsia="幼圆"/>
          <w:color w:val="00B0F0"/>
          <w:szCs w:val="21"/>
        </w:rPr>
        <w:t>H.264</w:t>
      </w:r>
      <w:r>
        <w:rPr>
          <w:rFonts w:hint="eastAsia" w:ascii="幼圆" w:eastAsia="幼圆"/>
          <w:color w:val="00B0F0"/>
          <w:szCs w:val="21"/>
          <w:lang w:val="en-US" w:eastAsia="zh-CN"/>
        </w:rPr>
        <w:t>只支持</w:t>
      </w:r>
      <w:r>
        <w:rPr>
          <w:rFonts w:hint="eastAsia" w:ascii="幼圆" w:eastAsia="幼圆"/>
          <w:color w:val="00B0F0"/>
          <w:szCs w:val="21"/>
        </w:rPr>
        <w:t>YUV420P</w:t>
      </w:r>
    </w:p>
    <w:p>
      <w:pPr>
        <w:spacing w:line="360" w:lineRule="exact"/>
        <w:rPr>
          <w:rFonts w:hint="eastAsia" w:ascii="幼圆" w:eastAsia="幼圆"/>
          <w:color w:val="00B0F0"/>
          <w:szCs w:val="21"/>
        </w:rPr>
      </w:pPr>
      <w:r>
        <w:rPr>
          <w:rFonts w:hint="eastAsia" w:ascii="幼圆" w:eastAsia="幼圆"/>
          <w:color w:val="00B0F0"/>
          <w:szCs w:val="21"/>
          <w:lang w:val="en-US" w:eastAsia="zh-CN"/>
        </w:rPr>
        <w:t>5.</w:t>
      </w:r>
      <w:r>
        <w:rPr>
          <w:rFonts w:hint="eastAsia" w:ascii="幼圆" w:eastAsia="幼圆"/>
          <w:color w:val="00B0F0"/>
          <w:szCs w:val="21"/>
        </w:rPr>
        <w:t>编码并写入输出流：这一步是将转换后的帧数据送入编码器，编码后的数据存储在AVPacket中。通过avcodec_send_frame将帧送入编码器，然后通过avcodec_receive_packet获取编码后的数据，并将其写入输出文件。</w:t>
      </w:r>
    </w:p>
    <w:p>
      <w:pPr>
        <w:spacing w:line="360" w:lineRule="exact"/>
        <w:rPr>
          <w:rFonts w:ascii="幼圆" w:eastAsia="幼圆"/>
          <w:color w:val="00B0F0"/>
          <w:szCs w:val="21"/>
        </w:rPr>
      </w:pPr>
      <w:r>
        <w:rPr>
          <w:rFonts w:hint="eastAsia" w:ascii="幼圆" w:eastAsia="幼圆"/>
          <w:color w:val="00B0F0"/>
          <w:szCs w:val="21"/>
          <w:lang w:val="en-US" w:eastAsia="zh-CN"/>
        </w:rPr>
        <w:t>6.</w:t>
      </w:r>
      <w:r>
        <w:rPr>
          <w:rFonts w:hint="eastAsia" w:ascii="幼圆" w:eastAsia="幼圆"/>
          <w:color w:val="00B0F0"/>
          <w:szCs w:val="21"/>
        </w:rPr>
        <w:t>写入文件尾部：最后，使用av_write_trailer函数写入文件尾部信息，并释放相关的上下文和内存。</w:t>
      </w:r>
    </w:p>
    <w:p>
      <w:pPr>
        <w:spacing w:line="360" w:lineRule="exact"/>
        <w:rPr>
          <w:rFonts w:hint="eastAsia" w:ascii="幼圆" w:eastAsia="幼圆"/>
          <w:color w:val="00B0F0"/>
          <w:szCs w:val="21"/>
        </w:rPr>
      </w:pPr>
    </w:p>
    <w:p>
      <w:pPr>
        <w:spacing w:line="360" w:lineRule="exact"/>
        <w:rPr>
          <w:rFonts w:ascii="幼圆" w:eastAsia="幼圆"/>
          <w:color w:val="FF0000"/>
        </w:rPr>
      </w:pPr>
      <w:r>
        <w:rPr>
          <w:rFonts w:hint="eastAsia" w:ascii="幼圆" w:eastAsia="幼圆"/>
          <w:color w:val="00B0F0"/>
          <w:lang w:val="en-US" w:eastAsia="zh-CN"/>
        </w:rPr>
        <w:t>至此视频解密已完成</w:t>
      </w:r>
      <w:r>
        <w:rPr>
          <w:rFonts w:hint="eastAsia" w:ascii="幼圆" w:eastAsia="幼圆"/>
          <w:color w:val="00B0F0"/>
        </w:rPr>
        <w:br w:type="textWrapping"/>
      </w:r>
    </w:p>
    <w:p>
      <w:pPr>
        <w:autoSpaceDE w:val="0"/>
        <w:autoSpaceDN w:val="0"/>
        <w:adjustRightInd w:val="0"/>
        <w:spacing w:before="156" w:beforeLines="50" w:line="400" w:lineRule="exact"/>
        <w:rPr>
          <w:rFonts w:eastAsia="黑体"/>
          <w:bCs/>
          <w:sz w:val="24"/>
          <w:szCs w:val="28"/>
        </w:rPr>
      </w:pPr>
      <w:r>
        <w:rPr>
          <w:rFonts w:eastAsia="黑体"/>
          <w:bCs/>
          <w:sz w:val="24"/>
          <w:szCs w:val="28"/>
        </w:rPr>
        <w:t>六、</w:t>
      </w:r>
      <w:commentRangeStart w:id="3"/>
      <w:r>
        <w:rPr>
          <w:rFonts w:hint="eastAsia" w:eastAsia="黑体"/>
          <w:bCs/>
          <w:sz w:val="24"/>
          <w:szCs w:val="28"/>
        </w:rPr>
        <w:t>本发明的</w:t>
      </w:r>
      <w:r>
        <w:rPr>
          <w:rFonts w:eastAsia="黑体"/>
          <w:bCs/>
          <w:sz w:val="24"/>
          <w:szCs w:val="28"/>
        </w:rPr>
        <w:t>关键点</w:t>
      </w:r>
      <w:commentRangeEnd w:id="3"/>
      <w:r>
        <w:rPr>
          <w:rStyle w:val="13"/>
        </w:rPr>
        <w:commentReference w:id="3"/>
      </w:r>
    </w:p>
    <w:p>
      <w:pPr>
        <w:spacing w:line="420" w:lineRule="exact"/>
        <w:rPr>
          <w:rFonts w:eastAsia="仿宋_GB2312"/>
          <w:sz w:val="24"/>
        </w:rPr>
      </w:pPr>
      <w:r>
        <w:rPr>
          <w:rFonts w:eastAsia="仿宋_GB2312"/>
          <w:sz w:val="24"/>
        </w:rPr>
        <w:tab/>
      </w:r>
      <w:r>
        <w:rPr>
          <w:rFonts w:eastAsia="仿宋_GB2312"/>
          <w:sz w:val="24"/>
        </w:rPr>
        <w:t>此部分的作用是让专利代理人能更清楚地认识本发明技术方案的发明点或“闪光点”，便于专利代理人在撰写专利申请文件时把握正确的方向。</w:t>
      </w:r>
    </w:p>
    <w:p>
      <w:pPr>
        <w:spacing w:before="80" w:line="360" w:lineRule="exact"/>
        <w:rPr>
          <w:rFonts w:ascii="幼圆" w:eastAsia="幼圆"/>
          <w:szCs w:val="21"/>
        </w:rPr>
      </w:pPr>
    </w:p>
    <w:p>
      <w:pPr>
        <w:spacing w:line="360" w:lineRule="exact"/>
        <w:rPr>
          <w:rFonts w:hint="default" w:ascii="幼圆" w:eastAsia="幼圆"/>
          <w:b/>
          <w:bCs/>
          <w:color w:val="00B0F0"/>
          <w:szCs w:val="21"/>
          <w:lang w:val="en-US" w:eastAsia="zh-CN"/>
        </w:rPr>
      </w:pPr>
      <w:r>
        <w:rPr>
          <w:rFonts w:hint="eastAsia" w:ascii="幼圆" w:eastAsia="幼圆"/>
          <w:color w:val="FF0000"/>
          <w:szCs w:val="21"/>
        </w:rPr>
        <w:t>本</w:t>
      </w:r>
      <w:r>
        <w:rPr>
          <w:rFonts w:hint="eastAsia" w:ascii="幼圆" w:eastAsia="幼圆"/>
          <w:color w:val="FF0000"/>
          <w:szCs w:val="21"/>
          <w:lang w:val="en-US" w:eastAsia="zh-CN"/>
        </w:rPr>
        <w:t>发</w:t>
      </w:r>
      <w:r>
        <w:rPr>
          <w:rFonts w:hint="eastAsia" w:ascii="幼圆" w:eastAsia="幼圆"/>
          <w:color w:val="FF0000"/>
          <w:szCs w:val="21"/>
          <w:lang w:val="en-US" w:eastAsia="zh-CN"/>
        </w:rPr>
        <w:t>明</w:t>
      </w:r>
      <w:r>
        <w:rPr>
          <w:rFonts w:hint="eastAsia" w:ascii="幼圆" w:eastAsia="幼圆"/>
          <w:color w:val="FF0000"/>
          <w:szCs w:val="21"/>
        </w:rPr>
        <w:t>在</w:t>
      </w:r>
      <w:r>
        <w:rPr>
          <w:rFonts w:hint="eastAsia" w:eastAsia="幼圆"/>
          <w:szCs w:val="21"/>
        </w:rPr>
        <w:t>通过</w:t>
      </w:r>
      <w:r>
        <w:rPr>
          <w:rFonts w:hint="eastAsia" w:ascii="幼圆" w:hAnsi="宋体" w:eastAsia="幼圆" w:cs="宋体"/>
          <w:b/>
          <w:color w:val="00B0F0"/>
          <w:szCs w:val="21"/>
          <w:u w:color="000000"/>
          <w:lang w:val="zh-TW" w:eastAsia="zh-TW"/>
        </w:rPr>
        <w:t>配置electron</w:t>
      </w:r>
      <w:r>
        <w:rPr>
          <w:rFonts w:hint="eastAsia" w:eastAsia="幼圆"/>
          <w:szCs w:val="21"/>
        </w:rPr>
        <w:t>，</w:t>
      </w:r>
      <w:r>
        <w:rPr>
          <w:rFonts w:hint="eastAsia" w:ascii="幼圆" w:hAnsi="宋体" w:eastAsia="幼圆" w:cs="宋体"/>
          <w:b/>
          <w:color w:val="00B0F0"/>
          <w:szCs w:val="21"/>
          <w:u w:color="000000"/>
          <w:lang w:val="zh-TW" w:eastAsia="zh-TW"/>
        </w:rPr>
        <w:t>以hook方法获取netflix下载清单信息</w:t>
      </w:r>
      <w:r>
        <w:rPr>
          <w:rFonts w:hint="eastAsia" w:ascii="幼圆" w:eastAsia="幼圆"/>
          <w:color w:val="FF0000"/>
          <w:szCs w:val="21"/>
        </w:rPr>
        <w:t>，</w:t>
      </w:r>
      <w:r>
        <w:rPr>
          <w:rFonts w:hint="eastAsia" w:ascii="幼圆" w:eastAsia="幼圆"/>
          <w:b/>
          <w:bCs/>
          <w:color w:val="FF0000"/>
          <w:szCs w:val="21"/>
          <w:lang w:val="en-US" w:eastAsia="zh-CN"/>
        </w:rPr>
        <w:t>劫</w:t>
      </w:r>
      <w:r>
        <w:rPr>
          <w:rFonts w:hint="eastAsia" w:ascii="幼圆" w:eastAsia="幼圆"/>
          <w:b/>
          <w:bCs/>
          <w:color w:val="FF0000"/>
          <w:szCs w:val="21"/>
          <w:lang w:val="en-US" w:eastAsia="zh-CN"/>
        </w:rPr>
        <w:t>持目标函数并创建cdm对象</w:t>
      </w:r>
      <w:r>
        <w:rPr>
          <w:rFonts w:hint="eastAsia" w:ascii="幼圆" w:eastAsia="幼圆"/>
          <w:b/>
          <w:bCs/>
          <w:color w:val="FF0000"/>
          <w:szCs w:val="21"/>
        </w:rPr>
        <w:t>，并</w:t>
      </w:r>
      <w:r>
        <w:rPr>
          <w:rFonts w:ascii="幼圆" w:eastAsia="幼圆"/>
          <w:b/>
          <w:bCs/>
          <w:color w:val="FF0000"/>
          <w:szCs w:val="21"/>
        </w:rPr>
        <w:t xml:space="preserve"> </w:t>
      </w:r>
      <w:r>
        <w:rPr>
          <w:rFonts w:hint="eastAsia" w:ascii="幼圆" w:eastAsia="幼圆"/>
          <w:b/>
          <w:bCs/>
          <w:color w:val="FF0000"/>
          <w:szCs w:val="21"/>
          <w:lang w:val="en-US" w:eastAsia="zh-CN"/>
        </w:rPr>
        <w:t>配置解密环境</w:t>
      </w:r>
      <w:r>
        <w:rPr>
          <w:rFonts w:hint="eastAsia" w:ascii="幼圆" w:eastAsia="幼圆"/>
          <w:b/>
          <w:bCs/>
          <w:color w:val="FF0000"/>
          <w:szCs w:val="21"/>
        </w:rPr>
        <w:t>，</w:t>
      </w:r>
      <w:r>
        <w:rPr>
          <w:rFonts w:hint="eastAsia" w:ascii="幼圆" w:eastAsia="幼圆"/>
          <w:b/>
          <w:bCs/>
          <w:color w:val="FF0000"/>
          <w:szCs w:val="21"/>
          <w:lang w:val="en-US" w:eastAsia="zh-CN"/>
        </w:rPr>
        <w:t>初始化解码器，进行</w:t>
      </w:r>
      <w:r>
        <w:rPr>
          <w:rFonts w:hint="eastAsia" w:ascii="幼圆" w:eastAsia="幼圆"/>
          <w:b/>
          <w:bCs/>
          <w:color w:val="FF0000"/>
          <w:szCs w:val="21"/>
        </w:rPr>
        <w:t>解密与解码</w:t>
      </w:r>
      <w:r>
        <w:rPr>
          <w:rFonts w:hint="eastAsia" w:ascii="幼圆" w:eastAsia="幼圆"/>
          <w:b/>
          <w:bCs/>
          <w:color w:val="FF0000"/>
          <w:szCs w:val="21"/>
          <w:lang w:eastAsia="zh-CN"/>
        </w:rPr>
        <w:t>、</w:t>
      </w:r>
      <w:r>
        <w:rPr>
          <w:rFonts w:hint="eastAsia" w:ascii="幼圆" w:eastAsia="幼圆"/>
          <w:b/>
          <w:bCs/>
          <w:color w:val="00B0F0"/>
          <w:szCs w:val="21"/>
          <w:lang w:val="en-US" w:eastAsia="zh-CN"/>
        </w:rPr>
        <w:t>将解密后的数据重新编码 用来对DRM视频进行解密。</w:t>
      </w:r>
    </w:p>
    <w:p>
      <w:pPr>
        <w:spacing w:line="360" w:lineRule="exact"/>
        <w:rPr>
          <w:rFonts w:ascii="幼圆" w:eastAsia="幼圆"/>
          <w:b/>
          <w:bCs/>
          <w:color w:val="FF0000"/>
          <w:szCs w:val="21"/>
        </w:rPr>
      </w:pPr>
      <w:r>
        <w:rPr>
          <w:rFonts w:hint="eastAsia" w:ascii="幼圆" w:eastAsia="幼圆"/>
          <w:b/>
          <w:bCs/>
          <w:color w:val="FF0000"/>
          <w:szCs w:val="21"/>
        </w:rPr>
        <w:t xml:space="preserve"> </w:t>
      </w:r>
      <w:r>
        <w:rPr>
          <w:rFonts w:ascii="幼圆" w:eastAsia="幼圆"/>
          <w:b/>
          <w:bCs/>
          <w:color w:val="FF0000"/>
          <w:szCs w:val="21"/>
        </w:rPr>
        <w:t xml:space="preserve"> </w:t>
      </w:r>
    </w:p>
    <w:p>
      <w:pPr>
        <w:spacing w:before="80" w:line="360" w:lineRule="exact"/>
        <w:rPr>
          <w:rFonts w:hint="eastAsia" w:ascii="幼圆" w:eastAsia="幼圆"/>
          <w:color w:val="FF0000"/>
          <w:szCs w:val="21"/>
        </w:rPr>
      </w:pPr>
    </w:p>
    <w:p>
      <w:pPr>
        <w:autoSpaceDE w:val="0"/>
        <w:autoSpaceDN w:val="0"/>
        <w:adjustRightInd w:val="0"/>
        <w:spacing w:before="156" w:beforeLines="50" w:line="400" w:lineRule="exact"/>
        <w:rPr>
          <w:rFonts w:eastAsia="黑体"/>
          <w:bCs/>
          <w:sz w:val="24"/>
          <w:szCs w:val="28"/>
        </w:rPr>
      </w:pPr>
      <w:r>
        <w:rPr>
          <w:rFonts w:eastAsia="黑体"/>
          <w:bCs/>
          <w:sz w:val="24"/>
          <w:szCs w:val="28"/>
        </w:rPr>
        <w:t>七、</w:t>
      </w:r>
      <w:commentRangeStart w:id="4"/>
      <w:r>
        <w:rPr>
          <w:rFonts w:eastAsia="黑体"/>
          <w:bCs/>
          <w:sz w:val="24"/>
          <w:szCs w:val="28"/>
        </w:rPr>
        <w:t>本发明的效果</w:t>
      </w:r>
      <w:commentRangeEnd w:id="4"/>
      <w:r>
        <w:rPr>
          <w:rStyle w:val="13"/>
        </w:rPr>
        <w:commentReference w:id="4"/>
      </w:r>
    </w:p>
    <w:p>
      <w:pPr>
        <w:pStyle w:val="4"/>
        <w:spacing w:before="0" w:line="400" w:lineRule="exact"/>
        <w:ind w:firstLine="480" w:firstLineChars="200"/>
        <w:rPr>
          <w:rFonts w:ascii="仿宋_GB2312" w:eastAsia="仿宋_GB2312"/>
          <w:b w:val="0"/>
          <w:sz w:val="24"/>
          <w:szCs w:val="28"/>
        </w:rPr>
      </w:pPr>
      <w:r>
        <w:rPr>
          <w:rFonts w:hint="eastAsia" w:ascii="仿宋_GB2312" w:eastAsia="仿宋_GB2312"/>
          <w:b w:val="0"/>
          <w:bCs w:val="0"/>
          <w:sz w:val="24"/>
          <w:szCs w:val="28"/>
        </w:rPr>
        <w:t>此部分详细说明</w:t>
      </w:r>
      <w:r>
        <w:rPr>
          <w:rFonts w:hint="eastAsia" w:ascii="黑体" w:eastAsia="黑体"/>
          <w:b w:val="0"/>
          <w:bCs w:val="0"/>
          <w:sz w:val="24"/>
          <w:szCs w:val="28"/>
        </w:rPr>
        <w:t>我做的有哪些优点？</w:t>
      </w:r>
      <w:r>
        <w:rPr>
          <w:rFonts w:hint="eastAsia" w:ascii="仿宋_GB2312" w:eastAsia="仿宋_GB2312"/>
          <w:b w:val="0"/>
          <w:bCs w:val="0"/>
          <w:sz w:val="24"/>
          <w:szCs w:val="28"/>
        </w:rPr>
        <w:t>需要详细阐述本发明所达到的效果和优点。可以用产量、品质、收率产率、质量、精度、效率提高，能耗、原材料、工序的节省，加工、操作、控制、使用的简便，有利于环保、降低劳动强度，出</w:t>
      </w:r>
      <w:r>
        <w:rPr>
          <w:rFonts w:hint="eastAsia" w:ascii="仿宋_GB2312" w:eastAsia="仿宋_GB2312"/>
          <w:b w:val="0"/>
          <w:sz w:val="24"/>
          <w:szCs w:val="28"/>
        </w:rPr>
        <w:t>现有用性能等的数据说明。最好与背景技术比较，用实验数据来说明发明效果；也可以从理论推导或特点分析来说明发明效果。当采用实验数据时，应给出必要的试验条件和方法。</w:t>
      </w:r>
    </w:p>
    <w:p>
      <w:pPr>
        <w:pStyle w:val="4"/>
        <w:spacing w:before="0" w:line="400" w:lineRule="exact"/>
        <w:ind w:firstLine="480" w:firstLineChars="200"/>
        <w:rPr>
          <w:rFonts w:ascii="仿宋_GB2312" w:eastAsia="仿宋_GB2312"/>
          <w:b w:val="0"/>
          <w:bCs w:val="0"/>
          <w:sz w:val="24"/>
          <w:szCs w:val="28"/>
        </w:rPr>
      </w:pPr>
      <w:r>
        <w:rPr>
          <w:rFonts w:hint="eastAsia" w:ascii="仿宋_GB2312" w:eastAsia="仿宋_GB2312"/>
          <w:b w:val="0"/>
          <w:sz w:val="24"/>
          <w:szCs w:val="28"/>
        </w:rPr>
        <w:t>计算机领域发明应说明其带来的突出效果，例如</w:t>
      </w:r>
      <w:r>
        <w:rPr>
          <w:rFonts w:hint="eastAsia" w:ascii="仿宋_GB2312" w:eastAsia="仿宋_GB2312"/>
          <w:b w:val="0"/>
          <w:bCs w:val="0"/>
          <w:sz w:val="24"/>
          <w:szCs w:val="28"/>
        </w:rPr>
        <w:t>数据安全、资源节省等。例如，计算产品发明应说明与现有产品相比所具有的优点，如在数据处理速度、准确度、制造成本等方面的优点。</w:t>
      </w:r>
    </w:p>
    <w:p>
      <w:pPr>
        <w:spacing w:before="80" w:line="360" w:lineRule="exact"/>
        <w:ind w:firstLine="420"/>
        <w:rPr>
          <w:rFonts w:hint="eastAsia" w:eastAsia="宋体"/>
          <w:color w:val="FF0000"/>
          <w:szCs w:val="21"/>
          <w:lang w:eastAsia="zh-CN"/>
        </w:rPr>
      </w:pPr>
      <w:r>
        <w:rPr>
          <w:rFonts w:hint="eastAsia" w:eastAsia="幼圆"/>
          <w:color w:val="00B0F0"/>
          <w:szCs w:val="21"/>
        </w:rPr>
        <w:t>采用本发明所述，</w:t>
      </w:r>
      <w:r>
        <w:rPr>
          <w:rFonts w:hint="eastAsia" w:eastAsia="幼圆"/>
          <w:color w:val="00B0F0"/>
          <w:lang w:val="en-US" w:eastAsia="zh-CN"/>
        </w:rPr>
        <w:t>通过劫持</w:t>
      </w:r>
      <w:r>
        <w:rPr>
          <w:rFonts w:hint="eastAsia"/>
          <w:color w:val="00B0F0"/>
        </w:rPr>
        <w:t>还原经过</w:t>
      </w:r>
      <w:r>
        <w:rPr>
          <w:rFonts w:hint="eastAsia"/>
          <w:color w:val="00B0F0"/>
          <w:lang w:val="en-US" w:eastAsia="zh-CN"/>
        </w:rPr>
        <w:t>DRM</w:t>
      </w:r>
      <w:bookmarkStart w:id="0" w:name="_GoBack"/>
      <w:bookmarkEnd w:id="0"/>
      <w:r>
        <w:rPr>
          <w:rFonts w:hint="eastAsia"/>
          <w:color w:val="00B0F0"/>
        </w:rPr>
        <w:t>加密的</w:t>
      </w:r>
      <w:r>
        <w:rPr>
          <w:rFonts w:hint="eastAsia"/>
          <w:color w:val="00B0F0"/>
          <w:lang w:val="en-US" w:eastAsia="zh-CN"/>
        </w:rPr>
        <w:t>视频</w:t>
      </w:r>
      <w:r>
        <w:rPr>
          <w:rFonts w:hint="eastAsia"/>
          <w:color w:val="00B0F0"/>
        </w:rPr>
        <w:t>数据</w:t>
      </w:r>
      <w:r>
        <w:rPr>
          <w:rFonts w:hint="eastAsia"/>
          <w:color w:val="00B0F0"/>
          <w:lang w:eastAsia="zh-CN"/>
        </w:rPr>
        <w:t>，</w:t>
      </w:r>
      <w:r>
        <w:rPr>
          <w:rFonts w:hint="eastAsia" w:eastAsia="幼圆"/>
          <w:color w:val="00B0F0"/>
          <w:szCs w:val="21"/>
        </w:rPr>
        <w:t>不需要解密key，就能直接</w:t>
      </w:r>
      <w:r>
        <w:rPr>
          <w:rFonts w:hint="eastAsia" w:eastAsia="幼圆"/>
          <w:color w:val="00B0F0"/>
          <w:szCs w:val="21"/>
          <w:lang w:val="en-US" w:eastAsia="zh-CN"/>
        </w:rPr>
        <w:t>将DRM加密的视频进行解密与解码</w:t>
      </w:r>
      <w:r>
        <w:rPr>
          <w:rFonts w:hint="eastAsia" w:eastAsia="幼圆"/>
          <w:color w:val="00B0F0"/>
          <w:szCs w:val="21"/>
        </w:rPr>
        <w:t>，用来</w:t>
      </w:r>
      <w:r>
        <w:rPr>
          <w:rFonts w:hint="eastAsia"/>
          <w:color w:val="00B0F0"/>
        </w:rPr>
        <w:t>提供一种安全、合法且有效的方法，以劫持方式进行视频解密，以维护数字版权和用户合法权益的平衡</w:t>
      </w:r>
      <w:r>
        <w:rPr>
          <w:rFonts w:hint="eastAsia"/>
          <w:color w:val="00B0F0"/>
          <w:lang w:eastAsia="zh-CN"/>
        </w:rPr>
        <w:t>。</w:t>
      </w:r>
    </w:p>
    <w:p>
      <w:pPr>
        <w:autoSpaceDE w:val="0"/>
        <w:autoSpaceDN w:val="0"/>
        <w:adjustRightInd w:val="0"/>
        <w:spacing w:before="156" w:beforeLines="50" w:line="400" w:lineRule="exact"/>
        <w:rPr>
          <w:rFonts w:eastAsia="黑体"/>
          <w:bCs/>
          <w:sz w:val="24"/>
          <w:szCs w:val="28"/>
        </w:rPr>
      </w:pPr>
      <w:r>
        <w:rPr>
          <w:rFonts w:eastAsia="黑体"/>
          <w:bCs/>
          <w:sz w:val="24"/>
          <w:szCs w:val="28"/>
        </w:rPr>
        <w:t>八、</w:t>
      </w:r>
      <w:commentRangeStart w:id="5"/>
      <w:r>
        <w:rPr>
          <w:rFonts w:eastAsia="黑体"/>
          <w:bCs/>
          <w:sz w:val="24"/>
          <w:szCs w:val="28"/>
        </w:rPr>
        <w:t>背景技术和本发明的附图</w:t>
      </w:r>
      <w:commentRangeEnd w:id="5"/>
      <w:r>
        <w:rPr>
          <w:rStyle w:val="13"/>
        </w:rPr>
        <w:commentReference w:id="5"/>
      </w:r>
    </w:p>
    <w:p>
      <w:pPr>
        <w:autoSpaceDE w:val="0"/>
        <w:autoSpaceDN w:val="0"/>
        <w:adjustRightInd w:val="0"/>
        <w:spacing w:line="400" w:lineRule="exact"/>
        <w:ind w:firstLine="480" w:firstLineChars="200"/>
        <w:rPr>
          <w:rFonts w:eastAsia="仿宋_GB2312"/>
          <w:sz w:val="24"/>
          <w:szCs w:val="28"/>
        </w:rPr>
      </w:pPr>
      <w:r>
        <w:rPr>
          <w:rFonts w:eastAsia="仿宋_GB2312"/>
          <w:sz w:val="24"/>
          <w:szCs w:val="28"/>
        </w:rPr>
        <w:t>此部分是上述各部分的辅助部分，需要清晰给出背景技术和本发明的工艺流程图和产品结构图等及其说明。此部分可有可无，可以是一幅，也可以是多幅。工艺流程图可以在框图内说明各工艺步骤名称，产品结构图可以将各部件用引出线通过阿拉伯数字统一标号。剖面图或局部放大图要单独给出图号。附图说明需简略说明各附图的名称以及各标记的含义。</w:t>
      </w:r>
    </w:p>
    <w:p>
      <w:pPr>
        <w:autoSpaceDE w:val="0"/>
        <w:autoSpaceDN w:val="0"/>
        <w:adjustRightInd w:val="0"/>
        <w:spacing w:line="400" w:lineRule="exact"/>
        <w:ind w:firstLine="480" w:firstLineChars="200"/>
        <w:rPr>
          <w:rFonts w:eastAsia="仿宋_GB2312"/>
          <w:sz w:val="24"/>
          <w:szCs w:val="28"/>
        </w:rPr>
      </w:pPr>
      <w:r>
        <w:rPr>
          <w:rFonts w:eastAsia="仿宋_GB2312"/>
          <w:sz w:val="24"/>
          <w:szCs w:val="28"/>
        </w:rPr>
        <w:t>计算机技术领域的附图主要包括系统结构图、数据流程图和功能框图等。</w:t>
      </w:r>
    </w:p>
    <w:p>
      <w:pPr>
        <w:pStyle w:val="6"/>
        <w:spacing w:line="240" w:lineRule="auto"/>
        <w:ind w:firstLine="0" w:firstLineChars="0"/>
        <w:rPr>
          <w:rFonts w:eastAsia="幼圆"/>
          <w:sz w:val="21"/>
          <w:szCs w:val="21"/>
        </w:rPr>
      </w:pPr>
    </w:p>
    <w:p>
      <w:pPr>
        <w:pStyle w:val="6"/>
        <w:rPr>
          <w:rFonts w:hint="eastAsia" w:eastAsia="仿宋_GB2312"/>
          <w:lang w:eastAsia="zh-CN"/>
        </w:rPr>
      </w:pPr>
    </w:p>
    <w:p/>
    <w:p>
      <w:pPr>
        <w:ind w:left="1680" w:leftChars="0" w:firstLine="420" w:firstLineChars="0"/>
      </w:pPr>
      <w:r>
        <w:drawing>
          <wp:inline distT="0" distB="0" distL="114300" distR="114300">
            <wp:extent cx="3009900" cy="11925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009900" cy="11925300"/>
                    </a:xfrm>
                    <a:prstGeom prst="rect">
                      <a:avLst/>
                    </a:prstGeom>
                    <a:noFill/>
                    <a:ln>
                      <a:noFill/>
                    </a:ln>
                  </pic:spPr>
                </pic:pic>
              </a:graphicData>
            </a:graphic>
          </wp:inline>
        </w:drawing>
      </w:r>
    </w:p>
    <w:p/>
    <w:p>
      <w:pPr>
        <w:tabs>
          <w:tab w:val="left" w:pos="3450"/>
        </w:tabs>
      </w:pPr>
      <w:r>
        <w:tab/>
      </w:r>
    </w:p>
    <w:p>
      <w:r>
        <w:rPr>
          <w:rFonts w:hint="eastAsia"/>
        </w:rPr>
        <w:t xml:space="preserve"> </w:t>
      </w:r>
      <w:r>
        <w:t xml:space="preserve">                                           </w:t>
      </w:r>
      <w:r>
        <w:rPr>
          <w:rFonts w:hint="eastAsia"/>
          <w:lang w:val="en-US" w:eastAsia="zh-CN"/>
        </w:rPr>
        <w:tab/>
      </w:r>
      <w:r>
        <w:t xml:space="preserve">  </w:t>
      </w:r>
      <w:r>
        <w:rPr>
          <w:rFonts w:hint="eastAsia"/>
          <w:color w:val="FF0000"/>
        </w:rPr>
        <w:t>图1</w:t>
      </w:r>
    </w:p>
    <w:sectPr>
      <w:headerReference r:id="rId5" w:type="default"/>
      <w:footerReference r:id="rId6" w:type="default"/>
      <w:pgSz w:w="11906" w:h="16838"/>
      <w:pgMar w:top="972" w:right="1800" w:bottom="1440" w:left="1800" w:header="940" w:footer="534"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8-11-09T17:21:00Z" w:initials="A">
    <w:p w14:paraId="6F3003FA">
      <w:pPr>
        <w:pStyle w:val="5"/>
      </w:pPr>
      <w:r>
        <w:rPr>
          <w:rFonts w:hint="eastAsia"/>
        </w:rPr>
        <w:t>目前比较普遍的，最流行的技术作为现有技术，背景技术里的方案不能太古老。举个例子，现在我们买东西使用支付宝非常快捷方便，那我们的背景技术中应该描写的是我们使用现金携带不便，容易丢失，找零麻烦，而不是很早很早之前使用肉票等票票来买东西。</w:t>
      </w:r>
    </w:p>
  </w:comment>
  <w:comment w:id="1" w:author="Administrator" w:date="2018-11-09T17:21:00Z" w:initials="A">
    <w:p w14:paraId="5A70527F">
      <w:pPr>
        <w:pStyle w:val="5"/>
      </w:pPr>
      <w:r>
        <w:rPr>
          <w:rFonts w:hint="eastAsia"/>
        </w:rPr>
        <w:t>与背景技术相结合，最好是结合其方案指出缺陷。</w:t>
      </w:r>
    </w:p>
  </w:comment>
  <w:comment w:id="2" w:author="Administrator" w:date="2018-11-09T17:18:00Z" w:initials="A">
    <w:p w14:paraId="46A70AF0">
      <w:pPr>
        <w:pStyle w:val="5"/>
      </w:pPr>
      <w:r>
        <w:rPr>
          <w:rFonts w:hint="eastAsia"/>
        </w:rPr>
        <w:t>本发明的目的，也就是本发明所要解决的技术问题或者达到的技术效果，必须与背景技术中所指出的缺陷相对应。</w:t>
      </w:r>
    </w:p>
    <w:p w14:paraId="07867954">
      <w:pPr>
        <w:pStyle w:val="5"/>
      </w:pPr>
      <w:r>
        <w:rPr>
          <w:rFonts w:hint="eastAsia"/>
        </w:rPr>
        <w:t>举个例子，背景技术中写的缺陷是操作繁琐，那本发明所要解决的问题就应该是简化操作过程，而不是提高操作的反应速度。</w:t>
      </w:r>
    </w:p>
  </w:comment>
  <w:comment w:id="3" w:author="Administrator" w:date="2018-11-09T17:19:00Z" w:initials="A">
    <w:p w14:paraId="12952332">
      <w:pPr>
        <w:pStyle w:val="5"/>
      </w:pPr>
      <w:r>
        <w:rPr>
          <w:rFonts w:hint="eastAsia"/>
        </w:rPr>
        <w:t>需要指出发明点，也即我们这个发明最核心的部分，便于专利代理人的检索和撰写工作。</w:t>
      </w:r>
    </w:p>
  </w:comment>
  <w:comment w:id="4" w:author="Administrator" w:date="2018-11-09T17:24:00Z" w:initials="A">
    <w:p w14:paraId="4F5B7DAA">
      <w:pPr>
        <w:pStyle w:val="5"/>
      </w:pPr>
      <w:r>
        <w:rPr>
          <w:rFonts w:hint="eastAsia"/>
        </w:rPr>
        <w:t>根据我们所解决的技术问题也即我们的发明目的来阐述效果，解决的技术问题为用户能够通过语音控制软件进行相应的反应，发明的效果就是方便用户的使用等。</w:t>
      </w:r>
    </w:p>
  </w:comment>
  <w:comment w:id="5" w:author="Administrator" w:date="2018-11-09T17:20:00Z" w:initials="A">
    <w:p w14:paraId="76132568">
      <w:pPr>
        <w:pStyle w:val="5"/>
      </w:pPr>
      <w:r>
        <w:rPr>
          <w:rFonts w:hint="eastAsia"/>
        </w:rPr>
        <w:t>软件的话附图不一定为必要的。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F3003FA" w15:done="0"/>
  <w15:commentEx w15:paraId="5A70527F" w15:done="0"/>
  <w15:commentEx w15:paraId="07867954" w15:done="0"/>
  <w15:commentEx w15:paraId="12952332" w15:done="0"/>
  <w15:commentEx w15:paraId="4F5B7DAA" w15:done="0"/>
  <w15:commentEx w15:paraId="7613256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幼圆">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ar(--monospac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Lucida Console">
    <w:panose1 w:val="020B0609040504020204"/>
    <w:charset w:val="00"/>
    <w:family w:val="auto"/>
    <w:pitch w:val="default"/>
    <w:sig w:usb0="8000028F" w:usb1="00001800" w:usb2="00000000" w:usb3="00000000" w:csb0="0000001F" w:csb1="D7D7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20" w:lineRule="exact"/>
      <w:jc w:val="center"/>
    </w:pPr>
    <w:r>
      <w:rPr>
        <w:rFonts w:hint="eastAsia"/>
        <w:szCs w:val="21"/>
      </w:rPr>
      <w:drawing>
        <wp:inline distT="0" distB="0" distL="0" distR="0">
          <wp:extent cx="5283200" cy="31115"/>
          <wp:effectExtent l="0" t="0" r="0" b="6985"/>
          <wp:docPr id="3" name="图片 3"/>
          <wp:cNvGraphicFramePr/>
          <a:graphic xmlns:a="http://schemas.openxmlformats.org/drawingml/2006/main">
            <a:graphicData uri="http://schemas.openxmlformats.org/drawingml/2006/picture">
              <pic:pic xmlns:pic="http://schemas.openxmlformats.org/drawingml/2006/picture">
                <pic:nvPicPr>
                  <pic:cNvPr id="3" name="图片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83200" cy="31115"/>
                  </a:xfrm>
                  <a:prstGeom prst="rect">
                    <a:avLst/>
                  </a:prstGeom>
                  <a:noFill/>
                  <a:ln>
                    <a:noFill/>
                  </a:ln>
                </pic:spPr>
              </pic:pic>
            </a:graphicData>
          </a:graphic>
        </wp:inline>
      </w:drawing>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jc w:val="right"/>
      <w:rPr>
        <w:rFonts w:ascii="幼圆" w:eastAsia="幼圆"/>
        <w:sz w:val="18"/>
        <w:szCs w:val="18"/>
      </w:rPr>
    </w:pPr>
    <w:r>
      <w:rPr>
        <w:rFonts w:hint="eastAsia"/>
      </w:rPr>
      <w:t xml:space="preserve">                                            </w:t>
    </w:r>
    <w:r>
      <w:rPr>
        <w:rFonts w:hint="eastAsia" w:ascii="幼圆" w:eastAsia="幼圆"/>
        <w:sz w:val="18"/>
        <w:szCs w:val="18"/>
      </w:rPr>
      <w:t xml:space="preserve"> </w:t>
    </w:r>
  </w:p>
  <w:p>
    <w:pPr>
      <w:spacing w:after="40" w:line="240" w:lineRule="exact"/>
      <w:ind w:right="420" w:firstLine="1050" w:firstLineChars="500"/>
      <w:rPr>
        <w:rFonts w:ascii="幼圆" w:eastAsia="幼圆"/>
        <w:szCs w:val="18"/>
      </w:rPr>
    </w:pPr>
    <w:r>
      <w:rPr>
        <w:rFonts w:hint="eastAsia" w:ascii="幼圆" w:eastAsia="幼圆"/>
        <w:szCs w:val="18"/>
      </w:rPr>
      <w:t>深圳市创富知识产权代理有限公司龙华分公司     计算机类发明技术交底书提纲</w:t>
    </w:r>
  </w:p>
  <w:p>
    <w:pPr>
      <w:spacing w:after="120" w:afterLines="50" w:line="240" w:lineRule="exact"/>
      <w:ind w:right="420"/>
    </w:pPr>
    <w:r>
      <w:drawing>
        <wp:inline distT="0" distB="0" distL="0" distR="0">
          <wp:extent cx="685800" cy="501015"/>
          <wp:effectExtent l="0" t="0" r="0" b="0"/>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85800" cy="501015"/>
                  </a:xfrm>
                  <a:prstGeom prst="rect">
                    <a:avLst/>
                  </a:prstGeom>
                  <a:noFill/>
                  <a:ln>
                    <a:noFill/>
                  </a:ln>
                </pic:spPr>
              </pic:pic>
            </a:graphicData>
          </a:graphic>
        </wp:inline>
      </w:drawing>
    </w:r>
    <w:r>
      <w:rPr>
        <w:rFonts w:hint="eastAsia"/>
      </w:rPr>
      <w:drawing>
        <wp:inline distT="0" distB="0" distL="0" distR="0">
          <wp:extent cx="3923030" cy="6223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3923030" cy="6223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152578"/>
    <w:multiLevelType w:val="singleLevel"/>
    <w:tmpl w:val="C9152578"/>
    <w:lvl w:ilvl="0" w:tentative="0">
      <w:start w:val="1"/>
      <w:numFmt w:val="decimal"/>
      <w:lvlText w:val="%1."/>
      <w:lvlJc w:val="left"/>
      <w:pPr>
        <w:tabs>
          <w:tab w:val="left" w:pos="312"/>
        </w:tabs>
      </w:pPr>
    </w:lvl>
  </w:abstractNum>
  <w:abstractNum w:abstractNumId="1">
    <w:nsid w:val="D544A041"/>
    <w:multiLevelType w:val="singleLevel"/>
    <w:tmpl w:val="D544A041"/>
    <w:lvl w:ilvl="0" w:tentative="0">
      <w:start w:val="2"/>
      <w:numFmt w:val="decimal"/>
      <w:lvlText w:val="%1."/>
      <w:lvlJc w:val="left"/>
      <w:pPr>
        <w:tabs>
          <w:tab w:val="left" w:pos="312"/>
        </w:tabs>
      </w:pPr>
    </w:lvl>
  </w:abstractNum>
  <w:abstractNum w:abstractNumId="2">
    <w:nsid w:val="2A953E13"/>
    <w:multiLevelType w:val="singleLevel"/>
    <w:tmpl w:val="2A953E13"/>
    <w:lvl w:ilvl="0" w:tentative="0">
      <w:start w:val="1"/>
      <w:numFmt w:val="decimal"/>
      <w:lvlText w:val="%1."/>
      <w:lvlJc w:val="left"/>
      <w:pPr>
        <w:tabs>
          <w:tab w:val="left" w:pos="312"/>
        </w:tabs>
      </w:pPr>
    </w:lvl>
  </w:abstractNum>
  <w:abstractNum w:abstractNumId="3">
    <w:nsid w:val="44A24BAC"/>
    <w:multiLevelType w:val="multilevel"/>
    <w:tmpl w:val="44A24BAC"/>
    <w:lvl w:ilvl="0" w:tentative="0">
      <w:start w:val="3"/>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kzMjEyMzE1NGE0YzFlZDY1ODdiMjFmNWUwZGQxNGUifQ=="/>
  </w:docVars>
  <w:rsids>
    <w:rsidRoot w:val="007204C3"/>
    <w:rsid w:val="00000BF9"/>
    <w:rsid w:val="000052A7"/>
    <w:rsid w:val="000075B8"/>
    <w:rsid w:val="000122D4"/>
    <w:rsid w:val="000163AF"/>
    <w:rsid w:val="00020962"/>
    <w:rsid w:val="00024AB7"/>
    <w:rsid w:val="000375A6"/>
    <w:rsid w:val="0004190D"/>
    <w:rsid w:val="00042CF7"/>
    <w:rsid w:val="00047C11"/>
    <w:rsid w:val="000545A9"/>
    <w:rsid w:val="00057A43"/>
    <w:rsid w:val="00065205"/>
    <w:rsid w:val="00070483"/>
    <w:rsid w:val="00076FC1"/>
    <w:rsid w:val="000801B7"/>
    <w:rsid w:val="00081975"/>
    <w:rsid w:val="0008305B"/>
    <w:rsid w:val="00090BB3"/>
    <w:rsid w:val="0009495A"/>
    <w:rsid w:val="0009728F"/>
    <w:rsid w:val="000A0BE1"/>
    <w:rsid w:val="000B1BBD"/>
    <w:rsid w:val="000B55E6"/>
    <w:rsid w:val="000B5D15"/>
    <w:rsid w:val="000B69ED"/>
    <w:rsid w:val="000C24EE"/>
    <w:rsid w:val="000D24DF"/>
    <w:rsid w:val="000D2D2A"/>
    <w:rsid w:val="000D4FEA"/>
    <w:rsid w:val="000D706A"/>
    <w:rsid w:val="000E1545"/>
    <w:rsid w:val="000E6837"/>
    <w:rsid w:val="000F272C"/>
    <w:rsid w:val="000F40FC"/>
    <w:rsid w:val="000F5460"/>
    <w:rsid w:val="001000DA"/>
    <w:rsid w:val="0010260A"/>
    <w:rsid w:val="00104C51"/>
    <w:rsid w:val="00116EA0"/>
    <w:rsid w:val="00122C93"/>
    <w:rsid w:val="001231ED"/>
    <w:rsid w:val="00130D56"/>
    <w:rsid w:val="00132EB2"/>
    <w:rsid w:val="001378D8"/>
    <w:rsid w:val="00137F28"/>
    <w:rsid w:val="00142094"/>
    <w:rsid w:val="00150C40"/>
    <w:rsid w:val="00153A39"/>
    <w:rsid w:val="001579C6"/>
    <w:rsid w:val="00164041"/>
    <w:rsid w:val="00165ABB"/>
    <w:rsid w:val="001674BB"/>
    <w:rsid w:val="0017597C"/>
    <w:rsid w:val="00176514"/>
    <w:rsid w:val="00185CB2"/>
    <w:rsid w:val="00187D49"/>
    <w:rsid w:val="00191B69"/>
    <w:rsid w:val="001936F4"/>
    <w:rsid w:val="001A3076"/>
    <w:rsid w:val="001A6F99"/>
    <w:rsid w:val="001A7FF5"/>
    <w:rsid w:val="001B0A2F"/>
    <w:rsid w:val="001B0B8D"/>
    <w:rsid w:val="001B10D1"/>
    <w:rsid w:val="001B356F"/>
    <w:rsid w:val="001B3B46"/>
    <w:rsid w:val="001B53AC"/>
    <w:rsid w:val="001C0E82"/>
    <w:rsid w:val="001C4A64"/>
    <w:rsid w:val="001C643E"/>
    <w:rsid w:val="001C7EAE"/>
    <w:rsid w:val="001D1890"/>
    <w:rsid w:val="001D4725"/>
    <w:rsid w:val="001E6B65"/>
    <w:rsid w:val="001F7D68"/>
    <w:rsid w:val="00200B19"/>
    <w:rsid w:val="00205DD8"/>
    <w:rsid w:val="00210203"/>
    <w:rsid w:val="00214969"/>
    <w:rsid w:val="0021506E"/>
    <w:rsid w:val="002166F5"/>
    <w:rsid w:val="00217855"/>
    <w:rsid w:val="0023112D"/>
    <w:rsid w:val="00241689"/>
    <w:rsid w:val="00245F07"/>
    <w:rsid w:val="00246FFA"/>
    <w:rsid w:val="0025399C"/>
    <w:rsid w:val="0026145A"/>
    <w:rsid w:val="00261477"/>
    <w:rsid w:val="0026552F"/>
    <w:rsid w:val="002669E4"/>
    <w:rsid w:val="00273878"/>
    <w:rsid w:val="00280538"/>
    <w:rsid w:val="0028169A"/>
    <w:rsid w:val="00291EC4"/>
    <w:rsid w:val="002B1D69"/>
    <w:rsid w:val="002B5107"/>
    <w:rsid w:val="002B5C81"/>
    <w:rsid w:val="002C3A2E"/>
    <w:rsid w:val="002D0903"/>
    <w:rsid w:val="002D74AF"/>
    <w:rsid w:val="002D7D96"/>
    <w:rsid w:val="002E10AF"/>
    <w:rsid w:val="002E1A74"/>
    <w:rsid w:val="002F23E6"/>
    <w:rsid w:val="002F744F"/>
    <w:rsid w:val="00303495"/>
    <w:rsid w:val="00306CFA"/>
    <w:rsid w:val="00317AC4"/>
    <w:rsid w:val="00324477"/>
    <w:rsid w:val="003319DA"/>
    <w:rsid w:val="003350F0"/>
    <w:rsid w:val="003551C1"/>
    <w:rsid w:val="00357385"/>
    <w:rsid w:val="00360463"/>
    <w:rsid w:val="0036614E"/>
    <w:rsid w:val="00374B17"/>
    <w:rsid w:val="0037569A"/>
    <w:rsid w:val="0038387A"/>
    <w:rsid w:val="00384449"/>
    <w:rsid w:val="00385972"/>
    <w:rsid w:val="003874A0"/>
    <w:rsid w:val="00387983"/>
    <w:rsid w:val="003946AD"/>
    <w:rsid w:val="003960D5"/>
    <w:rsid w:val="00396C41"/>
    <w:rsid w:val="003B1A74"/>
    <w:rsid w:val="003B2672"/>
    <w:rsid w:val="003B4E40"/>
    <w:rsid w:val="003B54BC"/>
    <w:rsid w:val="003C67D4"/>
    <w:rsid w:val="003C78B8"/>
    <w:rsid w:val="003E2E44"/>
    <w:rsid w:val="003E68F5"/>
    <w:rsid w:val="003F60A3"/>
    <w:rsid w:val="004000D1"/>
    <w:rsid w:val="00416AD9"/>
    <w:rsid w:val="00421514"/>
    <w:rsid w:val="00430F82"/>
    <w:rsid w:val="00434059"/>
    <w:rsid w:val="0043412B"/>
    <w:rsid w:val="00443108"/>
    <w:rsid w:val="00443DD4"/>
    <w:rsid w:val="0045246D"/>
    <w:rsid w:val="004666F8"/>
    <w:rsid w:val="00470F28"/>
    <w:rsid w:val="00475DDE"/>
    <w:rsid w:val="00481194"/>
    <w:rsid w:val="00482EE0"/>
    <w:rsid w:val="00491891"/>
    <w:rsid w:val="00494BA3"/>
    <w:rsid w:val="004955AC"/>
    <w:rsid w:val="004A13D8"/>
    <w:rsid w:val="004A2E54"/>
    <w:rsid w:val="004A4339"/>
    <w:rsid w:val="004A4341"/>
    <w:rsid w:val="004A53BC"/>
    <w:rsid w:val="004A5607"/>
    <w:rsid w:val="004A6417"/>
    <w:rsid w:val="004B0D66"/>
    <w:rsid w:val="004B44F4"/>
    <w:rsid w:val="004B59BB"/>
    <w:rsid w:val="004B64D7"/>
    <w:rsid w:val="004C4636"/>
    <w:rsid w:val="004C6060"/>
    <w:rsid w:val="004C6BFC"/>
    <w:rsid w:val="004C78C3"/>
    <w:rsid w:val="004D29CD"/>
    <w:rsid w:val="004D3B13"/>
    <w:rsid w:val="004E1E99"/>
    <w:rsid w:val="004E4F61"/>
    <w:rsid w:val="004E5684"/>
    <w:rsid w:val="004E67A1"/>
    <w:rsid w:val="005100C9"/>
    <w:rsid w:val="0051228C"/>
    <w:rsid w:val="00512C69"/>
    <w:rsid w:val="00520067"/>
    <w:rsid w:val="00520394"/>
    <w:rsid w:val="00522829"/>
    <w:rsid w:val="00524E8A"/>
    <w:rsid w:val="00527456"/>
    <w:rsid w:val="00527DDB"/>
    <w:rsid w:val="005340B9"/>
    <w:rsid w:val="005375EE"/>
    <w:rsid w:val="00544CD4"/>
    <w:rsid w:val="00547A52"/>
    <w:rsid w:val="0055068F"/>
    <w:rsid w:val="005535EF"/>
    <w:rsid w:val="00560283"/>
    <w:rsid w:val="005642C8"/>
    <w:rsid w:val="00570519"/>
    <w:rsid w:val="00570C59"/>
    <w:rsid w:val="00572F8F"/>
    <w:rsid w:val="0057343C"/>
    <w:rsid w:val="00573A1F"/>
    <w:rsid w:val="005817EC"/>
    <w:rsid w:val="00584ED8"/>
    <w:rsid w:val="005912F1"/>
    <w:rsid w:val="005923AA"/>
    <w:rsid w:val="005A6EE1"/>
    <w:rsid w:val="005B1223"/>
    <w:rsid w:val="005B2285"/>
    <w:rsid w:val="005C2202"/>
    <w:rsid w:val="005C427C"/>
    <w:rsid w:val="005C57BD"/>
    <w:rsid w:val="005C5CBE"/>
    <w:rsid w:val="005D468D"/>
    <w:rsid w:val="005D6195"/>
    <w:rsid w:val="005E0963"/>
    <w:rsid w:val="005F2B2E"/>
    <w:rsid w:val="005F6AFA"/>
    <w:rsid w:val="005F73C8"/>
    <w:rsid w:val="005F7E62"/>
    <w:rsid w:val="00600306"/>
    <w:rsid w:val="00604AEC"/>
    <w:rsid w:val="006152FE"/>
    <w:rsid w:val="00623D6E"/>
    <w:rsid w:val="00631BB0"/>
    <w:rsid w:val="00632ADC"/>
    <w:rsid w:val="00637797"/>
    <w:rsid w:val="00637C99"/>
    <w:rsid w:val="00640C7F"/>
    <w:rsid w:val="00640C82"/>
    <w:rsid w:val="006435AA"/>
    <w:rsid w:val="00644B1C"/>
    <w:rsid w:val="00646172"/>
    <w:rsid w:val="0064676F"/>
    <w:rsid w:val="006531E2"/>
    <w:rsid w:val="00654D51"/>
    <w:rsid w:val="0065587B"/>
    <w:rsid w:val="00656D39"/>
    <w:rsid w:val="00664B11"/>
    <w:rsid w:val="0066638C"/>
    <w:rsid w:val="00670C37"/>
    <w:rsid w:val="00680938"/>
    <w:rsid w:val="0068235F"/>
    <w:rsid w:val="006839FB"/>
    <w:rsid w:val="00683BEC"/>
    <w:rsid w:val="006929FA"/>
    <w:rsid w:val="00694BC4"/>
    <w:rsid w:val="00695682"/>
    <w:rsid w:val="006A1641"/>
    <w:rsid w:val="006A1A2C"/>
    <w:rsid w:val="006A7C73"/>
    <w:rsid w:val="006B2E3B"/>
    <w:rsid w:val="006B38DE"/>
    <w:rsid w:val="006B466F"/>
    <w:rsid w:val="006B7B1F"/>
    <w:rsid w:val="006C0FDA"/>
    <w:rsid w:val="006D2D1E"/>
    <w:rsid w:val="006F745D"/>
    <w:rsid w:val="00707AD8"/>
    <w:rsid w:val="00715B9D"/>
    <w:rsid w:val="007204C3"/>
    <w:rsid w:val="007304E8"/>
    <w:rsid w:val="00736203"/>
    <w:rsid w:val="00740BB0"/>
    <w:rsid w:val="00740D14"/>
    <w:rsid w:val="007453D1"/>
    <w:rsid w:val="00751CE3"/>
    <w:rsid w:val="00753626"/>
    <w:rsid w:val="00755EB2"/>
    <w:rsid w:val="0076077C"/>
    <w:rsid w:val="00762BCF"/>
    <w:rsid w:val="007729D9"/>
    <w:rsid w:val="00782DD0"/>
    <w:rsid w:val="00794551"/>
    <w:rsid w:val="007A1752"/>
    <w:rsid w:val="007A7C7C"/>
    <w:rsid w:val="007B01BA"/>
    <w:rsid w:val="007B2015"/>
    <w:rsid w:val="007B2842"/>
    <w:rsid w:val="007B67DC"/>
    <w:rsid w:val="007C22ED"/>
    <w:rsid w:val="007E2346"/>
    <w:rsid w:val="007E5B95"/>
    <w:rsid w:val="007E72EE"/>
    <w:rsid w:val="007F0535"/>
    <w:rsid w:val="007F0573"/>
    <w:rsid w:val="007F1E3E"/>
    <w:rsid w:val="007F5F91"/>
    <w:rsid w:val="0080013E"/>
    <w:rsid w:val="0080478A"/>
    <w:rsid w:val="00817BD6"/>
    <w:rsid w:val="008200A2"/>
    <w:rsid w:val="008254F1"/>
    <w:rsid w:val="0082733F"/>
    <w:rsid w:val="008335BE"/>
    <w:rsid w:val="0083429C"/>
    <w:rsid w:val="00845F0D"/>
    <w:rsid w:val="00847712"/>
    <w:rsid w:val="008703A6"/>
    <w:rsid w:val="00873FCC"/>
    <w:rsid w:val="008849D3"/>
    <w:rsid w:val="00896670"/>
    <w:rsid w:val="008A276E"/>
    <w:rsid w:val="008B0AFB"/>
    <w:rsid w:val="008B2227"/>
    <w:rsid w:val="008B43B0"/>
    <w:rsid w:val="008B674F"/>
    <w:rsid w:val="008C5C1F"/>
    <w:rsid w:val="008D24A1"/>
    <w:rsid w:val="008D3960"/>
    <w:rsid w:val="008D6853"/>
    <w:rsid w:val="008E0D42"/>
    <w:rsid w:val="008E1D29"/>
    <w:rsid w:val="008E5349"/>
    <w:rsid w:val="008E67B5"/>
    <w:rsid w:val="008E7B5B"/>
    <w:rsid w:val="009053A3"/>
    <w:rsid w:val="00915BEF"/>
    <w:rsid w:val="009209A7"/>
    <w:rsid w:val="009215A8"/>
    <w:rsid w:val="00924463"/>
    <w:rsid w:val="00940141"/>
    <w:rsid w:val="00943F60"/>
    <w:rsid w:val="0094650E"/>
    <w:rsid w:val="0095113B"/>
    <w:rsid w:val="00960FDC"/>
    <w:rsid w:val="00966DBF"/>
    <w:rsid w:val="0097345B"/>
    <w:rsid w:val="00974889"/>
    <w:rsid w:val="00982386"/>
    <w:rsid w:val="00987D66"/>
    <w:rsid w:val="009A6427"/>
    <w:rsid w:val="009A6794"/>
    <w:rsid w:val="009B5165"/>
    <w:rsid w:val="009B7AA6"/>
    <w:rsid w:val="009D7D94"/>
    <w:rsid w:val="009E0558"/>
    <w:rsid w:val="009E6DFD"/>
    <w:rsid w:val="009F0485"/>
    <w:rsid w:val="009F5447"/>
    <w:rsid w:val="009F5703"/>
    <w:rsid w:val="00A00833"/>
    <w:rsid w:val="00A012EC"/>
    <w:rsid w:val="00A02198"/>
    <w:rsid w:val="00A03147"/>
    <w:rsid w:val="00A06F62"/>
    <w:rsid w:val="00A10EBD"/>
    <w:rsid w:val="00A11C71"/>
    <w:rsid w:val="00A17283"/>
    <w:rsid w:val="00A30533"/>
    <w:rsid w:val="00A35D28"/>
    <w:rsid w:val="00A40B90"/>
    <w:rsid w:val="00A412EB"/>
    <w:rsid w:val="00A47112"/>
    <w:rsid w:val="00A53145"/>
    <w:rsid w:val="00A56350"/>
    <w:rsid w:val="00A5646A"/>
    <w:rsid w:val="00A56847"/>
    <w:rsid w:val="00A601C9"/>
    <w:rsid w:val="00A63B73"/>
    <w:rsid w:val="00A645A3"/>
    <w:rsid w:val="00A74359"/>
    <w:rsid w:val="00A77DE1"/>
    <w:rsid w:val="00A803ED"/>
    <w:rsid w:val="00A80586"/>
    <w:rsid w:val="00A8324B"/>
    <w:rsid w:val="00A842F9"/>
    <w:rsid w:val="00AA4629"/>
    <w:rsid w:val="00AC126F"/>
    <w:rsid w:val="00AC3D12"/>
    <w:rsid w:val="00AC774F"/>
    <w:rsid w:val="00AC7787"/>
    <w:rsid w:val="00AE0C08"/>
    <w:rsid w:val="00AE4CD0"/>
    <w:rsid w:val="00AF034E"/>
    <w:rsid w:val="00AF44DC"/>
    <w:rsid w:val="00B0048F"/>
    <w:rsid w:val="00B0568C"/>
    <w:rsid w:val="00B11A3F"/>
    <w:rsid w:val="00B22FBF"/>
    <w:rsid w:val="00B2387C"/>
    <w:rsid w:val="00B3021E"/>
    <w:rsid w:val="00B32B72"/>
    <w:rsid w:val="00B35C90"/>
    <w:rsid w:val="00B3626E"/>
    <w:rsid w:val="00B4242C"/>
    <w:rsid w:val="00B46548"/>
    <w:rsid w:val="00B520EF"/>
    <w:rsid w:val="00B54BAD"/>
    <w:rsid w:val="00B63867"/>
    <w:rsid w:val="00B63B9F"/>
    <w:rsid w:val="00B6619D"/>
    <w:rsid w:val="00B84DA9"/>
    <w:rsid w:val="00B9208A"/>
    <w:rsid w:val="00B93040"/>
    <w:rsid w:val="00B95B12"/>
    <w:rsid w:val="00B978D7"/>
    <w:rsid w:val="00BA0360"/>
    <w:rsid w:val="00BA3ED3"/>
    <w:rsid w:val="00BA6E22"/>
    <w:rsid w:val="00BC274F"/>
    <w:rsid w:val="00BC5E53"/>
    <w:rsid w:val="00BC70B5"/>
    <w:rsid w:val="00BC799C"/>
    <w:rsid w:val="00BE668B"/>
    <w:rsid w:val="00BF3DCA"/>
    <w:rsid w:val="00BF448A"/>
    <w:rsid w:val="00C01400"/>
    <w:rsid w:val="00C017C8"/>
    <w:rsid w:val="00C023E0"/>
    <w:rsid w:val="00C1113D"/>
    <w:rsid w:val="00C14866"/>
    <w:rsid w:val="00C155BC"/>
    <w:rsid w:val="00C1683E"/>
    <w:rsid w:val="00C17807"/>
    <w:rsid w:val="00C17E85"/>
    <w:rsid w:val="00C227A2"/>
    <w:rsid w:val="00C232A6"/>
    <w:rsid w:val="00C3487D"/>
    <w:rsid w:val="00C412CC"/>
    <w:rsid w:val="00C45981"/>
    <w:rsid w:val="00C537BC"/>
    <w:rsid w:val="00C623FB"/>
    <w:rsid w:val="00C6284A"/>
    <w:rsid w:val="00C76903"/>
    <w:rsid w:val="00C9232C"/>
    <w:rsid w:val="00C9492D"/>
    <w:rsid w:val="00C95C0F"/>
    <w:rsid w:val="00CB1558"/>
    <w:rsid w:val="00CB2A56"/>
    <w:rsid w:val="00CC2EC5"/>
    <w:rsid w:val="00CC436A"/>
    <w:rsid w:val="00CC6A3F"/>
    <w:rsid w:val="00CF348E"/>
    <w:rsid w:val="00CF3975"/>
    <w:rsid w:val="00CF3EC4"/>
    <w:rsid w:val="00CF6DD9"/>
    <w:rsid w:val="00D01699"/>
    <w:rsid w:val="00D01DDF"/>
    <w:rsid w:val="00D1006E"/>
    <w:rsid w:val="00D10C4F"/>
    <w:rsid w:val="00D216BF"/>
    <w:rsid w:val="00D271A0"/>
    <w:rsid w:val="00D370D8"/>
    <w:rsid w:val="00D376DE"/>
    <w:rsid w:val="00D439D8"/>
    <w:rsid w:val="00D5568A"/>
    <w:rsid w:val="00D64BD0"/>
    <w:rsid w:val="00D66A8A"/>
    <w:rsid w:val="00D708E4"/>
    <w:rsid w:val="00D740A9"/>
    <w:rsid w:val="00D82105"/>
    <w:rsid w:val="00D82639"/>
    <w:rsid w:val="00D865F2"/>
    <w:rsid w:val="00D90DF3"/>
    <w:rsid w:val="00D95E87"/>
    <w:rsid w:val="00D96363"/>
    <w:rsid w:val="00DA70E1"/>
    <w:rsid w:val="00DB0612"/>
    <w:rsid w:val="00DB1841"/>
    <w:rsid w:val="00DB7B28"/>
    <w:rsid w:val="00DC0A68"/>
    <w:rsid w:val="00DC4184"/>
    <w:rsid w:val="00DD0059"/>
    <w:rsid w:val="00DD07C4"/>
    <w:rsid w:val="00DD1A71"/>
    <w:rsid w:val="00DD2CEE"/>
    <w:rsid w:val="00DE0E51"/>
    <w:rsid w:val="00DF31DA"/>
    <w:rsid w:val="00E01749"/>
    <w:rsid w:val="00E13D34"/>
    <w:rsid w:val="00E166A7"/>
    <w:rsid w:val="00E241AC"/>
    <w:rsid w:val="00E325A5"/>
    <w:rsid w:val="00E3424C"/>
    <w:rsid w:val="00E34C1B"/>
    <w:rsid w:val="00E3777B"/>
    <w:rsid w:val="00E37D92"/>
    <w:rsid w:val="00E45707"/>
    <w:rsid w:val="00E542E1"/>
    <w:rsid w:val="00E56577"/>
    <w:rsid w:val="00E60A80"/>
    <w:rsid w:val="00E6350E"/>
    <w:rsid w:val="00E64E65"/>
    <w:rsid w:val="00E76442"/>
    <w:rsid w:val="00E76626"/>
    <w:rsid w:val="00E85BD7"/>
    <w:rsid w:val="00EA060E"/>
    <w:rsid w:val="00EA1892"/>
    <w:rsid w:val="00EA4587"/>
    <w:rsid w:val="00EA50DF"/>
    <w:rsid w:val="00EB134C"/>
    <w:rsid w:val="00EB58F2"/>
    <w:rsid w:val="00EC255A"/>
    <w:rsid w:val="00ED24B3"/>
    <w:rsid w:val="00ED46C7"/>
    <w:rsid w:val="00ED4999"/>
    <w:rsid w:val="00ED49F6"/>
    <w:rsid w:val="00EE0948"/>
    <w:rsid w:val="00EE1FCB"/>
    <w:rsid w:val="00EE6FE0"/>
    <w:rsid w:val="00EF238D"/>
    <w:rsid w:val="00EF2ADE"/>
    <w:rsid w:val="00EF4A77"/>
    <w:rsid w:val="00EF4DB6"/>
    <w:rsid w:val="00EF7B8B"/>
    <w:rsid w:val="00F01AEF"/>
    <w:rsid w:val="00F03BD9"/>
    <w:rsid w:val="00F1193F"/>
    <w:rsid w:val="00F23EBF"/>
    <w:rsid w:val="00F3196A"/>
    <w:rsid w:val="00F5120D"/>
    <w:rsid w:val="00F52229"/>
    <w:rsid w:val="00F54B2D"/>
    <w:rsid w:val="00F557EC"/>
    <w:rsid w:val="00F55EBD"/>
    <w:rsid w:val="00F60F85"/>
    <w:rsid w:val="00F65F02"/>
    <w:rsid w:val="00F663A2"/>
    <w:rsid w:val="00F66F2E"/>
    <w:rsid w:val="00F6779B"/>
    <w:rsid w:val="00F846EA"/>
    <w:rsid w:val="00F84FCD"/>
    <w:rsid w:val="00F86B91"/>
    <w:rsid w:val="00F9030F"/>
    <w:rsid w:val="00F9240A"/>
    <w:rsid w:val="00F9626F"/>
    <w:rsid w:val="00F976CA"/>
    <w:rsid w:val="00FB6168"/>
    <w:rsid w:val="00FB6381"/>
    <w:rsid w:val="00FB6C39"/>
    <w:rsid w:val="00FB7701"/>
    <w:rsid w:val="00FB7CB4"/>
    <w:rsid w:val="00FC138D"/>
    <w:rsid w:val="00FD7EB1"/>
    <w:rsid w:val="00FE51EF"/>
    <w:rsid w:val="00FF351F"/>
    <w:rsid w:val="00FF3C45"/>
    <w:rsid w:val="00FF54E3"/>
    <w:rsid w:val="00FF5EFD"/>
    <w:rsid w:val="00FF6830"/>
    <w:rsid w:val="06C101B4"/>
    <w:rsid w:val="0D5C682C"/>
    <w:rsid w:val="51544151"/>
    <w:rsid w:val="5F0E7A91"/>
    <w:rsid w:val="66771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8"/>
    <w:qFormat/>
    <w:uiPriority w:val="0"/>
    <w:pPr>
      <w:jc w:val="left"/>
    </w:pPr>
  </w:style>
  <w:style w:type="paragraph" w:styleId="6">
    <w:name w:val="Body Text Indent"/>
    <w:basedOn w:val="1"/>
    <w:link w:val="15"/>
    <w:qFormat/>
    <w:uiPriority w:val="0"/>
    <w:pPr>
      <w:spacing w:line="500" w:lineRule="exact"/>
      <w:ind w:firstLine="560" w:firstLineChars="200"/>
    </w:pPr>
    <w:rPr>
      <w:rFonts w:eastAsia="仿宋_GB2312"/>
      <w:sz w:val="28"/>
    </w:rPr>
  </w:style>
  <w:style w:type="paragraph" w:styleId="7">
    <w:name w:val="Balloon Text"/>
    <w:basedOn w:val="1"/>
    <w:link w:val="19"/>
    <w:semiHidden/>
    <w:unhideWhenUsed/>
    <w:uiPriority w:val="99"/>
    <w:rPr>
      <w:sz w:val="18"/>
      <w:szCs w:val="18"/>
    </w:rPr>
  </w:style>
  <w:style w:type="paragraph" w:styleId="8">
    <w:name w:val="footer"/>
    <w:basedOn w:val="1"/>
    <w:link w:val="16"/>
    <w:qFormat/>
    <w:uiPriority w:val="0"/>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character" w:styleId="12">
    <w:name w:val="HTML Typewriter"/>
    <w:basedOn w:val="11"/>
    <w:semiHidden/>
    <w:unhideWhenUsed/>
    <w:qFormat/>
    <w:uiPriority w:val="99"/>
    <w:rPr>
      <w:rFonts w:ascii="宋体" w:hAnsi="宋体" w:eastAsia="宋体" w:cs="宋体"/>
      <w:sz w:val="24"/>
      <w:szCs w:val="24"/>
    </w:rPr>
  </w:style>
  <w:style w:type="character" w:styleId="13">
    <w:name w:val="annotation reference"/>
    <w:qFormat/>
    <w:uiPriority w:val="0"/>
    <w:rPr>
      <w:sz w:val="21"/>
      <w:szCs w:val="21"/>
    </w:rPr>
  </w:style>
  <w:style w:type="character" w:customStyle="1" w:styleId="14">
    <w:name w:val="标题 3 字符"/>
    <w:basedOn w:val="11"/>
    <w:link w:val="4"/>
    <w:qFormat/>
    <w:uiPriority w:val="0"/>
    <w:rPr>
      <w:rFonts w:ascii="Times New Roman" w:hAnsi="Times New Roman" w:eastAsia="宋体" w:cs="Times New Roman"/>
      <w:b/>
      <w:bCs/>
      <w:sz w:val="32"/>
      <w:szCs w:val="32"/>
    </w:rPr>
  </w:style>
  <w:style w:type="character" w:customStyle="1" w:styleId="15">
    <w:name w:val="正文文本缩进 字符"/>
    <w:basedOn w:val="11"/>
    <w:link w:val="6"/>
    <w:qFormat/>
    <w:uiPriority w:val="0"/>
    <w:rPr>
      <w:rFonts w:ascii="Times New Roman" w:hAnsi="Times New Roman" w:eastAsia="仿宋_GB2312" w:cs="Times New Roman"/>
      <w:sz w:val="28"/>
      <w:szCs w:val="24"/>
    </w:rPr>
  </w:style>
  <w:style w:type="character" w:customStyle="1" w:styleId="16">
    <w:name w:val="页脚 字符"/>
    <w:basedOn w:val="11"/>
    <w:link w:val="8"/>
    <w:qFormat/>
    <w:uiPriority w:val="0"/>
    <w:rPr>
      <w:rFonts w:ascii="Times New Roman" w:hAnsi="Times New Roman" w:eastAsia="宋体" w:cs="Times New Roman"/>
      <w:sz w:val="18"/>
      <w:szCs w:val="18"/>
    </w:rPr>
  </w:style>
  <w:style w:type="character" w:customStyle="1" w:styleId="17">
    <w:name w:val="批注文字 字符"/>
    <w:basedOn w:val="11"/>
    <w:semiHidden/>
    <w:uiPriority w:val="99"/>
    <w:rPr>
      <w:rFonts w:ascii="Times New Roman" w:hAnsi="Times New Roman" w:eastAsia="宋体" w:cs="Times New Roman"/>
      <w:szCs w:val="24"/>
    </w:rPr>
  </w:style>
  <w:style w:type="character" w:customStyle="1" w:styleId="18">
    <w:name w:val="批注文字 字符1"/>
    <w:link w:val="5"/>
    <w:qFormat/>
    <w:uiPriority w:val="0"/>
    <w:rPr>
      <w:rFonts w:ascii="Times New Roman" w:hAnsi="Times New Roman" w:eastAsia="宋体" w:cs="Times New Roman"/>
      <w:szCs w:val="24"/>
    </w:rPr>
  </w:style>
  <w:style w:type="character" w:customStyle="1" w:styleId="19">
    <w:name w:val="批注框文本 字符"/>
    <w:basedOn w:val="11"/>
    <w:link w:val="7"/>
    <w:semiHidden/>
    <w:qFormat/>
    <w:uiPriority w:val="99"/>
    <w:rPr>
      <w:rFonts w:ascii="Times New Roman" w:hAnsi="Times New Roman" w:eastAsia="宋体" w:cs="Times New Roman"/>
      <w:sz w:val="18"/>
      <w:szCs w:val="18"/>
    </w:rPr>
  </w:style>
  <w:style w:type="paragraph" w:styleId="20">
    <w:name w:val="List Paragraph"/>
    <w:basedOn w:val="1"/>
    <w:qFormat/>
    <w:uiPriority w:val="34"/>
    <w:pPr>
      <w:ind w:firstLine="420" w:firstLineChars="200"/>
    </w:pPr>
  </w:style>
  <w:style w:type="character" w:customStyle="1" w:styleId="21">
    <w:name w:val="页眉 字符"/>
    <w:basedOn w:val="11"/>
    <w:link w:val="9"/>
    <w:qFormat/>
    <w:uiPriority w:val="99"/>
    <w:rPr>
      <w:rFonts w:ascii="Times New Roman" w:hAnsi="Times New Roman" w:eastAsia="宋体" w:cs="Times New Roman"/>
      <w:sz w:val="18"/>
      <w:szCs w:val="18"/>
    </w:rPr>
  </w:style>
  <w:style w:type="character" w:customStyle="1" w:styleId="22">
    <w:name w:val="标题 2 字符"/>
    <w:basedOn w:val="11"/>
    <w:link w:val="3"/>
    <w:semiHidden/>
    <w:qFormat/>
    <w:uiPriority w:val="9"/>
    <w:rPr>
      <w:rFonts w:asciiTheme="majorHAnsi" w:hAnsiTheme="majorHAnsi" w:eastAsiaTheme="majorEastAsia" w:cstheme="majorBidi"/>
      <w:b/>
      <w:bCs/>
      <w:sz w:val="32"/>
      <w:szCs w:val="32"/>
    </w:rPr>
  </w:style>
  <w:style w:type="character" w:customStyle="1" w:styleId="23">
    <w:name w:val="标题 1 字符"/>
    <w:basedOn w:val="11"/>
    <w:link w:val="2"/>
    <w:qFormat/>
    <w:uiPriority w:val="9"/>
    <w:rPr>
      <w:rFonts w:ascii="Times New Roman" w:hAnsi="Times New Roman" w:eastAsia="宋体" w:cs="Times New Roman"/>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4106</Words>
  <Characters>5267</Characters>
  <Lines>35</Lines>
  <Paragraphs>9</Paragraphs>
  <TotalTime>1</TotalTime>
  <ScaleCrop>false</ScaleCrop>
  <LinksUpToDate>false</LinksUpToDate>
  <CharactersWithSpaces>5429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2020-08-21T10:41:00Z</dcterms:created>
  <dc:creator>Windows 用户</dc:creator>
  <cp:lastModifiedBy>czl</cp:lastModifiedBy>
  <dcterms:modified xsi:type="dcterms:W3CDTF">2023-09-03T22:27:31Z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C867BE6BC16741339511202E43848EA8_12</vt:lpwstr>
  </property>
</Properties>
</file>