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w:t>
      </w:r>
      <w:r>
        <w:rPr>
          <w:bCs/>
          <w:b/>
        </w:rPr>
        <w:t xml:space="preserve">marrero2019?</w:t>
      </w:r>
      <w:r>
        <w:t xml:space="preserve">)</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6"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5" w:name="references"/>
    <w:p>
      <w:pPr>
        <w:pStyle w:val="Heading2"/>
      </w:pPr>
      <w:r>
        <w:t xml:space="preserve">References</w:t>
      </w:r>
    </w:p>
    <w:bookmarkStart w:id="54" w:name="refs"/>
    <w:bookmarkEnd w:id="54"/>
    <w:bookmarkEnd w:id="55"/>
    <w:bookmarkEnd w:id="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2023-04-29T13:33:35Z</dcterms:created>
  <dcterms:modified xsi:type="dcterms:W3CDTF">2023-04-29T13:33:35Z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