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4833F" w14:textId="3AAC1FD2" w:rsidR="00D26B4F" w:rsidRDefault="00C709FC" w:rsidP="002C47AD">
      <w:pPr>
        <w:rPr>
          <w:rFonts w:ascii="Times New Roman" w:hAnsi="Times New Roman" w:cs="Times New Roman"/>
          <w:sz w:val="28"/>
          <w:szCs w:val="28"/>
          <w:lang w:val="en-CA" w:eastAsia="en-CA"/>
        </w:rPr>
      </w:pPr>
      <w:r>
        <w:rPr>
          <w:rFonts w:ascii="Times New Roman" w:hAnsi="Times New Roman" w:cs="Times New Roman"/>
          <w:sz w:val="28"/>
          <w:szCs w:val="28"/>
          <w:lang w:val="en-CA" w:eastAsia="en-CA"/>
        </w:rPr>
        <w:t>The following commands are common Linux comman</w:t>
      </w:r>
      <w:r w:rsidR="00F2184F">
        <w:rPr>
          <w:rFonts w:ascii="Times New Roman" w:hAnsi="Times New Roman" w:cs="Times New Roman"/>
          <w:sz w:val="28"/>
          <w:szCs w:val="28"/>
          <w:lang w:val="en-CA" w:eastAsia="en-CA"/>
        </w:rPr>
        <w:t>ds used in the BASH shell.  Linux</w:t>
      </w:r>
      <w:r>
        <w:rPr>
          <w:rFonts w:ascii="Times New Roman" w:hAnsi="Times New Roman" w:cs="Times New Roman"/>
          <w:sz w:val="28"/>
          <w:szCs w:val="28"/>
          <w:lang w:val="en-CA" w:eastAsia="en-CA"/>
        </w:rPr>
        <w:t xml:space="preserve"> commands are very similar, and in many cases identical, </w:t>
      </w:r>
      <w:r w:rsidR="00F2184F">
        <w:rPr>
          <w:rFonts w:ascii="Times New Roman" w:hAnsi="Times New Roman" w:cs="Times New Roman"/>
          <w:sz w:val="28"/>
          <w:szCs w:val="28"/>
          <w:lang w:val="en-CA" w:eastAsia="en-CA"/>
        </w:rPr>
        <w:t xml:space="preserve">to UNIX commands, </w:t>
      </w:r>
      <w:r>
        <w:rPr>
          <w:rFonts w:ascii="Times New Roman" w:hAnsi="Times New Roman" w:cs="Times New Roman"/>
          <w:sz w:val="28"/>
          <w:szCs w:val="28"/>
          <w:lang w:val="en-CA" w:eastAsia="en-CA"/>
        </w:rPr>
        <w:t>so the ability to work effectively in many UNIX’s and Linux distributions is increased.</w:t>
      </w:r>
    </w:p>
    <w:p w14:paraId="2EF5AB96" w14:textId="77777777" w:rsidR="00C709FC" w:rsidRDefault="00C709FC" w:rsidP="002C47AD">
      <w:pPr>
        <w:rPr>
          <w:rFonts w:ascii="Times New Roman" w:hAnsi="Times New Roman" w:cs="Times New Roman"/>
          <w:sz w:val="28"/>
          <w:szCs w:val="28"/>
          <w:lang w:val="en-CA" w:eastAsia="en-CA"/>
        </w:rPr>
      </w:pPr>
    </w:p>
    <w:p w14:paraId="07B49F20" w14:textId="7023CF9E" w:rsidR="00C709FC" w:rsidRDefault="00C709FC" w:rsidP="002C47AD">
      <w:pPr>
        <w:rPr>
          <w:rFonts w:ascii="Times New Roman" w:hAnsi="Times New Roman" w:cs="Times New Roman"/>
          <w:sz w:val="28"/>
          <w:szCs w:val="28"/>
          <w:lang w:val="en-CA" w:eastAsia="en-CA"/>
        </w:rPr>
      </w:pPr>
      <w:r>
        <w:rPr>
          <w:rFonts w:ascii="Times New Roman" w:hAnsi="Times New Roman" w:cs="Times New Roman"/>
          <w:sz w:val="28"/>
          <w:szCs w:val="28"/>
          <w:lang w:val="en-CA" w:eastAsia="en-CA"/>
        </w:rPr>
        <w:t>The actual command is in italics while the options and parameters are bolded.  Each command is followed by an example in plain text.</w:t>
      </w:r>
    </w:p>
    <w:p w14:paraId="5EBF68C9" w14:textId="77777777" w:rsidR="00C709FC" w:rsidRDefault="00C709FC" w:rsidP="002C47AD">
      <w:pPr>
        <w:rPr>
          <w:rFonts w:ascii="Times New Roman" w:hAnsi="Times New Roman" w:cs="Times New Roman"/>
          <w:sz w:val="28"/>
          <w:szCs w:val="28"/>
          <w:lang w:val="en-CA" w:eastAsia="en-CA"/>
        </w:rPr>
      </w:pPr>
    </w:p>
    <w:p w14:paraId="28E0D01E" w14:textId="2229FD7F" w:rsidR="00C709FC" w:rsidRPr="00C709FC" w:rsidRDefault="00C709FC" w:rsidP="002C47AD">
      <w:pPr>
        <w:rPr>
          <w:rFonts w:ascii="Times New Roman" w:hAnsi="Times New Roman" w:cs="Times New Roman"/>
          <w:sz w:val="28"/>
          <w:szCs w:val="28"/>
          <w:lang w:val="en-CA" w:eastAsia="en-CA"/>
        </w:rPr>
      </w:pPr>
      <w:r>
        <w:rPr>
          <w:rFonts w:ascii="Times New Roman" w:hAnsi="Times New Roman" w:cs="Times New Roman"/>
          <w:sz w:val="28"/>
          <w:szCs w:val="28"/>
          <w:lang w:val="en-CA" w:eastAsia="en-CA"/>
        </w:rPr>
        <w:t xml:space="preserve">Note that, for simplicity, not all options or parameters are shown.  Following a command with “--help” will often provide a wealth of information. Also using form “man </w:t>
      </w:r>
      <w:r w:rsidRPr="00C709FC">
        <w:rPr>
          <w:rFonts w:ascii="Times New Roman" w:hAnsi="Times New Roman" w:cs="Times New Roman"/>
          <w:i/>
          <w:sz w:val="28"/>
          <w:szCs w:val="28"/>
          <w:lang w:val="en-CA" w:eastAsia="en-CA"/>
        </w:rPr>
        <w:t>command</w:t>
      </w:r>
      <w:r>
        <w:rPr>
          <w:rFonts w:ascii="Times New Roman" w:hAnsi="Times New Roman" w:cs="Times New Roman"/>
          <w:sz w:val="28"/>
          <w:szCs w:val="28"/>
          <w:lang w:val="en-CA" w:eastAsia="en-CA"/>
        </w:rPr>
        <w:t>” will provide extensive documentation on almost any Linux or UNIX.</w:t>
      </w:r>
    </w:p>
    <w:p w14:paraId="1A67B6C9" w14:textId="77777777" w:rsidR="00770B75" w:rsidRPr="00D26B4F" w:rsidRDefault="00770B75" w:rsidP="002C47AD">
      <w:pPr>
        <w:rPr>
          <w:lang w:val="en-CA" w:eastAsia="en-CA"/>
        </w:rPr>
      </w:pP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1075"/>
        <w:gridCol w:w="5040"/>
        <w:gridCol w:w="3307"/>
      </w:tblGrid>
      <w:tr w:rsidR="00386846" w14:paraId="2A07D673" w14:textId="77777777" w:rsidTr="00F306D2">
        <w:trPr>
          <w:trHeight w:val="364"/>
        </w:trPr>
        <w:tc>
          <w:tcPr>
            <w:tcW w:w="1075" w:type="dxa"/>
          </w:tcPr>
          <w:p w14:paraId="53C702E2" w14:textId="20EB5A7B" w:rsidR="00386846" w:rsidRPr="00386846" w:rsidRDefault="00386846" w:rsidP="002C47AD">
            <w:pPr>
              <w:rPr>
                <w:i/>
                <w:sz w:val="24"/>
                <w:szCs w:val="24"/>
                <w:lang w:val="en-CA" w:eastAsia="en-CA"/>
              </w:rPr>
            </w:pPr>
            <w:proofErr w:type="spellStart"/>
            <w:r w:rsidRPr="00386846">
              <w:rPr>
                <w:i/>
                <w:sz w:val="24"/>
                <w:szCs w:val="24"/>
                <w:lang w:val="en-CA" w:eastAsia="en-CA"/>
              </w:rPr>
              <w:t>pwd</w:t>
            </w:r>
            <w:proofErr w:type="spellEnd"/>
          </w:p>
        </w:tc>
        <w:tc>
          <w:tcPr>
            <w:tcW w:w="5040" w:type="dxa"/>
          </w:tcPr>
          <w:p w14:paraId="14C680C8" w14:textId="52EC1033" w:rsidR="00386846" w:rsidRPr="00386846" w:rsidRDefault="00386846" w:rsidP="002C47AD">
            <w:pPr>
              <w:rPr>
                <w:b/>
                <w:sz w:val="24"/>
                <w:szCs w:val="24"/>
                <w:lang w:val="en-CA" w:eastAsia="en-CA"/>
              </w:rPr>
            </w:pPr>
          </w:p>
        </w:tc>
        <w:tc>
          <w:tcPr>
            <w:tcW w:w="3307" w:type="dxa"/>
          </w:tcPr>
          <w:p w14:paraId="1E47229E" w14:textId="754CFEA6" w:rsidR="00386846" w:rsidRDefault="00386846" w:rsidP="002C47A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Used to </w:t>
            </w:r>
            <w:r w:rsidR="00AE7920">
              <w:rPr>
                <w:sz w:val="24"/>
                <w:szCs w:val="24"/>
                <w:lang w:val="en-CA" w:eastAsia="en-CA"/>
              </w:rPr>
              <w:t>print the current directory to the screen. (</w:t>
            </w:r>
            <w:proofErr w:type="spellStart"/>
            <w:proofErr w:type="gramStart"/>
            <w:r w:rsidR="00AE7920">
              <w:rPr>
                <w:sz w:val="24"/>
                <w:szCs w:val="24"/>
                <w:lang w:val="en-CA" w:eastAsia="en-CA"/>
              </w:rPr>
              <w:t>ie</w:t>
            </w:r>
            <w:proofErr w:type="spellEnd"/>
            <w:proofErr w:type="gramEnd"/>
            <w:r w:rsidR="00AE7920">
              <w:rPr>
                <w:sz w:val="24"/>
                <w:szCs w:val="24"/>
                <w:lang w:val="en-CA" w:eastAsia="en-CA"/>
              </w:rPr>
              <w:t>: where am I ?)</w:t>
            </w:r>
          </w:p>
        </w:tc>
      </w:tr>
      <w:tr w:rsidR="00386846" w14:paraId="6009975D" w14:textId="77777777" w:rsidTr="00F306D2">
        <w:trPr>
          <w:trHeight w:val="364"/>
        </w:trPr>
        <w:tc>
          <w:tcPr>
            <w:tcW w:w="1075" w:type="dxa"/>
          </w:tcPr>
          <w:p w14:paraId="09BAC575" w14:textId="7FFAF653" w:rsidR="00386846" w:rsidRPr="00386846" w:rsidRDefault="00386846" w:rsidP="002C47AD">
            <w:pPr>
              <w:rPr>
                <w:i/>
                <w:sz w:val="24"/>
                <w:szCs w:val="24"/>
                <w:lang w:val="en-CA" w:eastAsia="en-CA"/>
              </w:rPr>
            </w:pPr>
            <w:r w:rsidRPr="00386846">
              <w:rPr>
                <w:i/>
                <w:sz w:val="24"/>
                <w:szCs w:val="24"/>
                <w:lang w:val="en-CA" w:eastAsia="en-CA"/>
              </w:rPr>
              <w:t>cat</w:t>
            </w:r>
          </w:p>
        </w:tc>
        <w:tc>
          <w:tcPr>
            <w:tcW w:w="5040" w:type="dxa"/>
          </w:tcPr>
          <w:p w14:paraId="59996B1D" w14:textId="70E11A0B" w:rsidR="00386846" w:rsidRDefault="00F306D2" w:rsidP="002C47AD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F</w:t>
            </w:r>
            <w:r w:rsidR="00386846">
              <w:rPr>
                <w:b/>
                <w:sz w:val="24"/>
                <w:szCs w:val="24"/>
                <w:lang w:val="en-CA" w:eastAsia="en-CA"/>
              </w:rPr>
              <w:t>ilename</w:t>
            </w:r>
          </w:p>
          <w:p w14:paraId="06B10EE9" w14:textId="77777777" w:rsidR="00F306D2" w:rsidRDefault="00F306D2" w:rsidP="002C47AD">
            <w:pPr>
              <w:rPr>
                <w:b/>
                <w:sz w:val="24"/>
                <w:szCs w:val="24"/>
                <w:lang w:val="en-CA" w:eastAsia="en-CA"/>
              </w:rPr>
            </w:pPr>
          </w:p>
          <w:p w14:paraId="5D35DE83" w14:textId="2E8E8A10" w:rsidR="00F306D2" w:rsidRPr="00F306D2" w:rsidRDefault="00F306D2" w:rsidP="002C47AD">
            <w:pPr>
              <w:rPr>
                <w:sz w:val="24"/>
                <w:szCs w:val="24"/>
                <w:lang w:val="en-CA" w:eastAsia="en-CA"/>
              </w:rPr>
            </w:pPr>
            <w:r w:rsidRPr="00F306D2">
              <w:rPr>
                <w:sz w:val="24"/>
                <w:szCs w:val="24"/>
                <w:lang w:val="en-CA" w:eastAsia="en-CA"/>
              </w:rPr>
              <w:t>cat /</w:t>
            </w:r>
            <w:proofErr w:type="spellStart"/>
            <w:r w:rsidRPr="00F306D2">
              <w:rPr>
                <w:sz w:val="24"/>
                <w:szCs w:val="24"/>
                <w:lang w:val="en-CA" w:eastAsia="en-CA"/>
              </w:rPr>
              <w:t>etc</w:t>
            </w:r>
            <w:proofErr w:type="spellEnd"/>
            <w:r w:rsidRPr="00F306D2">
              <w:rPr>
                <w:sz w:val="24"/>
                <w:szCs w:val="24"/>
                <w:lang w:val="en-CA" w:eastAsia="en-CA"/>
              </w:rPr>
              <w:t>/</w:t>
            </w:r>
            <w:proofErr w:type="spellStart"/>
            <w:r w:rsidRPr="00F306D2">
              <w:rPr>
                <w:sz w:val="24"/>
                <w:szCs w:val="24"/>
                <w:lang w:val="en-CA" w:eastAsia="en-CA"/>
              </w:rPr>
              <w:t>passwd</w:t>
            </w:r>
            <w:proofErr w:type="spellEnd"/>
          </w:p>
        </w:tc>
        <w:tc>
          <w:tcPr>
            <w:tcW w:w="3307" w:type="dxa"/>
          </w:tcPr>
          <w:p w14:paraId="76A62C97" w14:textId="712960E9" w:rsidR="00386846" w:rsidRDefault="00867EB6" w:rsidP="002C47A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Reads a text file</w:t>
            </w:r>
          </w:p>
        </w:tc>
      </w:tr>
      <w:tr w:rsidR="00386846" w14:paraId="0350B0D9" w14:textId="77777777" w:rsidTr="00F306D2">
        <w:trPr>
          <w:trHeight w:val="347"/>
        </w:trPr>
        <w:tc>
          <w:tcPr>
            <w:tcW w:w="1075" w:type="dxa"/>
          </w:tcPr>
          <w:p w14:paraId="6B00A406" w14:textId="59C8BF98" w:rsidR="00386846" w:rsidRPr="00386846" w:rsidRDefault="00386846" w:rsidP="002C47AD">
            <w:pPr>
              <w:rPr>
                <w:i/>
                <w:sz w:val="24"/>
                <w:szCs w:val="24"/>
                <w:lang w:val="en-CA" w:eastAsia="en-CA"/>
              </w:rPr>
            </w:pPr>
            <w:r w:rsidRPr="00386846">
              <w:rPr>
                <w:i/>
                <w:sz w:val="24"/>
                <w:szCs w:val="24"/>
                <w:lang w:val="en-CA" w:eastAsia="en-CA"/>
              </w:rPr>
              <w:t>ls</w:t>
            </w:r>
          </w:p>
        </w:tc>
        <w:tc>
          <w:tcPr>
            <w:tcW w:w="5040" w:type="dxa"/>
          </w:tcPr>
          <w:p w14:paraId="2D5362B4" w14:textId="77777777" w:rsidR="00386846" w:rsidRDefault="00386846" w:rsidP="002C47AD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-l</w:t>
            </w:r>
            <w:r w:rsidR="00867EB6">
              <w:rPr>
                <w:b/>
                <w:sz w:val="24"/>
                <w:szCs w:val="24"/>
                <w:lang w:val="en-CA" w:eastAsia="en-CA"/>
              </w:rPr>
              <w:t xml:space="preserve"> (long listing), </w:t>
            </w:r>
            <w:r>
              <w:rPr>
                <w:b/>
                <w:sz w:val="24"/>
                <w:szCs w:val="24"/>
                <w:lang w:val="en-CA" w:eastAsia="en-CA"/>
              </w:rPr>
              <w:t xml:space="preserve"> –h</w:t>
            </w:r>
            <w:r w:rsidR="00867EB6">
              <w:rPr>
                <w:b/>
                <w:sz w:val="24"/>
                <w:szCs w:val="24"/>
                <w:lang w:val="en-CA" w:eastAsia="en-CA"/>
              </w:rPr>
              <w:t xml:space="preserve"> (report sizes in appropriate units </w:t>
            </w:r>
            <w:proofErr w:type="spellStart"/>
            <w:r w:rsidR="00867EB6">
              <w:rPr>
                <w:b/>
                <w:sz w:val="24"/>
                <w:szCs w:val="24"/>
                <w:lang w:val="en-CA" w:eastAsia="en-CA"/>
              </w:rPr>
              <w:t>ie</w:t>
            </w:r>
            <w:proofErr w:type="spellEnd"/>
            <w:r w:rsidR="00867EB6">
              <w:rPr>
                <w:b/>
                <w:sz w:val="24"/>
                <w:szCs w:val="24"/>
                <w:lang w:val="en-CA" w:eastAsia="en-CA"/>
              </w:rPr>
              <w:t xml:space="preserve">: kilobytes, megabytes, etc.), </w:t>
            </w:r>
            <w:r>
              <w:rPr>
                <w:b/>
                <w:sz w:val="24"/>
                <w:szCs w:val="24"/>
                <w:lang w:val="en-CA" w:eastAsia="en-CA"/>
              </w:rPr>
              <w:t xml:space="preserve"> </w:t>
            </w:r>
            <w:r w:rsidR="00867EB6">
              <w:rPr>
                <w:b/>
                <w:sz w:val="24"/>
                <w:szCs w:val="24"/>
                <w:lang w:val="en-CA" w:eastAsia="en-CA"/>
              </w:rPr>
              <w:t>-a (show all files and directories, even hidden ones)</w:t>
            </w:r>
          </w:p>
          <w:p w14:paraId="72FE5387" w14:textId="77777777" w:rsidR="00F306D2" w:rsidRDefault="00F306D2" w:rsidP="002C47AD">
            <w:pPr>
              <w:rPr>
                <w:b/>
                <w:sz w:val="24"/>
                <w:szCs w:val="24"/>
                <w:lang w:val="en-CA" w:eastAsia="en-CA"/>
              </w:rPr>
            </w:pPr>
          </w:p>
          <w:p w14:paraId="77F81157" w14:textId="77777777" w:rsidR="00F306D2" w:rsidRDefault="00F306D2" w:rsidP="002C47AD">
            <w:pPr>
              <w:rPr>
                <w:sz w:val="24"/>
                <w:szCs w:val="24"/>
                <w:lang w:val="en-CA" w:eastAsia="en-CA"/>
              </w:rPr>
            </w:pPr>
            <w:r w:rsidRPr="00F306D2">
              <w:rPr>
                <w:sz w:val="24"/>
                <w:szCs w:val="24"/>
                <w:lang w:val="en-CA" w:eastAsia="en-CA"/>
              </w:rPr>
              <w:t>ls –</w:t>
            </w:r>
            <w:proofErr w:type="spellStart"/>
            <w:r w:rsidRPr="00F306D2">
              <w:rPr>
                <w:sz w:val="24"/>
                <w:szCs w:val="24"/>
                <w:lang w:val="en-CA" w:eastAsia="en-CA"/>
              </w:rPr>
              <w:t>alh</w:t>
            </w:r>
            <w:proofErr w:type="spellEnd"/>
            <w:r w:rsidRPr="00F306D2">
              <w:rPr>
                <w:sz w:val="24"/>
                <w:szCs w:val="24"/>
                <w:lang w:val="en-CA" w:eastAsia="en-CA"/>
              </w:rPr>
              <w:t xml:space="preserve"> /</w:t>
            </w:r>
            <w:proofErr w:type="spellStart"/>
            <w:r w:rsidRPr="00F306D2">
              <w:rPr>
                <w:sz w:val="24"/>
                <w:szCs w:val="24"/>
                <w:lang w:val="en-CA" w:eastAsia="en-CA"/>
              </w:rPr>
              <w:t>etc</w:t>
            </w:r>
            <w:proofErr w:type="spellEnd"/>
          </w:p>
          <w:p w14:paraId="12A160D6" w14:textId="24FEF9D7" w:rsidR="00F306D2" w:rsidRPr="00F306D2" w:rsidRDefault="00F306D2" w:rsidP="002C47AD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07" w:type="dxa"/>
          </w:tcPr>
          <w:p w14:paraId="540C9F86" w14:textId="7D44C950" w:rsidR="00386846" w:rsidRDefault="00867EB6" w:rsidP="002C47A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Lists the file and subdirectories in the current directory. Equivalent to the MSDOS “</w:t>
            </w:r>
            <w:proofErr w:type="spellStart"/>
            <w:r>
              <w:rPr>
                <w:sz w:val="24"/>
                <w:szCs w:val="24"/>
                <w:lang w:val="en-CA" w:eastAsia="en-CA"/>
              </w:rPr>
              <w:t>dir</w:t>
            </w:r>
            <w:proofErr w:type="spellEnd"/>
            <w:r>
              <w:rPr>
                <w:sz w:val="24"/>
                <w:szCs w:val="24"/>
                <w:lang w:val="en-CA" w:eastAsia="en-CA"/>
              </w:rPr>
              <w:t>” command.</w:t>
            </w:r>
          </w:p>
        </w:tc>
      </w:tr>
      <w:tr w:rsidR="00386846" w14:paraId="7F8CA541" w14:textId="77777777" w:rsidTr="00F306D2">
        <w:trPr>
          <w:trHeight w:val="364"/>
        </w:trPr>
        <w:tc>
          <w:tcPr>
            <w:tcW w:w="1075" w:type="dxa"/>
          </w:tcPr>
          <w:p w14:paraId="499D2E27" w14:textId="056B045D" w:rsidR="00386846" w:rsidRPr="00386846" w:rsidRDefault="00386846" w:rsidP="002C47AD">
            <w:pPr>
              <w:rPr>
                <w:i/>
                <w:sz w:val="24"/>
                <w:szCs w:val="24"/>
                <w:lang w:val="en-CA" w:eastAsia="en-CA"/>
              </w:rPr>
            </w:pPr>
            <w:r w:rsidRPr="00386846">
              <w:rPr>
                <w:i/>
                <w:sz w:val="24"/>
                <w:szCs w:val="24"/>
                <w:lang w:val="en-CA" w:eastAsia="en-CA"/>
              </w:rPr>
              <w:t>mv</w:t>
            </w:r>
          </w:p>
        </w:tc>
        <w:tc>
          <w:tcPr>
            <w:tcW w:w="5040" w:type="dxa"/>
          </w:tcPr>
          <w:p w14:paraId="64C374CF" w14:textId="77777777" w:rsidR="00386846" w:rsidRDefault="00867EB6" w:rsidP="002C47AD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Original-filename new-filename</w:t>
            </w:r>
          </w:p>
          <w:p w14:paraId="396522E2" w14:textId="77777777" w:rsidR="00F306D2" w:rsidRDefault="00F306D2" w:rsidP="002C47AD">
            <w:pPr>
              <w:rPr>
                <w:b/>
                <w:sz w:val="24"/>
                <w:szCs w:val="24"/>
                <w:lang w:val="en-CA" w:eastAsia="en-CA"/>
              </w:rPr>
            </w:pPr>
          </w:p>
          <w:p w14:paraId="2E00664A" w14:textId="7D2651D9" w:rsidR="00F306D2" w:rsidRPr="00F306D2" w:rsidRDefault="00F306D2" w:rsidP="002C47AD">
            <w:pPr>
              <w:rPr>
                <w:sz w:val="24"/>
                <w:szCs w:val="24"/>
                <w:lang w:val="en-CA" w:eastAsia="en-CA"/>
              </w:rPr>
            </w:pPr>
            <w:r w:rsidRPr="00F306D2">
              <w:rPr>
                <w:sz w:val="24"/>
                <w:szCs w:val="24"/>
                <w:lang w:val="en-CA" w:eastAsia="en-CA"/>
              </w:rPr>
              <w:t>mv test.txt old_test.txt</w:t>
            </w:r>
          </w:p>
        </w:tc>
        <w:tc>
          <w:tcPr>
            <w:tcW w:w="3307" w:type="dxa"/>
          </w:tcPr>
          <w:p w14:paraId="6060E060" w14:textId="4ED0550E" w:rsidR="00386846" w:rsidRDefault="00B6021D" w:rsidP="002C47A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Used to rename a file or directory. Note that the original name will be gone after the command is executed.</w:t>
            </w:r>
          </w:p>
        </w:tc>
      </w:tr>
      <w:tr w:rsidR="00386846" w14:paraId="632DC92A" w14:textId="77777777" w:rsidTr="00F306D2">
        <w:trPr>
          <w:trHeight w:val="364"/>
        </w:trPr>
        <w:tc>
          <w:tcPr>
            <w:tcW w:w="1075" w:type="dxa"/>
          </w:tcPr>
          <w:p w14:paraId="51AC9B69" w14:textId="7593049A" w:rsidR="00386846" w:rsidRPr="00386846" w:rsidRDefault="00386846" w:rsidP="002C47AD">
            <w:pPr>
              <w:rPr>
                <w:i/>
                <w:sz w:val="24"/>
                <w:szCs w:val="24"/>
                <w:lang w:val="en-CA" w:eastAsia="en-CA"/>
              </w:rPr>
            </w:pPr>
            <w:proofErr w:type="spellStart"/>
            <w:r w:rsidRPr="00386846">
              <w:rPr>
                <w:i/>
                <w:sz w:val="24"/>
                <w:szCs w:val="24"/>
                <w:lang w:val="en-CA" w:eastAsia="en-CA"/>
              </w:rPr>
              <w:t>cp</w:t>
            </w:r>
            <w:proofErr w:type="spellEnd"/>
          </w:p>
        </w:tc>
        <w:tc>
          <w:tcPr>
            <w:tcW w:w="5040" w:type="dxa"/>
          </w:tcPr>
          <w:p w14:paraId="1348F9F1" w14:textId="308BEE57" w:rsidR="00386846" w:rsidRDefault="00B6021D" w:rsidP="002C47AD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/path/</w:t>
            </w:r>
            <w:proofErr w:type="spellStart"/>
            <w:r>
              <w:rPr>
                <w:b/>
                <w:sz w:val="24"/>
                <w:szCs w:val="24"/>
                <w:lang w:val="en-CA" w:eastAsia="en-CA"/>
              </w:rPr>
              <w:t>sourcefilename</w:t>
            </w:r>
            <w:proofErr w:type="spellEnd"/>
            <w:r>
              <w:rPr>
                <w:b/>
                <w:sz w:val="24"/>
                <w:szCs w:val="24"/>
                <w:lang w:val="en-CA" w:eastAsia="en-CA"/>
              </w:rPr>
              <w:t xml:space="preserve"> /path/</w:t>
            </w:r>
            <w:proofErr w:type="spellStart"/>
            <w:r>
              <w:rPr>
                <w:b/>
                <w:sz w:val="24"/>
                <w:szCs w:val="24"/>
                <w:lang w:val="en-CA" w:eastAsia="en-CA"/>
              </w:rPr>
              <w:t>destfilename</w:t>
            </w:r>
            <w:proofErr w:type="spellEnd"/>
          </w:p>
          <w:p w14:paraId="78B55F3C" w14:textId="77777777" w:rsidR="00B6021D" w:rsidRDefault="00B6021D" w:rsidP="002C47AD">
            <w:pPr>
              <w:rPr>
                <w:b/>
                <w:sz w:val="24"/>
                <w:szCs w:val="24"/>
                <w:lang w:val="en-CA" w:eastAsia="en-CA"/>
              </w:rPr>
            </w:pPr>
          </w:p>
          <w:p w14:paraId="11B13D97" w14:textId="77777777" w:rsidR="00B6021D" w:rsidRDefault="00B6021D" w:rsidP="002C47AD">
            <w:pPr>
              <w:rPr>
                <w:b/>
                <w:sz w:val="24"/>
                <w:szCs w:val="24"/>
                <w:lang w:val="en-CA" w:eastAsia="en-CA"/>
              </w:rPr>
            </w:pPr>
            <w:proofErr w:type="spellStart"/>
            <w:r>
              <w:rPr>
                <w:b/>
                <w:sz w:val="24"/>
                <w:szCs w:val="24"/>
                <w:lang w:val="en-CA" w:eastAsia="en-CA"/>
              </w:rPr>
              <w:t>sourcefilename</w:t>
            </w:r>
            <w:proofErr w:type="spellEnd"/>
            <w:r>
              <w:rPr>
                <w:b/>
                <w:sz w:val="24"/>
                <w:szCs w:val="24"/>
                <w:lang w:val="en-CA" w:eastAsia="en-CA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CA" w:eastAsia="en-CA"/>
              </w:rPr>
              <w:t>destfilename</w:t>
            </w:r>
            <w:proofErr w:type="spellEnd"/>
          </w:p>
          <w:p w14:paraId="6113790E" w14:textId="77777777" w:rsidR="00B6021D" w:rsidRDefault="00B6021D" w:rsidP="002C47AD">
            <w:pPr>
              <w:rPr>
                <w:b/>
                <w:sz w:val="24"/>
                <w:szCs w:val="24"/>
                <w:lang w:val="en-CA" w:eastAsia="en-CA"/>
              </w:rPr>
            </w:pPr>
          </w:p>
          <w:p w14:paraId="421EFD33" w14:textId="77777777" w:rsidR="00B6021D" w:rsidRDefault="00B6021D" w:rsidP="002C47AD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/path/</w:t>
            </w:r>
            <w:proofErr w:type="spellStart"/>
            <w:proofErr w:type="gramStart"/>
            <w:r>
              <w:rPr>
                <w:b/>
                <w:sz w:val="24"/>
                <w:szCs w:val="24"/>
                <w:lang w:val="en-CA" w:eastAsia="en-CA"/>
              </w:rPr>
              <w:t>sourcefilename</w:t>
            </w:r>
            <w:proofErr w:type="spellEnd"/>
            <w:r>
              <w:rPr>
                <w:b/>
                <w:sz w:val="24"/>
                <w:szCs w:val="24"/>
                <w:lang w:val="en-CA" w:eastAsia="en-CA"/>
              </w:rPr>
              <w:t xml:space="preserve"> .</w:t>
            </w:r>
            <w:proofErr w:type="gramEnd"/>
          </w:p>
          <w:p w14:paraId="39E461AC" w14:textId="09EB53F7" w:rsidR="00F306D2" w:rsidRPr="00F306D2" w:rsidRDefault="00F306D2" w:rsidP="002C47AD">
            <w:pPr>
              <w:rPr>
                <w:sz w:val="24"/>
                <w:szCs w:val="24"/>
                <w:lang w:val="en-CA" w:eastAsia="en-CA"/>
              </w:rPr>
            </w:pPr>
            <w:proofErr w:type="spellStart"/>
            <w:r w:rsidRPr="00F306D2">
              <w:rPr>
                <w:sz w:val="24"/>
                <w:szCs w:val="24"/>
                <w:lang w:val="en-CA" w:eastAsia="en-CA"/>
              </w:rPr>
              <w:lastRenderedPageBreak/>
              <w:t>cp</w:t>
            </w:r>
            <w:proofErr w:type="spellEnd"/>
            <w:r w:rsidRPr="00F306D2">
              <w:rPr>
                <w:sz w:val="24"/>
                <w:szCs w:val="24"/>
                <w:lang w:val="en-CA" w:eastAsia="en-CA"/>
              </w:rPr>
              <w:t xml:space="preserve"> /root/index.html /</w:t>
            </w:r>
            <w:proofErr w:type="spellStart"/>
            <w:r w:rsidRPr="00F306D2">
              <w:rPr>
                <w:sz w:val="24"/>
                <w:szCs w:val="24"/>
                <w:lang w:val="en-CA" w:eastAsia="en-CA"/>
              </w:rPr>
              <w:t>var</w:t>
            </w:r>
            <w:proofErr w:type="spellEnd"/>
            <w:r w:rsidRPr="00F306D2">
              <w:rPr>
                <w:sz w:val="24"/>
                <w:szCs w:val="24"/>
                <w:lang w:val="en-CA" w:eastAsia="en-CA"/>
              </w:rPr>
              <w:t>/www/html/index.html</w:t>
            </w:r>
          </w:p>
          <w:p w14:paraId="65D2DB17" w14:textId="0A3CDD56" w:rsidR="00F306D2" w:rsidRPr="00386846" w:rsidRDefault="00F306D2" w:rsidP="002C47AD">
            <w:pPr>
              <w:rPr>
                <w:b/>
                <w:sz w:val="24"/>
                <w:szCs w:val="24"/>
                <w:lang w:val="en-CA" w:eastAsia="en-CA"/>
              </w:rPr>
            </w:pPr>
          </w:p>
        </w:tc>
        <w:tc>
          <w:tcPr>
            <w:tcW w:w="3307" w:type="dxa"/>
          </w:tcPr>
          <w:p w14:paraId="652BFA4A" w14:textId="172E89ED" w:rsidR="00386846" w:rsidRDefault="00B6021D" w:rsidP="002C47A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lastRenderedPageBreak/>
              <w:t xml:space="preserve">Used to copy files or directories.  There are many ways to use this command. The “.” </w:t>
            </w:r>
            <w:r w:rsidR="00D04FA9">
              <w:rPr>
                <w:sz w:val="24"/>
                <w:szCs w:val="24"/>
                <w:lang w:val="en-CA" w:eastAsia="en-CA"/>
              </w:rPr>
              <w:t>c</w:t>
            </w:r>
            <w:r>
              <w:rPr>
                <w:sz w:val="24"/>
                <w:szCs w:val="24"/>
                <w:lang w:val="en-CA" w:eastAsia="en-CA"/>
              </w:rPr>
              <w:t xml:space="preserve">an </w:t>
            </w:r>
            <w:r w:rsidR="00D04FA9">
              <w:rPr>
                <w:sz w:val="24"/>
                <w:szCs w:val="24"/>
                <w:lang w:val="en-CA" w:eastAsia="en-CA"/>
              </w:rPr>
              <w:t xml:space="preserve">be used in place </w:t>
            </w:r>
            <w:r w:rsidR="00D04FA9">
              <w:rPr>
                <w:sz w:val="24"/>
                <w:szCs w:val="24"/>
                <w:lang w:val="en-CA" w:eastAsia="en-CA"/>
              </w:rPr>
              <w:lastRenderedPageBreak/>
              <w:t>of a destination and will use the current directory.</w:t>
            </w:r>
          </w:p>
        </w:tc>
      </w:tr>
      <w:tr w:rsidR="00386846" w14:paraId="47B3F069" w14:textId="77777777" w:rsidTr="00F306D2">
        <w:trPr>
          <w:trHeight w:val="364"/>
        </w:trPr>
        <w:tc>
          <w:tcPr>
            <w:tcW w:w="1075" w:type="dxa"/>
          </w:tcPr>
          <w:p w14:paraId="6E8B39C1" w14:textId="57948B6B" w:rsidR="00386846" w:rsidRPr="00386846" w:rsidRDefault="00386846" w:rsidP="002C47AD">
            <w:pPr>
              <w:rPr>
                <w:i/>
                <w:sz w:val="24"/>
                <w:szCs w:val="24"/>
                <w:lang w:val="en-CA" w:eastAsia="en-CA"/>
              </w:rPr>
            </w:pPr>
            <w:proofErr w:type="spellStart"/>
            <w:r w:rsidRPr="00386846">
              <w:rPr>
                <w:i/>
                <w:sz w:val="24"/>
                <w:szCs w:val="24"/>
                <w:lang w:val="en-CA" w:eastAsia="en-CA"/>
              </w:rPr>
              <w:lastRenderedPageBreak/>
              <w:t>rm</w:t>
            </w:r>
            <w:proofErr w:type="spellEnd"/>
          </w:p>
        </w:tc>
        <w:tc>
          <w:tcPr>
            <w:tcW w:w="5040" w:type="dxa"/>
          </w:tcPr>
          <w:p w14:paraId="09FEBFA6" w14:textId="77777777" w:rsidR="00386846" w:rsidRDefault="00D04FA9" w:rsidP="002C47AD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Filename</w:t>
            </w:r>
          </w:p>
          <w:p w14:paraId="0BA0A0B4" w14:textId="77777777" w:rsidR="00F306D2" w:rsidRDefault="00F306D2" w:rsidP="002C47AD">
            <w:pPr>
              <w:rPr>
                <w:b/>
                <w:sz w:val="24"/>
                <w:szCs w:val="24"/>
                <w:lang w:val="en-CA" w:eastAsia="en-CA"/>
              </w:rPr>
            </w:pPr>
          </w:p>
          <w:p w14:paraId="2C41E12C" w14:textId="3C268BC7" w:rsidR="00F306D2" w:rsidRPr="00F306D2" w:rsidRDefault="00F306D2" w:rsidP="002C47AD">
            <w:pPr>
              <w:rPr>
                <w:sz w:val="24"/>
                <w:szCs w:val="24"/>
                <w:lang w:val="en-CA" w:eastAsia="en-CA"/>
              </w:rPr>
            </w:pPr>
            <w:proofErr w:type="spellStart"/>
            <w:r w:rsidRPr="00F306D2">
              <w:rPr>
                <w:sz w:val="24"/>
                <w:szCs w:val="24"/>
                <w:lang w:val="en-CA" w:eastAsia="en-CA"/>
              </w:rPr>
              <w:t>rm</w:t>
            </w:r>
            <w:proofErr w:type="spellEnd"/>
            <w:r w:rsidRPr="00F306D2">
              <w:rPr>
                <w:sz w:val="24"/>
                <w:szCs w:val="24"/>
                <w:lang w:val="en-CA" w:eastAsia="en-CA"/>
              </w:rPr>
              <w:t xml:space="preserve"> garbagefile.txt</w:t>
            </w:r>
          </w:p>
          <w:p w14:paraId="6E3397B9" w14:textId="09D34B5C" w:rsidR="00D04FA9" w:rsidRPr="00386846" w:rsidRDefault="00D04FA9" w:rsidP="002C47AD">
            <w:pPr>
              <w:rPr>
                <w:b/>
                <w:sz w:val="24"/>
                <w:szCs w:val="24"/>
                <w:lang w:val="en-CA" w:eastAsia="en-CA"/>
              </w:rPr>
            </w:pPr>
          </w:p>
        </w:tc>
        <w:tc>
          <w:tcPr>
            <w:tcW w:w="3307" w:type="dxa"/>
          </w:tcPr>
          <w:p w14:paraId="4C5082BA" w14:textId="222870A6" w:rsidR="00386846" w:rsidRDefault="00D04FA9" w:rsidP="002C47A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Deletes a file.  There is no “undelete” but may be in the garbage can.</w:t>
            </w:r>
          </w:p>
        </w:tc>
      </w:tr>
      <w:tr w:rsidR="00386846" w14:paraId="01AB9FAA" w14:textId="77777777" w:rsidTr="00F306D2">
        <w:trPr>
          <w:trHeight w:val="364"/>
        </w:trPr>
        <w:tc>
          <w:tcPr>
            <w:tcW w:w="1075" w:type="dxa"/>
          </w:tcPr>
          <w:p w14:paraId="5D1AD9FD" w14:textId="25FE48C8" w:rsidR="00386846" w:rsidRPr="00386846" w:rsidRDefault="00386846" w:rsidP="002C47AD">
            <w:pPr>
              <w:rPr>
                <w:i/>
                <w:sz w:val="24"/>
                <w:szCs w:val="24"/>
                <w:lang w:val="en-CA" w:eastAsia="en-CA"/>
              </w:rPr>
            </w:pPr>
            <w:proofErr w:type="spellStart"/>
            <w:r w:rsidRPr="00386846">
              <w:rPr>
                <w:i/>
                <w:sz w:val="24"/>
                <w:szCs w:val="24"/>
                <w:lang w:val="en-CA" w:eastAsia="en-CA"/>
              </w:rPr>
              <w:t>mkdir</w:t>
            </w:r>
            <w:proofErr w:type="spellEnd"/>
          </w:p>
        </w:tc>
        <w:tc>
          <w:tcPr>
            <w:tcW w:w="5040" w:type="dxa"/>
          </w:tcPr>
          <w:p w14:paraId="04766354" w14:textId="7BC8B3DE" w:rsidR="00386846" w:rsidRDefault="00D04FA9" w:rsidP="002C47AD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Directory</w:t>
            </w:r>
          </w:p>
          <w:p w14:paraId="5DA94B66" w14:textId="77777777" w:rsidR="00D04FA9" w:rsidRDefault="00D04FA9" w:rsidP="002C47AD">
            <w:pPr>
              <w:rPr>
                <w:b/>
                <w:sz w:val="24"/>
                <w:szCs w:val="24"/>
                <w:lang w:val="en-CA" w:eastAsia="en-CA"/>
              </w:rPr>
            </w:pPr>
          </w:p>
          <w:p w14:paraId="2DCD2F41" w14:textId="77777777" w:rsidR="00D04FA9" w:rsidRDefault="00D04FA9" w:rsidP="002C47AD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/path/directory</w:t>
            </w:r>
          </w:p>
          <w:p w14:paraId="339AA1E9" w14:textId="77777777" w:rsidR="00F306D2" w:rsidRDefault="00F306D2" w:rsidP="002C47AD">
            <w:pPr>
              <w:rPr>
                <w:b/>
                <w:sz w:val="24"/>
                <w:szCs w:val="24"/>
                <w:lang w:val="en-CA" w:eastAsia="en-CA"/>
              </w:rPr>
            </w:pPr>
          </w:p>
          <w:p w14:paraId="6A29A3B0" w14:textId="02E1ADB8" w:rsidR="00F306D2" w:rsidRPr="00F306D2" w:rsidRDefault="00F306D2" w:rsidP="002C47AD">
            <w:pPr>
              <w:rPr>
                <w:sz w:val="24"/>
                <w:szCs w:val="24"/>
                <w:lang w:val="en-CA" w:eastAsia="en-CA"/>
              </w:rPr>
            </w:pPr>
            <w:proofErr w:type="spellStart"/>
            <w:r w:rsidRPr="00F306D2">
              <w:rPr>
                <w:sz w:val="24"/>
                <w:szCs w:val="24"/>
                <w:lang w:val="en-CA" w:eastAsia="en-CA"/>
              </w:rPr>
              <w:t>mkdir</w:t>
            </w:r>
            <w:proofErr w:type="spellEnd"/>
            <w:r w:rsidRPr="00F306D2">
              <w:rPr>
                <w:sz w:val="24"/>
                <w:szCs w:val="24"/>
                <w:lang w:val="en-CA" w:eastAsia="en-CA"/>
              </w:rPr>
              <w:t xml:space="preserve"> /opt/assignments</w:t>
            </w:r>
          </w:p>
        </w:tc>
        <w:tc>
          <w:tcPr>
            <w:tcW w:w="3307" w:type="dxa"/>
          </w:tcPr>
          <w:p w14:paraId="5A797C8A" w14:textId="20C37191" w:rsidR="00386846" w:rsidRDefault="00D04FA9" w:rsidP="002C47A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Creates a new directory</w:t>
            </w:r>
          </w:p>
        </w:tc>
      </w:tr>
      <w:tr w:rsidR="00386846" w14:paraId="670701D7" w14:textId="77777777" w:rsidTr="00F306D2">
        <w:trPr>
          <w:trHeight w:val="364"/>
        </w:trPr>
        <w:tc>
          <w:tcPr>
            <w:tcW w:w="1075" w:type="dxa"/>
          </w:tcPr>
          <w:p w14:paraId="3018F4F5" w14:textId="4CCD4AE2" w:rsidR="00386846" w:rsidRPr="00386846" w:rsidRDefault="00386846" w:rsidP="002C47AD">
            <w:pPr>
              <w:rPr>
                <w:i/>
                <w:sz w:val="24"/>
                <w:szCs w:val="24"/>
                <w:lang w:val="en-CA" w:eastAsia="en-CA"/>
              </w:rPr>
            </w:pPr>
            <w:r w:rsidRPr="00386846">
              <w:rPr>
                <w:i/>
                <w:sz w:val="24"/>
                <w:szCs w:val="24"/>
                <w:lang w:val="en-CA" w:eastAsia="en-CA"/>
              </w:rPr>
              <w:t>cd</w:t>
            </w:r>
          </w:p>
        </w:tc>
        <w:tc>
          <w:tcPr>
            <w:tcW w:w="5040" w:type="dxa"/>
          </w:tcPr>
          <w:p w14:paraId="04E88F89" w14:textId="77777777" w:rsidR="00386846" w:rsidRDefault="00D04FA9" w:rsidP="002C47AD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/path/directory</w:t>
            </w:r>
          </w:p>
          <w:p w14:paraId="23328BC2" w14:textId="77777777" w:rsidR="00D04FA9" w:rsidRDefault="00D04FA9" w:rsidP="002C47AD">
            <w:pPr>
              <w:rPr>
                <w:b/>
                <w:sz w:val="24"/>
                <w:szCs w:val="24"/>
                <w:lang w:val="en-CA" w:eastAsia="en-CA"/>
              </w:rPr>
            </w:pPr>
          </w:p>
          <w:p w14:paraId="26D21BF3" w14:textId="77777777" w:rsidR="00D04FA9" w:rsidRDefault="00D04FA9" w:rsidP="002C47AD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Path/directory</w:t>
            </w:r>
          </w:p>
          <w:p w14:paraId="65870448" w14:textId="77777777" w:rsidR="00F306D2" w:rsidRDefault="00F306D2" w:rsidP="002C47AD">
            <w:pPr>
              <w:rPr>
                <w:b/>
                <w:sz w:val="24"/>
                <w:szCs w:val="24"/>
                <w:lang w:val="en-CA" w:eastAsia="en-CA"/>
              </w:rPr>
            </w:pPr>
          </w:p>
          <w:p w14:paraId="487A1753" w14:textId="45B09162" w:rsidR="00F306D2" w:rsidRPr="00F306D2" w:rsidRDefault="00F306D2" w:rsidP="002C47AD">
            <w:pPr>
              <w:rPr>
                <w:sz w:val="24"/>
                <w:szCs w:val="24"/>
                <w:lang w:val="en-CA" w:eastAsia="en-CA"/>
              </w:rPr>
            </w:pPr>
            <w:r w:rsidRPr="00F306D2">
              <w:rPr>
                <w:sz w:val="24"/>
                <w:szCs w:val="24"/>
                <w:lang w:val="en-CA" w:eastAsia="en-CA"/>
              </w:rPr>
              <w:t>cd /opt/assignments</w:t>
            </w:r>
          </w:p>
        </w:tc>
        <w:tc>
          <w:tcPr>
            <w:tcW w:w="3307" w:type="dxa"/>
          </w:tcPr>
          <w:p w14:paraId="0EDD9E1A" w14:textId="339A6481" w:rsidR="00386846" w:rsidRDefault="00D04FA9" w:rsidP="002C47A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Changes the current directory.</w:t>
            </w:r>
          </w:p>
        </w:tc>
      </w:tr>
      <w:tr w:rsidR="00386846" w14:paraId="1923FCDD" w14:textId="77777777" w:rsidTr="00F306D2">
        <w:trPr>
          <w:trHeight w:val="347"/>
        </w:trPr>
        <w:tc>
          <w:tcPr>
            <w:tcW w:w="1075" w:type="dxa"/>
          </w:tcPr>
          <w:p w14:paraId="039C30D7" w14:textId="68D735A9" w:rsidR="00386846" w:rsidRPr="00386846" w:rsidRDefault="00386846" w:rsidP="002C47AD">
            <w:pPr>
              <w:rPr>
                <w:i/>
                <w:sz w:val="24"/>
                <w:szCs w:val="24"/>
                <w:lang w:val="en-CA" w:eastAsia="en-CA"/>
              </w:rPr>
            </w:pPr>
            <w:r w:rsidRPr="00386846">
              <w:rPr>
                <w:i/>
                <w:sz w:val="24"/>
                <w:szCs w:val="24"/>
                <w:lang w:val="en-CA" w:eastAsia="en-CA"/>
              </w:rPr>
              <w:t>more</w:t>
            </w:r>
          </w:p>
        </w:tc>
        <w:tc>
          <w:tcPr>
            <w:tcW w:w="5040" w:type="dxa"/>
          </w:tcPr>
          <w:p w14:paraId="7E9345E7" w14:textId="256692F0" w:rsidR="00386846" w:rsidRDefault="00D04FA9" w:rsidP="002C47AD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Filename</w:t>
            </w:r>
          </w:p>
          <w:p w14:paraId="6B1FB975" w14:textId="77777777" w:rsidR="00D04FA9" w:rsidRDefault="00D04FA9" w:rsidP="002C47AD">
            <w:pPr>
              <w:rPr>
                <w:b/>
                <w:sz w:val="24"/>
                <w:szCs w:val="24"/>
                <w:lang w:val="en-CA" w:eastAsia="en-CA"/>
              </w:rPr>
            </w:pPr>
          </w:p>
          <w:p w14:paraId="1A0A56CA" w14:textId="1FA4579E" w:rsidR="00D04FA9" w:rsidRPr="00F306D2" w:rsidRDefault="00F306D2" w:rsidP="002C47AD">
            <w:pPr>
              <w:rPr>
                <w:sz w:val="24"/>
                <w:szCs w:val="24"/>
                <w:lang w:val="en-CA" w:eastAsia="en-CA"/>
              </w:rPr>
            </w:pPr>
            <w:r w:rsidRPr="00F306D2">
              <w:rPr>
                <w:sz w:val="24"/>
                <w:szCs w:val="24"/>
                <w:lang w:val="en-CA" w:eastAsia="en-CA"/>
              </w:rPr>
              <w:t>more longtextfile.txt</w:t>
            </w:r>
          </w:p>
        </w:tc>
        <w:tc>
          <w:tcPr>
            <w:tcW w:w="3307" w:type="dxa"/>
          </w:tcPr>
          <w:p w14:paraId="19B03D15" w14:textId="5810261F" w:rsidR="00386846" w:rsidRDefault="00D04FA9" w:rsidP="002C47A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Displays output one screen at a time. Space bar moves to next screen.</w:t>
            </w:r>
          </w:p>
        </w:tc>
      </w:tr>
      <w:tr w:rsidR="00386846" w14:paraId="0BE9ECD8" w14:textId="77777777" w:rsidTr="00F306D2">
        <w:trPr>
          <w:trHeight w:val="347"/>
        </w:trPr>
        <w:tc>
          <w:tcPr>
            <w:tcW w:w="1075" w:type="dxa"/>
          </w:tcPr>
          <w:p w14:paraId="72BDA615" w14:textId="450E556D" w:rsidR="00386846" w:rsidRPr="00386846" w:rsidRDefault="00386846" w:rsidP="002C47AD">
            <w:pPr>
              <w:rPr>
                <w:i/>
                <w:sz w:val="24"/>
                <w:szCs w:val="24"/>
                <w:lang w:val="en-CA" w:eastAsia="en-CA"/>
              </w:rPr>
            </w:pPr>
            <w:proofErr w:type="spellStart"/>
            <w:r w:rsidRPr="00386846">
              <w:rPr>
                <w:i/>
                <w:sz w:val="24"/>
                <w:szCs w:val="24"/>
                <w:lang w:val="en-CA" w:eastAsia="en-CA"/>
              </w:rPr>
              <w:t>chmod</w:t>
            </w:r>
            <w:proofErr w:type="spellEnd"/>
          </w:p>
        </w:tc>
        <w:tc>
          <w:tcPr>
            <w:tcW w:w="5040" w:type="dxa"/>
          </w:tcPr>
          <w:p w14:paraId="7EC2035D" w14:textId="77777777" w:rsidR="00386846" w:rsidRDefault="00D04FA9" w:rsidP="002C47AD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755 filename</w:t>
            </w:r>
          </w:p>
          <w:p w14:paraId="7408051D" w14:textId="77777777" w:rsidR="00F306D2" w:rsidRDefault="00F306D2" w:rsidP="002C47AD">
            <w:pPr>
              <w:rPr>
                <w:b/>
                <w:sz w:val="24"/>
                <w:szCs w:val="24"/>
                <w:lang w:val="en-CA" w:eastAsia="en-CA"/>
              </w:rPr>
            </w:pPr>
          </w:p>
          <w:p w14:paraId="709978C6" w14:textId="7189A17E" w:rsidR="00F306D2" w:rsidRPr="00F306D2" w:rsidRDefault="00F306D2" w:rsidP="002C47AD">
            <w:pPr>
              <w:rPr>
                <w:sz w:val="24"/>
                <w:szCs w:val="24"/>
                <w:lang w:val="en-CA" w:eastAsia="en-CA"/>
              </w:rPr>
            </w:pPr>
            <w:proofErr w:type="spellStart"/>
            <w:r w:rsidRPr="00F306D2">
              <w:rPr>
                <w:sz w:val="24"/>
                <w:szCs w:val="24"/>
                <w:lang w:val="en-CA" w:eastAsia="en-CA"/>
              </w:rPr>
              <w:t>chmod</w:t>
            </w:r>
            <w:proofErr w:type="spellEnd"/>
            <w:r w:rsidRPr="00F306D2">
              <w:rPr>
                <w:sz w:val="24"/>
                <w:szCs w:val="24"/>
                <w:lang w:val="en-CA" w:eastAsia="en-CA"/>
              </w:rPr>
              <w:t xml:space="preserve"> 700 secretfile.txt</w:t>
            </w:r>
          </w:p>
        </w:tc>
        <w:tc>
          <w:tcPr>
            <w:tcW w:w="3307" w:type="dxa"/>
          </w:tcPr>
          <w:p w14:paraId="4ABB3B97" w14:textId="088B6182" w:rsidR="00386846" w:rsidRDefault="00D04FA9" w:rsidP="002C47A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Changes the permissions on a file or directory</w:t>
            </w:r>
          </w:p>
        </w:tc>
      </w:tr>
      <w:tr w:rsidR="00386846" w14:paraId="4899884A" w14:textId="77777777" w:rsidTr="00F306D2">
        <w:trPr>
          <w:trHeight w:val="347"/>
        </w:trPr>
        <w:tc>
          <w:tcPr>
            <w:tcW w:w="1075" w:type="dxa"/>
          </w:tcPr>
          <w:p w14:paraId="1C248768" w14:textId="51F00892" w:rsidR="00386846" w:rsidRPr="00386846" w:rsidRDefault="00386846" w:rsidP="002C47AD">
            <w:pPr>
              <w:rPr>
                <w:i/>
                <w:sz w:val="24"/>
                <w:szCs w:val="24"/>
                <w:lang w:val="en-CA" w:eastAsia="en-CA"/>
              </w:rPr>
            </w:pPr>
            <w:proofErr w:type="spellStart"/>
            <w:r w:rsidRPr="00386846">
              <w:rPr>
                <w:i/>
                <w:sz w:val="24"/>
                <w:szCs w:val="24"/>
                <w:lang w:val="en-CA" w:eastAsia="en-CA"/>
              </w:rPr>
              <w:t>chown</w:t>
            </w:r>
            <w:proofErr w:type="spellEnd"/>
          </w:p>
        </w:tc>
        <w:tc>
          <w:tcPr>
            <w:tcW w:w="5040" w:type="dxa"/>
          </w:tcPr>
          <w:p w14:paraId="48054341" w14:textId="77777777" w:rsidR="00386846" w:rsidRDefault="00D04FA9" w:rsidP="002C47AD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Username filename</w:t>
            </w:r>
          </w:p>
          <w:p w14:paraId="0CF1DE6C" w14:textId="77777777" w:rsidR="00F306D2" w:rsidRDefault="00F306D2" w:rsidP="002C47AD">
            <w:pPr>
              <w:rPr>
                <w:b/>
                <w:sz w:val="24"/>
                <w:szCs w:val="24"/>
                <w:lang w:val="en-CA" w:eastAsia="en-CA"/>
              </w:rPr>
            </w:pPr>
          </w:p>
          <w:p w14:paraId="406B55E8" w14:textId="5321A837" w:rsidR="00F306D2" w:rsidRPr="001821A4" w:rsidRDefault="00F306D2" w:rsidP="002C47AD">
            <w:pPr>
              <w:rPr>
                <w:sz w:val="24"/>
                <w:szCs w:val="24"/>
                <w:lang w:val="en-CA" w:eastAsia="en-CA"/>
              </w:rPr>
            </w:pPr>
            <w:proofErr w:type="spellStart"/>
            <w:r w:rsidRPr="001821A4">
              <w:rPr>
                <w:sz w:val="24"/>
                <w:szCs w:val="24"/>
                <w:lang w:val="en-CA" w:eastAsia="en-CA"/>
              </w:rPr>
              <w:t>chown</w:t>
            </w:r>
            <w:proofErr w:type="spellEnd"/>
            <w:r w:rsidRPr="001821A4">
              <w:rPr>
                <w:sz w:val="24"/>
                <w:szCs w:val="24"/>
                <w:lang w:val="en-CA" w:eastAsia="en-CA"/>
              </w:rPr>
              <w:t xml:space="preserve"> </w:t>
            </w:r>
            <w:proofErr w:type="spellStart"/>
            <w:r w:rsidR="001821A4" w:rsidRPr="001821A4">
              <w:rPr>
                <w:sz w:val="24"/>
                <w:szCs w:val="24"/>
                <w:lang w:val="en-CA" w:eastAsia="en-CA"/>
              </w:rPr>
              <w:t>jsmith</w:t>
            </w:r>
            <w:proofErr w:type="spellEnd"/>
            <w:r w:rsidR="001821A4" w:rsidRPr="001821A4">
              <w:rPr>
                <w:sz w:val="24"/>
                <w:szCs w:val="24"/>
                <w:lang w:val="en-CA" w:eastAsia="en-CA"/>
              </w:rPr>
              <w:t xml:space="preserve"> assignment1.txt</w:t>
            </w:r>
          </w:p>
        </w:tc>
        <w:tc>
          <w:tcPr>
            <w:tcW w:w="3307" w:type="dxa"/>
          </w:tcPr>
          <w:p w14:paraId="70CB76CD" w14:textId="5002363E" w:rsidR="00386846" w:rsidRDefault="00D04FA9" w:rsidP="002C47A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Changes the owner of a file or directory</w:t>
            </w:r>
          </w:p>
        </w:tc>
      </w:tr>
      <w:tr w:rsidR="00386846" w14:paraId="2ED0A5C7" w14:textId="77777777" w:rsidTr="00F306D2">
        <w:trPr>
          <w:trHeight w:val="347"/>
        </w:trPr>
        <w:tc>
          <w:tcPr>
            <w:tcW w:w="1075" w:type="dxa"/>
          </w:tcPr>
          <w:p w14:paraId="4CF60C84" w14:textId="008597F1" w:rsidR="00386846" w:rsidRPr="00386846" w:rsidRDefault="00386846" w:rsidP="002C47AD">
            <w:pPr>
              <w:rPr>
                <w:i/>
                <w:sz w:val="24"/>
                <w:szCs w:val="24"/>
                <w:lang w:val="en-CA" w:eastAsia="en-CA"/>
              </w:rPr>
            </w:pPr>
            <w:proofErr w:type="spellStart"/>
            <w:r w:rsidRPr="00386846">
              <w:rPr>
                <w:i/>
                <w:sz w:val="24"/>
                <w:szCs w:val="24"/>
                <w:lang w:val="en-CA" w:eastAsia="en-CA"/>
              </w:rPr>
              <w:t>su</w:t>
            </w:r>
            <w:proofErr w:type="spellEnd"/>
          </w:p>
        </w:tc>
        <w:tc>
          <w:tcPr>
            <w:tcW w:w="5040" w:type="dxa"/>
          </w:tcPr>
          <w:p w14:paraId="4D3F16D4" w14:textId="3D8EEFE1" w:rsidR="00386846" w:rsidRDefault="001821A4" w:rsidP="002C47AD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U</w:t>
            </w:r>
            <w:r w:rsidR="00A1337D">
              <w:rPr>
                <w:b/>
                <w:sz w:val="24"/>
                <w:szCs w:val="24"/>
                <w:lang w:val="en-CA" w:eastAsia="en-CA"/>
              </w:rPr>
              <w:t>sername</w:t>
            </w:r>
          </w:p>
          <w:p w14:paraId="2F95525F" w14:textId="77777777" w:rsidR="001821A4" w:rsidRDefault="001821A4" w:rsidP="002C47AD">
            <w:pPr>
              <w:rPr>
                <w:b/>
                <w:sz w:val="24"/>
                <w:szCs w:val="24"/>
                <w:lang w:val="en-CA" w:eastAsia="en-CA"/>
              </w:rPr>
            </w:pPr>
          </w:p>
          <w:p w14:paraId="164B00DE" w14:textId="1959F53C" w:rsidR="001821A4" w:rsidRPr="001821A4" w:rsidRDefault="001821A4" w:rsidP="002C47AD">
            <w:pPr>
              <w:rPr>
                <w:sz w:val="24"/>
                <w:szCs w:val="24"/>
                <w:lang w:val="en-CA" w:eastAsia="en-CA"/>
              </w:rPr>
            </w:pPr>
            <w:proofErr w:type="spellStart"/>
            <w:r w:rsidRPr="001821A4">
              <w:rPr>
                <w:sz w:val="24"/>
                <w:szCs w:val="24"/>
                <w:lang w:val="en-CA" w:eastAsia="en-CA"/>
              </w:rPr>
              <w:t>su</w:t>
            </w:r>
            <w:proofErr w:type="spellEnd"/>
            <w:r w:rsidRPr="001821A4">
              <w:rPr>
                <w:sz w:val="24"/>
                <w:szCs w:val="24"/>
                <w:lang w:val="en-CA" w:eastAsia="en-CA"/>
              </w:rPr>
              <w:t xml:space="preserve"> root</w:t>
            </w:r>
          </w:p>
        </w:tc>
        <w:tc>
          <w:tcPr>
            <w:tcW w:w="3307" w:type="dxa"/>
          </w:tcPr>
          <w:p w14:paraId="566D011D" w14:textId="5D5333BC" w:rsidR="00386846" w:rsidRDefault="00035773" w:rsidP="002C47A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Temporarily changes the current user. You will be asked for the destination user’s password if you are not logged in as “root”.</w:t>
            </w:r>
          </w:p>
        </w:tc>
      </w:tr>
      <w:tr w:rsidR="007F001F" w14:paraId="0CD7025A" w14:textId="77777777" w:rsidTr="00F306D2">
        <w:trPr>
          <w:trHeight w:val="347"/>
        </w:trPr>
        <w:tc>
          <w:tcPr>
            <w:tcW w:w="1075" w:type="dxa"/>
          </w:tcPr>
          <w:p w14:paraId="5C81E0A4" w14:textId="2F820047" w:rsidR="007F001F" w:rsidRPr="00386846" w:rsidRDefault="007F001F" w:rsidP="002C47AD">
            <w:pPr>
              <w:rPr>
                <w:i/>
                <w:sz w:val="24"/>
                <w:szCs w:val="24"/>
                <w:lang w:val="en-CA" w:eastAsia="en-CA"/>
              </w:rPr>
            </w:pPr>
            <w:proofErr w:type="spellStart"/>
            <w:r>
              <w:rPr>
                <w:i/>
                <w:sz w:val="24"/>
                <w:szCs w:val="24"/>
                <w:lang w:val="en-CA" w:eastAsia="en-CA"/>
              </w:rPr>
              <w:t>whoami</w:t>
            </w:r>
            <w:proofErr w:type="spellEnd"/>
          </w:p>
        </w:tc>
        <w:tc>
          <w:tcPr>
            <w:tcW w:w="5040" w:type="dxa"/>
          </w:tcPr>
          <w:p w14:paraId="7D93CB17" w14:textId="77777777" w:rsidR="007F001F" w:rsidRDefault="007F001F" w:rsidP="002C47AD">
            <w:pPr>
              <w:rPr>
                <w:b/>
                <w:sz w:val="24"/>
                <w:szCs w:val="24"/>
                <w:lang w:val="en-CA" w:eastAsia="en-CA"/>
              </w:rPr>
            </w:pPr>
          </w:p>
        </w:tc>
        <w:tc>
          <w:tcPr>
            <w:tcW w:w="3307" w:type="dxa"/>
          </w:tcPr>
          <w:p w14:paraId="29E3378E" w14:textId="6331A8F1" w:rsidR="007F001F" w:rsidRDefault="007F001F" w:rsidP="002C47A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Displays the username you are currently logged in as.</w:t>
            </w:r>
          </w:p>
        </w:tc>
      </w:tr>
      <w:tr w:rsidR="007F001F" w14:paraId="5C072F8C" w14:textId="77777777" w:rsidTr="00F306D2">
        <w:trPr>
          <w:trHeight w:val="347"/>
        </w:trPr>
        <w:tc>
          <w:tcPr>
            <w:tcW w:w="1075" w:type="dxa"/>
          </w:tcPr>
          <w:p w14:paraId="29516582" w14:textId="6D334B56" w:rsidR="007F001F" w:rsidRDefault="007F001F" w:rsidP="002C47AD">
            <w:pPr>
              <w:rPr>
                <w:i/>
                <w:sz w:val="24"/>
                <w:szCs w:val="24"/>
                <w:lang w:val="en-CA" w:eastAsia="en-CA"/>
              </w:rPr>
            </w:pPr>
            <w:proofErr w:type="spellStart"/>
            <w:r>
              <w:rPr>
                <w:i/>
                <w:sz w:val="24"/>
                <w:szCs w:val="24"/>
                <w:lang w:val="en-CA" w:eastAsia="en-CA"/>
              </w:rPr>
              <w:t>ifconfig</w:t>
            </w:r>
            <w:proofErr w:type="spellEnd"/>
          </w:p>
          <w:p w14:paraId="04592925" w14:textId="3CACF888" w:rsidR="007F001F" w:rsidRDefault="007F001F" w:rsidP="002C47AD">
            <w:pPr>
              <w:rPr>
                <w:i/>
                <w:sz w:val="24"/>
                <w:szCs w:val="24"/>
                <w:lang w:val="en-CA" w:eastAsia="en-CA"/>
              </w:rPr>
            </w:pPr>
            <w:r>
              <w:rPr>
                <w:i/>
                <w:sz w:val="24"/>
                <w:szCs w:val="24"/>
                <w:lang w:val="en-CA" w:eastAsia="en-CA"/>
              </w:rPr>
              <w:t>Or</w:t>
            </w:r>
          </w:p>
          <w:p w14:paraId="0091AE5D" w14:textId="0EB8D0DF" w:rsidR="007F001F" w:rsidRPr="00386846" w:rsidRDefault="007F001F" w:rsidP="002C47AD">
            <w:pPr>
              <w:rPr>
                <w:i/>
                <w:sz w:val="24"/>
                <w:szCs w:val="24"/>
                <w:lang w:val="en-CA" w:eastAsia="en-CA"/>
              </w:rPr>
            </w:pPr>
            <w:proofErr w:type="spellStart"/>
            <w:r>
              <w:rPr>
                <w:i/>
                <w:sz w:val="24"/>
                <w:szCs w:val="24"/>
                <w:lang w:val="en-CA" w:eastAsia="en-CA"/>
              </w:rPr>
              <w:t>ip</w:t>
            </w:r>
            <w:proofErr w:type="spellEnd"/>
            <w:r>
              <w:rPr>
                <w:i/>
                <w:sz w:val="24"/>
                <w:szCs w:val="24"/>
                <w:lang w:val="en-CA" w:eastAsia="en-CA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  <w:lang w:val="en-CA" w:eastAsia="en-CA"/>
              </w:rPr>
              <w:t>addr</w:t>
            </w:r>
            <w:proofErr w:type="spellEnd"/>
          </w:p>
        </w:tc>
        <w:tc>
          <w:tcPr>
            <w:tcW w:w="5040" w:type="dxa"/>
          </w:tcPr>
          <w:p w14:paraId="6FDADE6E" w14:textId="77777777" w:rsidR="007F001F" w:rsidRDefault="007F001F" w:rsidP="002C47AD">
            <w:pPr>
              <w:rPr>
                <w:b/>
                <w:sz w:val="24"/>
                <w:szCs w:val="24"/>
                <w:lang w:val="en-CA" w:eastAsia="en-CA"/>
              </w:rPr>
            </w:pPr>
          </w:p>
        </w:tc>
        <w:tc>
          <w:tcPr>
            <w:tcW w:w="3307" w:type="dxa"/>
          </w:tcPr>
          <w:p w14:paraId="3A940817" w14:textId="1A576BF3" w:rsidR="007F001F" w:rsidRPr="007F001F" w:rsidRDefault="007F001F" w:rsidP="002C47A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Displays the IP address of the computer you are working on. The </w:t>
            </w:r>
            <w:proofErr w:type="spellStart"/>
            <w:r w:rsidRPr="007F001F">
              <w:rPr>
                <w:i/>
                <w:sz w:val="24"/>
                <w:szCs w:val="24"/>
                <w:lang w:val="en-CA" w:eastAsia="en-CA"/>
              </w:rPr>
              <w:t>ifconfig</w:t>
            </w:r>
            <w:proofErr w:type="spellEnd"/>
            <w:r>
              <w:rPr>
                <w:i/>
                <w:sz w:val="24"/>
                <w:szCs w:val="24"/>
                <w:lang w:val="en-CA" w:eastAsia="en-CA"/>
              </w:rPr>
              <w:t xml:space="preserve"> </w:t>
            </w:r>
            <w:r>
              <w:rPr>
                <w:sz w:val="24"/>
                <w:szCs w:val="24"/>
                <w:lang w:val="en-CA" w:eastAsia="en-CA"/>
              </w:rPr>
              <w:t xml:space="preserve">command is popular but is being depreciated in favor of the </w:t>
            </w:r>
            <w:proofErr w:type="spellStart"/>
            <w:r w:rsidRPr="007F001F">
              <w:rPr>
                <w:i/>
                <w:sz w:val="24"/>
                <w:szCs w:val="24"/>
                <w:lang w:val="en-CA" w:eastAsia="en-CA"/>
              </w:rPr>
              <w:t>ip</w:t>
            </w:r>
            <w:proofErr w:type="spellEnd"/>
            <w:r w:rsidRPr="007F001F">
              <w:rPr>
                <w:i/>
                <w:sz w:val="24"/>
                <w:szCs w:val="24"/>
                <w:lang w:val="en-CA" w:eastAsia="en-CA"/>
              </w:rPr>
              <w:t xml:space="preserve"> </w:t>
            </w:r>
            <w:proofErr w:type="spellStart"/>
            <w:r w:rsidRPr="007F001F">
              <w:rPr>
                <w:i/>
                <w:sz w:val="24"/>
                <w:szCs w:val="24"/>
                <w:lang w:val="en-CA" w:eastAsia="en-CA"/>
              </w:rPr>
              <w:t>addr</w:t>
            </w:r>
            <w:proofErr w:type="spellEnd"/>
            <w:r>
              <w:rPr>
                <w:i/>
                <w:sz w:val="24"/>
                <w:szCs w:val="24"/>
                <w:lang w:val="en-CA" w:eastAsia="en-CA"/>
              </w:rPr>
              <w:t xml:space="preserve"> </w:t>
            </w:r>
            <w:r>
              <w:rPr>
                <w:sz w:val="24"/>
                <w:szCs w:val="24"/>
                <w:lang w:val="en-CA" w:eastAsia="en-CA"/>
              </w:rPr>
              <w:t>command.</w:t>
            </w:r>
            <w:bookmarkStart w:id="0" w:name="_GoBack"/>
            <w:bookmarkEnd w:id="0"/>
          </w:p>
        </w:tc>
      </w:tr>
      <w:tr w:rsidR="00386846" w14:paraId="65F82D40" w14:textId="77777777" w:rsidTr="00F306D2">
        <w:trPr>
          <w:trHeight w:val="347"/>
        </w:trPr>
        <w:tc>
          <w:tcPr>
            <w:tcW w:w="1075" w:type="dxa"/>
          </w:tcPr>
          <w:p w14:paraId="77312A0E" w14:textId="2022B64B" w:rsidR="00386846" w:rsidRPr="00386846" w:rsidRDefault="00386846" w:rsidP="002C47AD">
            <w:pPr>
              <w:rPr>
                <w:i/>
                <w:sz w:val="24"/>
                <w:szCs w:val="24"/>
                <w:lang w:val="en-CA" w:eastAsia="en-CA"/>
              </w:rPr>
            </w:pPr>
            <w:proofErr w:type="spellStart"/>
            <w:r w:rsidRPr="00386846">
              <w:rPr>
                <w:i/>
                <w:sz w:val="24"/>
                <w:szCs w:val="24"/>
                <w:lang w:val="en-CA" w:eastAsia="en-CA"/>
              </w:rPr>
              <w:lastRenderedPageBreak/>
              <w:t>passwd</w:t>
            </w:r>
            <w:proofErr w:type="spellEnd"/>
          </w:p>
        </w:tc>
        <w:tc>
          <w:tcPr>
            <w:tcW w:w="5040" w:type="dxa"/>
          </w:tcPr>
          <w:p w14:paraId="342742F0" w14:textId="4CAEE450" w:rsidR="00386846" w:rsidRPr="00386846" w:rsidRDefault="00386846" w:rsidP="002C47AD">
            <w:pPr>
              <w:rPr>
                <w:b/>
                <w:sz w:val="24"/>
                <w:szCs w:val="24"/>
                <w:lang w:val="en-CA" w:eastAsia="en-CA"/>
              </w:rPr>
            </w:pPr>
          </w:p>
        </w:tc>
        <w:tc>
          <w:tcPr>
            <w:tcW w:w="3307" w:type="dxa"/>
          </w:tcPr>
          <w:p w14:paraId="613FC1BC" w14:textId="77D27A47" w:rsidR="00386846" w:rsidRDefault="00B74E0C" w:rsidP="002C47A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Gives you the opportunity to change your login password.</w:t>
            </w:r>
          </w:p>
        </w:tc>
      </w:tr>
    </w:tbl>
    <w:p w14:paraId="26E5200B" w14:textId="6AF5D857" w:rsidR="00E57837" w:rsidRPr="00386846" w:rsidRDefault="00E57837" w:rsidP="002C47AD">
      <w:pPr>
        <w:rPr>
          <w:sz w:val="24"/>
          <w:szCs w:val="24"/>
          <w:lang w:val="en-CA" w:eastAsia="en-CA"/>
        </w:rPr>
      </w:pPr>
    </w:p>
    <w:sectPr w:rsidR="00E57837" w:rsidRPr="00386846" w:rsidSect="003A60C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87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E2B96" w14:textId="77777777" w:rsidR="00763B47" w:rsidRDefault="00763B47" w:rsidP="002C47AD">
      <w:r>
        <w:separator/>
      </w:r>
    </w:p>
  </w:endnote>
  <w:endnote w:type="continuationSeparator" w:id="0">
    <w:p w14:paraId="15F03505" w14:textId="77777777" w:rsidR="00763B47" w:rsidRDefault="00763B47" w:rsidP="002C4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005EB8"/>
        <w:insideH w:val="single" w:sz="18" w:space="0" w:color="808080"/>
        <w:insideV w:val="single" w:sz="18" w:space="0" w:color="005EB8"/>
      </w:tblBorders>
      <w:tblLook w:val="04A0" w:firstRow="1" w:lastRow="0" w:firstColumn="1" w:lastColumn="0" w:noHBand="0" w:noVBand="1"/>
    </w:tblPr>
    <w:tblGrid>
      <w:gridCol w:w="970"/>
      <w:gridCol w:w="8390"/>
    </w:tblGrid>
    <w:tr w:rsidR="00034C76" w:rsidRPr="001A0A50" w14:paraId="6FE4E203" w14:textId="77777777" w:rsidTr="00CA6C73">
      <w:tc>
        <w:tcPr>
          <w:tcW w:w="918" w:type="dxa"/>
        </w:tcPr>
        <w:p w14:paraId="654D9932" w14:textId="77777777" w:rsidR="00034C76" w:rsidRPr="0089643D" w:rsidRDefault="00034C76" w:rsidP="0089643D">
          <w:pPr>
            <w:pStyle w:val="PageNo"/>
          </w:pPr>
          <w:r w:rsidRPr="0089643D">
            <w:fldChar w:fldCharType="begin"/>
          </w:r>
          <w:r w:rsidRPr="0089643D">
            <w:instrText xml:space="preserve"> PAGE   \* MERGEFORMAT </w:instrText>
          </w:r>
          <w:r w:rsidRPr="0089643D">
            <w:fldChar w:fldCharType="separate"/>
          </w:r>
          <w:r w:rsidR="007F001F">
            <w:rPr>
              <w:noProof/>
            </w:rPr>
            <w:t>3</w:t>
          </w:r>
          <w:r w:rsidRPr="0089643D">
            <w:fldChar w:fldCharType="end"/>
          </w:r>
        </w:p>
      </w:tc>
      <w:tc>
        <w:tcPr>
          <w:tcW w:w="7938" w:type="dxa"/>
        </w:tcPr>
        <w:p w14:paraId="76E95167" w14:textId="6AB6C0C8" w:rsidR="00034C76" w:rsidRPr="00D8029F" w:rsidRDefault="000A7731" w:rsidP="000752B7">
          <w:pPr>
            <w:pStyle w:val="Footer"/>
            <w:spacing w:after="60"/>
          </w:pPr>
          <w:r>
            <w:t>Information and Communication Technology</w:t>
          </w:r>
          <w:r w:rsidR="00885D1F">
            <w:t xml:space="preserve">, </w:t>
          </w:r>
          <w:r w:rsidR="00835526">
            <w:t>ITSC 200</w:t>
          </w:r>
          <w:r w:rsidR="00034C76" w:rsidRPr="004B2F05">
            <w:t xml:space="preserve">: </w:t>
          </w:r>
          <w:r w:rsidR="00835526">
            <w:t>Network Protocols and Security</w:t>
          </w:r>
          <w:r w:rsidR="00647F29" w:rsidRPr="004B2F05">
            <w:t xml:space="preserve"> </w:t>
          </w:r>
          <w:r w:rsidR="00835526">
            <w:t>© 2017</w:t>
          </w:r>
          <w:r w:rsidR="0023582F">
            <w:t>,</w:t>
          </w:r>
          <w:r w:rsidR="00386846">
            <w:t xml:space="preserve"> George Chase,</w:t>
          </w:r>
          <w:r w:rsidR="0023582F">
            <w:t xml:space="preserve"> Southern Alberta Institute of Technology</w:t>
          </w:r>
        </w:p>
      </w:tc>
    </w:tr>
  </w:tbl>
  <w:p w14:paraId="3ABF8833" w14:textId="77777777" w:rsidR="00034C76" w:rsidRPr="002C47AD" w:rsidRDefault="00034C76" w:rsidP="004B2F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15707" w14:textId="0E1E0573" w:rsidR="00964778" w:rsidRDefault="007F001F" w:rsidP="004B2F05">
    <w:pPr>
      <w:pStyle w:val="Footer"/>
    </w:pPr>
    <w: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770B75" w:rsidRPr="00E57837" w:rsidRDefault="00770B75" w:rsidP="004B2F05">
    <w:pPr>
      <w:pStyle w:val="Footer"/>
    </w:pPr>
    <w:r w:rsidRPr="00D6214D">
      <w:fldChar w:fldCharType="begin"/>
    </w:r>
    <w:r w:rsidRPr="00D6214D">
      <w:instrText xml:space="preserve"> PAGE   \* MERGEFORMAT </w:instrText>
    </w:r>
    <w:r w:rsidRPr="00D6214D">
      <w:fldChar w:fldCharType="separate"/>
    </w:r>
    <w:r w:rsidR="002B6ABC">
      <w:rPr>
        <w:noProof/>
      </w:rPr>
      <w:t>1</w:t>
    </w:r>
    <w:r w:rsidRPr="00D6214D">
      <w:fldChar w:fldCharType="end"/>
    </w:r>
    <w:r w:rsidRPr="00236EC9">
      <w:rPr>
        <w:color w:val="4F81BD"/>
      </w:rPr>
      <w:t xml:space="preserve">     </w:t>
    </w:r>
    <w:r w:rsidRPr="00E57837">
      <w:t>|</w:t>
    </w:r>
    <w:r>
      <w:t xml:space="preserve"> </w:t>
    </w:r>
    <w:r w:rsidRPr="00770B75">
      <w:t>School Name: Course Code/Name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E4725" w14:textId="77777777" w:rsidR="00763B47" w:rsidRDefault="00763B47" w:rsidP="002C47AD">
      <w:r>
        <w:separator/>
      </w:r>
    </w:p>
  </w:footnote>
  <w:footnote w:type="continuationSeparator" w:id="0">
    <w:p w14:paraId="7C174E36" w14:textId="77777777" w:rsidR="00763B47" w:rsidRDefault="00763B47" w:rsidP="002C4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7D2A0" w14:textId="0534827C" w:rsidR="000A7731" w:rsidRPr="000A7731" w:rsidRDefault="00CC42DB" w:rsidP="000A7731">
    <w:pPr>
      <w:pStyle w:val="Title"/>
      <w:spacing w:after="0"/>
      <w:rPr>
        <w:noProof/>
      </w:rPr>
    </w:pPr>
    <w:r>
      <w:rPr>
        <w:lang w:val="en-CA"/>
      </w:rPr>
      <w:t xml:space="preserve">Linux </w:t>
    </w:r>
    <w:proofErr w:type="spellStart"/>
    <w:r>
      <w:rPr>
        <w:lang w:val="en-CA"/>
      </w:rPr>
      <w:t>Cheatsheet</w:t>
    </w:r>
    <w:proofErr w:type="spellEnd"/>
    <w:r>
      <w:rPr>
        <w:lang w:val="en-CA"/>
      </w:rPr>
      <w:t xml:space="preserve"> 1</w:t>
    </w:r>
    <w:r w:rsidR="00CA6C73">
      <w:rPr>
        <w:noProof/>
      </w:rPr>
      <w:drawing>
        <wp:anchor distT="0" distB="0" distL="114300" distR="114300" simplePos="0" relativeHeight="251659264" behindDoc="1" locked="0" layoutInCell="1" allowOverlap="1" wp14:anchorId="40EE492F" wp14:editId="2AB30714">
          <wp:simplePos x="0" y="0"/>
          <wp:positionH relativeFrom="column">
            <wp:posOffset>-114300</wp:posOffset>
          </wp:positionH>
          <wp:positionV relativeFrom="paragraph">
            <wp:posOffset>-292100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F11EAB" w14:textId="2A061501" w:rsidR="00155FC6" w:rsidRPr="00155FC6" w:rsidRDefault="007F001F" w:rsidP="002C47AD">
    <w:r>
      <w:pict w14:anchorId="36943BF4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ADA63" w14:textId="1AF5CED8" w:rsidR="00770B75" w:rsidRPr="00770B75" w:rsidRDefault="00770B75" w:rsidP="000A7731">
    <w:pPr>
      <w:pStyle w:val="Heading1"/>
    </w:pPr>
    <w:r w:rsidRPr="00770B75">
      <w:t>Title of A</w:t>
    </w:r>
    <w:r>
      <w:t>ssignment</w:t>
    </w:r>
  </w:p>
  <w:p w14:paraId="5ACA6E26" w14:textId="3E20DD6F" w:rsidR="00964778" w:rsidRDefault="007F001F" w:rsidP="000A7731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59757E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819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6"/>
    <w:rsid w:val="000054D7"/>
    <w:rsid w:val="00016C12"/>
    <w:rsid w:val="00024E68"/>
    <w:rsid w:val="00034C76"/>
    <w:rsid w:val="00035773"/>
    <w:rsid w:val="000358C2"/>
    <w:rsid w:val="000363C4"/>
    <w:rsid w:val="00056EB3"/>
    <w:rsid w:val="000752B7"/>
    <w:rsid w:val="00084F35"/>
    <w:rsid w:val="00091176"/>
    <w:rsid w:val="000A0EF1"/>
    <w:rsid w:val="000A1751"/>
    <w:rsid w:val="000A7731"/>
    <w:rsid w:val="000C07E6"/>
    <w:rsid w:val="000E629E"/>
    <w:rsid w:val="001121B3"/>
    <w:rsid w:val="00137471"/>
    <w:rsid w:val="00155FC6"/>
    <w:rsid w:val="001821A4"/>
    <w:rsid w:val="00193977"/>
    <w:rsid w:val="001B4E94"/>
    <w:rsid w:val="001B5F24"/>
    <w:rsid w:val="001E4EC8"/>
    <w:rsid w:val="001F6765"/>
    <w:rsid w:val="001F7047"/>
    <w:rsid w:val="00201395"/>
    <w:rsid w:val="00223B76"/>
    <w:rsid w:val="0023582F"/>
    <w:rsid w:val="00236EC9"/>
    <w:rsid w:val="0024674B"/>
    <w:rsid w:val="00260A91"/>
    <w:rsid w:val="00274DED"/>
    <w:rsid w:val="00285018"/>
    <w:rsid w:val="002A5FA6"/>
    <w:rsid w:val="002B2A5E"/>
    <w:rsid w:val="002B6ABC"/>
    <w:rsid w:val="002C47AD"/>
    <w:rsid w:val="002C5A73"/>
    <w:rsid w:val="002E47FC"/>
    <w:rsid w:val="00302C28"/>
    <w:rsid w:val="0031675B"/>
    <w:rsid w:val="00327055"/>
    <w:rsid w:val="00365E0F"/>
    <w:rsid w:val="00386846"/>
    <w:rsid w:val="003931C7"/>
    <w:rsid w:val="00395186"/>
    <w:rsid w:val="00396EE2"/>
    <w:rsid w:val="003A3482"/>
    <w:rsid w:val="003A60CF"/>
    <w:rsid w:val="003B3CC2"/>
    <w:rsid w:val="003B4146"/>
    <w:rsid w:val="003B5DE4"/>
    <w:rsid w:val="003C5AD9"/>
    <w:rsid w:val="003D26AD"/>
    <w:rsid w:val="003D69A4"/>
    <w:rsid w:val="003E34CA"/>
    <w:rsid w:val="003F0BBC"/>
    <w:rsid w:val="00400E81"/>
    <w:rsid w:val="004118A8"/>
    <w:rsid w:val="00412F0D"/>
    <w:rsid w:val="004145BC"/>
    <w:rsid w:val="004171D2"/>
    <w:rsid w:val="00417573"/>
    <w:rsid w:val="00430526"/>
    <w:rsid w:val="00433B7C"/>
    <w:rsid w:val="00436551"/>
    <w:rsid w:val="00443D09"/>
    <w:rsid w:val="0046251E"/>
    <w:rsid w:val="004A064B"/>
    <w:rsid w:val="004A20E5"/>
    <w:rsid w:val="004A49D7"/>
    <w:rsid w:val="004B2F05"/>
    <w:rsid w:val="004C644D"/>
    <w:rsid w:val="004D7013"/>
    <w:rsid w:val="00506F10"/>
    <w:rsid w:val="0057613F"/>
    <w:rsid w:val="00581308"/>
    <w:rsid w:val="005A00CF"/>
    <w:rsid w:val="005A00D4"/>
    <w:rsid w:val="005A400E"/>
    <w:rsid w:val="005A49D5"/>
    <w:rsid w:val="005A6DC8"/>
    <w:rsid w:val="005F1C05"/>
    <w:rsid w:val="00615268"/>
    <w:rsid w:val="00643C50"/>
    <w:rsid w:val="00647F29"/>
    <w:rsid w:val="006527B8"/>
    <w:rsid w:val="006628EC"/>
    <w:rsid w:val="0067606E"/>
    <w:rsid w:val="006A0759"/>
    <w:rsid w:val="006A4353"/>
    <w:rsid w:val="006A4FC0"/>
    <w:rsid w:val="006B1BCE"/>
    <w:rsid w:val="006B373D"/>
    <w:rsid w:val="006C0371"/>
    <w:rsid w:val="006D082C"/>
    <w:rsid w:val="006E015A"/>
    <w:rsid w:val="006E3FCF"/>
    <w:rsid w:val="006F7BEB"/>
    <w:rsid w:val="007102AC"/>
    <w:rsid w:val="00730995"/>
    <w:rsid w:val="00741A6B"/>
    <w:rsid w:val="00755E8C"/>
    <w:rsid w:val="00763B47"/>
    <w:rsid w:val="00770B75"/>
    <w:rsid w:val="007727CA"/>
    <w:rsid w:val="007824E1"/>
    <w:rsid w:val="007A0C0A"/>
    <w:rsid w:val="007D4876"/>
    <w:rsid w:val="007D7483"/>
    <w:rsid w:val="007E4B13"/>
    <w:rsid w:val="007F001F"/>
    <w:rsid w:val="007F30BD"/>
    <w:rsid w:val="007F3A9C"/>
    <w:rsid w:val="00835526"/>
    <w:rsid w:val="008413F7"/>
    <w:rsid w:val="00863BBC"/>
    <w:rsid w:val="00867EB6"/>
    <w:rsid w:val="00885D1F"/>
    <w:rsid w:val="0089643D"/>
    <w:rsid w:val="008A1B0D"/>
    <w:rsid w:val="008B75E2"/>
    <w:rsid w:val="008C24A5"/>
    <w:rsid w:val="008D15AB"/>
    <w:rsid w:val="008E7F29"/>
    <w:rsid w:val="008F6C01"/>
    <w:rsid w:val="009168CA"/>
    <w:rsid w:val="00920061"/>
    <w:rsid w:val="00935CE0"/>
    <w:rsid w:val="009443A0"/>
    <w:rsid w:val="0095261A"/>
    <w:rsid w:val="009618AF"/>
    <w:rsid w:val="0096286F"/>
    <w:rsid w:val="00964778"/>
    <w:rsid w:val="009745C4"/>
    <w:rsid w:val="00996CEA"/>
    <w:rsid w:val="009A2E06"/>
    <w:rsid w:val="009D763F"/>
    <w:rsid w:val="009D7FAA"/>
    <w:rsid w:val="009F467F"/>
    <w:rsid w:val="00A1337D"/>
    <w:rsid w:val="00A23D31"/>
    <w:rsid w:val="00A2749A"/>
    <w:rsid w:val="00A60D05"/>
    <w:rsid w:val="00A65958"/>
    <w:rsid w:val="00A73204"/>
    <w:rsid w:val="00AB46E8"/>
    <w:rsid w:val="00AB7115"/>
    <w:rsid w:val="00AB73A2"/>
    <w:rsid w:val="00AE0010"/>
    <w:rsid w:val="00AE45E5"/>
    <w:rsid w:val="00AE7920"/>
    <w:rsid w:val="00B07581"/>
    <w:rsid w:val="00B325FB"/>
    <w:rsid w:val="00B47F54"/>
    <w:rsid w:val="00B55EFD"/>
    <w:rsid w:val="00B6021D"/>
    <w:rsid w:val="00B60736"/>
    <w:rsid w:val="00B7474A"/>
    <w:rsid w:val="00B74E0C"/>
    <w:rsid w:val="00B93910"/>
    <w:rsid w:val="00B97220"/>
    <w:rsid w:val="00BA66C6"/>
    <w:rsid w:val="00BE78B7"/>
    <w:rsid w:val="00BF5FD7"/>
    <w:rsid w:val="00BF6690"/>
    <w:rsid w:val="00C01DF6"/>
    <w:rsid w:val="00C025AE"/>
    <w:rsid w:val="00C02B77"/>
    <w:rsid w:val="00C11328"/>
    <w:rsid w:val="00C12FC0"/>
    <w:rsid w:val="00C40250"/>
    <w:rsid w:val="00C52993"/>
    <w:rsid w:val="00C62736"/>
    <w:rsid w:val="00C709FC"/>
    <w:rsid w:val="00C9571B"/>
    <w:rsid w:val="00CA6C73"/>
    <w:rsid w:val="00CC42DB"/>
    <w:rsid w:val="00CC5835"/>
    <w:rsid w:val="00CC6AB0"/>
    <w:rsid w:val="00CD198E"/>
    <w:rsid w:val="00CE391E"/>
    <w:rsid w:val="00CE53F6"/>
    <w:rsid w:val="00CF3173"/>
    <w:rsid w:val="00D04FA9"/>
    <w:rsid w:val="00D14D22"/>
    <w:rsid w:val="00D26B4F"/>
    <w:rsid w:val="00D32EE1"/>
    <w:rsid w:val="00D378B9"/>
    <w:rsid w:val="00D37E0E"/>
    <w:rsid w:val="00D42A7A"/>
    <w:rsid w:val="00D6214D"/>
    <w:rsid w:val="00D63659"/>
    <w:rsid w:val="00D650DD"/>
    <w:rsid w:val="00D8029F"/>
    <w:rsid w:val="00D81B7C"/>
    <w:rsid w:val="00D87F79"/>
    <w:rsid w:val="00DA0710"/>
    <w:rsid w:val="00DA3B24"/>
    <w:rsid w:val="00DB581B"/>
    <w:rsid w:val="00DB7162"/>
    <w:rsid w:val="00DC7171"/>
    <w:rsid w:val="00DD1549"/>
    <w:rsid w:val="00DD715A"/>
    <w:rsid w:val="00DE084F"/>
    <w:rsid w:val="00DE3E60"/>
    <w:rsid w:val="00DE40B4"/>
    <w:rsid w:val="00DF6723"/>
    <w:rsid w:val="00E131E7"/>
    <w:rsid w:val="00E21072"/>
    <w:rsid w:val="00E31E56"/>
    <w:rsid w:val="00E33967"/>
    <w:rsid w:val="00E57837"/>
    <w:rsid w:val="00E66AA4"/>
    <w:rsid w:val="00E81D33"/>
    <w:rsid w:val="00EA53AB"/>
    <w:rsid w:val="00EB48BD"/>
    <w:rsid w:val="00EB74C0"/>
    <w:rsid w:val="00EC5EED"/>
    <w:rsid w:val="00ED0004"/>
    <w:rsid w:val="00EF0BCB"/>
    <w:rsid w:val="00EF52B4"/>
    <w:rsid w:val="00F2184F"/>
    <w:rsid w:val="00F306D2"/>
    <w:rsid w:val="00F4480B"/>
    <w:rsid w:val="00F60180"/>
    <w:rsid w:val="00F707F7"/>
    <w:rsid w:val="00F728E2"/>
    <w:rsid w:val="00FC1C45"/>
    <w:rsid w:val="00FC351B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6"/>
    <o:shapelayout v:ext="edit">
      <o:idmap v:ext="edit" data="1"/>
    </o:shapelayout>
  </w:shapeDefaults>
  <w:decimalSymbol w:val="."/>
  <w:listSeparator w:val=","/>
  <w14:docId w14:val="6A8D87C9"/>
  <w15:docId w15:val="{68AA9CF5-9E12-444B-8AE9-BEB9043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AD9"/>
    <w:pPr>
      <w:spacing w:line="276" w:lineRule="auto"/>
    </w:pPr>
    <w:rPr>
      <w:rFonts w:eastAsia="Times New Roman" w:cs="Arial"/>
      <w:sz w:val="22"/>
      <w:szCs w:val="2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0A7731"/>
    <w:pPr>
      <w:keepNext/>
      <w:keepLines/>
      <w:spacing w:after="120"/>
      <w:outlineLvl w:val="0"/>
    </w:pPr>
    <w:rPr>
      <w:bCs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7AD"/>
    <w:pPr>
      <w:keepNext/>
      <w:keepLines/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7AD"/>
    <w:pPr>
      <w:keepNext/>
      <w:keepLines/>
      <w:spacing w:before="240" w:after="60"/>
      <w:outlineLvl w:val="2"/>
    </w:pPr>
    <w:rPr>
      <w:b/>
      <w:bCs/>
      <w:sz w:val="26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outlineLvl w:val="7"/>
    </w:pPr>
    <w:rPr>
      <w:i/>
      <w:iCs/>
      <w:szCs w:val="24"/>
      <w:lang w:val="en-CA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55FC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731"/>
    <w:rPr>
      <w:rFonts w:eastAsia="Times New Roman" w:cs="Arial"/>
      <w:bCs/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C47AD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4B2F05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2F05"/>
    <w:rPr>
      <w:rFonts w:eastAsia="Times New Roman" w:cs="Arial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66AA4"/>
    <w:pPr>
      <w:ind w:left="720"/>
      <w:contextualSpacing/>
    </w:p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C47AD"/>
    <w:rPr>
      <w:rFonts w:eastAsia="Times New Roman" w:cs="Arial"/>
      <w:b/>
      <w:bCs/>
      <w:sz w:val="26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155FC6"/>
    <w:rPr>
      <w:rFonts w:asciiTheme="majorHAnsi" w:eastAsiaTheme="majorEastAsia" w:hAnsiTheme="majorHAnsi" w:cstheme="majorBidi"/>
      <w:i/>
      <w:iCs/>
      <w:color w:val="272727" w:themeColor="text1" w:themeTint="D8"/>
      <w:kern w:val="32"/>
      <w:sz w:val="21"/>
      <w:szCs w:val="21"/>
    </w:rPr>
  </w:style>
  <w:style w:type="paragraph" w:customStyle="1" w:styleId="Source">
    <w:name w:val="Source"/>
    <w:basedOn w:val="Normal"/>
    <w:qFormat/>
    <w:rsid w:val="007102AC"/>
    <w:pPr>
      <w:jc w:val="center"/>
    </w:pPr>
    <w:rPr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55FC6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155FC6"/>
    <w:rPr>
      <w:b/>
      <w:smallCaps/>
      <w:color w:val="000000"/>
      <w:kern w:val="32"/>
      <w:sz w:val="32"/>
      <w:szCs w:val="32"/>
    </w:rPr>
  </w:style>
  <w:style w:type="paragraph" w:customStyle="1" w:styleId="tabletext">
    <w:name w:val="table text"/>
    <w:basedOn w:val="Normal"/>
    <w:qFormat/>
    <w:rsid w:val="000C07E6"/>
    <w:pPr>
      <w:spacing w:before="120"/>
    </w:p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character" w:styleId="Strong">
    <w:name w:val="Strong"/>
    <w:basedOn w:val="DefaultParagraphFont"/>
    <w:uiPriority w:val="22"/>
    <w:qFormat/>
    <w:rsid w:val="008A1B0D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236EC9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2C47AD"/>
    <w:pPr>
      <w:spacing w:before="120" w:after="120"/>
      <w:jc w:val="center"/>
    </w:pPr>
    <w:rPr>
      <w:b/>
    </w:rPr>
  </w:style>
  <w:style w:type="paragraph" w:customStyle="1" w:styleId="SAITCopyright">
    <w:name w:val="SAIT Copyright"/>
    <w:basedOn w:val="Footer"/>
    <w:qFormat/>
    <w:rsid w:val="004B2F05"/>
    <w:rPr>
      <w:b w:val="0"/>
    </w:rPr>
  </w:style>
  <w:style w:type="paragraph" w:customStyle="1" w:styleId="PageNo">
    <w:name w:val="Page No."/>
    <w:basedOn w:val="Footer"/>
    <w:qFormat/>
    <w:rsid w:val="0089643D"/>
    <w:pPr>
      <w:jc w:val="right"/>
    </w:pPr>
  </w:style>
  <w:style w:type="paragraph" w:customStyle="1" w:styleId="TableHeading">
    <w:name w:val="Table Heading"/>
    <w:basedOn w:val="Normal"/>
    <w:qFormat/>
    <w:rsid w:val="002C47AD"/>
    <w:pPr>
      <w:spacing w:before="60" w:after="60"/>
      <w:jc w:val="center"/>
    </w:pPr>
    <w:rPr>
      <w:b/>
    </w:rPr>
  </w:style>
  <w:style w:type="paragraph" w:customStyle="1" w:styleId="TableText0">
    <w:name w:val="Table Text"/>
    <w:basedOn w:val="Normal"/>
    <w:qFormat/>
    <w:rsid w:val="002C47AD"/>
    <w:pPr>
      <w:spacing w:before="60" w:after="60"/>
    </w:pPr>
  </w:style>
  <w:style w:type="paragraph" w:customStyle="1" w:styleId="ColumnHeading">
    <w:name w:val="Column Heading"/>
    <w:basedOn w:val="Normal"/>
    <w:qFormat/>
    <w:rsid w:val="002C47AD"/>
    <w:pPr>
      <w:spacing w:before="60" w:after="60"/>
      <w:jc w:val="center"/>
    </w:pPr>
    <w:rPr>
      <w:b/>
    </w:rPr>
  </w:style>
  <w:style w:type="paragraph" w:customStyle="1" w:styleId="FooterCopyright">
    <w:name w:val="Footer Copyright"/>
    <w:basedOn w:val="SAITCopyright"/>
    <w:qFormat/>
    <w:rsid w:val="00D8029F"/>
  </w:style>
  <w:style w:type="paragraph" w:customStyle="1" w:styleId="CopyrightFooter">
    <w:name w:val="Copyright Footer"/>
    <w:basedOn w:val="Normal"/>
    <w:qFormat/>
    <w:rsid w:val="00D802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4DE89-D27A-400F-BF9B-07457F073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George Chase</cp:lastModifiedBy>
  <cp:revision>10</cp:revision>
  <cp:lastPrinted>2016-04-06T15:46:00Z</cp:lastPrinted>
  <dcterms:created xsi:type="dcterms:W3CDTF">2017-07-04T19:41:00Z</dcterms:created>
  <dcterms:modified xsi:type="dcterms:W3CDTF">2017-07-04T20:39:00Z</dcterms:modified>
</cp:coreProperties>
</file>