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5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theme/theme1.xml" ContentType="application/vnd.openxmlformats-officedocument.theme+xml"/>
  <Override PartName="/word/media/image5.jpeg" ContentType="image/jpeg"/>
  <Override PartName="/word/media/image4.jpeg" ContentType="image/jpeg"/>
  <Override PartName="/word/media/image3.jpeg" ContentType="image/jpeg"/>
  <Override PartName="/word/media/image1.jpeg" ContentType="image/jpeg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1" distT="0" distB="0" distL="114300" distR="114300" simplePos="0" locked="0" layoutInCell="1" allowOverlap="1" relativeHeight="17">
            <wp:simplePos x="0" y="0"/>
            <wp:positionH relativeFrom="column">
              <wp:posOffset>4864100</wp:posOffset>
            </wp:positionH>
            <wp:positionV relativeFrom="paragraph">
              <wp:posOffset>-173355</wp:posOffset>
            </wp:positionV>
            <wp:extent cx="1984375" cy="2523490"/>
            <wp:effectExtent l="0" t="0" r="0" b="0"/>
            <wp:wrapNone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114300" distR="114300" simplePos="0" locked="0" layoutInCell="1" allowOverlap="1" relativeHeight="2" wp14:anchorId="7AB6F95E">
                <wp:simplePos x="0" y="0"/>
                <wp:positionH relativeFrom="column">
                  <wp:posOffset>-300990</wp:posOffset>
                </wp:positionH>
                <wp:positionV relativeFrom="paragraph">
                  <wp:posOffset>3489325</wp:posOffset>
                </wp:positionV>
                <wp:extent cx="6961505" cy="5210175"/>
                <wp:effectExtent l="0" t="0" r="0" b="0"/>
                <wp:wrapNone/>
                <wp:docPr id="2" name="Group 3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0960" cy="52095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897960" cy="4760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770720" cy="531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6120" y="0"/>
                              <a:ext cx="6711840" cy="3933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Times New Roman" w:ascii="Titillium Bd" w:hAnsi="Titillium Bd"/>
                                  </w:rPr>
                                  <w:t>Windows Lab 9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87200" y="3934440"/>
                              <a:ext cx="6657840" cy="826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Times New Roman" w:ascii="Titillium Bd" w:hAnsi="Titillium Bd"/>
                                  </w:rPr>
                                  <w:t>ITSC 200: Network Protocols and Security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4796280" y="4933800"/>
                            <a:ext cx="2164680" cy="27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1" style="position:absolute;margin-left:-23.7pt;margin-top:274.75pt;width:548.1pt;height:410.2pt" coordorigin="-474,5495" coordsize="10962,8204">
                <v:group id="shape_0" alt="Group 30" style="position:absolute;left:-474;top:5495;width:10863;height:7497">
                  <v:rect id="shape_0" ID="Text Box 4" stroked="f" style="position:absolute;left:-474;top:5495;width:7512;height:836">
                    <w10:wrap type="none"/>
                    <v:fill o:detectmouseclick="t" on="false"/>
                    <v:stroke color="#3465a4" joinstyle="round" endcap="flat"/>
                  </v:rect>
                  <v:rect id="shape_0" ID="Text Box 5" stroked="f" style="position:absolute;left:-181;top:5495;width:10569;height:6194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cs="Times New Roman" w:ascii="Titillium Bd" w:hAnsi="Titillium Bd"/>
                            </w:rPr>
                            <w:t>Windows Lab 9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rect>
                  <v:rect id="shape_0" ID="Text Box 6" stroked="f" style="position:absolute;left:-179;top:11691;width:10484;height:1300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cs="Times New Roman" w:ascii="Titillium Bd" w:hAnsi="Titillium Bd"/>
                            </w:rPr>
                            <w:t>ITSC 200: Network Protocols and Security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rect>
                </v:group>
                <v:rect id="shape_0" ID="Text Box 2" stroked="f" style="position:absolute;left:7079;top:13265;width:3408;height:433">
                  <w10:wrap type="non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440" w:right="288" w:header="0" w:top="288" w:footer="0" w:bottom="1440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956095095"/>
      </w:sdtPr>
      <w:sdtContent>
        <w:p>
          <w:pPr>
            <w:pStyle w:val="TOCHeading"/>
            <w:tabs>
              <w:tab w:val="left" w:pos="3960" w:leader="none"/>
            </w:tabs>
            <w:rPr/>
          </w:pPr>
          <w:r>
            <w:rPr/>
            <w:t>Table of Contents</w:t>
            <w:tab/>
          </w:r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bCs w:val="false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465173395">
            <w:r>
              <w:rPr>
                <w:webHidden/>
                <w:rStyle w:val="IndexLink"/>
              </w:rPr>
              <w:t>Lab Outcome(s)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_Toc465173395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bCs w:val="false"/>
              <w:szCs w:val="22"/>
            </w:rPr>
          </w:pPr>
          <w:hyperlink w:anchor="_Toc465173396">
            <w:r>
              <w:rPr>
                <w:webHidden/>
                <w:rStyle w:val="IndexLink"/>
              </w:rPr>
              <w:t>Reading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_Toc465173396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bCs w:val="false"/>
              <w:szCs w:val="22"/>
            </w:rPr>
          </w:pPr>
          <w:hyperlink w:anchor="_Toc465173397">
            <w:r>
              <w:rPr>
                <w:webHidden/>
                <w:rStyle w:val="IndexLink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_Toc465173397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numPr>
              <w:ilvl w:val="0"/>
              <w:numId w:val="3"/>
            </w:numPr>
            <w:tabs>
              <w:tab w:val="left" w:pos="660" w:leader="none"/>
              <w:tab w:val="right" w:pos="9350" w:leader="dot"/>
            </w:tabs>
            <w:rPr/>
          </w:pPr>
          <w:hyperlink w:anchor="_Toc465173398">
            <w:r>
              <w:rPr>
                <w:webHidden/>
                <w:rStyle w:val="IndexLink"/>
              </w:rPr>
              <w:t>Installing Windows 10 and adding it to the domain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_Toc465173398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bCs w:val="false"/>
              <w:szCs w:val="22"/>
            </w:rPr>
          </w:pPr>
          <w:hyperlink w:anchor="_Toc465173400">
            <w:r>
              <w:rPr>
                <w:webHidden/>
                <w:rStyle w:val="IndexLink"/>
              </w:rPr>
              <w:t>References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_Toc465173400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color w:val="auto"/>
            </w:rPr>
          </w:pPr>
          <w:r>
            <w:rPr>
              <w:color w:val="auto"/>
            </w:rPr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Style1"/>
        <w:rPr/>
      </w:pPr>
      <w:bookmarkStart w:id="0" w:name="_Toc465173395"/>
      <w:bookmarkStart w:id="1" w:name="_Toc452022643"/>
      <w:r>
        <w:rPr/>
        <w:t>Lab Outcome</w:t>
      </w:r>
      <w:bookmarkEnd w:id="1"/>
      <w:r>
        <w:rPr/>
        <w:t>(s)</w:t>
      </w:r>
      <w:bookmarkEnd w:id="0"/>
    </w:p>
    <w:p>
      <w:pPr>
        <w:pStyle w:val="ListParagraph"/>
        <w:numPr>
          <w:ilvl w:val="0"/>
          <w:numId w:val="1"/>
        </w:numPr>
        <w:rPr/>
      </w:pPr>
      <w:r>
        <w:rPr/>
        <w:t>Install Windows 10 and add it to the Windows Server 2016 domain.</w:t>
      </w:r>
    </w:p>
    <w:p>
      <w:pPr>
        <w:pStyle w:val="ListParagraph"/>
        <w:numPr>
          <w:ilvl w:val="0"/>
          <w:numId w:val="1"/>
        </w:numPr>
        <w:rPr/>
      </w:pPr>
      <w:r>
        <w:rPr/>
        <w:t>Review a Wireshark capture of an SMB session.</w:t>
      </w:r>
    </w:p>
    <w:p>
      <w:pPr>
        <w:pStyle w:val="Normal"/>
        <w:rPr/>
      </w:pPr>
      <w:r>
        <w:rPr/>
      </w:r>
    </w:p>
    <w:p>
      <w:pPr>
        <w:pStyle w:val="HeadingStyle1"/>
        <w:rPr/>
      </w:pPr>
      <w:bookmarkStart w:id="2" w:name="_Toc465173396"/>
      <w:r>
        <w:rPr/>
        <w:t>Reading</w:t>
      </w:r>
      <w:bookmarkEnd w:id="2"/>
    </w:p>
    <w:p>
      <w:pPr>
        <w:pStyle w:val="ListParagraph"/>
        <w:numPr>
          <w:ilvl w:val="0"/>
          <w:numId w:val="2"/>
        </w:numPr>
        <w:rPr/>
      </w:pPr>
      <w:r>
        <w:rPr/>
        <w:t>None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Style1"/>
        <w:rPr/>
      </w:pPr>
      <w:bookmarkStart w:id="3" w:name="_Toc465173397"/>
      <w:bookmarkStart w:id="4" w:name="_Toc452022645"/>
      <w:r>
        <w:rPr/>
        <w:t>Introduction</w:t>
      </w:r>
      <w:bookmarkEnd w:id="3"/>
      <w:bookmarkEnd w:id="4"/>
    </w:p>
    <w:p>
      <w:pPr>
        <w:pStyle w:val="Normal"/>
        <w:rPr/>
      </w:pPr>
      <w:r>
        <w:rPr/>
        <w:t>This lab is to practice the installation of Windows 10 in a virtual machine and the adding of a workstation to an existing Active Directory domain running on Windows Server 2016.  It also looks at a detailed capture of an SMB file sharing session.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</w:rPr>
      </w:pPr>
      <w:r>
        <w:rPr>
          <w:sz w:val="32"/>
        </w:rPr>
      </w:r>
      <w:r>
        <w:br w:type="page"/>
      </w:r>
    </w:p>
    <w:p>
      <w:pPr>
        <w:pStyle w:val="HeadingStyle1"/>
        <w:ind w:left="720" w:hanging="0"/>
        <w:rPr/>
      </w:pPr>
      <w:r>
        <w:rPr/>
      </w:r>
    </w:p>
    <w:p>
      <w:pPr>
        <w:pStyle w:val="HeadingStyle1"/>
        <w:numPr>
          <w:ilvl w:val="0"/>
          <w:numId w:val="4"/>
        </w:numPr>
        <w:rPr/>
      </w:pPr>
      <w:r>
        <w:rPr/>
        <w:t>Installing Windows 10</w:t>
        <w:br/>
      </w:r>
    </w:p>
    <w:p>
      <w:pPr>
        <w:pStyle w:val="HeadingStyle1"/>
        <w:numPr>
          <w:ilvl w:val="1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Create a new virtual machine in Virtualbox</w:t>
        <w:br/>
      </w:r>
    </w:p>
    <w:p>
      <w:pPr>
        <w:pStyle w:val="HeadingStyle1"/>
        <w:widowControl/>
        <w:numPr>
          <w:ilvl w:val="2"/>
          <w:numId w:val="4"/>
        </w:numPr>
        <w:bidi w:val="0"/>
        <w:spacing w:lineRule="auto" w:line="240" w:before="240" w:after="120"/>
        <w:jc w:val="left"/>
        <w:outlineLvl w:val="0"/>
        <w:rPr/>
      </w:pPr>
      <w:r>
        <w:rPr>
          <w:b w:val="false"/>
          <w:sz w:val="24"/>
          <w:szCs w:val="24"/>
        </w:rPr>
        <w:t xml:space="preserve"> </w:t>
      </w:r>
      <w:r>
        <w:rPr>
          <w:b w:val="false"/>
          <w:sz w:val="24"/>
          <w:szCs w:val="24"/>
        </w:rPr>
        <w:t xml:space="preserve">Set the Operating System type to Windows 10 </w:t>
      </w:r>
      <w:r>
        <w:rPr>
          <w:b w:val="false"/>
          <w:sz w:val="24"/>
          <w:szCs w:val="24"/>
        </w:rPr>
        <w:t>64bit</w:t>
      </w:r>
    </w:p>
    <w:p>
      <w:pPr>
        <w:pStyle w:val="HeadingStyle1"/>
        <w:numPr>
          <w:ilvl w:val="2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Set RAM to 4 GB.</w:t>
      </w:r>
    </w:p>
    <w:p>
      <w:pPr>
        <w:pStyle w:val="HeadingStyle1"/>
        <w:numPr>
          <w:ilvl w:val="2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Set the networking to NAT (for now).</w:t>
      </w:r>
    </w:p>
    <w:p>
      <w:pPr>
        <w:pStyle w:val="HeadingStyle1"/>
        <w:numPr>
          <w:ilvl w:val="2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Set the disk space to dynamic and 40 GB.</w:t>
      </w:r>
    </w:p>
    <w:p>
      <w:pPr>
        <w:pStyle w:val="HeadingStyle1"/>
        <w:numPr>
          <w:ilvl w:val="2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Attach the Windows 10 ISO to the virtual CDROM</w:t>
        <w:br/>
      </w:r>
    </w:p>
    <w:p>
      <w:pPr>
        <w:pStyle w:val="HeadingStyle1"/>
        <w:numPr>
          <w:ilvl w:val="1"/>
          <w:numId w:val="4"/>
        </w:numPr>
        <w:rPr/>
      </w:pPr>
      <w:r>
        <w:rPr>
          <w:b w:val="false"/>
          <w:sz w:val="24"/>
          <w:szCs w:val="24"/>
        </w:rPr>
        <w:t xml:space="preserve">Start the VM.  </w:t>
      </w:r>
      <w:r>
        <w:rPr>
          <w:b w:val="false"/>
          <w:sz w:val="24"/>
          <w:szCs w:val="24"/>
        </w:rPr>
        <w:t>(Install Windows professional, not Windows Home edition)</w:t>
      </w:r>
      <w:r>
        <w:rPr>
          <w:b w:val="false"/>
          <w:sz w:val="24"/>
          <w:szCs w:val="24"/>
        </w:rPr>
        <w:br/>
      </w:r>
    </w:p>
    <w:p>
      <w:pPr>
        <w:pStyle w:val="HeadingStyle1"/>
        <w:numPr>
          <w:ilvl w:val="1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Once the install is complete, check the IP address, subnet mask, DNS, and default gateway.</w:t>
        <w:br/>
      </w:r>
    </w:p>
    <w:p>
      <w:pPr>
        <w:pStyle w:val="HeadingStyle1"/>
        <w:numPr>
          <w:ilvl w:val="1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Set the static IP information to match the dynamically supplied information above.</w:t>
        <w:br/>
      </w:r>
    </w:p>
    <w:p>
      <w:pPr>
        <w:pStyle w:val="HeadingStyle1"/>
        <w:numPr>
          <w:ilvl w:val="1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Allow the updates to be installed (this will take a while).</w:t>
        <w:br/>
      </w:r>
    </w:p>
    <w:p>
      <w:pPr>
        <w:pStyle w:val="HeadingStyle1"/>
        <w:numPr>
          <w:ilvl w:val="1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Create a snapshot of the VM once all of the updates have completed and you reboot the Windows 10 VM.</w:t>
        <w:br/>
      </w:r>
    </w:p>
    <w:p>
      <w:pPr>
        <w:pStyle w:val="HeadingStyle1"/>
        <w:numPr>
          <w:ilvl w:val="1"/>
          <w:numId w:val="4"/>
        </w:numPr>
        <w:rPr/>
      </w:pPr>
      <w:r>
        <w:rPr>
          <w:b w:val="false"/>
          <w:sz w:val="24"/>
          <w:szCs w:val="24"/>
        </w:rPr>
        <w:t xml:space="preserve">Make sure you can access </w:t>
      </w:r>
      <w:r>
        <w:rPr>
          <w:b w:val="false"/>
          <w:sz w:val="24"/>
          <w:szCs w:val="24"/>
        </w:rPr>
        <w:t xml:space="preserve">the Internet </w:t>
      </w:r>
      <w:r>
        <w:rPr>
          <w:b w:val="false"/>
          <w:sz w:val="24"/>
          <w:szCs w:val="24"/>
        </w:rPr>
        <w:t>once you reboot.</w:t>
      </w:r>
    </w:p>
    <w:p>
      <w:pPr>
        <w:pStyle w:val="HeadingStyle1"/>
        <w:numPr>
          <w:ilvl w:val="1"/>
          <w:numId w:val="4"/>
        </w:numPr>
        <w:rPr/>
      </w:pPr>
      <w:r>
        <w:rPr>
          <w:b w:val="false"/>
          <w:sz w:val="24"/>
          <w:szCs w:val="24"/>
        </w:rPr>
        <w:t>Once you have rebooted the Windows 10 VM, change the DNS server that it is using to be the IP address of your Windows 2016 VM.</w:t>
      </w:r>
      <w:r>
        <w:rPr>
          <w:b w:val="false"/>
          <w:sz w:val="24"/>
          <w:szCs w:val="24"/>
        </w:rPr>
        <w:br/>
      </w:r>
    </w:p>
    <w:p>
      <w:pPr>
        <w:pStyle w:val="HeadingStyle1"/>
        <w:numPr>
          <w:ilvl w:val="1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Add the workstation to the existing Active Directory Domain running on the Windows Server 2016 VM.  You will need your AD administrator account and password to do this.</w:t>
        <w:br/>
      </w:r>
    </w:p>
    <w:p>
      <w:pPr>
        <w:pStyle w:val="HeadingStyle1"/>
        <w:numPr>
          <w:ilvl w:val="1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You should also create a new regular AD user.</w:t>
        <w:br/>
      </w:r>
    </w:p>
    <w:p>
      <w:pPr>
        <w:pStyle w:val="HeadingStyle1"/>
        <w:numPr>
          <w:ilvl w:val="1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Once the workstation has been added to the domain, notice that your login has changed.  You now need to preface your username with the domain name.</w:t>
        <w:br/>
      </w:r>
    </w:p>
    <w:p>
      <w:pPr>
        <w:pStyle w:val="HeadingStyle1"/>
        <w:numPr>
          <w:ilvl w:val="1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Create a new directory on your Windows server </w:t>
      </w:r>
      <w:r>
        <w:rPr>
          <w:b w:val="false"/>
          <w:sz w:val="24"/>
          <w:szCs w:val="24"/>
        </w:rPr>
        <w:t>(</w:t>
      </w:r>
      <w:hyperlink r:id="rId3">
        <w:r>
          <w:rPr>
            <w:rStyle w:val="InternetLink"/>
            <w:b w:val="false"/>
            <w:sz w:val="24"/>
            <w:szCs w:val="24"/>
          </w:rPr>
          <w:t>c:\myshare</w:t>
        </w:r>
      </w:hyperlink>
      <w:hyperlink r:id="rId4">
        <w:r>
          <w:rPr>
            <w:b w:val="false"/>
            <w:sz w:val="24"/>
            <w:szCs w:val="24"/>
          </w:rPr>
          <w:t xml:space="preserve">) </w:t>
        </w:r>
      </w:hyperlink>
      <w:r>
        <w:rPr>
          <w:b w:val="false"/>
          <w:sz w:val="24"/>
          <w:szCs w:val="24"/>
        </w:rPr>
        <w:t>and create a new file in the directory.</w:t>
        <w:br/>
      </w:r>
    </w:p>
    <w:p>
      <w:pPr>
        <w:pStyle w:val="HeadingStyle1"/>
        <w:numPr>
          <w:ilvl w:val="1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Set the NTFS permissions to give your new AD user Read access to the directory and file(s).</w:t>
        <w:br/>
      </w:r>
    </w:p>
    <w:p>
      <w:pPr>
        <w:pStyle w:val="HeadingStyle1"/>
        <w:numPr>
          <w:ilvl w:val="1"/>
          <w:numId w:val="4"/>
        </w:numPr>
        <w:rPr/>
      </w:pPr>
      <w:r>
        <w:rPr>
          <w:b w:val="false"/>
          <w:sz w:val="24"/>
          <w:szCs w:val="24"/>
        </w:rPr>
        <w:t xml:space="preserve">Install Wireshark on your new </w:t>
      </w:r>
      <w:r>
        <w:rPr>
          <w:b w:val="false"/>
          <w:sz w:val="24"/>
          <w:szCs w:val="24"/>
        </w:rPr>
        <w:t xml:space="preserve">Windows 10 </w:t>
      </w:r>
      <w:r>
        <w:rPr>
          <w:b w:val="false"/>
          <w:sz w:val="24"/>
          <w:szCs w:val="24"/>
        </w:rPr>
        <w:t xml:space="preserve"> VM. </w:t>
      </w:r>
      <w:r>
        <w:rPr>
          <w:b w:val="false"/>
          <w:sz w:val="24"/>
          <w:szCs w:val="24"/>
        </w:rPr>
        <w:t>You may need to add a secondary DNS server address (8.8.8.8) to Windows 10 VM.</w:t>
      </w:r>
      <w:r>
        <w:rPr>
          <w:b w:val="false"/>
          <w:sz w:val="24"/>
          <w:szCs w:val="24"/>
        </w:rPr>
        <w:br/>
      </w:r>
    </w:p>
    <w:p>
      <w:pPr>
        <w:pStyle w:val="HeadingStyle1"/>
        <w:numPr>
          <w:ilvl w:val="1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Create a new share pointing to your new directory and give your new user Read and Write access to the share.</w:t>
        <w:br/>
      </w:r>
    </w:p>
    <w:p>
      <w:pPr>
        <w:pStyle w:val="HeadingStyle1"/>
        <w:numPr>
          <w:ilvl w:val="1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Log into your new workstation start a new Wireshark capture.</w:t>
        <w:br/>
      </w:r>
    </w:p>
    <w:p>
      <w:pPr>
        <w:pStyle w:val="HeadingStyle1"/>
        <w:numPr>
          <w:ilvl w:val="1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 </w:t>
      </w:r>
      <w:r>
        <w:rPr>
          <w:b w:val="false"/>
          <w:sz w:val="24"/>
          <w:szCs w:val="24"/>
        </w:rPr>
        <w:t>Using the command line, connect to your new share.</w:t>
        <w:br/>
      </w:r>
    </w:p>
    <w:p>
      <w:pPr>
        <w:pStyle w:val="HeadingStyle1"/>
        <w:numPr>
          <w:ilvl w:val="1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Go to the file manager in your workstation.  What is your new drive letter ?</w:t>
        <w:br/>
        <w:br/>
      </w:r>
      <w:bookmarkStart w:id="5" w:name="_GoBack"/>
      <w:bookmarkEnd w:id="5"/>
    </w:p>
    <w:p>
      <w:pPr>
        <w:pStyle w:val="HeadingStyle1"/>
        <w:numPr>
          <w:ilvl w:val="1"/>
          <w:numId w:val="4"/>
        </w:numPr>
        <w:rPr/>
      </w:pPr>
      <w:r>
        <w:rPr>
          <w:b w:val="false"/>
          <w:sz w:val="24"/>
          <w:szCs w:val="24"/>
        </w:rPr>
        <w:t>Try to create a new file in the share.  What was the result ?  Why ?</w:t>
        <w:br/>
        <w:br/>
      </w:r>
    </w:p>
    <w:p>
      <w:pPr>
        <w:pStyle w:val="HeadingStyle1"/>
        <w:numPr>
          <w:ilvl w:val="1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Stop your Wireshark capture.</w:t>
        <w:br/>
      </w:r>
    </w:p>
    <w:p>
      <w:pPr>
        <w:pStyle w:val="HeadingStyle1"/>
        <w:numPr>
          <w:ilvl w:val="1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What destination port does SMB use to connect to your share ?</w:t>
        <w:br/>
        <w:br/>
      </w:r>
    </w:p>
    <w:p>
      <w:pPr>
        <w:pStyle w:val="HeadingStyle1"/>
        <w:numPr>
          <w:ilvl w:val="1"/>
          <w:numId w:val="4"/>
        </w:numPr>
        <w:rPr/>
      </w:pPr>
      <w:r>
        <w:rPr>
          <w:b w:val="false"/>
          <w:sz w:val="24"/>
          <w:szCs w:val="24"/>
        </w:rPr>
        <w:t>Follow the TCP Stream on the SMB traffic and what can you see that might be a security problem on a corporate network ?</w:t>
        <w:br/>
      </w:r>
    </w:p>
    <w:p>
      <w:pPr>
        <w:pStyle w:val="HeadingStyle1"/>
        <w:numPr>
          <w:ilvl w:val="1"/>
          <w:numId w:val="4"/>
        </w:numPr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Close or suspend your VM.</w:t>
      </w:r>
    </w:p>
    <w:p>
      <w:pPr>
        <w:pStyle w:val="HeadingStyle1"/>
        <w:numPr>
          <w:ilvl w:val="1"/>
          <w:numId w:val="4"/>
        </w:numPr>
        <w:rPr/>
      </w:pPr>
      <w:r>
        <w:rPr>
          <w:b w:val="false"/>
          <w:sz w:val="24"/>
          <w:szCs w:val="24"/>
        </w:rPr>
        <w:t xml:space="preserve">We will use this VM in the next couple of classes but if you want to play with it in the meantime, make sure that you </w:t>
      </w:r>
      <w:r>
        <w:rPr>
          <w:b w:val="false"/>
          <w:sz w:val="24"/>
          <w:szCs w:val="24"/>
        </w:rPr>
        <w:t>return to your snapshot after</w:t>
      </w:r>
      <w:r>
        <w:rPr>
          <w:b w:val="false"/>
          <w:sz w:val="24"/>
          <w:szCs w:val="24"/>
        </w:rPr>
        <w:t xml:space="preserve"> so that you have a clean install when we start working with it later.</w:t>
        <w:br/>
      </w:r>
    </w:p>
    <w:p>
      <w:pPr>
        <w:pStyle w:val="HeadingStyle1"/>
        <w:rPr/>
      </w:pPr>
      <w:r>
        <w:rPr>
          <w:b w:val="false"/>
          <w:sz w:val="24"/>
          <w:szCs w:val="24"/>
        </w:rPr>
        <w:t>For this lab, submit a screen capture of your Windows 10 workstation after it has been joined to the domain.  (Lab 9 OS Assignment (D2L))</w:t>
      </w:r>
    </w:p>
    <w:p>
      <w:pPr>
        <w:pStyle w:val="HeadingStyle1"/>
        <w:rPr/>
      </w:pPr>
      <w:r>
        <w:rPr>
          <w:b w:val="false"/>
          <w:sz w:val="24"/>
          <w:szCs w:val="24"/>
        </w:rPr>
        <w:t>An example screen capture is pictured below.</w:t>
      </w:r>
    </w:p>
    <w:p>
      <w:pPr>
        <w:pStyle w:val="HeadingStyle1"/>
        <w:rPr>
          <w:b w:val="false"/>
          <w:b w:val="false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7630" cy="354584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Style1"/>
        <w:rPr>
          <w:b w:val="false"/>
          <w:b w:val="false"/>
          <w:sz w:val="24"/>
          <w:szCs w:val="24"/>
        </w:rPr>
      </w:pPr>
      <w:r>
        <w:rPr/>
      </w:r>
    </w:p>
    <w:p>
      <w:pPr>
        <w:pStyle w:val="HeadingStyle1"/>
        <w:spacing w:before="0" w:after="120"/>
        <w:rPr/>
      </w:pPr>
      <w:bookmarkStart w:id="6" w:name="_Toc465173400"/>
      <w:r>
        <w:rPr/>
        <w:t>References</w:t>
      </w:r>
      <w:bookmarkEnd w:id="6"/>
    </w:p>
    <w:p>
      <w:pPr>
        <w:pStyle w:val="HeadingStyle1"/>
        <w:spacing w:before="0" w:after="120"/>
        <w:rPr/>
      </w:pPr>
      <w:r>
        <w:rPr/>
      </w:r>
    </w:p>
    <w:p>
      <w:pPr>
        <w:pStyle w:val="HeadingStyle1"/>
        <w:spacing w:before="0" w:after="120"/>
        <w:rPr/>
      </w:pPr>
      <w:r>
        <w:rPr/>
        <w:t>Add a Windows 10 Workstation to the Domain</w:t>
      </w:r>
    </w:p>
    <w:p>
      <w:pPr>
        <w:sectPr>
          <w:headerReference w:type="default" r:id="rId6"/>
          <w:headerReference w:type="first" r:id="rId7"/>
          <w:footerReference w:type="default" r:id="rId8"/>
          <w:footerReference w:type="first" r:id="rId9"/>
          <w:type w:val="nextPage"/>
          <w:pgSz w:w="12240" w:h="15840"/>
          <w:pgMar w:left="1440" w:right="1440" w:header="720" w:top="1872" w:footer="720" w:bottom="1152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HeadingStyle1"/>
        <w:spacing w:before="0" w:after="120"/>
        <w:rPr>
          <w:b w:val="false"/>
          <w:b w:val="false"/>
          <w:bCs w:val="false"/>
        </w:rPr>
      </w:pPr>
      <w:r>
        <w:rPr>
          <w:b w:val="false"/>
          <w:bCs w:val="false"/>
        </w:rPr>
        <w:t>https://www.server-world.info/en/note?os=Windows_Server_2016&amp;p=active_directory&amp;f=8</w:t>
      </w:r>
    </w:p>
    <w:p>
      <w:pPr>
        <w:pStyle w:val="Normal"/>
        <w:rPr/>
      </w:pPr>
      <w:r>
        <w:rPr/>
        <w:t>Blank page if necessary to make pages an even number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DO NOT DELETE THE SECTION BREAK BELOW. DELETING IT MAY IMPACT THE FORMATTING IN THIS DOCUMENT.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10"/>
          <w:footerReference w:type="default" r:id="rId11"/>
          <w:type w:val="nextPage"/>
          <w:pgSz w:w="12240" w:h="15840"/>
          <w:pgMar w:left="1440" w:right="1440" w:header="720" w:top="1872" w:footer="720" w:bottom="1152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12"/>
      <w:headerReference w:type="first" r:id="rId13"/>
      <w:footerReference w:type="default" r:id="rId14"/>
      <w:footerReference w:type="first" r:id="rId15"/>
      <w:type w:val="nextPage"/>
      <w:pgSz w:w="12240" w:h="15840"/>
      <w:pgMar w:left="1440" w:right="1440" w:header="720" w:top="1872" w:footer="720" w:bottom="1152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Titillium">
    <w:charset w:val="01"/>
    <w:family w:val="roman"/>
    <w:pitch w:val="variable"/>
  </w:font>
  <w:font w:name="Titillium Bd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18" w:space="0" w:color="005EB8"/>
        <w:bottom w:val="single" w:sz="18" w:space="0" w:color="005EB8"/>
        <w:right w:val="single" w:sz="18" w:space="0" w:color="005EB8"/>
        <w:insideH w:val="single" w:sz="18" w:space="0" w:color="005EB8"/>
        <w:insideV w:val="single" w:sz="18" w:space="0" w:color="005EB8"/>
      </w:tblBorders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969"/>
      <w:gridCol w:w="8390"/>
    </w:tblGrid>
    <w:tr>
      <w:trPr/>
      <w:tc>
        <w:tcPr>
          <w:tcW w:w="969" w:type="dxa"/>
          <w:tcBorders>
            <w:top w:val="single" w:sz="18" w:space="0" w:color="005EB8"/>
            <w:bottom w:val="single" w:sz="18" w:space="0" w:color="005EB8"/>
            <w:right w:val="single" w:sz="18" w:space="0" w:color="005EB8"/>
            <w:insideH w:val="single" w:sz="18" w:space="0" w:color="005EB8"/>
            <w:insideV w:val="single" w:sz="18" w:space="0" w:color="005EB8"/>
          </w:tcBorders>
          <w:shd w:fill="auto" w:val="clear"/>
        </w:tcPr>
        <w:p>
          <w:pPr>
            <w:pStyle w:val="PageNo"/>
            <w:spacing w:before="60" w:after="0"/>
            <w:jc w:val="right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7</w:t>
          </w:r>
          <w:r>
            <w:rPr/>
            <w:fldChar w:fldCharType="end"/>
          </w:r>
        </w:p>
      </w:tc>
      <w:tc>
        <w:tcPr>
          <w:tcW w:w="8390" w:type="dxa"/>
          <w:tcBorders>
            <w:top w:val="single" w:sz="18" w:space="0" w:color="005EB8"/>
            <w:left w:val="single" w:sz="18" w:space="0" w:color="005EB8"/>
            <w:bottom w:val="single" w:sz="18" w:space="0" w:color="005EB8"/>
            <w:insideH w:val="single" w:sz="18" w:space="0" w:color="005EB8"/>
          </w:tcBorders>
          <w:shd w:fill="auto" w:val="clear"/>
        </w:tcPr>
        <w:p>
          <w:pPr>
            <w:pStyle w:val="Footer"/>
            <w:tabs>
              <w:tab w:val="center" w:pos="4680" w:leader="none"/>
              <w:tab w:val="right" w:pos="9360" w:leader="none"/>
            </w:tabs>
            <w:spacing w:lineRule="auto" w:line="240" w:before="60" w:after="0"/>
            <w:rPr/>
          </w:pPr>
          <w:r>
            <w:rPr/>
            <w:t>ITSC 200: Windows Lab 9</w:t>
          </w:r>
        </w:p>
        <w:p>
          <w:pPr>
            <w:pStyle w:val="Copyright"/>
            <w:rPr/>
          </w:pPr>
          <w:r>
            <w:rPr/>
            <w:t>© 2017, Southern Alberta Institute of Technology</w:t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18" w:space="0" w:color="005EB8"/>
        <w:bottom w:val="single" w:sz="18" w:space="0" w:color="005EB8"/>
        <w:right w:val="single" w:sz="18" w:space="0" w:color="005EB8"/>
        <w:insideH w:val="single" w:sz="18" w:space="0" w:color="005EB8"/>
        <w:insideV w:val="single" w:sz="18" w:space="0" w:color="005EB8"/>
      </w:tblBorders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969"/>
      <w:gridCol w:w="8390"/>
    </w:tblGrid>
    <w:tr>
      <w:trPr/>
      <w:tc>
        <w:tcPr>
          <w:tcW w:w="969" w:type="dxa"/>
          <w:tcBorders>
            <w:top w:val="single" w:sz="18" w:space="0" w:color="005EB8"/>
            <w:bottom w:val="single" w:sz="18" w:space="0" w:color="005EB8"/>
            <w:right w:val="single" w:sz="18" w:space="0" w:color="005EB8"/>
            <w:insideH w:val="single" w:sz="18" w:space="0" w:color="005EB8"/>
            <w:insideV w:val="single" w:sz="18" w:space="0" w:color="005EB8"/>
          </w:tcBorders>
          <w:shd w:fill="auto" w:val="clear"/>
        </w:tcPr>
        <w:p>
          <w:pPr>
            <w:pStyle w:val="PageNo"/>
            <w:spacing w:before="60" w:after="0"/>
            <w:jc w:val="right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  <w:tc>
        <w:tcPr>
          <w:tcW w:w="8390" w:type="dxa"/>
          <w:tcBorders>
            <w:top w:val="single" w:sz="18" w:space="0" w:color="005EB8"/>
            <w:left w:val="single" w:sz="18" w:space="0" w:color="005EB8"/>
            <w:bottom w:val="single" w:sz="18" w:space="0" w:color="005EB8"/>
            <w:insideH w:val="single" w:sz="18" w:space="0" w:color="005EB8"/>
          </w:tcBorders>
          <w:shd w:fill="auto" w:val="clear"/>
        </w:tcPr>
        <w:p>
          <w:pPr>
            <w:pStyle w:val="Footer"/>
            <w:tabs>
              <w:tab w:val="center" w:pos="4680" w:leader="none"/>
              <w:tab w:val="right" w:pos="9360" w:leader="none"/>
            </w:tabs>
            <w:spacing w:lineRule="auto" w:line="240" w:before="60" w:after="0"/>
            <w:rPr/>
          </w:pPr>
          <w:r>
            <w:rPr/>
            <w:t>ITSC 200: Windows Lab 9</w:t>
          </w:r>
        </w:p>
        <w:p>
          <w:pPr>
            <w:pStyle w:val="Copyright"/>
            <w:rPr/>
          </w:pPr>
          <w:r>
            <w:rPr/>
            <w:t>© 2017, Southern Alberta Institute of Technology</w:t>
          </w:r>
        </w:p>
      </w:tc>
    </w:tr>
  </w:tbl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60" w:after="0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60" w:after="0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© 2017, Southern Alberta Institute of Technology. All rights reserved.</w:t>
    </w:r>
  </w:p>
  <w:p>
    <w:pPr>
      <w:pStyle w:val="Normal"/>
      <w:rPr/>
    </w:pPr>
    <w:r>
      <w:rPr/>
      <w:t>This publication and materials herein are protected by applicable intellectual property laws.</w:t>
    </w:r>
  </w:p>
  <w:p>
    <w:pPr>
      <w:pStyle w:val="Normal"/>
      <w:rPr/>
    </w:pPr>
    <w:r>
      <w:rPr/>
      <w:t>Unauthorized reproduction and distribution of this publication in whole or part is prohibited.</w:t>
    </w:r>
  </w:p>
  <w:p>
    <w:pPr>
      <w:pStyle w:val="Normal"/>
      <w:rPr/>
    </w:pPr>
    <w:r>
      <w:rPr/>
    </w:r>
  </w:p>
  <w:p>
    <w:pPr>
      <w:pStyle w:val="Normal"/>
      <w:rPr/>
    </w:pPr>
    <w:r>
      <w:rPr/>
      <w:t>For more information, contact:</w:t>
    </w:r>
  </w:p>
  <w:p>
    <w:pPr>
      <w:pStyle w:val="Normal"/>
      <w:rPr/>
    </w:pPr>
    <w:r>
      <w:rPr/>
      <w:t>Director, Centre for Instructional Technology and Development</w:t>
    </w:r>
  </w:p>
  <w:p>
    <w:pPr>
      <w:pStyle w:val="Normal"/>
      <w:rPr/>
    </w:pPr>
    <w:r>
      <w:rPr/>
      <w:t>Southern Alberta Institute of Technology</w:t>
    </w:r>
  </w:p>
  <w:p>
    <w:pPr>
      <w:pStyle w:val="Normal"/>
      <w:rPr/>
    </w:pPr>
    <w:r>
      <w:rPr/>
      <w:t>1301 16 Ave. N.W., Calgary, AB T2M 0L4</w:t>
    </w:r>
  </w:p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4" wp14:anchorId="0051FB5C">
              <wp:simplePos x="0" y="0"/>
              <wp:positionH relativeFrom="column">
                <wp:posOffset>-8890</wp:posOffset>
              </wp:positionH>
              <wp:positionV relativeFrom="paragraph">
                <wp:posOffset>324485</wp:posOffset>
              </wp:positionV>
              <wp:extent cx="5944235" cy="1270"/>
              <wp:effectExtent l="19050" t="19050" r="0" b="19050"/>
              <wp:wrapNone/>
              <wp:docPr id="4" name="Straight Connector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3600" cy="72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7pt,25.55pt" to="467.25pt,25.55pt" ID="Straight Connector 6" stroked="t" style="position:absolute;flip:x" wp14:anchorId="0051FB5C">
              <v:stroke color="#005eb8" weight="28440" joinstyle="round" endcap="flat"/>
              <v:fill o:detectmouseclick="t" on="false"/>
            </v:line>
          </w:pict>
        </mc:Fallback>
      </mc:AlternateContent>
      <w:drawing>
        <wp:anchor behindDoc="1" distT="0" distB="0" distL="114300" distR="114300" simplePos="0" locked="0" layoutInCell="1" allowOverlap="1" relativeHeight="9">
          <wp:simplePos x="0" y="0"/>
          <wp:positionH relativeFrom="column">
            <wp:posOffset>4800600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5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2847" w:leader="none"/>
      </w:tabs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4" wp14:anchorId="4632B578">
              <wp:simplePos x="0" y="0"/>
              <wp:positionH relativeFrom="column">
                <wp:posOffset>-34290</wp:posOffset>
              </wp:positionH>
              <wp:positionV relativeFrom="paragraph">
                <wp:posOffset>324485</wp:posOffset>
              </wp:positionV>
              <wp:extent cx="5944235" cy="1270"/>
              <wp:effectExtent l="19050" t="19050" r="0" b="19050"/>
              <wp:wrapNone/>
              <wp:docPr id="6" name="Straight Connector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3600" cy="72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.7pt,25.55pt" to="465.25pt,25.55pt" ID="Straight Connector 5" stroked="t" style="position:absolute;flip:x" wp14:anchorId="4632B578">
              <v:stroke color="#005eb8" weight="28440" joinstyle="round" endcap="flat"/>
              <v:fill o:detectmouseclick="t" on="false"/>
            </v:line>
          </w:pict>
        </mc:Fallback>
      </mc:AlternateContent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7" name="Pictur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2847" w:leader="none"/>
      </w:tabs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6" wp14:anchorId="254EE6F9">
              <wp:simplePos x="0" y="0"/>
              <wp:positionH relativeFrom="column">
                <wp:posOffset>-34290</wp:posOffset>
              </wp:positionH>
              <wp:positionV relativeFrom="paragraph">
                <wp:posOffset>324485</wp:posOffset>
              </wp:positionV>
              <wp:extent cx="5944235" cy="1270"/>
              <wp:effectExtent l="19050" t="19050" r="0" b="19050"/>
              <wp:wrapNone/>
              <wp:docPr id="8" name="Straight Connector 3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3600" cy="72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.7pt,25.55pt" to="465.25pt,25.55pt" ID="Straight Connector 36" stroked="t" style="position:absolute;flip:x" wp14:anchorId="254EE6F9">
              <v:stroke color="#005eb8" weight="28440" joinstyle="round" endcap="flat"/>
              <v:fill o:detectmouseclick="t" on="false"/>
            </v:line>
          </w:pict>
        </mc:Fallback>
      </mc:AlternateContent>
      <w:drawing>
        <wp:anchor behindDoc="1" distT="0" distB="0" distL="114300" distR="114300" simplePos="0" locked="0" layoutInCell="1" allowOverlap="1" relativeHeight="15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9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0"/>
      <w:lvlJc w:val="left"/>
      <w:pPr>
        <w:ind w:left="660" w:hanging="660"/>
      </w:pPr>
      <w:rPr>
        <w:u w:val="single"/>
        <w:color w:val="0000FF"/>
      </w:rPr>
    </w:lvl>
    <w:lvl w:ilvl="1">
      <w:start w:val="1"/>
      <w:numFmt w:val="decimal"/>
      <w:lvlText w:val="%1.%2"/>
      <w:lvlJc w:val="left"/>
      <w:pPr>
        <w:ind w:left="1380" w:hanging="660"/>
      </w:pPr>
      <w:rPr>
        <w:u w:val="single"/>
        <w:color w:val="0000FF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u w:val="single"/>
        <w:color w:val="0000FF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u w:val="single"/>
        <w:color w:val="0000FF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u w:val="single"/>
        <w:color w:val="0000FF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u w:val="single"/>
        <w:color w:val="0000FF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u w:val="single"/>
        <w:color w:val="0000FF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u w:val="single"/>
        <w:color w:val="0000FF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u w:val="single"/>
        <w:color w:val="0000FF"/>
      </w:rPr>
    </w:lvl>
  </w:abstractNum>
  <w:abstractNum w:abstractNumId="4">
    <w:lvl w:ilvl="0">
      <w:start w:val="1"/>
      <w:numFmt w:val="decimal"/>
      <w:lvlText w:val="%1.0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400" w:hanging="180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7200" w:hanging="2160"/>
      </w:pPr>
    </w:lvl>
    <w:lvl w:ilvl="8">
      <w:start w:val="1"/>
      <w:numFmt w:val="decimal"/>
      <w:lvlText w:val="%1.%2.%3.%4.%5.%6.%7.%8.%9"/>
      <w:lvlJc w:val="left"/>
      <w:pPr>
        <w:ind w:left="8280" w:hanging="252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f2b57"/>
    <w:pPr>
      <w:widowControl/>
      <w:bidi w:val="0"/>
      <w:spacing w:lineRule="auto" w:line="276"/>
      <w:jc w:val="left"/>
    </w:pPr>
    <w:rPr>
      <w:rFonts w:ascii="Arial" w:hAnsi="Arial" w:cs="Arial" w:eastAsia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e5"/>
    <w:pPr>
      <w:keepNext w:val="true"/>
      <w:keepLines/>
      <w:spacing w:before="240" w:after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e5"/>
    <w:pPr>
      <w:keepNext w:val="true"/>
      <w:keepLines/>
      <w:spacing w:before="240" w:after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7e5"/>
    <w:pPr>
      <w:keepNext w:val="true"/>
      <w:keepLines/>
      <w:spacing w:before="240" w:after="120"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bb"/>
    <w:pPr>
      <w:keepNext w:val="true"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bb"/>
    <w:pPr>
      <w:keepNext w:val="true"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bb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bb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bb"/>
    <w:pPr>
      <w:keepNext w:val="true"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bb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c01287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d3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f2b57"/>
    <w:rPr>
      <w:rFonts w:ascii="Arial" w:hAnsi="Arial" w:cs="Arial"/>
      <w:b/>
    </w:rPr>
  </w:style>
  <w:style w:type="character" w:styleId="Heading1Char" w:customStyle="1">
    <w:name w:val="Heading 1 Char"/>
    <w:link w:val="Heading1"/>
    <w:uiPriority w:val="9"/>
    <w:qFormat/>
    <w:rsid w:val="000537e5"/>
    <w:rPr>
      <w:rFonts w:ascii="Arial" w:hAnsi="Arial" w:cs="Arial"/>
      <w:b/>
      <w:bCs/>
      <w:sz w:val="32"/>
      <w:szCs w:val="32"/>
    </w:rPr>
  </w:style>
  <w:style w:type="character" w:styleId="Heading2Char" w:customStyle="1">
    <w:name w:val="Heading 2 Char"/>
    <w:link w:val="Heading2"/>
    <w:uiPriority w:val="9"/>
    <w:qFormat/>
    <w:rsid w:val="000537e5"/>
    <w:rPr>
      <w:rFonts w:ascii="Arial" w:hAnsi="Arial" w:cs="Arial"/>
      <w:b/>
      <w:bCs/>
      <w:sz w:val="28"/>
      <w:szCs w:val="28"/>
    </w:rPr>
  </w:style>
  <w:style w:type="character" w:styleId="Heading3Char" w:customStyle="1">
    <w:name w:val="Heading 3 Char"/>
    <w:link w:val="Heading3"/>
    <w:uiPriority w:val="9"/>
    <w:qFormat/>
    <w:rsid w:val="000537e5"/>
    <w:rPr>
      <w:rFonts w:ascii="Arial" w:hAnsi="Arial" w:cs="Arial"/>
      <w:b/>
      <w:bCs/>
      <w:sz w:val="26"/>
      <w:szCs w:val="22"/>
    </w:rPr>
  </w:style>
  <w:style w:type="character" w:styleId="Heading4Char" w:customStyle="1">
    <w:name w:val="Heading 4 Char"/>
    <w:link w:val="Heading4"/>
    <w:uiPriority w:val="9"/>
    <w:semiHidden/>
    <w:qFormat/>
    <w:rsid w:val="00c577bb"/>
    <w:rPr>
      <w:rFonts w:ascii="Cambria" w:hAnsi="Cambria" w:eastAsia="Times New Roman" w:cs="Times New Roman"/>
      <w:b/>
      <w:bCs/>
      <w:i/>
      <w:iCs/>
      <w:color w:val="4F81BD"/>
    </w:rPr>
  </w:style>
  <w:style w:type="character" w:styleId="Heading5Char" w:customStyle="1">
    <w:name w:val="Heading 5 Char"/>
    <w:link w:val="Heading5"/>
    <w:uiPriority w:val="9"/>
    <w:semiHidden/>
    <w:qFormat/>
    <w:rsid w:val="00c577bb"/>
    <w:rPr>
      <w:rFonts w:ascii="Cambria" w:hAnsi="Cambria" w:eastAsia="Times New Roman" w:cs="Times New Roman"/>
      <w:color w:val="243F60"/>
    </w:rPr>
  </w:style>
  <w:style w:type="character" w:styleId="Heading6Char" w:customStyle="1">
    <w:name w:val="Heading 6 Char"/>
    <w:link w:val="Heading6"/>
    <w:uiPriority w:val="9"/>
    <w:semiHidden/>
    <w:qFormat/>
    <w:rsid w:val="00c577bb"/>
    <w:rPr>
      <w:rFonts w:ascii="Cambria" w:hAnsi="Cambria" w:eastAsia="Times New Roman" w:cs="Times New Roman"/>
      <w:i/>
      <w:iCs/>
      <w:color w:val="243F60"/>
    </w:rPr>
  </w:style>
  <w:style w:type="character" w:styleId="Heading7Char" w:customStyle="1">
    <w:name w:val="Heading 7 Char"/>
    <w:link w:val="Heading7"/>
    <w:uiPriority w:val="9"/>
    <w:semiHidden/>
    <w:qFormat/>
    <w:rsid w:val="00c577bb"/>
    <w:rPr>
      <w:rFonts w:ascii="Cambria" w:hAnsi="Cambria" w:eastAsia="Times New Roman" w:cs="Times New Roman"/>
      <w:i/>
      <w:iCs/>
      <w:color w:val="404040"/>
    </w:rPr>
  </w:style>
  <w:style w:type="character" w:styleId="Heading8Char" w:customStyle="1">
    <w:name w:val="Heading 8 Char"/>
    <w:link w:val="Heading8"/>
    <w:uiPriority w:val="9"/>
    <w:semiHidden/>
    <w:qFormat/>
    <w:rsid w:val="00c577bb"/>
    <w:rPr>
      <w:rFonts w:ascii="Cambria" w:hAnsi="Cambria" w:eastAsia="Times New Roman" w:cs="Times New Roman"/>
      <w:color w:val="4F81BD"/>
      <w:sz w:val="20"/>
      <w:szCs w:val="20"/>
    </w:rPr>
  </w:style>
  <w:style w:type="character" w:styleId="Heading9Char" w:customStyle="1">
    <w:name w:val="Heading 9 Char"/>
    <w:link w:val="Heading9"/>
    <w:uiPriority w:val="9"/>
    <w:semiHidden/>
    <w:qFormat/>
    <w:rsid w:val="00c577bb"/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styleId="HeadingStyle1Char" w:customStyle="1">
    <w:name w:val="Heading Style 1 Char"/>
    <w:link w:val="HeadingStyle1"/>
    <w:qFormat/>
    <w:rsid w:val="000537e5"/>
    <w:rPr>
      <w:rFonts w:ascii="Arial" w:hAnsi="Arial" w:cs="Arial"/>
      <w:b/>
      <w:sz w:val="32"/>
      <w:szCs w:val="24"/>
    </w:rPr>
  </w:style>
  <w:style w:type="character" w:styleId="Annotationreference">
    <w:name w:val="annotation reference"/>
    <w:uiPriority w:val="99"/>
    <w:semiHidden/>
    <w:unhideWhenUsed/>
    <w:qFormat/>
    <w:rsid w:val="00bf377e"/>
    <w:rPr>
      <w:sz w:val="16"/>
      <w:szCs w:val="16"/>
    </w:rPr>
  </w:style>
  <w:style w:type="character" w:styleId="CommentTextChar" w:customStyle="1">
    <w:name w:val="Comment Text Char"/>
    <w:link w:val="CommentText"/>
    <w:uiPriority w:val="99"/>
    <w:semiHidden/>
    <w:qFormat/>
    <w:rsid w:val="00bf377e"/>
    <w:rPr>
      <w:rFonts w:eastAsia="Calibri"/>
      <w:sz w:val="20"/>
      <w:szCs w:val="20"/>
    </w:rPr>
  </w:style>
  <w:style w:type="character" w:styleId="DocName" w:customStyle="1">
    <w:name w:val="DocName"/>
    <w:basedOn w:val="DefaultParagraphFont"/>
    <w:uiPriority w:val="1"/>
    <w:qFormat/>
    <w:rsid w:val="00ce6287"/>
    <w:rPr>
      <w:rFonts w:ascii="Times New Roman" w:hAnsi="Times New Roman"/>
      <w:i w:val="false"/>
      <w:iCs/>
      <w:sz w:val="17"/>
    </w:rPr>
  </w:style>
  <w:style w:type="character" w:styleId="InternetLink">
    <w:name w:val="Internet Link"/>
    <w:basedOn w:val="DefaultParagraphFont"/>
    <w:uiPriority w:val="99"/>
    <w:unhideWhenUsed/>
    <w:rsid w:val="008c2e88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0000FF"/>
      <w:u w:val="single"/>
    </w:rPr>
  </w:style>
  <w:style w:type="character" w:styleId="ListLabel8">
    <w:name w:val="ListLabel 8"/>
    <w:qFormat/>
    <w:rPr>
      <w:color w:val="0000FF"/>
      <w:u w:val="single"/>
    </w:rPr>
  </w:style>
  <w:style w:type="character" w:styleId="ListLabel9">
    <w:name w:val="ListLabel 9"/>
    <w:qFormat/>
    <w:rPr>
      <w:color w:val="0000FF"/>
      <w:u w:val="single"/>
    </w:rPr>
  </w:style>
  <w:style w:type="character" w:styleId="ListLabel10">
    <w:name w:val="ListLabel 10"/>
    <w:qFormat/>
    <w:rPr>
      <w:color w:val="0000FF"/>
      <w:u w:val="single"/>
    </w:rPr>
  </w:style>
  <w:style w:type="character" w:styleId="ListLabel11">
    <w:name w:val="ListLabel 11"/>
    <w:qFormat/>
    <w:rPr>
      <w:color w:val="0000FF"/>
      <w:u w:val="single"/>
    </w:rPr>
  </w:style>
  <w:style w:type="character" w:styleId="ListLabel12">
    <w:name w:val="ListLabel 12"/>
    <w:qFormat/>
    <w:rPr>
      <w:color w:val="0000FF"/>
      <w:u w:val="single"/>
    </w:rPr>
  </w:style>
  <w:style w:type="character" w:styleId="ListLabel13">
    <w:name w:val="ListLabel 13"/>
    <w:qFormat/>
    <w:rPr>
      <w:color w:val="0000FF"/>
      <w:u w:val="single"/>
    </w:rPr>
  </w:style>
  <w:style w:type="character" w:styleId="ListLabel14">
    <w:name w:val="ListLabel 14"/>
    <w:qFormat/>
    <w:rPr>
      <w:color w:val="0000FF"/>
      <w:u w:val="single"/>
    </w:rPr>
  </w:style>
  <w:style w:type="character" w:styleId="ListLabel15">
    <w:name w:val="ListLabel 15"/>
    <w:qFormat/>
    <w:rPr>
      <w:color w:val="0000FF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01287"/>
    <w:pPr>
      <w:spacing w:lineRule="auto" w:line="24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282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7f2b57"/>
    <w:pPr>
      <w:tabs>
        <w:tab w:val="center" w:pos="4680" w:leader="none"/>
        <w:tab w:val="right" w:pos="9360" w:leader="none"/>
      </w:tabs>
      <w:spacing w:lineRule="auto" w:line="240" w:before="60" w:after="0"/>
    </w:pPr>
    <w:rPr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c577bb"/>
    <w:pPr>
      <w:spacing w:before="0" w:after="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c577bb"/>
    <w:pPr>
      <w:spacing w:lineRule="auto" w:line="240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5769"/>
    <w:pPr>
      <w:spacing w:before="360" w:after="240"/>
    </w:pPr>
    <w:rPr>
      <w:color w:val="000000" w:themeColor="text1"/>
      <w:sz w:val="36"/>
      <w:szCs w:val="36"/>
    </w:rPr>
  </w:style>
  <w:style w:type="paragraph" w:styleId="HeadingStyle1" w:customStyle="1">
    <w:name w:val="Heading Style 1"/>
    <w:basedOn w:val="Normal"/>
    <w:link w:val="HeadingStyle1Char"/>
    <w:qFormat/>
    <w:rsid w:val="000537e5"/>
    <w:pPr>
      <w:spacing w:lineRule="auto" w:line="240" w:before="240" w:after="120"/>
      <w:outlineLvl w:val="0"/>
    </w:pPr>
    <w:rPr>
      <w:b/>
      <w:sz w:val="32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f62ec0"/>
    <w:pPr>
      <w:spacing w:before="0" w:after="120"/>
      <w:ind w:left="216" w:hanging="0"/>
    </w:pPr>
    <w:rPr>
      <w:szCs w:val="20"/>
    </w:rPr>
  </w:style>
  <w:style w:type="paragraph" w:styleId="Contents1">
    <w:name w:val="TOC 1"/>
    <w:basedOn w:val="Normal"/>
    <w:next w:val="Normal"/>
    <w:autoRedefine/>
    <w:uiPriority w:val="39"/>
    <w:unhideWhenUsed/>
    <w:qFormat/>
    <w:rsid w:val="007d01ad"/>
    <w:pPr>
      <w:tabs>
        <w:tab w:val="right" w:pos="9350" w:leader="dot"/>
      </w:tabs>
      <w:spacing w:before="0" w:after="120"/>
    </w:pPr>
    <w:rPr>
      <w:bCs/>
      <w:szCs w:val="20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393d87"/>
    <w:pPr>
      <w:tabs>
        <w:tab w:val="right" w:pos="9350" w:leader="dot"/>
      </w:tabs>
      <w:spacing w:before="0" w:after="120"/>
      <w:ind w:left="446" w:hanging="0"/>
    </w:pPr>
    <w:rPr>
      <w:iCs/>
      <w:szCs w:val="2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bf377e"/>
    <w:pPr>
      <w:spacing w:lineRule="auto" w:line="240"/>
    </w:pPr>
    <w:rPr>
      <w:rFonts w:eastAsia="Calibri"/>
      <w:sz w:val="20"/>
      <w:szCs w:val="20"/>
    </w:rPr>
  </w:style>
  <w:style w:type="paragraph" w:styleId="SAITCaption" w:customStyle="1">
    <w:name w:val="SAIT Caption"/>
    <w:basedOn w:val="Normal"/>
    <w:qFormat/>
    <w:rsid w:val="000537e5"/>
    <w:pPr>
      <w:spacing w:before="120" w:after="120"/>
      <w:jc w:val="center"/>
    </w:pPr>
    <w:rPr>
      <w:b/>
    </w:rPr>
  </w:style>
  <w:style w:type="paragraph" w:styleId="Source" w:customStyle="1">
    <w:name w:val="Source"/>
    <w:basedOn w:val="SAITCaption"/>
    <w:qFormat/>
    <w:rsid w:val="00c72591"/>
    <w:pPr>
      <w:spacing w:before="0" w:after="0"/>
    </w:pPr>
    <w:rPr>
      <w:b w:val="false"/>
      <w:sz w:val="20"/>
      <w:szCs w:val="20"/>
    </w:rPr>
  </w:style>
  <w:style w:type="paragraph" w:styleId="SchoolName" w:customStyle="1">
    <w:name w:val="School Name"/>
    <w:basedOn w:val="Normal"/>
    <w:qFormat/>
    <w:rsid w:val="000537e5"/>
    <w:pPr>
      <w:spacing w:lineRule="auto" w:line="240"/>
    </w:pPr>
    <w:rPr>
      <w:rFonts w:ascii="Arial Black" w:hAnsi="Arial Black"/>
      <w:b/>
      <w:color w:val="FFFFFF" w:themeColor="background1"/>
      <w:sz w:val="28"/>
    </w:rPr>
  </w:style>
  <w:style w:type="paragraph" w:styleId="CourseName" w:customStyle="1">
    <w:name w:val="Course Name"/>
    <w:basedOn w:val="Normal"/>
    <w:qFormat/>
    <w:rsid w:val="00a70299"/>
    <w:pPr>
      <w:spacing w:lineRule="auto" w:line="240" w:before="0" w:after="200"/>
    </w:pPr>
    <w:rPr>
      <w:b/>
      <w:sz w:val="40"/>
    </w:rPr>
  </w:style>
  <w:style w:type="paragraph" w:styleId="LabTitle" w:customStyle="1">
    <w:name w:val="Lab Title"/>
    <w:basedOn w:val="Normal"/>
    <w:qFormat/>
    <w:rsid w:val="00a70299"/>
    <w:pPr>
      <w:spacing w:lineRule="auto" w:line="240" w:before="0" w:after="200"/>
    </w:pPr>
    <w:rPr>
      <w:b/>
      <w:sz w:val="36"/>
    </w:rPr>
  </w:style>
  <w:style w:type="paragraph" w:styleId="TitlePageCourseName" w:customStyle="1">
    <w:name w:val="Title Page Course Name"/>
    <w:basedOn w:val="CourseName"/>
    <w:qFormat/>
    <w:rsid w:val="00242511"/>
    <w:pPr/>
    <w:rPr>
      <w:rFonts w:ascii="Titillium" w:hAnsi="Titillium"/>
      <w:sz w:val="120"/>
      <w:szCs w:val="120"/>
    </w:rPr>
  </w:style>
  <w:style w:type="paragraph" w:styleId="TitlePageModuleTitle" w:customStyle="1">
    <w:name w:val="Title Page Module Title"/>
    <w:basedOn w:val="LabTitle"/>
    <w:qFormat/>
    <w:rsid w:val="00242511"/>
    <w:pPr>
      <w:spacing w:before="0" w:after="0"/>
    </w:pPr>
    <w:rPr>
      <w:rFonts w:ascii="Titillium" w:hAnsi="Titillium"/>
      <w:color w:val="005EB8"/>
      <w:sz w:val="40"/>
      <w:szCs w:val="40"/>
    </w:rPr>
  </w:style>
  <w:style w:type="paragraph" w:styleId="PageNo" w:customStyle="1">
    <w:name w:val="Page No."/>
    <w:basedOn w:val="Footer"/>
    <w:qFormat/>
    <w:rsid w:val="001e692b"/>
    <w:pPr>
      <w:jc w:val="right"/>
    </w:pPr>
    <w:rPr/>
  </w:style>
  <w:style w:type="paragraph" w:styleId="Copyright" w:customStyle="1">
    <w:name w:val="Copyright"/>
    <w:basedOn w:val="Footer"/>
    <w:qFormat/>
    <w:rsid w:val="00a70299"/>
    <w:pPr/>
    <w:rPr>
      <w:b w:val="fals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62ec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../../../../../../../../c:/myshare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5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CBECE-7BEB-46FA-A848-5D9B8F476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er-template-4-word-97-2003-june-6-2013-10-06-13 (1).dot</Template>
  <TotalTime>40</TotalTime>
  <Application>LibreOffice/6.0.7.3$Linux_X86_64 LibreOffice_project/00m0$Build-3</Application>
  <Pages>11</Pages>
  <Words>712</Words>
  <Characters>3358</Characters>
  <CharactersWithSpaces>4012</CharactersWithSpaces>
  <Paragraphs>63</Paragraphs>
  <Company>SAIT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2017-07-18T17:36:00Z</dcterms:created>
  <dc:creator>Windows User</dc:creator>
  <dc:description/>
  <dc:language>en-CA</dc:language>
  <cp:lastModifiedBy/>
  <cp:lastPrinted>2016-10-25T21:35:00Z</cp:lastPrinted>
  <dcterms:modified xsi:type="dcterms:W3CDTF">2020-09-03T21:41:15Z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SAIT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