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CF4" w:rsidRDefault="00356CF4" w:rsidP="00356CF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poi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excell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poI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excell</w:t>
      </w:r>
      <w:proofErr w:type="spellEnd"/>
      <w:r>
        <w:rPr>
          <w:rFonts w:hint="eastAsia"/>
        </w:rPr>
        <w:t>单元格公式的计算的具体值</w:t>
      </w:r>
    </w:p>
    <w:p w:rsidR="00356CF4" w:rsidRDefault="00356CF4" w:rsidP="00356CF4">
      <w:r>
        <w:t xml:space="preserve"> 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cell.getNumericCellValue</w:t>
      </w:r>
      <w:proofErr w:type="spellEnd"/>
      <w:proofErr w:type="gramEnd"/>
      <w:r>
        <w:t>()));</w:t>
      </w:r>
    </w:p>
    <w:p w:rsidR="00356CF4" w:rsidRDefault="00356CF4" w:rsidP="00356CF4">
      <w:r>
        <w:t xml:space="preserve"> </w:t>
      </w:r>
    </w:p>
    <w:p w:rsidR="00356CF4" w:rsidRDefault="00356CF4" w:rsidP="00356CF4">
      <w:r>
        <w:t xml:space="preserve">                    try {</w:t>
      </w:r>
    </w:p>
    <w:p w:rsidR="00356CF4" w:rsidRDefault="00356CF4" w:rsidP="00356CF4">
      <w:r>
        <w:t xml:space="preserve">                        </w:t>
      </w:r>
      <w:proofErr w:type="spellStart"/>
      <w:r>
        <w:t>cm.setFormula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cell.getNumericCellValue</w:t>
      </w:r>
      <w:proofErr w:type="spellEnd"/>
      <w:proofErr w:type="gramEnd"/>
      <w:r>
        <w:t>()));</w:t>
      </w:r>
    </w:p>
    <w:p w:rsidR="00356CF4" w:rsidRDefault="00356CF4" w:rsidP="00356CF4">
      <w:r>
        <w:t xml:space="preserve">                    </w:t>
      </w:r>
      <w:proofErr w:type="gramStart"/>
      <w:r>
        <w:t>}catch</w:t>
      </w:r>
      <w:proofErr w:type="gramEnd"/>
      <w:r>
        <w:t xml:space="preserve"> (Exception e){</w:t>
      </w:r>
    </w:p>
    <w:p w:rsidR="00356CF4" w:rsidRDefault="00356CF4" w:rsidP="00356CF4">
      <w:r>
        <w:t>//                        continue;</w:t>
      </w:r>
    </w:p>
    <w:p w:rsidR="00356CF4" w:rsidRDefault="00356CF4" w:rsidP="00356CF4">
      <w:r>
        <w:t xml:space="preserve">                    }</w:t>
      </w:r>
    </w:p>
    <w:p w:rsidR="00356CF4" w:rsidRDefault="00356CF4" w:rsidP="00356CF4">
      <w:pPr>
        <w:rPr>
          <w:rFonts w:hint="eastAsia"/>
        </w:rPr>
      </w:pPr>
      <w:proofErr w:type="spellStart"/>
      <w:r>
        <w:rPr>
          <w:rFonts w:hint="eastAsia"/>
        </w:rPr>
        <w:t>poI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excell</w:t>
      </w:r>
      <w:proofErr w:type="spellEnd"/>
      <w:r>
        <w:rPr>
          <w:rFonts w:hint="eastAsia"/>
        </w:rPr>
        <w:t>单元格公式</w:t>
      </w:r>
    </w:p>
    <w:p w:rsidR="00356CF4" w:rsidRDefault="00356CF4" w:rsidP="00356CF4">
      <w:proofErr w:type="spellStart"/>
      <w:proofErr w:type="gramStart"/>
      <w:r>
        <w:t>cell.getCellFormula</w:t>
      </w:r>
      <w:proofErr w:type="spellEnd"/>
      <w:proofErr w:type="gramEnd"/>
      <w:r>
        <w:t>()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>2,^(1/4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替换为</w:t>
      </w:r>
      <w:r>
        <w:rPr>
          <w:rFonts w:hint="eastAsia"/>
        </w:rPr>
        <w:t xml:space="preserve"> ^0.25</w:t>
      </w:r>
    </w:p>
    <w:p w:rsidR="00356CF4" w:rsidRDefault="00356CF4" w:rsidP="00356CF4">
      <w:r>
        <w:t xml:space="preserve">UPDATE </w:t>
      </w:r>
      <w:proofErr w:type="spellStart"/>
      <w:r>
        <w:t>model_struct</w:t>
      </w:r>
      <w:proofErr w:type="spellEnd"/>
      <w:r>
        <w:t xml:space="preserve"> </w:t>
      </w:r>
    </w:p>
    <w:p w:rsidR="00356CF4" w:rsidRDefault="00356CF4" w:rsidP="00356CF4">
      <w:r>
        <w:t xml:space="preserve">SET </w:t>
      </w:r>
      <w:proofErr w:type="spellStart"/>
      <w:r>
        <w:t>aviator_formula</w:t>
      </w:r>
      <w:proofErr w:type="spellEnd"/>
      <w:r>
        <w:t xml:space="preserve"> = REPLACE </w:t>
      </w:r>
      <w:proofErr w:type="gramStart"/>
      <w:r>
        <w:t xml:space="preserve">( </w:t>
      </w:r>
      <w:proofErr w:type="spellStart"/>
      <w:r>
        <w:t>aviator</w:t>
      </w:r>
      <w:proofErr w:type="gramEnd"/>
      <w:r>
        <w:t>_formula</w:t>
      </w:r>
      <w:proofErr w:type="spellEnd"/>
      <w:r>
        <w:t xml:space="preserve">, '^(1/4)', '^0.25' ) </w:t>
      </w:r>
    </w:p>
    <w:p w:rsidR="00356CF4" w:rsidRDefault="00356CF4" w:rsidP="00356CF4">
      <w:r>
        <w:t>WHERE</w:t>
      </w:r>
    </w:p>
    <w:p w:rsidR="00356CF4" w:rsidRDefault="00356CF4" w:rsidP="00356CF4">
      <w:r>
        <w:tab/>
      </w:r>
      <w:proofErr w:type="spellStart"/>
      <w:r>
        <w:t>aviator_formula</w:t>
      </w:r>
      <w:proofErr w:type="spellEnd"/>
      <w:r>
        <w:t xml:space="preserve"> LIKE '%^(1/</w:t>
      </w:r>
      <w:proofErr w:type="gramStart"/>
      <w:r>
        <w:t>4)%</w:t>
      </w:r>
      <w:proofErr w:type="gramEnd"/>
      <w:r>
        <w:t>'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 xml:space="preserve">3, </w:t>
      </w:r>
      <w:r>
        <w:rPr>
          <w:rFonts w:hint="eastAsia"/>
        </w:rPr>
        <w:t>李志刚</w:t>
      </w:r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ifsum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sumObject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vlookup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函数添加对参数</w:t>
      </w:r>
      <w:r>
        <w:rPr>
          <w:rFonts w:hint="eastAsia"/>
        </w:rPr>
        <w:t>False</w:t>
      </w:r>
      <w:r>
        <w:rPr>
          <w:rFonts w:hint="eastAsia"/>
        </w:rPr>
        <w:t>的判断，以及相关处理。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转换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array,jsonpath</w:t>
      </w:r>
      <w:proofErr w:type="spellEnd"/>
      <w:r>
        <w:rPr>
          <w:rFonts w:hint="eastAsia"/>
        </w:rPr>
        <w:t xml:space="preserve"> ,evil ,[][]...,</w:t>
      </w:r>
    </w:p>
    <w:p w:rsidR="00356CF4" w:rsidRDefault="00356CF4" w:rsidP="00356CF4"/>
    <w:p w:rsidR="00356CF4" w:rsidRDefault="00356CF4" w:rsidP="00356CF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ajax http content </w:t>
      </w:r>
      <w:r>
        <w:rPr>
          <w:rFonts w:hint="eastAsia"/>
        </w:rPr>
        <w:t>属性</w:t>
      </w:r>
    </w:p>
    <w:p w:rsidR="00356CF4" w:rsidRDefault="00356CF4" w:rsidP="00356CF4"/>
    <w:p w:rsidR="00356CF4" w:rsidRDefault="00356CF4" w:rsidP="00356CF4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，</w:t>
      </w:r>
      <w:r>
        <w:rPr>
          <w:rFonts w:hint="eastAsia"/>
        </w:rPr>
        <w:t xml:space="preserve"> maven profile </w:t>
      </w:r>
      <w:r>
        <w:rPr>
          <w:rFonts w:hint="eastAsia"/>
        </w:rPr>
        <w:t>和</w:t>
      </w:r>
      <w:r>
        <w:rPr>
          <w:rFonts w:hint="eastAsia"/>
        </w:rPr>
        <w:t xml:space="preserve"> spring boot profile</w:t>
      </w:r>
      <w:r>
        <w:rPr>
          <w:rFonts w:hint="eastAsia"/>
        </w:rPr>
        <w:t>的区别，</w:t>
      </w:r>
    </w:p>
    <w:p w:rsidR="00356CF4" w:rsidRDefault="00356CF4" w:rsidP="00356CF4">
      <w:r>
        <w:t>https://stackoverflow.com/questions/11869064/maven-profiles-or-spring-profiles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 xml:space="preserve">maven profile </w:t>
      </w:r>
      <w:r>
        <w:rPr>
          <w:rFonts w:hint="eastAsia"/>
        </w:rPr>
        <w:t>是在</w:t>
      </w:r>
      <w:r>
        <w:rPr>
          <w:rFonts w:hint="eastAsia"/>
        </w:rPr>
        <w:t>build time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>spring boot profile</w:t>
      </w:r>
      <w:r>
        <w:rPr>
          <w:rFonts w:hint="eastAsia"/>
        </w:rPr>
        <w:t>，</w:t>
      </w:r>
      <w:r>
        <w:rPr>
          <w:rFonts w:hint="eastAsia"/>
        </w:rPr>
        <w:t xml:space="preserve"> runtime </w:t>
      </w:r>
    </w:p>
    <w:p w:rsidR="00356CF4" w:rsidRDefault="00356CF4" w:rsidP="00356CF4"/>
    <w:p w:rsidR="00356CF4" w:rsidRDefault="00356CF4" w:rsidP="00356CF4">
      <w:pPr>
        <w:rPr>
          <w:rFonts w:hint="eastAsia"/>
        </w:rPr>
      </w:pPr>
      <w:r>
        <w:rPr>
          <w:rFonts w:hint="eastAsia"/>
        </w:rPr>
        <w:t>如果你只需要不同的包，由于生产环境、测试环境，开发环境的不同，则使用</w:t>
      </w:r>
      <w:r>
        <w:rPr>
          <w:rFonts w:hint="eastAsia"/>
        </w:rPr>
        <w:t>maven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>如果你需要</w:t>
      </w:r>
      <w:r>
        <w:rPr>
          <w:rFonts w:hint="eastAsia"/>
        </w:rPr>
        <w:t>master</w:t>
      </w:r>
      <w:r>
        <w:rPr>
          <w:rFonts w:hint="eastAsia"/>
        </w:rPr>
        <w:t>的部署，生产环境、测试环境，开发环境并没有什么不同，则使用</w:t>
      </w:r>
      <w:r>
        <w:rPr>
          <w:rFonts w:hint="eastAsia"/>
        </w:rPr>
        <w:t xml:space="preserve">spring boot </w:t>
      </w:r>
      <w:r>
        <w:rPr>
          <w:rFonts w:hint="eastAsia"/>
        </w:rPr>
        <w:t>，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>打包一次，但是可以在多个环境部署。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>spring boot profile,</w:t>
      </w:r>
      <w:r>
        <w:rPr>
          <w:rFonts w:hint="eastAsia"/>
        </w:rPr>
        <w:t>适用不同</w:t>
      </w:r>
      <w:r>
        <w:rPr>
          <w:rFonts w:hint="eastAsia"/>
        </w:rPr>
        <w:t>profile</w:t>
      </w:r>
      <w:r>
        <w:rPr>
          <w:rFonts w:hint="eastAsia"/>
        </w:rPr>
        <w:t>的命令行，适应于</w:t>
      </w:r>
      <w:r>
        <w:rPr>
          <w:rFonts w:hint="eastAsia"/>
        </w:rPr>
        <w:t>master deploy</w:t>
      </w:r>
    </w:p>
    <w:p w:rsidR="00356CF4" w:rsidRDefault="00356CF4" w:rsidP="00356CF4">
      <w:r>
        <w:t>java -jar D:\share\package\evaluation-service-0.0.1-SNAPSHOT.jar --</w:t>
      </w:r>
      <w:proofErr w:type="spellStart"/>
      <w:proofErr w:type="gramStart"/>
      <w:r>
        <w:t>spring.profiles</w:t>
      </w:r>
      <w:proofErr w:type="gramEnd"/>
      <w:r>
        <w:t>.active</w:t>
      </w:r>
      <w:proofErr w:type="spellEnd"/>
      <w:r>
        <w:t>=</w:t>
      </w:r>
      <w:proofErr w:type="spellStart"/>
      <w:r>
        <w:t>uat</w:t>
      </w:r>
      <w:proofErr w:type="spellEnd"/>
    </w:p>
    <w:p w:rsidR="00356CF4" w:rsidRDefault="00356CF4" w:rsidP="00356CF4"/>
    <w:p w:rsidR="00356CF4" w:rsidRDefault="00356CF4" w:rsidP="00356CF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>删除重复的行</w:t>
      </w:r>
    </w:p>
    <w:p w:rsidR="00356CF4" w:rsidRDefault="00356CF4" w:rsidP="00356CF4">
      <w:r>
        <w:t xml:space="preserve"> DELETE from </w:t>
      </w:r>
      <w:proofErr w:type="spellStart"/>
      <w:r>
        <w:t>t_holders</w:t>
      </w:r>
      <w:proofErr w:type="spellEnd"/>
      <w:r>
        <w:t xml:space="preserve"> a where (</w:t>
      </w:r>
      <w:proofErr w:type="spellStart"/>
      <w:proofErr w:type="gramStart"/>
      <w:r>
        <w:t>a.hid,a</w:t>
      </w:r>
      <w:proofErr w:type="gramEnd"/>
      <w:r>
        <w:t>.company_id</w:t>
      </w:r>
      <w:proofErr w:type="spellEnd"/>
      <w:r>
        <w:t xml:space="preserve">) in (select </w:t>
      </w:r>
      <w:proofErr w:type="spellStart"/>
      <w:r>
        <w:t>hid,company_id</w:t>
      </w:r>
      <w:proofErr w:type="spellEnd"/>
      <w:r>
        <w:t xml:space="preserve">  from </w:t>
      </w:r>
      <w:proofErr w:type="spellStart"/>
      <w:r>
        <w:t>t_holders</w:t>
      </w:r>
      <w:proofErr w:type="spellEnd"/>
      <w:r>
        <w:t xml:space="preserve"> group by </w:t>
      </w:r>
      <w:proofErr w:type="spellStart"/>
      <w:r>
        <w:t>hid,company_id</w:t>
      </w:r>
      <w:proofErr w:type="spellEnd"/>
      <w:r>
        <w:t xml:space="preserve"> having count(*) &gt; 1)</w:t>
      </w:r>
    </w:p>
    <w:p w:rsidR="00356CF4" w:rsidRDefault="00356CF4" w:rsidP="00356CF4">
      <w:r>
        <w:t xml:space="preserve"> and </w:t>
      </w:r>
      <w:proofErr w:type="spellStart"/>
      <w:r>
        <w:t>id</w:t>
      </w:r>
      <w:proofErr w:type="spellEnd"/>
      <w:r>
        <w:t xml:space="preserve"> not in (select min(id) from </w:t>
      </w:r>
      <w:proofErr w:type="spellStart"/>
      <w:r>
        <w:t>t_holders</w:t>
      </w:r>
      <w:proofErr w:type="spellEnd"/>
      <w:r>
        <w:t xml:space="preserve"> group by </w:t>
      </w:r>
      <w:proofErr w:type="spellStart"/>
      <w:proofErr w:type="gramStart"/>
      <w:r>
        <w:t>hid,company</w:t>
      </w:r>
      <w:proofErr w:type="gramEnd"/>
      <w:r>
        <w:t>_id</w:t>
      </w:r>
      <w:proofErr w:type="spellEnd"/>
      <w:r>
        <w:t xml:space="preserve"> having count(*)&gt;1)</w:t>
      </w:r>
    </w:p>
    <w:p w:rsidR="00356CF4" w:rsidRDefault="00356CF4" w:rsidP="00356CF4"/>
    <w:p w:rsidR="00356CF4" w:rsidRDefault="00356CF4" w:rsidP="00356CF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自动生成配置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，获取数据的一些工具类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，自动生成</w:t>
      </w:r>
      <w:proofErr w:type="spellStart"/>
      <w:r>
        <w:rPr>
          <w:rFonts w:hint="eastAsia"/>
        </w:rPr>
        <w:t>excell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position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，格式化数据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，关于</w:t>
      </w:r>
      <w:r>
        <w:rPr>
          <w:rFonts w:hint="eastAsia"/>
        </w:rPr>
        <w:t>spring boot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文件配置的自己见解。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配置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 xml:space="preserve">11.1 </w:t>
      </w:r>
      <w:r>
        <w:rPr>
          <w:rFonts w:hint="eastAsia"/>
        </w:rPr>
        <w:t>系统管理</w:t>
      </w:r>
      <w:r>
        <w:rPr>
          <w:rFonts w:hint="eastAsia"/>
        </w:rPr>
        <w:t>-&gt;</w:t>
      </w:r>
      <w:r>
        <w:rPr>
          <w:rFonts w:hint="eastAsia"/>
        </w:rPr>
        <w:t>插件管理</w:t>
      </w:r>
      <w:r>
        <w:rPr>
          <w:rFonts w:hint="eastAsia"/>
        </w:rPr>
        <w:t xml:space="preserve"> </w:t>
      </w:r>
      <w:r>
        <w:rPr>
          <w:rFonts w:hint="eastAsia"/>
        </w:rPr>
        <w:t>插件：</w:t>
      </w:r>
      <w:r>
        <w:rPr>
          <w:rFonts w:hint="eastAsia"/>
        </w:rPr>
        <w:t>Maven Integration plugin</w:t>
      </w:r>
      <w:r>
        <w:rPr>
          <w:rFonts w:hint="eastAsia"/>
        </w:rPr>
        <w:t>，</w:t>
      </w:r>
      <w:r>
        <w:rPr>
          <w:rFonts w:hint="eastAsia"/>
        </w:rPr>
        <w:t>Publish Over SSH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 xml:space="preserve">11.2 </w:t>
      </w:r>
      <w:r>
        <w:rPr>
          <w:rFonts w:hint="eastAsia"/>
        </w:rPr>
        <w:t>系统管理</w:t>
      </w:r>
      <w:r>
        <w:rPr>
          <w:rFonts w:hint="eastAsia"/>
        </w:rPr>
        <w:t>-&gt;</w:t>
      </w:r>
      <w:r>
        <w:rPr>
          <w:rFonts w:hint="eastAsia"/>
        </w:rPr>
        <w:t>系统设置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配置：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>如果用的是统一的</w:t>
      </w:r>
      <w:r>
        <w:rPr>
          <w:rFonts w:hint="eastAsia"/>
        </w:rPr>
        <w:t>key</w:t>
      </w:r>
      <w:r>
        <w:rPr>
          <w:rFonts w:hint="eastAsia"/>
        </w:rPr>
        <w:t>或者密码，则配置一次就可以了。</w:t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>如果每个服务器密码都不一样，需要点击高级按钮，把</w:t>
      </w:r>
    </w:p>
    <w:p w:rsidR="00356CF4" w:rsidRDefault="00356CF4" w:rsidP="00356CF4">
      <w:r>
        <w:rPr>
          <w:rFonts w:hint="eastAsia"/>
        </w:rPr>
        <w:t>复选框</w:t>
      </w:r>
      <w:r>
        <w:rPr>
          <w:rFonts w:hint="eastAsia"/>
        </w:rPr>
        <w:t xml:space="preserve"> Use password authentication, or use a different key </w:t>
      </w:r>
      <w:r>
        <w:rPr>
          <w:rFonts w:hint="eastAsia"/>
        </w:rPr>
        <w:tab/>
      </w:r>
      <w:r>
        <w:rPr>
          <w:rFonts w:hint="eastAsia"/>
        </w:rPr>
        <w:t>勾选上就行了。</w:t>
      </w:r>
    </w:p>
    <w:p w:rsidR="00356CF4" w:rsidRDefault="00356CF4" w:rsidP="00356CF4">
      <w:pPr>
        <w:rPr>
          <w:rFonts w:hint="eastAsia"/>
        </w:rPr>
      </w:pPr>
      <w:r>
        <w:rPr>
          <w:noProof/>
        </w:rPr>
        <w:drawing>
          <wp:inline distT="0" distB="0" distL="0" distR="0" wp14:anchorId="6251AB9C" wp14:editId="09E01A93">
            <wp:extent cx="5274310" cy="2371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 xml:space="preserve">11.3 </w:t>
      </w:r>
      <w:r>
        <w:rPr>
          <w:rFonts w:hint="eastAsia"/>
        </w:rPr>
        <w:t>如果不想使用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的默认工程路径，可以通过配置环境变量</w:t>
      </w:r>
      <w:r>
        <w:rPr>
          <w:rFonts w:hint="eastAsia"/>
        </w:rPr>
        <w:t xml:space="preserve"> JENKINS_HOME</w:t>
      </w:r>
      <w:r>
        <w:rPr>
          <w:rFonts w:hint="eastAsia"/>
        </w:rPr>
        <w:t>。这个不会就自己百度一下。</w:t>
      </w:r>
    </w:p>
    <w:p w:rsidR="00356CF4" w:rsidRDefault="00356CF4" w:rsidP="00356CF4">
      <w:r>
        <w:rPr>
          <w:rFonts w:hint="eastAsia"/>
        </w:rPr>
        <w:t>11.4 maven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，这些尽量使用本地配置，这样可以控制</w:t>
      </w:r>
      <w:r>
        <w:rPr>
          <w:rFonts w:hint="eastAsia"/>
        </w:rPr>
        <w:t>maven</w:t>
      </w:r>
      <w:r>
        <w:rPr>
          <w:rFonts w:hint="eastAsia"/>
        </w:rPr>
        <w:t>版本，和</w:t>
      </w:r>
      <w:proofErr w:type="spellStart"/>
      <w:r>
        <w:rPr>
          <w:rFonts w:hint="eastAsia"/>
        </w:rPr>
        <w:t>mavene</w:t>
      </w:r>
      <w:proofErr w:type="spellEnd"/>
      <w:r>
        <w:rPr>
          <w:rFonts w:hint="eastAsia"/>
        </w:rPr>
        <w:t>的本地仓库。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默认是</w:t>
      </w:r>
      <w:r>
        <w:rPr>
          <w:rFonts w:hint="eastAsia"/>
        </w:rPr>
        <w:t>jdk10</w:t>
      </w:r>
      <w:r>
        <w:rPr>
          <w:rFonts w:hint="eastAsia"/>
        </w:rPr>
        <w:t>，所以推荐使用本地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路径，去掉自动按照复选框就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673896" w:rsidRPr="00673896" w:rsidRDefault="00673896" w:rsidP="00356CF4">
      <w:pPr>
        <w:rPr>
          <w:rFonts w:hint="eastAsia"/>
        </w:rPr>
      </w:pPr>
      <w:r>
        <w:rPr>
          <w:noProof/>
        </w:rPr>
        <w:drawing>
          <wp:inline distT="0" distB="0" distL="0" distR="0" wp14:anchorId="72307823" wp14:editId="3AA1C2A0">
            <wp:extent cx="5274310" cy="2499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F4" w:rsidRDefault="00356CF4" w:rsidP="00356CF4">
      <w:r>
        <w:rPr>
          <w:rFonts w:hint="eastAsia"/>
        </w:rPr>
        <w:t xml:space="preserve">11.5 </w:t>
      </w:r>
      <w:r>
        <w:rPr>
          <w:rFonts w:hint="eastAsia"/>
        </w:rPr>
        <w:t>新建选择新建一个</w:t>
      </w:r>
      <w:r>
        <w:rPr>
          <w:rFonts w:hint="eastAsia"/>
        </w:rPr>
        <w:t>maven</w:t>
      </w:r>
      <w:r>
        <w:rPr>
          <w:rFonts w:hint="eastAsia"/>
        </w:rPr>
        <w:t>项目，如果没有安装</w:t>
      </w:r>
      <w:r>
        <w:rPr>
          <w:rFonts w:hint="eastAsia"/>
        </w:rPr>
        <w:t>Maven Integration plugin</w:t>
      </w:r>
      <w:r>
        <w:rPr>
          <w:rFonts w:hint="eastAsia"/>
        </w:rPr>
        <w:t>插件，则不会出现该</w:t>
      </w:r>
      <w:r>
        <w:rPr>
          <w:rFonts w:hint="eastAsia"/>
        </w:rPr>
        <w:t>item</w:t>
      </w:r>
      <w:r>
        <w:rPr>
          <w:rFonts w:hint="eastAsia"/>
        </w:rPr>
        <w:t>。</w:t>
      </w:r>
    </w:p>
    <w:p w:rsidR="00673896" w:rsidRDefault="00B32073" w:rsidP="00356C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E6959D" wp14:editId="49620B72">
            <wp:extent cx="5274310" cy="4901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F4" w:rsidRDefault="00356CF4" w:rsidP="00356CF4">
      <w:pPr>
        <w:rPr>
          <w:rFonts w:hint="eastAsia"/>
        </w:rPr>
      </w:pPr>
      <w:r>
        <w:rPr>
          <w:rFonts w:hint="eastAsia"/>
        </w:rPr>
        <w:t xml:space="preserve">11.6 </w:t>
      </w:r>
      <w:r>
        <w:rPr>
          <w:rFonts w:hint="eastAsia"/>
        </w:rPr>
        <w:t>源码管理工具，配置自己的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或者</w:t>
      </w:r>
      <w:proofErr w:type="gramStart"/>
      <w:r>
        <w:rPr>
          <w:rFonts w:hint="eastAsia"/>
        </w:rPr>
        <w:t>本地都</w:t>
      </w:r>
      <w:proofErr w:type="gramEnd"/>
      <w:r>
        <w:rPr>
          <w:rFonts w:hint="eastAsia"/>
        </w:rPr>
        <w:t>可以。</w:t>
      </w:r>
    </w:p>
    <w:p w:rsidR="00356CF4" w:rsidRDefault="00356CF4" w:rsidP="00356CF4">
      <w:r>
        <w:rPr>
          <w:rFonts w:hint="eastAsia"/>
        </w:rPr>
        <w:t xml:space="preserve">11.7 build </w:t>
      </w:r>
      <w:r>
        <w:rPr>
          <w:rFonts w:hint="eastAsia"/>
        </w:rPr>
        <w:t>，这里只能选择一个</w:t>
      </w:r>
      <w:r>
        <w:rPr>
          <w:rFonts w:hint="eastAsia"/>
        </w:rPr>
        <w:t>pom.xml</w:t>
      </w:r>
      <w:r>
        <w:rPr>
          <w:rFonts w:hint="eastAsia"/>
        </w:rPr>
        <w:t>文件，就是项目的根目录的</w:t>
      </w:r>
      <w:r>
        <w:rPr>
          <w:rFonts w:hint="eastAsia"/>
        </w:rPr>
        <w:t>pom.xml</w:t>
      </w:r>
    </w:p>
    <w:p w:rsidR="00E56F7A" w:rsidRDefault="00356CF4" w:rsidP="00356CF4">
      <w:r>
        <w:rPr>
          <w:rFonts w:hint="eastAsia"/>
        </w:rPr>
        <w:t>如果一个项目有多个子项目的</w:t>
      </w:r>
      <w:r>
        <w:rPr>
          <w:rFonts w:hint="eastAsia"/>
        </w:rPr>
        <w:t>pom.xml</w:t>
      </w:r>
      <w:r>
        <w:rPr>
          <w:rFonts w:hint="eastAsia"/>
        </w:rPr>
        <w:t>文件，比如我的项目路径是这样的</w:t>
      </w:r>
      <w:r w:rsidR="00522A1C">
        <w:rPr>
          <w:rFonts w:hint="eastAsia"/>
        </w:rPr>
        <w:t>。</w:t>
      </w:r>
    </w:p>
    <w:p w:rsidR="00522A1C" w:rsidRDefault="00522A1C" w:rsidP="00356CF4">
      <w:r>
        <w:rPr>
          <w:noProof/>
        </w:rPr>
        <w:drawing>
          <wp:inline distT="0" distB="0" distL="0" distR="0" wp14:anchorId="77EC5265" wp14:editId="1BE60742">
            <wp:extent cx="5274310" cy="3181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、</w:t>
      </w:r>
    </w:p>
    <w:p w:rsidR="00522A1C" w:rsidRDefault="00522A1C" w:rsidP="00356CF4">
      <w:r>
        <w:rPr>
          <w:rFonts w:hint="eastAsia"/>
        </w:rPr>
        <w:t>项目结构如图</w:t>
      </w:r>
      <w:r w:rsidR="00392856">
        <w:rPr>
          <w:rFonts w:hint="eastAsia"/>
        </w:rPr>
        <w:t>，如果没有一个总的</w:t>
      </w:r>
      <w:proofErr w:type="spellStart"/>
      <w:r w:rsidR="00392856">
        <w:rPr>
          <w:rFonts w:hint="eastAsia"/>
        </w:rPr>
        <w:t>pom</w:t>
      </w:r>
      <w:proofErr w:type="spellEnd"/>
      <w:r w:rsidR="00392856">
        <w:rPr>
          <w:rFonts w:hint="eastAsia"/>
        </w:rPr>
        <w:t>文件，则不能一次打包多个</w:t>
      </w:r>
      <w:r w:rsidR="00392856">
        <w:rPr>
          <w:rFonts w:hint="eastAsia"/>
        </w:rPr>
        <w:t>maven</w:t>
      </w:r>
      <w:r w:rsidR="00392856">
        <w:rPr>
          <w:rFonts w:hint="eastAsia"/>
        </w:rPr>
        <w:t>项目。</w:t>
      </w:r>
    </w:p>
    <w:p w:rsidR="00522A1C" w:rsidRDefault="00522A1C" w:rsidP="00356CF4">
      <w:r>
        <w:rPr>
          <w:noProof/>
        </w:rPr>
        <w:drawing>
          <wp:inline distT="0" distB="0" distL="0" distR="0" wp14:anchorId="1841788D" wp14:editId="75EE9797">
            <wp:extent cx="5274310" cy="3128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56" w:rsidRDefault="00392856" w:rsidP="00356CF4">
      <w:r>
        <w:rPr>
          <w:rFonts w:hint="eastAsia"/>
        </w:rPr>
        <w:t>总的</w:t>
      </w:r>
      <w:r>
        <w:rPr>
          <w:rFonts w:hint="eastAsia"/>
        </w:rPr>
        <w:t>pom.xml</w:t>
      </w:r>
      <w:r>
        <w:rPr>
          <w:rFonts w:hint="eastAsia"/>
        </w:rPr>
        <w:t>内容，主要是在</w:t>
      </w:r>
      <w:r>
        <w:rPr>
          <w:rFonts w:hint="eastAsia"/>
        </w:rPr>
        <w:t xml:space="preserve"> models</w:t>
      </w:r>
      <w:r>
        <w:rPr>
          <w:rFonts w:hint="eastAsia"/>
        </w:rPr>
        <w:t>里面配置上需要编译打包的项目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文件路径</w:t>
      </w:r>
    </w:p>
    <w:p w:rsidR="00392856" w:rsidRPr="00392856" w:rsidRDefault="00392856" w:rsidP="00392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A9B7C6"/>
          <w:kern w:val="0"/>
          <w:sz w:val="24"/>
          <w:szCs w:val="24"/>
        </w:rPr>
      </w:pP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 xml:space="preserve">&lt;project </w:t>
      </w:r>
      <w:proofErr w:type="spellStart"/>
      <w:r w:rsidRPr="00392856">
        <w:rPr>
          <w:rFonts w:ascii="宋体" w:hAnsi="宋体" w:hint="eastAsia"/>
          <w:color w:val="BABABA"/>
          <w:kern w:val="0"/>
          <w:sz w:val="24"/>
          <w:szCs w:val="24"/>
        </w:rPr>
        <w:t>xmlns</w:t>
      </w:r>
      <w:proofErr w:type="spellEnd"/>
      <w:r w:rsidRPr="00392856">
        <w:rPr>
          <w:rFonts w:ascii="宋体" w:hAnsi="宋体" w:hint="eastAsia"/>
          <w:color w:val="6A8759"/>
          <w:kern w:val="0"/>
          <w:sz w:val="24"/>
          <w:szCs w:val="24"/>
        </w:rPr>
        <w:t xml:space="preserve">="http://maven.apache.org/POM/4.0.0" </w:t>
      </w:r>
      <w:proofErr w:type="spellStart"/>
      <w:r w:rsidRPr="00392856">
        <w:rPr>
          <w:rFonts w:ascii="宋体" w:hAnsi="宋体" w:hint="eastAsia"/>
          <w:color w:val="BABABA"/>
          <w:kern w:val="0"/>
          <w:sz w:val="24"/>
          <w:szCs w:val="24"/>
        </w:rPr>
        <w:t>xmlns:</w:t>
      </w:r>
      <w:r w:rsidRPr="00392856">
        <w:rPr>
          <w:rFonts w:ascii="宋体" w:hAnsi="宋体" w:hint="eastAsia"/>
          <w:color w:val="9876AA"/>
          <w:kern w:val="0"/>
          <w:sz w:val="24"/>
          <w:szCs w:val="24"/>
        </w:rPr>
        <w:t>xsi</w:t>
      </w:r>
      <w:proofErr w:type="spellEnd"/>
      <w:r w:rsidRPr="00392856">
        <w:rPr>
          <w:rFonts w:ascii="宋体" w:hAnsi="宋体" w:hint="eastAsia"/>
          <w:color w:val="6A8759"/>
          <w:kern w:val="0"/>
          <w:sz w:val="24"/>
          <w:szCs w:val="24"/>
        </w:rPr>
        <w:t xml:space="preserve">="http://www.w3.org/2001/XMLSchema-instance" </w:t>
      </w:r>
      <w:proofErr w:type="spellStart"/>
      <w:r w:rsidRPr="00392856">
        <w:rPr>
          <w:rFonts w:ascii="宋体" w:hAnsi="宋体" w:hint="eastAsia"/>
          <w:color w:val="9876AA"/>
          <w:kern w:val="0"/>
          <w:sz w:val="24"/>
          <w:szCs w:val="24"/>
        </w:rPr>
        <w:t>xsi</w:t>
      </w:r>
      <w:r w:rsidRPr="00392856">
        <w:rPr>
          <w:rFonts w:ascii="宋体" w:hAnsi="宋体" w:hint="eastAsia"/>
          <w:color w:val="BABABA"/>
          <w:kern w:val="0"/>
          <w:sz w:val="24"/>
          <w:szCs w:val="24"/>
        </w:rPr>
        <w:t>:schemaLocation</w:t>
      </w:r>
      <w:proofErr w:type="spellEnd"/>
      <w:r w:rsidRPr="00392856">
        <w:rPr>
          <w:rFonts w:ascii="宋体" w:hAnsi="宋体" w:hint="eastAsia"/>
          <w:color w:val="6A8759"/>
          <w:kern w:val="0"/>
          <w:sz w:val="24"/>
          <w:szCs w:val="24"/>
        </w:rPr>
        <w:t>="http://maven.apache.org/POM/4.0.0 http://maven.apache.org/xsd/maven-4.0.0.xsd"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modelVersion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4.0.0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modelVersion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groupId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proofErr w:type="spellStart"/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com.goldwind.stockright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groupId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artifactId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proofErr w:type="spellStart"/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goldwindstockright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artifactId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&lt;version&gt;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2.0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&lt;/version&gt;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&lt;packaging&gt;</w:t>
      </w:r>
      <w:proofErr w:type="spellStart"/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pom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&lt;/packaging&gt;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&lt;properties&gt;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&lt;project.build.sourceEncoding&gt;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UTF-8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&lt;/project.build.sourceEncoding&gt;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&lt;/properties&gt;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&lt;modules&gt;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evaluation-common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evaluation-service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holding-common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holding-service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investment-common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investment-service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privilege-common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privilege-service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third-common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&lt;module&gt;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third-party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lastRenderedPageBreak/>
        <w:t xml:space="preserve">    &lt;module&gt;</w:t>
      </w:r>
      <w:proofErr w:type="spellStart"/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sockright-ui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&lt;/module&gt;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&lt;/modules&gt;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&lt;build&gt;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&lt;plugins&gt;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&lt;plugin&gt;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  &lt;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artifactId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maven-compiler-plugin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</w:t>
      </w:r>
      <w:proofErr w:type="spellStart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artifactId</w:t>
      </w:r>
      <w:proofErr w:type="spellEnd"/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  &lt;version&gt;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3.6.1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&lt;/version&gt;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  &lt;configuration&gt;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    &lt;source&gt;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1.8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&lt;/source&gt;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    &lt;target&gt;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1.8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&lt;/target&gt;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    &lt;encoding&gt;</w:t>
      </w:r>
      <w:r w:rsidRPr="00392856">
        <w:rPr>
          <w:rFonts w:ascii="宋体" w:hAnsi="宋体" w:hint="eastAsia"/>
          <w:color w:val="A9B7C6"/>
          <w:kern w:val="0"/>
          <w:sz w:val="24"/>
          <w:szCs w:val="24"/>
        </w:rPr>
        <w:t>UTF-8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t>&lt;/encoding&gt;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  &lt;/configuration&gt;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  &lt;/plugin&gt;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  &lt;/plugins&gt;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 xml:space="preserve">  &lt;/build&gt;</w:t>
      </w:r>
      <w:r w:rsidRPr="00392856">
        <w:rPr>
          <w:rFonts w:ascii="宋体" w:hAnsi="宋体" w:hint="eastAsia"/>
          <w:color w:val="E8BF6A"/>
          <w:kern w:val="0"/>
          <w:sz w:val="24"/>
          <w:szCs w:val="24"/>
        </w:rPr>
        <w:br/>
        <w:t>&lt;/project&gt;</w:t>
      </w:r>
    </w:p>
    <w:p w:rsidR="00392856" w:rsidRDefault="00392856" w:rsidP="00356CF4"/>
    <w:p w:rsidR="001714AC" w:rsidRDefault="00834C34" w:rsidP="00356CF4"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steps</w:t>
      </w:r>
    </w:p>
    <w:p w:rsidR="001714AC" w:rsidRDefault="001714AC" w:rsidP="00356CF4">
      <w:r>
        <w:rPr>
          <w:noProof/>
        </w:rPr>
        <w:drawing>
          <wp:inline distT="0" distB="0" distL="0" distR="0" wp14:anchorId="0CF6A2AA" wp14:editId="499955F7">
            <wp:extent cx="5274310" cy="3913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CB" w:rsidRPr="00392856" w:rsidRDefault="00A55ACB" w:rsidP="00356CF4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脚本的</w:t>
      </w:r>
      <w:r>
        <w:rPr>
          <w:rFonts w:hint="eastAsia"/>
        </w:rPr>
        <w:t>echo</w:t>
      </w:r>
      <w:r>
        <w:rPr>
          <w:rFonts w:hint="eastAsia"/>
        </w:rPr>
        <w:t>，是可以通过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的控制台输出看到的。</w:t>
      </w:r>
      <w:bookmarkStart w:id="0" w:name="_GoBack"/>
      <w:bookmarkEnd w:id="0"/>
    </w:p>
    <w:sectPr w:rsidR="00A55ACB" w:rsidRPr="00392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DC"/>
    <w:rsid w:val="00012ABC"/>
    <w:rsid w:val="001714AC"/>
    <w:rsid w:val="002121FB"/>
    <w:rsid w:val="003031D9"/>
    <w:rsid w:val="00356CF4"/>
    <w:rsid w:val="00392856"/>
    <w:rsid w:val="00463AC3"/>
    <w:rsid w:val="00522A1C"/>
    <w:rsid w:val="005A6AAD"/>
    <w:rsid w:val="005D1B3C"/>
    <w:rsid w:val="00673896"/>
    <w:rsid w:val="00717EA5"/>
    <w:rsid w:val="00834C34"/>
    <w:rsid w:val="00840ADC"/>
    <w:rsid w:val="009854C6"/>
    <w:rsid w:val="00A55ACB"/>
    <w:rsid w:val="00AB3CBB"/>
    <w:rsid w:val="00AF637A"/>
    <w:rsid w:val="00B32073"/>
    <w:rsid w:val="00B76349"/>
    <w:rsid w:val="00C25390"/>
    <w:rsid w:val="00CF5B9C"/>
    <w:rsid w:val="00E56F7A"/>
    <w:rsid w:val="00FE4920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F904"/>
  <w15:docId w15:val="{07CB65EB-8A71-45EB-B58F-DC1BC067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F94"/>
    <w:pPr>
      <w:widowControl w:val="0"/>
      <w:jc w:val="both"/>
    </w:pPr>
    <w:rPr>
      <w:rFonts w:ascii="Calibri" w:eastAsia="宋体" w:hAnsi="Calibri" w:cs="宋体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717E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7E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F9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F7F94"/>
    <w:rPr>
      <w:rFonts w:ascii="Calibri" w:eastAsia="宋体" w:hAnsi="Calibri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17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7EA5"/>
    <w:rPr>
      <w:rFonts w:ascii="Calibri" w:eastAsia="宋体" w:hAnsi="Calibri" w:cs="宋体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92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28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B2E70-8D62-4FBF-AC5E-69BFA68D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503</Words>
  <Characters>2871</Characters>
  <Application>Microsoft Office Word</Application>
  <DocSecurity>0</DocSecurity>
  <Lines>23</Lines>
  <Paragraphs>6</Paragraphs>
  <ScaleCrop>false</ScaleCrop>
  <Company>Microsoft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wnhuang</dc:creator>
  <cp:keywords/>
  <dc:description/>
  <cp:lastModifiedBy>苏 铭</cp:lastModifiedBy>
  <cp:revision>22</cp:revision>
  <dcterms:created xsi:type="dcterms:W3CDTF">2018-10-10T08:26:00Z</dcterms:created>
  <dcterms:modified xsi:type="dcterms:W3CDTF">2018-11-09T09:36:00Z</dcterms:modified>
</cp:coreProperties>
</file>