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FE3" w:rsidRPr="00C27FE3" w:rsidRDefault="00C27FE3" w:rsidP="00C27FE3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Desafios e Impactos da IA Generativa na Produção de Imagens: Uma Análise Multidimensional</w:t>
      </w:r>
    </w:p>
    <w:p w:rsidR="00C27FE3" w:rsidRPr="00C27FE3" w:rsidRDefault="00C27FE3" w:rsidP="00C27FE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1. Objetivo Geral</w:t>
      </w:r>
    </w:p>
    <w:p w:rsidR="00C27FE3" w:rsidRPr="00C27FE3" w:rsidRDefault="00C27FE3" w:rsidP="00C27F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O objetivo fundamental desta análise é investigar os impasses éticos, legais e sociais decorrentes da ascensão da IA generativa de imagens, compreendendo como essa tecnologia reconfigura a ontologia da imagem e a percepção da realidade. Busca-se avaliar o impacto dessas ferramentas na integridade da informação, na manutenção dos direitos autorais e na preservação da dignidade humana frente ao avanço dos conteúdos sintéticos.</w:t>
      </w:r>
    </w:p>
    <w:p w:rsidR="00C27FE3" w:rsidRPr="00C27FE3" w:rsidRDefault="00C27FE3" w:rsidP="00C27FE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2. Objetivo Científico (Contexto e Problematização)</w:t>
      </w:r>
    </w:p>
    <w:p w:rsidR="00C27FE3" w:rsidRPr="00C27FE3" w:rsidRDefault="00C27FE3" w:rsidP="00C27FE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pesquisa científica sobre o tema identifica três eixos críticos de problematização:</w:t>
      </w:r>
    </w:p>
    <w:p w:rsidR="00C27FE3" w:rsidRPr="00C27FE3" w:rsidRDefault="00C27FE3" w:rsidP="00C27FE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Vieses e Discriminação: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Investigar como os algoritmos, treinados em bases de dados massivas e sem filtragem ética, acabam por reproduzir e amplificar o racismo algorítmico e estereótipos de gênero. O problema científico reside na "naturalização" dessas semioses que impõem a </w:t>
      </w:r>
      <w:proofErr w:type="spellStart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branquitude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como padrão universal, resultando em mais de $90\%$ de representação branca em </w:t>
      </w:r>
      <w:proofErr w:type="spellStart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prompts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genéricos.</w:t>
      </w:r>
    </w:p>
    <w:p w:rsidR="00C27FE3" w:rsidRPr="00C27FE3" w:rsidRDefault="00C27FE3" w:rsidP="00C27FE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Desinformação e Crise do Real: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Analisar o risco das "guerras de informação" potenciadas por </w:t>
      </w:r>
      <w:proofErr w:type="spellStart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deepfakes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que utilizam tecnologias de </w:t>
      </w:r>
      <w:proofErr w:type="spellStart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deep</w:t>
      </w:r>
      <w:proofErr w:type="spellEnd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learning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para forjar realidades, comprometendo processos eleitorais e a confiança pública.</w:t>
      </w:r>
    </w:p>
    <w:p w:rsidR="00C27FE3" w:rsidRPr="00C27FE3" w:rsidRDefault="00C27FE3" w:rsidP="00C27FE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Autoria e Propriedade Intelectual: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Debater a lacuna jurídica quanto à titularidade de obras geradas por máquinas, confrontando a necessidade de intervenção humana significativa como requisito para a proteção autoral.</w:t>
      </w:r>
    </w:p>
    <w:p w:rsidR="00C27FE3" w:rsidRPr="00C27FE3" w:rsidRDefault="00C27FE3" w:rsidP="00C27FE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3. Metodologia</w:t>
      </w:r>
    </w:p>
    <w:p w:rsidR="00C27FE3" w:rsidRPr="00C27FE3" w:rsidRDefault="00C27FE3" w:rsidP="00C27FE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investigação baseia-se em uma abordagem interdisciplinar, utilizando os seguintes métodos descritos nos estudos analisados:</w:t>
      </w:r>
    </w:p>
    <w:p w:rsidR="00C27FE3" w:rsidRPr="00C27FE3" w:rsidRDefault="00C27FE3" w:rsidP="00C27FE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Revisão Bibliográfica e Exploratória: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Análise de artigos científicos, guias institucionais e jurisprudência internacional para mapear o estado da arte do tema.</w:t>
      </w:r>
    </w:p>
    <w:p w:rsidR="00C27FE3" w:rsidRPr="00C27FE3" w:rsidRDefault="00C27FE3" w:rsidP="00C27FE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Análise de Conteúdo </w:t>
      </w:r>
      <w:proofErr w:type="spellStart"/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Qualiquantitativa</w:t>
      </w:r>
      <w:proofErr w:type="spellEnd"/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Metodologia aplicada para examinar padrões em imagens geradas por IA a partir de </w:t>
      </w:r>
      <w:proofErr w:type="spellStart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prompts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específicos, permitindo a identificação estatística de vieses.</w:t>
      </w:r>
    </w:p>
    <w:p w:rsidR="00C27FE3" w:rsidRPr="00C27FE3" w:rsidRDefault="00C27FE3" w:rsidP="00C27FE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Abordagem Semiótica: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Utilização da semiótica </w:t>
      </w:r>
      <w:proofErr w:type="spellStart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peirceana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para compreender a relação entre objeto, signo e interpretante no funcionamento das redes neurais e na construção de realidades visuais.</w:t>
      </w:r>
    </w:p>
    <w:p w:rsidR="00C27FE3" w:rsidRPr="00C27FE3" w:rsidRDefault="00C27FE3" w:rsidP="00C27FE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Acompanhamento Legislativo e Documental:</w:t>
      </w: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Análise técnica de projetos de lei (como o PL 2338/23 no Brasil) e decisões de tribunais internacionais sobre mineração de dados e direitos de imagem.</w:t>
      </w:r>
    </w:p>
    <w:p w:rsidR="00C27FE3" w:rsidRPr="00C27FE3" w:rsidRDefault="00C27FE3" w:rsidP="00C27FE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C27F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lastRenderedPageBreak/>
        <w:t>4. Conclusão</w:t>
      </w:r>
    </w:p>
    <w:p w:rsidR="00C27FE3" w:rsidRPr="00C27FE3" w:rsidRDefault="00C27FE3" w:rsidP="00C27F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investigação conclui que a IA generativa não é um recurso neutro; ela é um reflexo das assimetrias sociais e históricas presentes nos dados de treinamento, o que exige uma postura crítica e regulatória rigorosa.</w:t>
      </w:r>
    </w:p>
    <w:p w:rsidR="00C27FE3" w:rsidRPr="00C27FE3" w:rsidRDefault="00C27FE3" w:rsidP="00C27F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 desvalorização da criatividade humana e a precarização do trabalho de ilustradores e designers são riscos tangíveis que demandam a criação de mecanismos de compensação e transparência, como o modelo de </w:t>
      </w:r>
      <w:proofErr w:type="spellStart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opt-out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para autores. No campo jurídico, a tendência internacional e brasileira aponta para a exigência de uma contribuição humana identificável para o reconhecimento de autoria, combatendo o sucateamento do direito autoral.</w:t>
      </w:r>
    </w:p>
    <w:p w:rsidR="00C27FE3" w:rsidRPr="00C27FE3" w:rsidRDefault="00C27FE3" w:rsidP="00C27F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Por fim, a mitigação dos danos causados por </w:t>
      </w:r>
      <w:proofErr w:type="spellStart"/>
      <w:r w:rsidRPr="00C27FE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deepfakes</w:t>
      </w:r>
      <w:proofErr w:type="spellEnd"/>
      <w:r w:rsidRPr="00C27FE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desinformação requer não apenas soluções técnicas de detecção, mas uma governança baseada em direitos humanos e na alfabetização mediática da sociedade. A harmonia entre inovação e ética dependerá de marcos regulatórios que priorizem a segurança, a diversidade e a transparência algorítmica.</w:t>
      </w:r>
    </w:p>
    <w:p w:rsidR="006B3484" w:rsidRDefault="006B3484"/>
    <w:p w:rsidR="00A011A8" w:rsidRDefault="00A011A8" w:rsidP="00A011A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5. Referências</w:t>
      </w:r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Editora Digital OAB/PE Desafios éticos e legais no combate à uso ..., acessado em março 25, 2026, </w:t>
      </w:r>
      <w:hyperlink r:id="rId5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https://editoraoabdigital.org.br/desafios-eticos-e-legais-no-combate-a-uso-indevido-de-imagens-sinteticas-geradas-por-ia/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Uso de IA na geração de imagens pode ser perigoso, mas incentiva ..., acessado em março 25, 2026, </w:t>
      </w:r>
      <w:hyperlink r:id="rId6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https://www.eca.usp.br/noticias/pos/uso-de-ia-na-geracao-de-imagens-pode-ser-perigoso-mas-incentiva-criticidade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Ethical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Challenges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and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Solutions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Generative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AI: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Interdisciplinary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Perspective - MDPI, acessado em março 25, 2026, </w:t>
      </w:r>
      <w:hyperlink r:id="rId7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https://www.mdpi.com/2227-9709/11/3/58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Crise de identidade digital?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Deepfakes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avançam e desafiam limites humanos - é hora de agir - 15/05/2025, acessado em março 25, 2026, </w:t>
      </w:r>
      <w:hyperlink r:id="rId8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https://apdados.org/noticia/crise-de-identidade-digital-deepfakes-avancam-e-desafiam-limites-humanos-e-hora-de-agir-15-05-2025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UM ESTUDO DE IMAGENS CRIADAS PELA IA GENERATIVA SEMIOSES ALGORÍTMICAS E VIÉS RACIAL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SciELO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9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https://www.scielo.br/j/eb/a/QkXT9mpFFmbDPyH9Gc4y3zS/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Vista do Imagens feitas por Inteligência Artificial:, acessado em março 25, 2026, </w:t>
      </w:r>
      <w:hyperlink r:id="rId10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https://periodicos.ufjf.br/index.php/nava/article/view/46410/28255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The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Impact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Artificial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Intelligence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The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Intersection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AI-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Generated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Images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and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Ethical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Concerns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Academic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Commons, acessado em março 25, 2026, </w:t>
      </w:r>
      <w:hyperlink r:id="rId11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https://commons.library.stonybrook.edu/cgi/viewcontent.cgi?article=1134&amp;context=electronic-disserations-theses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ONU alerta para uso de Inteligência Artificial em “guerras de informação” - UN News, acessado em março 25, 2026, </w:t>
      </w:r>
      <w:hyperlink r:id="rId12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https://news.un.org/pt/story/2023/12/1825172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ONU alerta para uso de Inteligência Artificial em “guerras de informação” - UN News, acessado em março 25, 2026, </w:t>
      </w:r>
      <w:hyperlink r:id="rId13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https://news.un.org/pt/audio/2023/12/1825167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CONTRA AS DEEPFAKES - Dataprivacybr.org, acessado em março 25, 2026, </w:t>
      </w:r>
      <w:hyperlink r:id="rId14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https://www.dataprivacybr.org/wp-content/uploads/2024/10/Guia-ilustrado-Contra-DeepFakes_ebook-1.pdf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Um estudo sobre o viés nos algoritmos de inteligência artificial - 15º Congresso de Inovação, Ciência e Tecnologia do IFSP - 2024, acessado em março 25, 2026, </w:t>
      </w:r>
      <w:hyperlink r:id="rId15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https://congressos.ifsp.edu.br/conict/article/view/766/218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AI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Generator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Copyright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Litigation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- Joseph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Saveri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Law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Firm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16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https://www.saverilawfirm.com/our-cases/ai-artgenerators-copyright-litigation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viés de preconceitos em modelos de imagem e texto gerados por ..., acessado em março 25, 2026, </w:t>
      </w:r>
      <w:hyperlink r:id="rId17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https://jornal.unicamp.br/video/2025/10/14/o-vies-de-preconceitos-em-modelos-de-imagem-e-texto-gerados-por-inteligencia-artificial/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Exemplos de viés de IA - IBM, acessado em março 25, 2026, </w:t>
      </w:r>
      <w:hyperlink r:id="rId18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https://www.ibm.com/br-pt/think/topics/shedding-light-on-ai-bias-with-real-world-examples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Reproduzindo estereótipos: uma análise crítica das imagens de gênero geradas por inteligência artificial no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ChatGpt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DeepSeekReproducing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stereotypes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a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critical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analysis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gender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images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generated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by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artificial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intelligence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ChatGpt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and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DeepSeekReproduciendo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estereotipos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análisis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crítico de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imágenes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género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generadas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inteligencia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artificial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ChatGpt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y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DeepSeek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ResearchGate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19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https://www.researchgate.net/publication/398933058_Reproduzindo_estereotipos_uma_analise_critica_das_imagens_de_genero_geradas_por_inteligencia_artificial_no_ChatGpt_e_DeepSeekReproducing_stereotypes_a_critical_analysis_of_gender_images_generated_by_a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SEMIOSES ALGORÍTMICAS E VIÉS RACIAL: UM ...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SciELO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Brasil, acessado em março 25, 2026, </w:t>
      </w:r>
      <w:hyperlink r:id="rId20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https://www.scielo.br/j/eb/a/QkXT9mpFFmbDPyH9Gc4y3zS/abstract/?lang=pt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AI Generativa e a degeneração da profissão de ilustrador |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Projetica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21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https://ojs.uel.br/revistas/uel/index.php/projetica/article/view/51867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Impacto da INTELIGÊNCIA ARTIFICIAL no Mercado de Ilustração – Minha opinião, acessado em março 25, 2026, </w:t>
      </w:r>
      <w:hyperlink r:id="rId22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https://ingridosternack.com/2025/08/15/o-impacto-da-inteligencia-artificial-no-mercado-de-ilustracao-minha-opiniao/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 você tá preocupado com a "IA tomando seu trampo de design", você precisa mudar a forma como você enxerga seu trampo de design. : r/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graphic_design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Reddit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23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https://www.reddit.com/r/graphic_design/comments/1mrqfz3/if_you_are_worried_about_ai_taking_your_design/?tl=pt-br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Pesquisa avaliativa sobre "O impacto do uso da IA Generativa no mercado de Trabalho", acessado em março 25, 2026, </w:t>
      </w:r>
      <w:hyperlink r:id="rId24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https://www.gov.br/lncc/pt-br/assuntos/noticias/ultimas-noticias-1/pesquisa-avaliativa-sobre-o-impacto-do-uso-da-ia-generativa-no-mercado-de-trabalho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IA generativa e direitos autorais - Entre a proteção da criação e a liberdade para inovar, acessado em março 25, 2026, </w:t>
      </w:r>
      <w:hyperlink r:id="rId25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https://www.migalhas.com.br/depeso/440232/ia-generativa-e-direitos-autorais-protecao-da-criacao-e-a-liberdade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AI Copyright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Lawsuit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Developments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 2025: A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Year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 Review, acessado em março 25, 2026, </w:t>
      </w:r>
      <w:hyperlink r:id="rId26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https://copyrightalliance.org/ai-copyright-lawsuit-developments-2025/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The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Supreme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Court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Just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Dealt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Crushing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Blow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"AI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Artists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"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Futurism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27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https://futurism.com/artificial-intelligence/supreme-court-blow-ai-artists-copyright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IA generativa e autoria: Quem é o dono das obras criadas por algoritmos? - Migalhas, acessado em março 25, 2026, </w:t>
      </w:r>
      <w:hyperlink r:id="rId28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https://www.migalhas.com.br/depeso/451224/ia-generativa-e-autoria-quem-e-dono-das-obras-criadas-por-algoritmos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IA generativa e direitos autorais: Lições do caso Li v. Liu - Migalhas, acessado em março 25, 2026, </w:t>
      </w:r>
      <w:hyperlink r:id="rId29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https://www.migalhas.com.br/depeso/444227/ia-generativa-e-direitos-autorais-licoes-do-caso-li-v-liu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The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Ethical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Aspects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AI in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Scientific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Publishing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- PMC, acessado em março 25, 2026, </w:t>
      </w:r>
      <w:hyperlink r:id="rId30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https://pmc.ncbi.nlm.nih.gov/articles/PMC12882074/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The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Ethical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Implications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of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AI in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Creative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Industries: A Focus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on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AI-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Generated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- </w:t>
      </w:r>
      <w:proofErr w:type="spellStart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arXiv</w:t>
      </w:r>
      <w:proofErr w:type="spellEnd"/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acessado em março 25, 2026, </w:t>
      </w:r>
      <w:hyperlink r:id="rId31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https://arxiv.org/html/2507.05549v1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Criações por IA e direitos autorais: O risco de o Brasil seguir os EUA - Migalhas, acessado em março 25, 2026, </w:t>
      </w:r>
      <w:hyperlink r:id="rId32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https://www.migalhas.com.br/depeso/446851/criacoes-por-ia-e-direitos-autorais-o-risco-de-o-brasil-seguir-os-eua</w:t>
        </w:r>
      </w:hyperlink>
    </w:p>
    <w:p w:rsid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Gaza: Líder da ONU apreensivo com suposto uso de inteligência artificial por Israel em ataques - UN News, acessado em março 25, 2026, </w:t>
      </w:r>
      <w:hyperlink r:id="rId33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https://news.un.org/pt/story/2024/04/1830076</w:t>
        </w:r>
      </w:hyperlink>
    </w:p>
    <w:p w:rsidR="00A011A8" w:rsidRPr="00A011A8" w:rsidRDefault="00A011A8" w:rsidP="00A011A8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A011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Desafios Sociais e Éticos da Inteligência Artificial no Século XXI - Universidade do Minho, acessado em março 25, 2026, </w:t>
      </w:r>
      <w:hyperlink r:id="rId34" w:history="1">
        <w:r w:rsidRPr="00A011A8">
          <w:rPr>
            <w:rFonts w:ascii="Arial" w:eastAsia="Times New Roman" w:hAnsi="Arial" w:cs="Arial"/>
            <w:color w:val="0000EE"/>
            <w:sz w:val="24"/>
            <w:szCs w:val="24"/>
            <w:u w:val="single"/>
            <w:lang w:eastAsia="pt-BR"/>
          </w:rPr>
          <w:t>https://repositorium.uminho.pt/bitstreams/4562eacc-3be3-4c80-9d8a-1a9efa1358cf/download</w:t>
        </w:r>
      </w:hyperlink>
      <w:bookmarkStart w:id="0" w:name="_GoBack"/>
      <w:bookmarkEnd w:id="0"/>
    </w:p>
    <w:sectPr w:rsidR="00A011A8" w:rsidRPr="00A01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626F6"/>
    <w:multiLevelType w:val="multilevel"/>
    <w:tmpl w:val="C74C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F0FAD"/>
    <w:multiLevelType w:val="multilevel"/>
    <w:tmpl w:val="478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E5488"/>
    <w:multiLevelType w:val="multilevel"/>
    <w:tmpl w:val="38F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E3"/>
    <w:rsid w:val="006B3484"/>
    <w:rsid w:val="00A011A8"/>
    <w:rsid w:val="00C2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35E94"/>
  <w15:chartTrackingRefBased/>
  <w15:docId w15:val="{2DA97151-3DAA-49A7-853A-DAF8714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27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27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FE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27F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27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C27FE3"/>
  </w:style>
  <w:style w:type="character" w:styleId="Hyperlink">
    <w:name w:val="Hyperlink"/>
    <w:basedOn w:val="Fontepargpadro"/>
    <w:uiPriority w:val="99"/>
    <w:semiHidden/>
    <w:unhideWhenUsed/>
    <w:rsid w:val="00A011A8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011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11A8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01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ws.un.org/pt/audio/2023/12/1825167" TargetMode="External"/><Relationship Id="rId18" Type="http://schemas.openxmlformats.org/officeDocument/2006/relationships/hyperlink" Target="https://www.ibm.com/br-pt/think/topics/shedding-light-on-ai-bias-with-real-world-examples" TargetMode="External"/><Relationship Id="rId26" Type="http://schemas.openxmlformats.org/officeDocument/2006/relationships/hyperlink" Target="https://copyrightalliance.org/ai-copyright-lawsuit-developments-2025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js.uel.br/revistas/uel/index.php/projetica/article/view/51867" TargetMode="External"/><Relationship Id="rId34" Type="http://schemas.openxmlformats.org/officeDocument/2006/relationships/hyperlink" Target="https://repositorium.uminho.pt/bitstreams/4562eacc-3be3-4c80-9d8a-1a9efa1358cf/download" TargetMode="External"/><Relationship Id="rId7" Type="http://schemas.openxmlformats.org/officeDocument/2006/relationships/hyperlink" Target="https://www.mdpi.com/2227-9709/11/3/58" TargetMode="External"/><Relationship Id="rId12" Type="http://schemas.openxmlformats.org/officeDocument/2006/relationships/hyperlink" Target="https://news.un.org/pt/story/2023/12/1825172" TargetMode="External"/><Relationship Id="rId17" Type="http://schemas.openxmlformats.org/officeDocument/2006/relationships/hyperlink" Target="https://jornal.unicamp.br/video/2025/10/14/o-vies-de-preconceitos-em-modelos-de-imagem-e-texto-gerados-por-inteligencia-artificial/" TargetMode="External"/><Relationship Id="rId25" Type="http://schemas.openxmlformats.org/officeDocument/2006/relationships/hyperlink" Target="https://www.migalhas.com.br/depeso/440232/ia-generativa-e-direitos-autorais-protecao-da-criacao-e-a-liberdade" TargetMode="External"/><Relationship Id="rId33" Type="http://schemas.openxmlformats.org/officeDocument/2006/relationships/hyperlink" Target="https://news.un.org/pt/story/2024/04/183007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verilawfirm.com/our-cases/ai-artgenerators-copyright-litigation" TargetMode="External"/><Relationship Id="rId20" Type="http://schemas.openxmlformats.org/officeDocument/2006/relationships/hyperlink" Target="https://www.scielo.br/j/eb/a/QkXT9mpFFmbDPyH9Gc4y3zS/abstract/?lang=pt" TargetMode="External"/><Relationship Id="rId29" Type="http://schemas.openxmlformats.org/officeDocument/2006/relationships/hyperlink" Target="https://www.migalhas.com.br/depeso/444227/ia-generativa-e-direitos-autorais-licoes-do-caso-li-v-li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a.usp.br/noticias/pos/uso-de-ia-na-geracao-de-imagens-pode-ser-perigoso-mas-incentiva-criticidade" TargetMode="External"/><Relationship Id="rId11" Type="http://schemas.openxmlformats.org/officeDocument/2006/relationships/hyperlink" Target="https://commons.library.stonybrook.edu/cgi/viewcontent.cgi?article=1134&amp;context=electronic-disserations-theses" TargetMode="External"/><Relationship Id="rId24" Type="http://schemas.openxmlformats.org/officeDocument/2006/relationships/hyperlink" Target="https://www.gov.br/lncc/pt-br/assuntos/noticias/ultimas-noticias-1/pesquisa-avaliativa-sobre-o-impacto-do-uso-da-ia-generativa-no-mercado-de-trabalho" TargetMode="External"/><Relationship Id="rId32" Type="http://schemas.openxmlformats.org/officeDocument/2006/relationships/hyperlink" Target="https://www.migalhas.com.br/depeso/446851/criacoes-por-ia-e-direitos-autorais-o-risco-de-o-brasil-seguir-os-eua" TargetMode="External"/><Relationship Id="rId5" Type="http://schemas.openxmlformats.org/officeDocument/2006/relationships/hyperlink" Target="https://editoraoabdigital.org.br/desafios-eticos-e-legais-no-combate-a-uso-indevido-de-imagens-sinteticas-geradas-por-ia/" TargetMode="External"/><Relationship Id="rId15" Type="http://schemas.openxmlformats.org/officeDocument/2006/relationships/hyperlink" Target="https://congressos.ifsp.edu.br/conict/article/view/766/218" TargetMode="External"/><Relationship Id="rId23" Type="http://schemas.openxmlformats.org/officeDocument/2006/relationships/hyperlink" Target="https://www.reddit.com/r/graphic_design/comments/1mrqfz3/if_you_are_worried_about_ai_taking_your_design/?tl=pt-br" TargetMode="External"/><Relationship Id="rId28" Type="http://schemas.openxmlformats.org/officeDocument/2006/relationships/hyperlink" Target="https://www.migalhas.com.br/depeso/451224/ia-generativa-e-autoria-quem-e-dono-das-obras-criadas-por-algoritmo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periodicos.ufjf.br/index.php/nava/article/view/46410/28255" TargetMode="External"/><Relationship Id="rId19" Type="http://schemas.openxmlformats.org/officeDocument/2006/relationships/hyperlink" Target="https://www.researchgate.net/publication/398933058_Reproduzindo_estereotipos_uma_analise_critica_das_imagens_de_genero_geradas_por_inteligencia_artificial_no_ChatGpt_e_DeepSeekReproducing_stereotypes_a_critical_analysis_of_gender_images_generated_by_a" TargetMode="External"/><Relationship Id="rId31" Type="http://schemas.openxmlformats.org/officeDocument/2006/relationships/hyperlink" Target="https://arxiv.org/html/2507.05549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lo.br/j/eb/a/QkXT9mpFFmbDPyH9Gc4y3zS/" TargetMode="External"/><Relationship Id="rId14" Type="http://schemas.openxmlformats.org/officeDocument/2006/relationships/hyperlink" Target="https://www.dataprivacybr.org/wp-content/uploads/2024/10/Guia-ilustrado-Contra-DeepFakes_ebook-1.pdf" TargetMode="External"/><Relationship Id="rId22" Type="http://schemas.openxmlformats.org/officeDocument/2006/relationships/hyperlink" Target="https://ingridosternack.com/2025/08/15/o-impacto-da-inteligencia-artificial-no-mercado-de-ilustracao-minha-opiniao/" TargetMode="External"/><Relationship Id="rId27" Type="http://schemas.openxmlformats.org/officeDocument/2006/relationships/hyperlink" Target="https://futurism.com/artificial-intelligence/supreme-court-blow-ai-artists-copyright" TargetMode="External"/><Relationship Id="rId30" Type="http://schemas.openxmlformats.org/officeDocument/2006/relationships/hyperlink" Target="https://pmc.ncbi.nlm.nih.gov/articles/PMC12882074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apdados.org/noticia/crise-de-identidade-digital-deepfakes-avancam-e-desafiam-limites-humanos-e-hora-de-agir-15-05-202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2035</Words>
  <Characters>10992</Characters>
  <Application>Microsoft Office Word</Application>
  <DocSecurity>0</DocSecurity>
  <Lines>91</Lines>
  <Paragraphs>26</Paragraphs>
  <ScaleCrop>false</ScaleCrop>
  <Company>CPS</Company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2026-03-25T17:43:00Z</dcterms:created>
  <dcterms:modified xsi:type="dcterms:W3CDTF">2026-03-25T17:45:00Z</dcterms:modified>
</cp:coreProperties>
</file>