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0930" w14:textId="625F4C7F" w:rsidR="00EB536B" w:rsidRPr="00EB536B" w:rsidRDefault="00EB536B" w:rsidP="00EB5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>What type of hashing algorithm was used to protect passwords?</w:t>
      </w:r>
    </w:p>
    <w:p w14:paraId="7D0699FF" w14:textId="18FC1F72" w:rsidR="00EB536B" w:rsidRPr="00EB536B" w:rsidRDefault="00EB536B" w:rsidP="00EB536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>MD5 was the hashing algorithm used to protect passwords.</w:t>
      </w:r>
    </w:p>
    <w:p w14:paraId="53963800" w14:textId="1B4F0FF0" w:rsidR="00EB536B" w:rsidRPr="00EB536B" w:rsidRDefault="00EB536B" w:rsidP="00EB5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>What level of protection does the mechanism offer for passwords?</w:t>
      </w:r>
    </w:p>
    <w:p w14:paraId="43233484" w14:textId="5CB4FB6F" w:rsidR="00EB536B" w:rsidRPr="00EB536B" w:rsidRDefault="00EB536B" w:rsidP="00EB53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 xml:space="preserve">         </w:t>
      </w:r>
      <w:r w:rsidRPr="00EB536B">
        <w:rPr>
          <w:rStyle w:val="Strong"/>
          <w:rFonts w:cstheme="minorHAnsi"/>
          <w:color w:val="363940"/>
          <w:shd w:val="clear" w:color="auto" w:fill="FFFFFF"/>
        </w:rPr>
        <w:t>The MD5 algorithm is a one-way hash function, it’s not reversible. So, there is no direct method to decrypt a hash and get back the original password.</w:t>
      </w:r>
      <w:r w:rsidRPr="00EB536B">
        <w:rPr>
          <w:rStyle w:val="Strong"/>
          <w:rFonts w:cstheme="minorHAnsi"/>
          <w:color w:val="363940"/>
          <w:shd w:val="clear" w:color="auto" w:fill="FFFFFF"/>
        </w:rPr>
        <w:t xml:space="preserve"> But i</w:t>
      </w:r>
      <w:r w:rsidRPr="00EB536B">
        <w:rPr>
          <w:rStyle w:val="Strong"/>
          <w:rFonts w:cstheme="minorHAnsi"/>
          <w:color w:val="363940"/>
          <w:shd w:val="clear" w:color="auto" w:fill="FFFFFF"/>
        </w:rPr>
        <w:t xml:space="preserve">n 2005, Bruce </w:t>
      </w:r>
      <w:proofErr w:type="spellStart"/>
      <w:r w:rsidRPr="00EB536B">
        <w:rPr>
          <w:rStyle w:val="Strong"/>
          <w:rFonts w:cstheme="minorHAnsi"/>
          <w:color w:val="363940"/>
          <w:shd w:val="clear" w:color="auto" w:fill="FFFFFF"/>
        </w:rPr>
        <w:t>Schneier</w:t>
      </w:r>
      <w:proofErr w:type="spellEnd"/>
      <w:r w:rsidRPr="00EB536B">
        <w:rPr>
          <w:rStyle w:val="Strong"/>
          <w:rFonts w:cstheme="minorHAnsi"/>
          <w:color w:val="363940"/>
          <w:shd w:val="clear" w:color="auto" w:fill="FFFFFF"/>
        </w:rPr>
        <w:t>, an American cryptographer, declared that the MD5 algorithm was broken. The main reason was that collisions has been detected in the hash function.</w:t>
      </w:r>
    </w:p>
    <w:p w14:paraId="44EF2F5E" w14:textId="261EB881" w:rsidR="00EB536B" w:rsidRPr="00EB536B" w:rsidRDefault="00EB536B" w:rsidP="00EB5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>What controls could be implemented to make cracking much harder for the hacker in the event of a password database leaking again?</w:t>
      </w:r>
    </w:p>
    <w:p w14:paraId="0398E4EA" w14:textId="056F8C6A" w:rsidR="00EB536B" w:rsidRPr="00EB536B" w:rsidRDefault="00EB536B" w:rsidP="00EB53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>Following can be the controls—</w:t>
      </w:r>
    </w:p>
    <w:p w14:paraId="5CE937B7" w14:textId="70130DE3" w:rsidR="00EB536B" w:rsidRPr="00EB536B" w:rsidRDefault="00EB536B" w:rsidP="00EB536B">
      <w:pPr>
        <w:pStyle w:val="HTMLPreformatted"/>
        <w:shd w:val="clear" w:color="auto" w:fill="FFFFFF"/>
        <w:rPr>
          <w:rFonts w:asciiTheme="minorHAnsi" w:hAnsiTheme="minorHAnsi" w:cstheme="minorHAnsi"/>
          <w:color w:val="363940"/>
          <w:sz w:val="24"/>
          <w:szCs w:val="24"/>
        </w:rPr>
      </w:pPr>
      <w:r w:rsidRPr="00EB536B">
        <w:rPr>
          <w:rFonts w:asciiTheme="minorHAnsi" w:hAnsiTheme="minorHAnsi" w:cstheme="minorHAnsi"/>
          <w:color w:val="333333"/>
          <w:sz w:val="23"/>
          <w:szCs w:val="23"/>
        </w:rPr>
        <w:t>1.</w:t>
      </w:r>
      <w:r w:rsidRPr="00EB536B">
        <w:rPr>
          <w:rStyle w:val="HTMLPreformattedChar"/>
          <w:rFonts w:asciiTheme="minorHAnsi" w:eastAsiaTheme="minorHAnsi" w:hAnsiTheme="minorHAnsi" w:cstheme="minorHAnsi"/>
          <w:color w:val="363940"/>
          <w:sz w:val="24"/>
          <w:szCs w:val="24"/>
        </w:rPr>
        <w:t xml:space="preserve"> </w:t>
      </w:r>
      <w:r w:rsidRPr="00EB536B">
        <w:rPr>
          <w:rFonts w:asciiTheme="minorHAnsi" w:hAnsiTheme="minorHAnsi" w:cstheme="minorHAnsi"/>
          <w:b/>
          <w:bCs/>
          <w:color w:val="363940"/>
          <w:sz w:val="24"/>
          <w:szCs w:val="24"/>
        </w:rPr>
        <w:t xml:space="preserve">use long passwords with character variety </w:t>
      </w:r>
    </w:p>
    <w:p w14:paraId="42DE8547" w14:textId="48940086" w:rsidR="00EB536B" w:rsidRPr="00EB536B" w:rsidRDefault="00EB536B" w:rsidP="00EB536B">
      <w:pPr>
        <w:pStyle w:val="HTMLPreformatted"/>
        <w:shd w:val="clear" w:color="auto" w:fill="FFFFFF"/>
        <w:rPr>
          <w:rFonts w:asciiTheme="minorHAnsi" w:hAnsiTheme="minorHAnsi" w:cstheme="minorHAnsi"/>
          <w:color w:val="363940"/>
          <w:sz w:val="24"/>
          <w:szCs w:val="24"/>
        </w:rPr>
      </w:pPr>
      <w:r w:rsidRPr="00EB536B">
        <w:rPr>
          <w:rFonts w:asciiTheme="minorHAnsi" w:hAnsiTheme="minorHAnsi" w:cstheme="minorHAnsi"/>
          <w:color w:val="333333"/>
          <w:sz w:val="23"/>
          <w:szCs w:val="23"/>
        </w:rPr>
        <w:t>2.</w:t>
      </w:r>
      <w:r w:rsidRPr="00EB536B">
        <w:rPr>
          <w:rStyle w:val="HTMLPreformattedChar"/>
          <w:rFonts w:asciiTheme="minorHAnsi" w:eastAsiaTheme="minorHAnsi" w:hAnsiTheme="minorHAnsi" w:cstheme="minorHAnsi"/>
          <w:color w:val="363940"/>
          <w:sz w:val="24"/>
          <w:szCs w:val="24"/>
        </w:rPr>
        <w:t xml:space="preserve"> </w:t>
      </w:r>
      <w:r w:rsidRPr="00EB536B">
        <w:rPr>
          <w:rFonts w:asciiTheme="minorHAnsi" w:hAnsiTheme="minorHAnsi" w:cstheme="minorHAnsi"/>
          <w:b/>
          <w:bCs/>
          <w:color w:val="363940"/>
          <w:sz w:val="24"/>
          <w:szCs w:val="24"/>
        </w:rPr>
        <w:t>don't user real words</w:t>
      </w:r>
    </w:p>
    <w:p w14:paraId="79BDC6EC" w14:textId="4935F590" w:rsidR="00EB536B" w:rsidRPr="00EB536B" w:rsidRDefault="00EB536B" w:rsidP="00EB536B">
      <w:pPr>
        <w:pStyle w:val="HTMLPreformatted"/>
        <w:shd w:val="clear" w:color="auto" w:fill="FFFFFF"/>
        <w:rPr>
          <w:rFonts w:asciiTheme="minorHAnsi" w:hAnsiTheme="minorHAnsi" w:cstheme="minorHAnsi"/>
          <w:color w:val="363940"/>
          <w:sz w:val="24"/>
          <w:szCs w:val="24"/>
        </w:rPr>
      </w:pPr>
      <w:r w:rsidRPr="00EB536B">
        <w:rPr>
          <w:rFonts w:asciiTheme="minorHAnsi" w:hAnsiTheme="minorHAnsi" w:cstheme="minorHAnsi"/>
          <w:color w:val="333333"/>
          <w:sz w:val="23"/>
          <w:szCs w:val="23"/>
        </w:rPr>
        <w:t>3.</w:t>
      </w:r>
      <w:r w:rsidRPr="00EB536B">
        <w:rPr>
          <w:rStyle w:val="HTMLPreformattedChar"/>
          <w:rFonts w:asciiTheme="minorHAnsi" w:eastAsiaTheme="minorHAnsi" w:hAnsiTheme="minorHAnsi" w:cstheme="minorHAnsi"/>
          <w:color w:val="363940"/>
          <w:sz w:val="24"/>
          <w:szCs w:val="24"/>
        </w:rPr>
        <w:t xml:space="preserve"> </w:t>
      </w:r>
      <w:r w:rsidRPr="00EB536B">
        <w:rPr>
          <w:rFonts w:asciiTheme="minorHAnsi" w:hAnsiTheme="minorHAnsi" w:cstheme="minorHAnsi"/>
          <w:b/>
          <w:bCs/>
          <w:color w:val="363940"/>
          <w:sz w:val="24"/>
          <w:szCs w:val="24"/>
        </w:rPr>
        <w:t>Use a different password on each website</w:t>
      </w:r>
    </w:p>
    <w:p w14:paraId="4A4D64F9" w14:textId="00854366" w:rsidR="00EB536B" w:rsidRPr="00EB536B" w:rsidRDefault="00EB536B" w:rsidP="00EB53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</w:p>
    <w:p w14:paraId="26F8FB0C" w14:textId="525A5703" w:rsidR="00EB536B" w:rsidRPr="00EB536B" w:rsidRDefault="00EB536B" w:rsidP="00EB5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>What can you tell about the organization’s password policy (</w:t>
      </w:r>
      <w:proofErr w:type="gramStart"/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>e.g.</w:t>
      </w:r>
      <w:proofErr w:type="gramEnd"/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 xml:space="preserve"> password length, key space, etc.)?</w:t>
      </w:r>
    </w:p>
    <w:p w14:paraId="6EC8FB43" w14:textId="588DE07A" w:rsidR="00EB536B" w:rsidRPr="00EB536B" w:rsidRDefault="00EB536B" w:rsidP="00EB53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>Character length of password is 32 and use of hexadecimal characters.</w:t>
      </w:r>
    </w:p>
    <w:p w14:paraId="5B7C205D" w14:textId="00918844" w:rsidR="00EB536B" w:rsidRPr="00EB536B" w:rsidRDefault="00EB536B" w:rsidP="00EB53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 xml:space="preserve">Bit length is 128 with no key space </w:t>
      </w:r>
    </w:p>
    <w:p w14:paraId="38C3C34B" w14:textId="55E998DD" w:rsidR="00EB536B" w:rsidRPr="00EB536B" w:rsidRDefault="00EB536B" w:rsidP="00EB5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eastAsia="Times New Roman" w:cstheme="minorHAnsi"/>
          <w:color w:val="333333"/>
          <w:sz w:val="23"/>
          <w:szCs w:val="23"/>
          <w:lang w:eastAsia="en-IN"/>
        </w:rPr>
        <w:t>What would you change in the password policy to make breaking the passwords harder? </w:t>
      </w:r>
    </w:p>
    <w:p w14:paraId="7D9A2961" w14:textId="72502D77" w:rsidR="00EB536B" w:rsidRPr="00EB536B" w:rsidRDefault="00EB536B" w:rsidP="00EB53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  <w:lang w:eastAsia="en-IN"/>
        </w:rPr>
      </w:pPr>
      <w:r w:rsidRPr="00EB536B">
        <w:rPr>
          <w:rFonts w:cstheme="minorHAnsi"/>
          <w:color w:val="363940"/>
          <w:shd w:val="clear" w:color="auto" w:fill="FFFFFF"/>
        </w:rPr>
        <w:t> I highly recommend using salt to store passwords, whatever your choice for the hashing algorithm, it will highly decrease the chance of your passwords to be cracked. With a good salt, databases attack won’t be as efficient, and brute-force attacks will take much more time.</w:t>
      </w:r>
    </w:p>
    <w:p w14:paraId="240D7DEF" w14:textId="77777777" w:rsidR="00EB536B" w:rsidRPr="00EB536B" w:rsidRDefault="00EB536B" w:rsidP="000C4D4B">
      <w:pPr>
        <w:rPr>
          <w:rFonts w:cstheme="minorHAnsi"/>
        </w:rPr>
      </w:pPr>
    </w:p>
    <w:p w14:paraId="24D3EC85" w14:textId="68B7C961" w:rsidR="000C4D4B" w:rsidRPr="00EB536B" w:rsidRDefault="000C4D4B" w:rsidP="000C4D4B">
      <w:pPr>
        <w:pStyle w:val="HTMLPreformatted"/>
        <w:rPr>
          <w:rFonts w:asciiTheme="minorHAnsi" w:hAnsiTheme="minorHAnsi" w:cstheme="minorHAnsi"/>
          <w:color w:val="000000"/>
        </w:rPr>
      </w:pPr>
    </w:p>
    <w:p w14:paraId="1C2BE652" w14:textId="7805104B" w:rsidR="005B5E18" w:rsidRPr="00EB536B" w:rsidRDefault="005B5E18" w:rsidP="005B5E18">
      <w:pPr>
        <w:rPr>
          <w:rFonts w:cstheme="minorHAnsi"/>
        </w:rPr>
      </w:pPr>
    </w:p>
    <w:sectPr w:rsidR="005B5E18" w:rsidRPr="00EB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711"/>
    <w:multiLevelType w:val="multilevel"/>
    <w:tmpl w:val="372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29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MLQ0NjEytDQ0NjVS0lEKTi0uzszPAykwqgUAJ9JImSwAAAA="/>
  </w:docVars>
  <w:rsids>
    <w:rsidRoot w:val="005B5E18"/>
    <w:rsid w:val="000C4D4B"/>
    <w:rsid w:val="005B5E18"/>
    <w:rsid w:val="008B3B9F"/>
    <w:rsid w:val="00E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BBD2"/>
  <w15:chartTrackingRefBased/>
  <w15:docId w15:val="{A9DC1AA4-A607-4405-A9EB-0B6A115F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5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E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Shrivastava</dc:creator>
  <cp:keywords/>
  <dc:description/>
  <cp:lastModifiedBy>Sanidhya Shrivastava</cp:lastModifiedBy>
  <cp:revision>2</cp:revision>
  <dcterms:created xsi:type="dcterms:W3CDTF">2022-07-13T19:38:00Z</dcterms:created>
  <dcterms:modified xsi:type="dcterms:W3CDTF">2022-07-13T19:38:00Z</dcterms:modified>
</cp:coreProperties>
</file>