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xml:space="preserve">, that doesn't necessarily make him wrong all the time - sometimes his harsh </w:t>
      </w:r>
      <w:r w:rsidR="006F42E4">
        <w:rPr>
          <w:rFonts w:ascii="Times New Roman" w:hAnsi="Times New Roman" w:cs="Times New Roman"/>
          <w:sz w:val="24"/>
          <w:szCs w:val="24"/>
          <w:lang w:val="en-US"/>
        </w:rPr>
        <w:lastRenderedPageBreak/>
        <w:t>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target: Street thieves. Three pronged approach possible: either bribe/talk your way past the 6 lesser gangsters (so you don't have to fight them), sneak your way past them, or </w:t>
      </w:r>
      <w:r>
        <w:rPr>
          <w:rFonts w:ascii="Times New Roman" w:hAnsi="Times New Roman" w:cs="Times New Roman"/>
          <w:sz w:val="24"/>
          <w:szCs w:val="24"/>
          <w:lang w:val="en-US"/>
        </w:rPr>
        <w:lastRenderedPageBreak/>
        <w:t>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w:t>
      </w:r>
      <w:r w:rsidR="005221E4">
        <w:rPr>
          <w:rFonts w:ascii="Times New Roman" w:hAnsi="Times New Roman" w:cs="Times New Roman"/>
          <w:sz w:val="24"/>
          <w:szCs w:val="24"/>
          <w:lang w:val="en-US"/>
        </w:rPr>
        <w:lastRenderedPageBreak/>
        <w:t>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w:t>
      </w:r>
      <w:r w:rsidR="00DA105E">
        <w:rPr>
          <w:rFonts w:ascii="Times New Roman" w:hAnsi="Times New Roman" w:cs="Times New Roman"/>
          <w:sz w:val="24"/>
          <w:szCs w:val="24"/>
          <w:lang w:val="en-US"/>
        </w:rPr>
        <w:lastRenderedPageBreak/>
        <w:t xml:space="preserve">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w:t>
      </w:r>
      <w:r w:rsidR="007D2987">
        <w:rPr>
          <w:rFonts w:ascii="Times New Roman" w:hAnsi="Times New Roman" w:cs="Times New Roman"/>
          <w:sz w:val="24"/>
          <w:szCs w:val="24"/>
          <w:lang w:val="en-US"/>
        </w:rPr>
        <w:lastRenderedPageBreak/>
        <w:t>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Pr="003C011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use the honorific 'Don' (equivalent to Sir, befitting his knightly rank) 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lastRenderedPageBreak/>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w:t>
      </w:r>
      <w:r w:rsidR="005466C5">
        <w:rPr>
          <w:rFonts w:ascii="Times New Roman" w:hAnsi="Times New Roman" w:cs="Times New Roman"/>
          <w:iCs/>
          <w:color w:val="252525"/>
          <w:sz w:val="24"/>
          <w:szCs w:val="24"/>
          <w:shd w:val="clear" w:color="auto" w:fill="FFFFFF"/>
        </w:rPr>
        <w:lastRenderedPageBreak/>
        <w:t>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2E5B75">
        <w:rPr>
          <w:rFonts w:ascii="Times New Roman" w:hAnsi="Times New Roman" w:cs="Times New Roman"/>
          <w:iCs/>
          <w:color w:val="252525"/>
          <w:sz w:val="24"/>
          <w:szCs w:val="24"/>
          <w:shd w:val="clear" w:color="auto" w:fill="FFFFFF"/>
        </w:rPr>
        <w:t>Brelassan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0D2FEC">
        <w:rPr>
          <w:rFonts w:ascii="Times New Roman" w:hAnsi="Times New Roman" w:cs="Times New Roman"/>
          <w:iCs/>
          <w:color w:val="252525"/>
          <w:sz w:val="24"/>
          <w:szCs w:val="24"/>
          <w:shd w:val="clear" w:color="auto" w:fill="FFFFFF"/>
        </w:rPr>
        <w:t>Brelassan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w:t>
      </w:r>
      <w:r>
        <w:rPr>
          <w:rFonts w:ascii="Times New Roman" w:hAnsi="Times New Roman" w:cs="Times New Roman"/>
          <w:sz w:val="24"/>
          <w:szCs w:val="24"/>
          <w:lang w:val="en-US"/>
        </w:rPr>
        <w:lastRenderedPageBreak/>
        <w:t>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Another possible weapon would be a spear of some kind, spears were after all the easiest weapon to craft (any fool could slap a spike on top of a long stick) and the most frequently used weapon by common soldiers. They were typically meant to be group 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w:t>
      </w:r>
      <w:r>
        <w:rPr>
          <w:rFonts w:ascii="Times New Roman" w:hAnsi="Times New Roman" w:cs="Times New Roman"/>
          <w:sz w:val="24"/>
          <w:szCs w:val="24"/>
          <w:lang w:val="en-US"/>
        </w:rPr>
        <w:lastRenderedPageBreak/>
        <w:t xml:space="preserve">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Pr="009B4D0C"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sectPr w:rsidR="00607709" w:rsidRPr="009B4D0C" w:rsidSect="00CE78D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C32" w:rsidRDefault="00641C32" w:rsidP="00110085">
      <w:pPr>
        <w:spacing w:after="0" w:line="240" w:lineRule="auto"/>
      </w:pPr>
      <w:r>
        <w:separator/>
      </w:r>
    </w:p>
  </w:endnote>
  <w:endnote w:type="continuationSeparator" w:id="0">
    <w:p w:rsidR="00641C32" w:rsidRDefault="00641C32"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110085" w:rsidRDefault="000E76EB">
        <w:pPr>
          <w:pStyle w:val="Footer"/>
          <w:jc w:val="right"/>
        </w:pPr>
        <w:fldSimple w:instr=" PAGE   \* MERGEFORMAT ">
          <w:r w:rsidR="00253E09">
            <w:rPr>
              <w:noProof/>
            </w:rPr>
            <w:t>4</w:t>
          </w:r>
        </w:fldSimple>
      </w:p>
    </w:sdtContent>
  </w:sdt>
  <w:p w:rsidR="00110085" w:rsidRDefault="00110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C32" w:rsidRDefault="00641C32" w:rsidP="00110085">
      <w:pPr>
        <w:spacing w:after="0" w:line="240" w:lineRule="auto"/>
      </w:pPr>
      <w:r>
        <w:separator/>
      </w:r>
    </w:p>
  </w:footnote>
  <w:footnote w:type="continuationSeparator" w:id="0">
    <w:p w:rsidR="00641C32" w:rsidRDefault="00641C32"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7"/>
  </w:num>
  <w:num w:numId="6">
    <w:abstractNumId w:val="8"/>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6501"/>
    <w:rsid w:val="00090D4A"/>
    <w:rsid w:val="00096925"/>
    <w:rsid w:val="000B513E"/>
    <w:rsid w:val="000C166D"/>
    <w:rsid w:val="000D0111"/>
    <w:rsid w:val="000D2FEC"/>
    <w:rsid w:val="000D731D"/>
    <w:rsid w:val="000E76EB"/>
    <w:rsid w:val="000F34EC"/>
    <w:rsid w:val="000F4187"/>
    <w:rsid w:val="00107EB9"/>
    <w:rsid w:val="00110085"/>
    <w:rsid w:val="00122B14"/>
    <w:rsid w:val="00127A09"/>
    <w:rsid w:val="001302E5"/>
    <w:rsid w:val="00130A0A"/>
    <w:rsid w:val="0013495A"/>
    <w:rsid w:val="00164903"/>
    <w:rsid w:val="00166818"/>
    <w:rsid w:val="00177909"/>
    <w:rsid w:val="00186822"/>
    <w:rsid w:val="00192E5F"/>
    <w:rsid w:val="001A0D27"/>
    <w:rsid w:val="001A115F"/>
    <w:rsid w:val="001A271D"/>
    <w:rsid w:val="001A34FE"/>
    <w:rsid w:val="001A6065"/>
    <w:rsid w:val="001B1604"/>
    <w:rsid w:val="001B2B5F"/>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B75"/>
    <w:rsid w:val="002F2141"/>
    <w:rsid w:val="00305C2B"/>
    <w:rsid w:val="00316D47"/>
    <w:rsid w:val="00327160"/>
    <w:rsid w:val="00362EA3"/>
    <w:rsid w:val="00365853"/>
    <w:rsid w:val="00370A53"/>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3F14"/>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85A83"/>
    <w:rsid w:val="00691217"/>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A82"/>
    <w:rsid w:val="00754343"/>
    <w:rsid w:val="00755C2C"/>
    <w:rsid w:val="00763655"/>
    <w:rsid w:val="007750C3"/>
    <w:rsid w:val="00776F5D"/>
    <w:rsid w:val="0078125A"/>
    <w:rsid w:val="00781CD4"/>
    <w:rsid w:val="007A1664"/>
    <w:rsid w:val="007B5B99"/>
    <w:rsid w:val="007D2987"/>
    <w:rsid w:val="007D2C9A"/>
    <w:rsid w:val="007D6C10"/>
    <w:rsid w:val="007E3460"/>
    <w:rsid w:val="007E6F23"/>
    <w:rsid w:val="00804700"/>
    <w:rsid w:val="008125CD"/>
    <w:rsid w:val="00812F7A"/>
    <w:rsid w:val="00813C67"/>
    <w:rsid w:val="008263A4"/>
    <w:rsid w:val="00832203"/>
    <w:rsid w:val="00854287"/>
    <w:rsid w:val="00854C28"/>
    <w:rsid w:val="008607E4"/>
    <w:rsid w:val="008613DF"/>
    <w:rsid w:val="008673E2"/>
    <w:rsid w:val="008778F5"/>
    <w:rsid w:val="008A76B5"/>
    <w:rsid w:val="008D0920"/>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A1CC4"/>
    <w:rsid w:val="009A71CB"/>
    <w:rsid w:val="009B4D0C"/>
    <w:rsid w:val="009B5562"/>
    <w:rsid w:val="009B76FC"/>
    <w:rsid w:val="009D141B"/>
    <w:rsid w:val="009D194B"/>
    <w:rsid w:val="009D499B"/>
    <w:rsid w:val="009E65BC"/>
    <w:rsid w:val="009F463B"/>
    <w:rsid w:val="00A02C91"/>
    <w:rsid w:val="00A04B7D"/>
    <w:rsid w:val="00A12B14"/>
    <w:rsid w:val="00A22D8D"/>
    <w:rsid w:val="00A36AD4"/>
    <w:rsid w:val="00A370E0"/>
    <w:rsid w:val="00A543A0"/>
    <w:rsid w:val="00A54A52"/>
    <w:rsid w:val="00A61555"/>
    <w:rsid w:val="00A673B8"/>
    <w:rsid w:val="00A70544"/>
    <w:rsid w:val="00A7134A"/>
    <w:rsid w:val="00A747B8"/>
    <w:rsid w:val="00A75B3D"/>
    <w:rsid w:val="00A80958"/>
    <w:rsid w:val="00A84C11"/>
    <w:rsid w:val="00AA6D89"/>
    <w:rsid w:val="00AB4AE6"/>
    <w:rsid w:val="00AD2EAA"/>
    <w:rsid w:val="00AD6A08"/>
    <w:rsid w:val="00AE64E7"/>
    <w:rsid w:val="00AE6928"/>
    <w:rsid w:val="00AF210C"/>
    <w:rsid w:val="00AF3684"/>
    <w:rsid w:val="00B026BC"/>
    <w:rsid w:val="00B06B20"/>
    <w:rsid w:val="00B07DBE"/>
    <w:rsid w:val="00B16C47"/>
    <w:rsid w:val="00B440FF"/>
    <w:rsid w:val="00B621C4"/>
    <w:rsid w:val="00B74DDF"/>
    <w:rsid w:val="00B8413C"/>
    <w:rsid w:val="00B84BE3"/>
    <w:rsid w:val="00B9590C"/>
    <w:rsid w:val="00B96366"/>
    <w:rsid w:val="00B971ED"/>
    <w:rsid w:val="00BA3CFB"/>
    <w:rsid w:val="00BB2F14"/>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D00F73"/>
    <w:rsid w:val="00D02BCB"/>
    <w:rsid w:val="00D36274"/>
    <w:rsid w:val="00D41585"/>
    <w:rsid w:val="00D50F93"/>
    <w:rsid w:val="00D574B2"/>
    <w:rsid w:val="00D8037C"/>
    <w:rsid w:val="00D948F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70AC"/>
    <w:rsid w:val="00E822A5"/>
    <w:rsid w:val="00E94978"/>
    <w:rsid w:val="00E953B9"/>
    <w:rsid w:val="00EA00C8"/>
    <w:rsid w:val="00EA39C5"/>
    <w:rsid w:val="00EA7CE1"/>
    <w:rsid w:val="00EA7D41"/>
    <w:rsid w:val="00EB786C"/>
    <w:rsid w:val="00EC74E5"/>
    <w:rsid w:val="00EE004E"/>
    <w:rsid w:val="00EE0C9B"/>
    <w:rsid w:val="00EF0DF9"/>
    <w:rsid w:val="00EF335C"/>
    <w:rsid w:val="00EF3BF6"/>
    <w:rsid w:val="00F074D5"/>
    <w:rsid w:val="00F20E5B"/>
    <w:rsid w:val="00F34D43"/>
    <w:rsid w:val="00F4434B"/>
    <w:rsid w:val="00F4452D"/>
    <w:rsid w:val="00F44954"/>
    <w:rsid w:val="00F54137"/>
    <w:rsid w:val="00F64DC4"/>
    <w:rsid w:val="00F80390"/>
    <w:rsid w:val="00F815E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1703</TotalTime>
  <Pages>19</Pages>
  <Words>7682</Words>
  <Characters>43791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298</cp:revision>
  <dcterms:created xsi:type="dcterms:W3CDTF">2015-09-25T18:36:00Z</dcterms:created>
  <dcterms:modified xsi:type="dcterms:W3CDTF">2015-10-10T14:11:00Z</dcterms:modified>
</cp:coreProperties>
</file>