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In time, she could 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 actually).</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A54530" w:rsidRP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sectPr w:rsidR="00A54530" w:rsidRPr="00A54530"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E58" w:rsidRDefault="00E70E58" w:rsidP="00110085">
      <w:pPr>
        <w:spacing w:after="0" w:line="240" w:lineRule="auto"/>
      </w:pPr>
      <w:r>
        <w:separator/>
      </w:r>
    </w:p>
  </w:endnote>
  <w:endnote w:type="continuationSeparator" w:id="0">
    <w:p w:rsidR="00E70E58" w:rsidRDefault="00E70E58"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110085" w:rsidRDefault="00810906">
        <w:pPr>
          <w:pStyle w:val="Footer"/>
          <w:jc w:val="right"/>
        </w:pPr>
        <w:fldSimple w:instr=" PAGE   \* MERGEFORMAT ">
          <w:r w:rsidR="00761A42">
            <w:rPr>
              <w:noProof/>
            </w:rPr>
            <w:t>20</w:t>
          </w:r>
        </w:fldSimple>
      </w:p>
    </w:sdtContent>
  </w:sdt>
  <w:p w:rsidR="00110085" w:rsidRDefault="001100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E58" w:rsidRDefault="00E70E58" w:rsidP="00110085">
      <w:pPr>
        <w:spacing w:after="0" w:line="240" w:lineRule="auto"/>
      </w:pPr>
      <w:r>
        <w:separator/>
      </w:r>
    </w:p>
  </w:footnote>
  <w:footnote w:type="continuationSeparator" w:id="0">
    <w:p w:rsidR="00E70E58" w:rsidRDefault="00E70E58"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9"/>
  </w:num>
  <w:num w:numId="7">
    <w:abstractNumId w:val="6"/>
  </w:num>
  <w:num w:numId="8">
    <w:abstractNumId w:val="1"/>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21BED"/>
    <w:rsid w:val="00030620"/>
    <w:rsid w:val="00047D8B"/>
    <w:rsid w:val="00054305"/>
    <w:rsid w:val="00054851"/>
    <w:rsid w:val="000621F0"/>
    <w:rsid w:val="0006294B"/>
    <w:rsid w:val="00073A35"/>
    <w:rsid w:val="00076501"/>
    <w:rsid w:val="00090D4A"/>
    <w:rsid w:val="00096925"/>
    <w:rsid w:val="000B513E"/>
    <w:rsid w:val="000C166D"/>
    <w:rsid w:val="000D0111"/>
    <w:rsid w:val="000D2FEC"/>
    <w:rsid w:val="000D731D"/>
    <w:rsid w:val="000E76EB"/>
    <w:rsid w:val="000F34EC"/>
    <w:rsid w:val="000F4187"/>
    <w:rsid w:val="00107875"/>
    <w:rsid w:val="00107EB9"/>
    <w:rsid w:val="00110085"/>
    <w:rsid w:val="00122B14"/>
    <w:rsid w:val="00127A09"/>
    <w:rsid w:val="001302E5"/>
    <w:rsid w:val="00130A0A"/>
    <w:rsid w:val="0013495A"/>
    <w:rsid w:val="00140BEA"/>
    <w:rsid w:val="00164903"/>
    <w:rsid w:val="00166818"/>
    <w:rsid w:val="00167C96"/>
    <w:rsid w:val="00177909"/>
    <w:rsid w:val="00186822"/>
    <w:rsid w:val="00192E5F"/>
    <w:rsid w:val="001A0D27"/>
    <w:rsid w:val="001A115F"/>
    <w:rsid w:val="001A271D"/>
    <w:rsid w:val="001A34FE"/>
    <w:rsid w:val="001A6065"/>
    <w:rsid w:val="001B1604"/>
    <w:rsid w:val="001B2B5F"/>
    <w:rsid w:val="001B39EA"/>
    <w:rsid w:val="001C3D8D"/>
    <w:rsid w:val="001C506B"/>
    <w:rsid w:val="001C6A8A"/>
    <w:rsid w:val="001C78CF"/>
    <w:rsid w:val="001D042E"/>
    <w:rsid w:val="001E1D6D"/>
    <w:rsid w:val="001F39FA"/>
    <w:rsid w:val="00205695"/>
    <w:rsid w:val="002078A4"/>
    <w:rsid w:val="00210DEC"/>
    <w:rsid w:val="00216A1A"/>
    <w:rsid w:val="00222D8D"/>
    <w:rsid w:val="002309A4"/>
    <w:rsid w:val="00241899"/>
    <w:rsid w:val="0024457C"/>
    <w:rsid w:val="002502C0"/>
    <w:rsid w:val="00253A51"/>
    <w:rsid w:val="00253E09"/>
    <w:rsid w:val="00272EA4"/>
    <w:rsid w:val="0028193A"/>
    <w:rsid w:val="00281D51"/>
    <w:rsid w:val="0028203D"/>
    <w:rsid w:val="00283845"/>
    <w:rsid w:val="00287EC3"/>
    <w:rsid w:val="002942BB"/>
    <w:rsid w:val="002C6357"/>
    <w:rsid w:val="002E5287"/>
    <w:rsid w:val="002E5B75"/>
    <w:rsid w:val="002F2141"/>
    <w:rsid w:val="00305C2B"/>
    <w:rsid w:val="003067FA"/>
    <w:rsid w:val="00316D47"/>
    <w:rsid w:val="00327160"/>
    <w:rsid w:val="00362EA3"/>
    <w:rsid w:val="00365853"/>
    <w:rsid w:val="00370A53"/>
    <w:rsid w:val="003977AD"/>
    <w:rsid w:val="00397E24"/>
    <w:rsid w:val="003C0110"/>
    <w:rsid w:val="003C5601"/>
    <w:rsid w:val="003C7930"/>
    <w:rsid w:val="003D1247"/>
    <w:rsid w:val="003F1CC8"/>
    <w:rsid w:val="003F37EA"/>
    <w:rsid w:val="003F5B61"/>
    <w:rsid w:val="0041596C"/>
    <w:rsid w:val="004177B5"/>
    <w:rsid w:val="004202B4"/>
    <w:rsid w:val="004262A0"/>
    <w:rsid w:val="00426A12"/>
    <w:rsid w:val="004311D3"/>
    <w:rsid w:val="0044339E"/>
    <w:rsid w:val="00481AE4"/>
    <w:rsid w:val="004830F3"/>
    <w:rsid w:val="0049078C"/>
    <w:rsid w:val="00491616"/>
    <w:rsid w:val="004946DB"/>
    <w:rsid w:val="004A34B2"/>
    <w:rsid w:val="004A4952"/>
    <w:rsid w:val="004A4ED1"/>
    <w:rsid w:val="004A770A"/>
    <w:rsid w:val="004A7B40"/>
    <w:rsid w:val="004B12E6"/>
    <w:rsid w:val="004B77F6"/>
    <w:rsid w:val="004C2D83"/>
    <w:rsid w:val="004D24B8"/>
    <w:rsid w:val="004E21E7"/>
    <w:rsid w:val="004F4DE7"/>
    <w:rsid w:val="0050192B"/>
    <w:rsid w:val="005058AC"/>
    <w:rsid w:val="005058BF"/>
    <w:rsid w:val="005221E4"/>
    <w:rsid w:val="0052593F"/>
    <w:rsid w:val="00531D31"/>
    <w:rsid w:val="0053284C"/>
    <w:rsid w:val="005331A9"/>
    <w:rsid w:val="0053499D"/>
    <w:rsid w:val="00535425"/>
    <w:rsid w:val="005466C5"/>
    <w:rsid w:val="00546718"/>
    <w:rsid w:val="0054674D"/>
    <w:rsid w:val="00547D0F"/>
    <w:rsid w:val="0055403F"/>
    <w:rsid w:val="00555457"/>
    <w:rsid w:val="0056214F"/>
    <w:rsid w:val="0056729D"/>
    <w:rsid w:val="005707FA"/>
    <w:rsid w:val="00571C9C"/>
    <w:rsid w:val="00575BF9"/>
    <w:rsid w:val="005763B1"/>
    <w:rsid w:val="00580AF0"/>
    <w:rsid w:val="005B0899"/>
    <w:rsid w:val="005B13C8"/>
    <w:rsid w:val="005B27B1"/>
    <w:rsid w:val="005B3F14"/>
    <w:rsid w:val="005B435A"/>
    <w:rsid w:val="005B6CE3"/>
    <w:rsid w:val="005C50D0"/>
    <w:rsid w:val="005D062A"/>
    <w:rsid w:val="005E3C4D"/>
    <w:rsid w:val="005F24EA"/>
    <w:rsid w:val="005F276A"/>
    <w:rsid w:val="005F2B5B"/>
    <w:rsid w:val="00601228"/>
    <w:rsid w:val="00602256"/>
    <w:rsid w:val="00607709"/>
    <w:rsid w:val="0061146F"/>
    <w:rsid w:val="006127C7"/>
    <w:rsid w:val="00614E3C"/>
    <w:rsid w:val="00620789"/>
    <w:rsid w:val="00620F1D"/>
    <w:rsid w:val="00634E7A"/>
    <w:rsid w:val="00635041"/>
    <w:rsid w:val="00636C2E"/>
    <w:rsid w:val="00641535"/>
    <w:rsid w:val="00641C32"/>
    <w:rsid w:val="006424AF"/>
    <w:rsid w:val="00652B32"/>
    <w:rsid w:val="0066020A"/>
    <w:rsid w:val="00660EC5"/>
    <w:rsid w:val="0066339C"/>
    <w:rsid w:val="00667005"/>
    <w:rsid w:val="00685A83"/>
    <w:rsid w:val="00691217"/>
    <w:rsid w:val="00692918"/>
    <w:rsid w:val="006A1274"/>
    <w:rsid w:val="006C076B"/>
    <w:rsid w:val="006C4599"/>
    <w:rsid w:val="006F42E4"/>
    <w:rsid w:val="006F6A6F"/>
    <w:rsid w:val="00704167"/>
    <w:rsid w:val="007064B1"/>
    <w:rsid w:val="00711815"/>
    <w:rsid w:val="007159E7"/>
    <w:rsid w:val="00717480"/>
    <w:rsid w:val="00717D98"/>
    <w:rsid w:val="00722316"/>
    <w:rsid w:val="00730E0F"/>
    <w:rsid w:val="0073103C"/>
    <w:rsid w:val="007369CA"/>
    <w:rsid w:val="0075201C"/>
    <w:rsid w:val="00752A82"/>
    <w:rsid w:val="00754343"/>
    <w:rsid w:val="00755C2C"/>
    <w:rsid w:val="00761A42"/>
    <w:rsid w:val="00763655"/>
    <w:rsid w:val="007750C3"/>
    <w:rsid w:val="00776F5D"/>
    <w:rsid w:val="0078125A"/>
    <w:rsid w:val="00781CD4"/>
    <w:rsid w:val="007A1664"/>
    <w:rsid w:val="007B5B99"/>
    <w:rsid w:val="007D2987"/>
    <w:rsid w:val="007D2C9A"/>
    <w:rsid w:val="007D6C10"/>
    <w:rsid w:val="007E3460"/>
    <w:rsid w:val="007E6F23"/>
    <w:rsid w:val="00804700"/>
    <w:rsid w:val="00806020"/>
    <w:rsid w:val="00810906"/>
    <w:rsid w:val="008125CD"/>
    <w:rsid w:val="00812F7A"/>
    <w:rsid w:val="00813C67"/>
    <w:rsid w:val="008263A4"/>
    <w:rsid w:val="00832203"/>
    <w:rsid w:val="00854287"/>
    <w:rsid w:val="00854C28"/>
    <w:rsid w:val="00855E55"/>
    <w:rsid w:val="008607E4"/>
    <w:rsid w:val="008613DF"/>
    <w:rsid w:val="008673E2"/>
    <w:rsid w:val="008778F5"/>
    <w:rsid w:val="008A76B5"/>
    <w:rsid w:val="008D0920"/>
    <w:rsid w:val="008D4593"/>
    <w:rsid w:val="008D48FA"/>
    <w:rsid w:val="008E4C3E"/>
    <w:rsid w:val="008E5CC0"/>
    <w:rsid w:val="008F38A8"/>
    <w:rsid w:val="00905D29"/>
    <w:rsid w:val="009072D6"/>
    <w:rsid w:val="00913CBE"/>
    <w:rsid w:val="00914999"/>
    <w:rsid w:val="009261E2"/>
    <w:rsid w:val="00926D07"/>
    <w:rsid w:val="00955892"/>
    <w:rsid w:val="009575FC"/>
    <w:rsid w:val="00974482"/>
    <w:rsid w:val="00982530"/>
    <w:rsid w:val="00983877"/>
    <w:rsid w:val="00985D03"/>
    <w:rsid w:val="009A1CC4"/>
    <w:rsid w:val="009A71CB"/>
    <w:rsid w:val="009B2B93"/>
    <w:rsid w:val="009B4D0C"/>
    <w:rsid w:val="009B5562"/>
    <w:rsid w:val="009B5B48"/>
    <w:rsid w:val="009B76FC"/>
    <w:rsid w:val="009D141B"/>
    <w:rsid w:val="009D194B"/>
    <w:rsid w:val="009D499B"/>
    <w:rsid w:val="009E65BC"/>
    <w:rsid w:val="009F463B"/>
    <w:rsid w:val="009F5FA9"/>
    <w:rsid w:val="00A02C91"/>
    <w:rsid w:val="00A04B7D"/>
    <w:rsid w:val="00A12B14"/>
    <w:rsid w:val="00A22D8D"/>
    <w:rsid w:val="00A36AD4"/>
    <w:rsid w:val="00A370E0"/>
    <w:rsid w:val="00A543A0"/>
    <w:rsid w:val="00A54530"/>
    <w:rsid w:val="00A54A52"/>
    <w:rsid w:val="00A61555"/>
    <w:rsid w:val="00A673B8"/>
    <w:rsid w:val="00A70544"/>
    <w:rsid w:val="00A7134A"/>
    <w:rsid w:val="00A747B8"/>
    <w:rsid w:val="00A75B3D"/>
    <w:rsid w:val="00A80958"/>
    <w:rsid w:val="00A84C11"/>
    <w:rsid w:val="00A950AC"/>
    <w:rsid w:val="00AA6D89"/>
    <w:rsid w:val="00AB4AE6"/>
    <w:rsid w:val="00AD2EAA"/>
    <w:rsid w:val="00AD6A08"/>
    <w:rsid w:val="00AE64E7"/>
    <w:rsid w:val="00AE6928"/>
    <w:rsid w:val="00AF210C"/>
    <w:rsid w:val="00AF3684"/>
    <w:rsid w:val="00B026BC"/>
    <w:rsid w:val="00B06B20"/>
    <w:rsid w:val="00B07DBE"/>
    <w:rsid w:val="00B16C47"/>
    <w:rsid w:val="00B440FF"/>
    <w:rsid w:val="00B621C4"/>
    <w:rsid w:val="00B74DDF"/>
    <w:rsid w:val="00B8413C"/>
    <w:rsid w:val="00B84BE3"/>
    <w:rsid w:val="00B9590C"/>
    <w:rsid w:val="00B96366"/>
    <w:rsid w:val="00B971ED"/>
    <w:rsid w:val="00BA3CFB"/>
    <w:rsid w:val="00BB2F14"/>
    <w:rsid w:val="00BC1CEB"/>
    <w:rsid w:val="00BC4249"/>
    <w:rsid w:val="00BD21E3"/>
    <w:rsid w:val="00BE4FBB"/>
    <w:rsid w:val="00BE58C7"/>
    <w:rsid w:val="00BF6FAB"/>
    <w:rsid w:val="00C025B9"/>
    <w:rsid w:val="00C02EBB"/>
    <w:rsid w:val="00C22E01"/>
    <w:rsid w:val="00C57789"/>
    <w:rsid w:val="00C61ABB"/>
    <w:rsid w:val="00C61FB3"/>
    <w:rsid w:val="00C6448A"/>
    <w:rsid w:val="00C70F95"/>
    <w:rsid w:val="00C7666F"/>
    <w:rsid w:val="00C806F4"/>
    <w:rsid w:val="00C8141C"/>
    <w:rsid w:val="00C81866"/>
    <w:rsid w:val="00C82783"/>
    <w:rsid w:val="00C8524A"/>
    <w:rsid w:val="00C86AB8"/>
    <w:rsid w:val="00C937D6"/>
    <w:rsid w:val="00C97668"/>
    <w:rsid w:val="00CA2AF7"/>
    <w:rsid w:val="00CA4625"/>
    <w:rsid w:val="00CA4DAB"/>
    <w:rsid w:val="00CE1BE8"/>
    <w:rsid w:val="00CE3929"/>
    <w:rsid w:val="00CE78D1"/>
    <w:rsid w:val="00CF30EF"/>
    <w:rsid w:val="00D00F73"/>
    <w:rsid w:val="00D02BCB"/>
    <w:rsid w:val="00D36274"/>
    <w:rsid w:val="00D41585"/>
    <w:rsid w:val="00D50F93"/>
    <w:rsid w:val="00D574B2"/>
    <w:rsid w:val="00D8037C"/>
    <w:rsid w:val="00D8665A"/>
    <w:rsid w:val="00D948FF"/>
    <w:rsid w:val="00D95DDF"/>
    <w:rsid w:val="00DA105E"/>
    <w:rsid w:val="00DA731A"/>
    <w:rsid w:val="00DB3ADA"/>
    <w:rsid w:val="00DB51A9"/>
    <w:rsid w:val="00DC2602"/>
    <w:rsid w:val="00DC3E89"/>
    <w:rsid w:val="00DC7CC8"/>
    <w:rsid w:val="00DC7D30"/>
    <w:rsid w:val="00DE66FD"/>
    <w:rsid w:val="00E3539C"/>
    <w:rsid w:val="00E51FB2"/>
    <w:rsid w:val="00E51FF3"/>
    <w:rsid w:val="00E613DC"/>
    <w:rsid w:val="00E707B8"/>
    <w:rsid w:val="00E70B3E"/>
    <w:rsid w:val="00E70E5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20E5B"/>
    <w:rsid w:val="00F34D43"/>
    <w:rsid w:val="00F4434B"/>
    <w:rsid w:val="00F4452D"/>
    <w:rsid w:val="00F44954"/>
    <w:rsid w:val="00F54137"/>
    <w:rsid w:val="00F64DC4"/>
    <w:rsid w:val="00F74417"/>
    <w:rsid w:val="00F80390"/>
    <w:rsid w:val="00F815E9"/>
    <w:rsid w:val="00FA20E1"/>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7ADF2-DA2B-4853-A2AC-7FFC2C05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20</Pages>
  <Words>8236</Words>
  <Characters>46948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315</cp:revision>
  <dcterms:created xsi:type="dcterms:W3CDTF">2015-09-25T18:36:00Z</dcterms:created>
  <dcterms:modified xsi:type="dcterms:W3CDTF">2015-12-23T16:24:00Z</dcterms:modified>
</cp:coreProperties>
</file>