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'Elder Race'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Elder Races)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w:t>
      </w:r>
      <w:r w:rsidR="008F2407">
        <w:rPr>
          <w:rFonts w:ascii="Times New Roman" w:hAnsi="Times New Roman" w:cs="Times New Roman"/>
          <w:sz w:val="24"/>
          <w:szCs w:val="24"/>
          <w:lang w:val="en-US"/>
        </w:rPr>
        <w:lastRenderedPageBreak/>
        <w:t>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Elder Races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xml:space="preserve">, but starting with the end of the Second Age at only 1500 years due </w:t>
      </w:r>
      <w:r w:rsidR="005A6D66">
        <w:rPr>
          <w:rFonts w:ascii="Times New Roman" w:hAnsi="Times New Roman" w:cs="Times New Roman"/>
          <w:sz w:val="24"/>
          <w:szCs w:val="24"/>
          <w:lang w:val="en-US"/>
        </w:rPr>
        <w:lastRenderedPageBreak/>
        <w:t>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Ellisian invasion of the Isharite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w:t>
      </w:r>
      <w:r w:rsidR="00661EBF">
        <w:rPr>
          <w:rFonts w:ascii="Times New Roman" w:hAnsi="Times New Roman" w:cs="Times New Roman"/>
          <w:sz w:val="24"/>
          <w:szCs w:val="24"/>
          <w:lang w:val="en-US"/>
        </w:rPr>
        <w:lastRenderedPageBreak/>
        <w:t>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 xml:space="preserve">The resulting Angel resembled a scythe-wielding skeleton cloaked entirely in black, </w:t>
      </w:r>
      <w:r w:rsidR="00B908EC">
        <w:rPr>
          <w:rFonts w:ascii="Times New Roman" w:hAnsi="Times New Roman" w:cs="Times New Roman"/>
          <w:sz w:val="24"/>
          <w:szCs w:val="24"/>
          <w:lang w:val="en-US"/>
        </w:rPr>
        <w:lastRenderedPageBreak/>
        <w:t>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w:t>
      </w:r>
      <w:r w:rsidR="007614C6">
        <w:rPr>
          <w:rFonts w:ascii="Times New Roman" w:hAnsi="Times New Roman" w:cs="Times New Roman"/>
          <w:sz w:val="24"/>
          <w:szCs w:val="24"/>
          <w:lang w:val="en-US"/>
        </w:rPr>
        <w:lastRenderedPageBreak/>
        <w:t xml:space="preserve">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w:t>
      </w:r>
      <w:r w:rsidR="00EA2424">
        <w:rPr>
          <w:rFonts w:ascii="Times New Roman" w:hAnsi="Times New Roman" w:cs="Times New Roman"/>
          <w:sz w:val="24"/>
          <w:szCs w:val="24"/>
          <w:lang w:val="en-US"/>
        </w:rPr>
        <w:lastRenderedPageBreak/>
        <w:t xml:space="preserve">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w:t>
      </w:r>
      <w:r w:rsidR="0078762C">
        <w:rPr>
          <w:rFonts w:ascii="Times New Roman" w:hAnsi="Times New Roman" w:cs="Times New Roman"/>
          <w:sz w:val="24"/>
          <w:szCs w:val="24"/>
          <w:lang w:val="en-US"/>
        </w:rPr>
        <w:lastRenderedPageBreak/>
        <w:t>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xml:space="preserve">, and soon after the Northern Rite finally reconciled enough with Ellis for Holy Father Jehudiel VII to sacrifice himself, becoming the </w:t>
      </w:r>
      <w:r w:rsidR="00474DC5">
        <w:rPr>
          <w:rFonts w:ascii="Times New Roman" w:hAnsi="Times New Roman" w:cs="Times New Roman"/>
          <w:sz w:val="24"/>
          <w:szCs w:val="24"/>
          <w:lang w:val="en-US"/>
        </w:rPr>
        <w:lastRenderedPageBreak/>
        <w:t>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w:t>
      </w:r>
      <w:r w:rsidR="00C23334">
        <w:rPr>
          <w:rFonts w:ascii="Times New Roman" w:hAnsi="Times New Roman" w:cs="Times New Roman"/>
          <w:sz w:val="24"/>
          <w:szCs w:val="24"/>
          <w:lang w:val="en-US"/>
        </w:rPr>
        <w:lastRenderedPageBreak/>
        <w:t xml:space="preserve">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though they called themselves the ‘</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Raja (king) Bhishma III declared neutrality in a war between the Jin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w:t>
      </w:r>
      <w:r w:rsidR="003F4B69">
        <w:rPr>
          <w:rFonts w:ascii="Times New Roman" w:hAnsi="Times New Roman" w:cs="Times New Roman"/>
          <w:sz w:val="24"/>
          <w:szCs w:val="24"/>
          <w:lang w:val="en-US"/>
        </w:rPr>
        <w:lastRenderedPageBreak/>
        <w:t>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continent (with some Kaurava communities moving south to Ellis &amp; Solamut to escape the Holy See’s grasp).</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w:t>
      </w:r>
      <w:r w:rsidR="00717237">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w:t>
      </w:r>
      <w:r w:rsidR="00CC2B5F">
        <w:rPr>
          <w:rFonts w:ascii="Times New Roman" w:hAnsi="Times New Roman" w:cs="Times New Roman"/>
          <w:sz w:val="24"/>
          <w:szCs w:val="24"/>
          <w:lang w:val="en-US"/>
        </w:rPr>
        <w:lastRenderedPageBreak/>
        <w:t xml:space="preserve">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w:t>
      </w:r>
      <w:r w:rsidR="004040F5">
        <w:rPr>
          <w:rFonts w:ascii="Times New Roman" w:hAnsi="Times New Roman" w:cs="Times New Roman"/>
          <w:sz w:val="24"/>
          <w:szCs w:val="24"/>
          <w:lang w:val="en-US"/>
        </w:rPr>
        <w:lastRenderedPageBreak/>
        <w:t>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w:t>
      </w:r>
      <w:r>
        <w:rPr>
          <w:rFonts w:ascii="Times New Roman" w:hAnsi="Times New Roman" w:cs="Times New Roman"/>
          <w:sz w:val="24"/>
          <w:szCs w:val="24"/>
          <w:lang w:val="en-US"/>
        </w:rPr>
        <w:lastRenderedPageBreak/>
        <w:t>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w:t>
      </w:r>
      <w:r w:rsidR="002530ED">
        <w:rPr>
          <w:rFonts w:ascii="Times New Roman" w:hAnsi="Times New Roman" w:cs="Times New Roman"/>
          <w:sz w:val="24"/>
          <w:szCs w:val="24"/>
          <w:lang w:val="en-US"/>
        </w:rPr>
        <w:lastRenderedPageBreak/>
        <w:t>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lastRenderedPageBreak/>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w:t>
      </w:r>
      <w:r w:rsidR="007B0154">
        <w:rPr>
          <w:rFonts w:ascii="Times New Roman" w:hAnsi="Times New Roman" w:cs="Times New Roman"/>
          <w:sz w:val="24"/>
          <w:szCs w:val="24"/>
          <w:lang w:val="en-US"/>
        </w:rPr>
        <w:lastRenderedPageBreak/>
        <w:t>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 xml:space="preserve">capital with less than half of its food, the rest being imported from the </w:t>
      </w:r>
      <w:r w:rsidR="0052051F">
        <w:rPr>
          <w:rFonts w:ascii="Times New Roman" w:hAnsi="Times New Roman" w:cs="Times New Roman"/>
          <w:sz w:val="24"/>
          <w:szCs w:val="24"/>
          <w:lang w:val="en-US"/>
        </w:rPr>
        <w:lastRenderedPageBreak/>
        <w:t>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w:t>
      </w:r>
      <w:r w:rsidR="00365AC3">
        <w:rPr>
          <w:rFonts w:ascii="Times New Roman" w:hAnsi="Times New Roman" w:cs="Times New Roman"/>
          <w:sz w:val="24"/>
          <w:szCs w:val="24"/>
          <w:lang w:val="en-US"/>
        </w:rPr>
        <w:lastRenderedPageBreak/>
        <w:t xml:space="preserve">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w:t>
      </w:r>
      <w:r w:rsidR="00614B05">
        <w:rPr>
          <w:rFonts w:ascii="Times New Roman" w:hAnsi="Times New Roman" w:cs="Times New Roman"/>
          <w:sz w:val="24"/>
          <w:szCs w:val="24"/>
          <w:lang w:val="en-US"/>
        </w:rPr>
        <w:lastRenderedPageBreak/>
        <w:t>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w:t>
      </w:r>
      <w:r w:rsidR="0099744E">
        <w:rPr>
          <w:rFonts w:ascii="Times New Roman" w:hAnsi="Times New Roman" w:cs="Times New Roman"/>
          <w:sz w:val="24"/>
          <w:szCs w:val="24"/>
          <w:lang w:val="en-US"/>
        </w:rPr>
        <w:lastRenderedPageBreak/>
        <w:t>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Elder Races'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have unfortunately grown weak over the past ~2000 years; though they technically have always wielded absolute power, in practice past </w:t>
      </w:r>
      <w:r w:rsidR="007831A3">
        <w:rPr>
          <w:rFonts w:ascii="Times New Roman" w:hAnsi="Times New Roman" w:cs="Times New Roman"/>
          <w:sz w:val="24"/>
          <w:szCs w:val="24"/>
          <w:lang w:val="en-US"/>
        </w:rPr>
        <w:lastRenderedPageBreak/>
        <w:t>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w:t>
      </w:r>
      <w:r w:rsidR="00764B35">
        <w:rPr>
          <w:rFonts w:ascii="Times New Roman" w:hAnsi="Times New Roman" w:cs="Times New Roman"/>
          <w:sz w:val="24"/>
          <w:szCs w:val="24"/>
          <w:lang w:val="en-US"/>
        </w:rPr>
        <w:lastRenderedPageBreak/>
        <w:t>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w:t>
      </w:r>
      <w:r w:rsidR="006B0659">
        <w:rPr>
          <w:rFonts w:ascii="Times New Roman" w:hAnsi="Times New Roman" w:cs="Times New Roman"/>
          <w:sz w:val="24"/>
          <w:szCs w:val="24"/>
          <w:lang w:val="en-US"/>
        </w:rPr>
        <w:lastRenderedPageBreak/>
        <w:t>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xml:space="preserve">. The larger criminal organizations provide the Brown Quarter's people with homes (typically cheap, hastily built structures of timber &amp; mud-brick where up to six families may have to share a single cramped room) and food to secure their loyalty or at least </w:t>
      </w:r>
      <w:r w:rsidR="00DC2BDF">
        <w:rPr>
          <w:rFonts w:ascii="Times New Roman" w:hAnsi="Times New Roman" w:cs="Times New Roman"/>
          <w:sz w:val="24"/>
          <w:szCs w:val="24"/>
          <w:lang w:val="en-US"/>
        </w:rPr>
        <w:lastRenderedPageBreak/>
        <w:t>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w:t>
      </w:r>
      <w:r w:rsidR="00361EFF">
        <w:rPr>
          <w:rFonts w:ascii="Times New Roman" w:hAnsi="Times New Roman" w:cs="Times New Roman"/>
          <w:sz w:val="24"/>
          <w:szCs w:val="24"/>
          <w:lang w:val="en-US"/>
        </w:rPr>
        <w:lastRenderedPageBreak/>
        <w:t xml:space="preserve">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w:t>
      </w:r>
      <w:r w:rsidR="00B56020">
        <w:rPr>
          <w:rFonts w:ascii="Times New Roman" w:hAnsi="Times New Roman" w:cs="Times New Roman"/>
          <w:sz w:val="24"/>
          <w:szCs w:val="24"/>
          <w:lang w:val="en-US"/>
        </w:rPr>
        <w:lastRenderedPageBreak/>
        <w:t>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w:t>
      </w:r>
      <w:r w:rsidR="00C9481F">
        <w:rPr>
          <w:rFonts w:ascii="Times New Roman" w:hAnsi="Times New Roman" w:cs="Times New Roman"/>
          <w:sz w:val="24"/>
          <w:szCs w:val="24"/>
          <w:lang w:val="en-US"/>
        </w:rPr>
        <w:lastRenderedPageBreak/>
        <w:t>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 xml:space="preserve">angels in Heaven &amp; the Azeal are the masters of their demonic followers in Hell, so too is there a clear hierarchy on earth: with the sovereign monarchs who rule at Errai's </w:t>
      </w:r>
      <w:r w:rsidR="00B916D0">
        <w:rPr>
          <w:rFonts w:ascii="Times New Roman" w:hAnsi="Times New Roman" w:cs="Times New Roman"/>
          <w:sz w:val="24"/>
          <w:szCs w:val="24"/>
          <w:lang w:val="en-US"/>
        </w:rPr>
        <w:lastRenderedPageBreak/>
        <w:t>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w:t>
      </w:r>
      <w:r w:rsidR="002B47D9">
        <w:rPr>
          <w:rFonts w:ascii="Times New Roman" w:hAnsi="Times New Roman" w:cs="Times New Roman"/>
          <w:sz w:val="24"/>
          <w:szCs w:val="24"/>
          <w:lang w:val="en-US"/>
        </w:rPr>
        <w:lastRenderedPageBreak/>
        <w:t>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w:t>
      </w:r>
      <w:r>
        <w:rPr>
          <w:rFonts w:ascii="Times New Roman" w:hAnsi="Times New Roman" w:cs="Times New Roman"/>
          <w:sz w:val="24"/>
          <w:szCs w:val="24"/>
          <w:lang w:val="en-US"/>
        </w:rPr>
        <w:lastRenderedPageBreak/>
        <w:t>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w:t>
      </w:r>
      <w:r w:rsidR="009E0393" w:rsidRPr="00F6515A">
        <w:rPr>
          <w:rFonts w:ascii="Times New Roman" w:hAnsi="Times New Roman" w:cs="Times New Roman"/>
          <w:sz w:val="24"/>
          <w:szCs w:val="24"/>
          <w:lang w:val="en-US"/>
        </w:rPr>
        <w:lastRenderedPageBreak/>
        <w:t xml:space="preserve">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w:t>
      </w:r>
      <w:r>
        <w:rPr>
          <w:rFonts w:ascii="Times New Roman" w:hAnsi="Times New Roman" w:cs="Times New Roman"/>
          <w:sz w:val="24"/>
          <w:szCs w:val="24"/>
          <w:lang w:val="en-US"/>
        </w:rPr>
        <w:lastRenderedPageBreak/>
        <w:t>'eternal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w:t>
      </w:r>
      <w:r w:rsidR="00CD59B3">
        <w:rPr>
          <w:rFonts w:ascii="Times New Roman" w:hAnsi="Times New Roman" w:cs="Times New Roman"/>
          <w:sz w:val="24"/>
          <w:szCs w:val="24"/>
          <w:lang w:val="en-US"/>
        </w:rPr>
        <w:lastRenderedPageBreak/>
        <w:t>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 xml:space="preserve">emergencies where there's no </w:t>
      </w:r>
      <w:r w:rsidR="00521CA5">
        <w:rPr>
          <w:rFonts w:ascii="Times New Roman" w:hAnsi="Times New Roman" w:cs="Times New Roman"/>
          <w:sz w:val="24"/>
          <w:szCs w:val="24"/>
          <w:lang w:val="en-US"/>
        </w:rPr>
        <w:lastRenderedPageBreak/>
        <w:t>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 xml:space="preserve">the world with animals fashioned from its remaining flesh and bones, including humans who were grown from </w:t>
      </w:r>
      <w:r w:rsidR="001B473C">
        <w:rPr>
          <w:rFonts w:ascii="Times New Roman" w:hAnsi="Times New Roman" w:cs="Times New Roman"/>
          <w:sz w:val="24"/>
          <w:szCs w:val="24"/>
          <w:lang w:val="en-US"/>
        </w:rPr>
        <w:lastRenderedPageBreak/>
        <w:t>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w:t>
      </w:r>
      <w:r w:rsidR="00E97300">
        <w:rPr>
          <w:rFonts w:ascii="Times New Roman" w:hAnsi="Times New Roman" w:cs="Times New Roman"/>
          <w:sz w:val="24"/>
          <w:szCs w:val="24"/>
          <w:lang w:val="en-US"/>
        </w:rPr>
        <w:lastRenderedPageBreak/>
        <w:t>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w:t>
      </w:r>
      <w:r>
        <w:rPr>
          <w:rFonts w:ascii="Times New Roman" w:hAnsi="Times New Roman" w:cs="Times New Roman"/>
          <w:sz w:val="24"/>
          <w:szCs w:val="24"/>
          <w:lang w:val="en-US"/>
        </w:rPr>
        <w:lastRenderedPageBreak/>
        <w:t xml:space="preserve">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lastRenderedPageBreak/>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xml:space="preserve">. The Holy Fathers and Mothers of the Church of Errai are the spiritual leaders of almost all Eldath north of the Neck, but they are also </w:t>
      </w:r>
      <w:r>
        <w:rPr>
          <w:rFonts w:ascii="Times New Roman" w:hAnsi="Times New Roman" w:cs="Times New Roman"/>
          <w:sz w:val="24"/>
          <w:szCs w:val="24"/>
          <w:lang w:val="en-US"/>
        </w:rPr>
        <w:lastRenderedPageBreak/>
        <w:t>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xml:space="preserve">, with the Holy Father/Mother appointing its president and representatives appointed by the pa/matriarchs of the </w:t>
      </w:r>
      <w:r w:rsidR="00827C93">
        <w:rPr>
          <w:rFonts w:ascii="Times New Roman" w:hAnsi="Times New Roman" w:cs="Times New Roman"/>
          <w:sz w:val="24"/>
          <w:szCs w:val="24"/>
          <w:lang w:val="en-US"/>
        </w:rPr>
        <w:lastRenderedPageBreak/>
        <w:t>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w:t>
      </w:r>
      <w:r w:rsidR="002A4840">
        <w:rPr>
          <w:rFonts w:ascii="Times New Roman" w:hAnsi="Times New Roman" w:cs="Times New Roman"/>
          <w:sz w:val="24"/>
          <w:szCs w:val="24"/>
          <w:lang w:val="en-US"/>
        </w:rPr>
        <w:lastRenderedPageBreak/>
        <w:t>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w:t>
      </w:r>
      <w:r w:rsidR="008B1A36">
        <w:rPr>
          <w:rFonts w:ascii="Times New Roman" w:hAnsi="Times New Roman" w:cs="Times New Roman"/>
          <w:sz w:val="24"/>
          <w:szCs w:val="24"/>
          <w:lang w:val="en-US"/>
        </w:rPr>
        <w:lastRenderedPageBreak/>
        <w:t>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w:t>
      </w:r>
      <w:r w:rsidR="00F35BB6">
        <w:rPr>
          <w:rFonts w:ascii="Times New Roman" w:hAnsi="Times New Roman" w:cs="Times New Roman"/>
          <w:sz w:val="24"/>
          <w:szCs w:val="24"/>
          <w:lang w:val="en-US"/>
        </w:rPr>
        <w:lastRenderedPageBreak/>
        <w:t xml:space="preserve">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w:t>
      </w:r>
      <w:r>
        <w:rPr>
          <w:rFonts w:ascii="Times New Roman" w:hAnsi="Times New Roman" w:cs="Times New Roman"/>
          <w:sz w:val="24"/>
          <w:szCs w:val="24"/>
          <w:lang w:val="en-US"/>
        </w:rPr>
        <w:lastRenderedPageBreak/>
        <w:t>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w:t>
      </w:r>
      <w:r w:rsidR="00CB6489">
        <w:rPr>
          <w:rFonts w:ascii="Times New Roman" w:hAnsi="Times New Roman" w:cs="Times New Roman"/>
          <w:sz w:val="24"/>
          <w:szCs w:val="24"/>
          <w:lang w:val="en-US"/>
        </w:rPr>
        <w:lastRenderedPageBreak/>
        <w:t>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w:t>
      </w:r>
      <w:r w:rsidR="00E80454">
        <w:rPr>
          <w:rFonts w:ascii="Times New Roman" w:hAnsi="Times New Roman" w:cs="Times New Roman"/>
          <w:iCs/>
          <w:color w:val="252525"/>
          <w:sz w:val="24"/>
          <w:szCs w:val="24"/>
          <w:shd w:val="clear" w:color="auto" w:fill="FFFFFF"/>
        </w:rPr>
        <w:lastRenderedPageBreak/>
        <w: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w:t>
      </w:r>
      <w:r w:rsidR="00022FA2">
        <w:rPr>
          <w:rFonts w:ascii="Times New Roman" w:hAnsi="Times New Roman" w:cs="Times New Roman"/>
          <w:sz w:val="24"/>
          <w:szCs w:val="24"/>
          <w:lang w:val="en-US"/>
        </w:rPr>
        <w:lastRenderedPageBreak/>
        <w:t>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 xml:space="preserve">Greater </w:t>
      </w:r>
      <w:r w:rsidR="00505D47" w:rsidRPr="00BA79AC">
        <w:rPr>
          <w:rFonts w:ascii="Times New Roman" w:hAnsi="Times New Roman" w:cs="Times New Roman"/>
          <w:b/>
          <w:sz w:val="24"/>
          <w:szCs w:val="24"/>
          <w:lang w:val="en-US"/>
        </w:rPr>
        <w:lastRenderedPageBreak/>
        <w:t>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w:t>
      </w:r>
      <w:r w:rsidR="0077016A">
        <w:rPr>
          <w:rFonts w:ascii="Times New Roman" w:hAnsi="Times New Roman" w:cs="Times New Roman"/>
          <w:sz w:val="24"/>
          <w:szCs w:val="24"/>
          <w:lang w:val="en-US"/>
        </w:rPr>
        <w:lastRenderedPageBreak/>
        <w:t>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w:t>
      </w:r>
      <w:r w:rsidR="00DF3719">
        <w:rPr>
          <w:rFonts w:ascii="Times New Roman" w:hAnsi="Times New Roman" w:cs="Times New Roman"/>
          <w:sz w:val="24"/>
          <w:szCs w:val="24"/>
          <w:lang w:val="en-US"/>
        </w:rPr>
        <w:lastRenderedPageBreak/>
        <w:t xml:space="preserve">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lastRenderedPageBreak/>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lastRenderedPageBreak/>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nobles &amp; knights to test their new weapons by riding out into the night </w:t>
      </w:r>
      <w:r>
        <w:rPr>
          <w:rFonts w:ascii="Times New Roman" w:hAnsi="Times New Roman" w:cs="Times New Roman"/>
          <w:sz w:val="24"/>
          <w:szCs w:val="24"/>
          <w:lang w:val="en-US"/>
        </w:rPr>
        <w:lastRenderedPageBreak/>
        <w:t>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w:t>
      </w:r>
      <w:r w:rsidR="00352CDE">
        <w:rPr>
          <w:rFonts w:ascii="Times New Roman" w:hAnsi="Times New Roman" w:cs="Times New Roman"/>
          <w:sz w:val="24"/>
          <w:szCs w:val="24"/>
          <w:lang w:val="en-US"/>
        </w:rPr>
        <w:lastRenderedPageBreak/>
        <w:t>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w:t>
      </w:r>
      <w:r w:rsidR="008432C7">
        <w:rPr>
          <w:rFonts w:ascii="Times New Roman" w:hAnsi="Times New Roman" w:cs="Times New Roman"/>
          <w:sz w:val="24"/>
          <w:szCs w:val="24"/>
          <w:lang w:val="en-US"/>
        </w:rPr>
        <w:lastRenderedPageBreak/>
        <w:t>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w:t>
      </w:r>
      <w:r w:rsidR="00080EC6">
        <w:rPr>
          <w:rFonts w:ascii="Times New Roman" w:hAnsi="Times New Roman" w:cs="Times New Roman"/>
          <w:sz w:val="24"/>
          <w:szCs w:val="24"/>
          <w:lang w:val="en-US"/>
        </w:rPr>
        <w:lastRenderedPageBreak/>
        <w:t>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w:t>
      </w:r>
      <w:r w:rsidR="00BF5939">
        <w:rPr>
          <w:rFonts w:ascii="Times New Roman" w:hAnsi="Times New Roman" w:cs="Times New Roman"/>
          <w:sz w:val="24"/>
          <w:szCs w:val="24"/>
          <w:lang w:val="en-US"/>
        </w:rPr>
        <w:lastRenderedPageBreak/>
        <w:t>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w:t>
      </w:r>
      <w:r w:rsidR="00BB7805">
        <w:rPr>
          <w:rFonts w:ascii="Times New Roman" w:hAnsi="Times New Roman" w:cs="Times New Roman"/>
          <w:sz w:val="24"/>
          <w:szCs w:val="24"/>
          <w:lang w:val="en-US"/>
        </w:rPr>
        <w:lastRenderedPageBreak/>
        <w:t>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lastRenderedPageBreak/>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w:t>
      </w:r>
      <w:r w:rsidR="00D07C54">
        <w:rPr>
          <w:rFonts w:ascii="Times New Roman" w:hAnsi="Times New Roman" w:cs="Times New Roman"/>
          <w:sz w:val="24"/>
          <w:szCs w:val="24"/>
          <w:lang w:val="en-US"/>
        </w:rPr>
        <w:lastRenderedPageBreak/>
        <w:t xml:space="preserve">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w:t>
      </w:r>
      <w:r w:rsidR="00766B95">
        <w:rPr>
          <w:rFonts w:ascii="Times New Roman" w:hAnsi="Times New Roman" w:cs="Times New Roman"/>
          <w:sz w:val="24"/>
          <w:szCs w:val="24"/>
          <w:lang w:val="en-US"/>
        </w:rPr>
        <w:lastRenderedPageBreak/>
        <w:t>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xml:space="preserve">, but after having a Great Cleansing called against them in 3A 1065 </w:t>
      </w:r>
      <w:r w:rsidR="00D64FBE">
        <w:rPr>
          <w:rFonts w:ascii="Times New Roman" w:hAnsi="Times New Roman" w:cs="Times New Roman"/>
          <w:sz w:val="24"/>
          <w:szCs w:val="24"/>
          <w:lang w:val="en-US"/>
        </w:rPr>
        <w:lastRenderedPageBreak/>
        <w:t>(resulting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 xml:space="preserve">specializes in infantry and especially marine combat. The rank-and-file Thiareike troops range from lightly-equipped levies and sailors who fight with no armor </w:t>
      </w:r>
      <w:r w:rsidR="00885CF4">
        <w:rPr>
          <w:rFonts w:ascii="Times New Roman" w:hAnsi="Times New Roman" w:cs="Times New Roman"/>
          <w:bCs/>
          <w:iCs/>
          <w:color w:val="252525"/>
          <w:sz w:val="24"/>
          <w:szCs w:val="24"/>
          <w:shd w:val="clear" w:color="auto" w:fill="FFFFFF"/>
        </w:rPr>
        <w:lastRenderedPageBreak/>
        <w:t>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w:t>
      </w:r>
      <w:r>
        <w:rPr>
          <w:rFonts w:ascii="Times New Roman" w:hAnsi="Times New Roman" w:cs="Times New Roman"/>
          <w:bCs/>
          <w:color w:val="252525"/>
          <w:sz w:val="24"/>
          <w:szCs w:val="24"/>
          <w:shd w:val="clear" w:color="auto" w:fill="FFFFFF"/>
        </w:rPr>
        <w:lastRenderedPageBreak/>
        <w:t>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w:t>
      </w:r>
      <w:r w:rsidR="005E6C9C">
        <w:rPr>
          <w:rFonts w:ascii="Times New Roman" w:hAnsi="Times New Roman" w:cs="Times New Roman"/>
          <w:bCs/>
          <w:color w:val="252525"/>
          <w:sz w:val="24"/>
          <w:szCs w:val="24"/>
          <w:shd w:val="clear" w:color="auto" w:fill="FFFFFF"/>
        </w:rPr>
        <w:lastRenderedPageBreak/>
        <w:t>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particularly the Dravidian Chola &amp; Rashtrakuta dynasties</w:t>
      </w:r>
      <w:r w:rsidR="006536C9">
        <w:rPr>
          <w:rFonts w:ascii="Times New Roman" w:hAnsi="Times New Roman" w:cs="Times New Roman"/>
          <w:bCs/>
          <w:color w:val="252525"/>
          <w:sz w:val="24"/>
          <w:szCs w:val="24"/>
          <w:shd w:val="clear" w:color="auto" w:fill="FFFFFF"/>
        </w:rPr>
        <w:t xml:space="preserve"> and the Vijayanagara Empire</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the Jin Empire.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the Jin Empire’s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w:t>
      </w:r>
      <w:r w:rsidR="009375B8">
        <w:rPr>
          <w:rFonts w:ascii="Times New Roman" w:hAnsi="Times New Roman" w:cs="Times New Roman"/>
          <w:bCs/>
          <w:color w:val="252525"/>
          <w:sz w:val="24"/>
          <w:szCs w:val="24"/>
          <w:shd w:val="clear" w:color="auto" w:fill="FFFFFF"/>
        </w:rPr>
        <w:lastRenderedPageBreak/>
        <w:t>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lastRenderedPageBreak/>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w:t>
      </w:r>
      <w:r w:rsidR="00A35F61">
        <w:rPr>
          <w:rFonts w:ascii="Times New Roman" w:hAnsi="Times New Roman" w:cs="Times New Roman"/>
          <w:bCs/>
          <w:color w:val="252525"/>
          <w:sz w:val="24"/>
          <w:szCs w:val="24"/>
          <w:shd w:val="clear" w:color="auto" w:fill="FFFFFF"/>
        </w:rPr>
        <w:lastRenderedPageBreak/>
        <w:t>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4C7" w:rsidRDefault="00C074C7" w:rsidP="009E24F2">
      <w:pPr>
        <w:spacing w:after="0" w:line="240" w:lineRule="auto"/>
      </w:pPr>
      <w:r>
        <w:separator/>
      </w:r>
    </w:p>
  </w:endnote>
  <w:endnote w:type="continuationSeparator" w:id="0">
    <w:p w:rsidR="00C074C7" w:rsidRDefault="00C074C7"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70E99" w:rsidRDefault="00070E99">
        <w:pPr>
          <w:pStyle w:val="Footer"/>
          <w:jc w:val="right"/>
        </w:pPr>
        <w:fldSimple w:instr=" PAGE   \* MERGEFORMAT ">
          <w:r w:rsidR="001C72B3">
            <w:rPr>
              <w:noProof/>
            </w:rPr>
            <w:t>157</w:t>
          </w:r>
        </w:fldSimple>
      </w:p>
    </w:sdtContent>
  </w:sdt>
  <w:p w:rsidR="00070E99" w:rsidRDefault="00070E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4C7" w:rsidRDefault="00C074C7" w:rsidP="009E24F2">
      <w:pPr>
        <w:spacing w:after="0" w:line="240" w:lineRule="auto"/>
      </w:pPr>
      <w:r>
        <w:separator/>
      </w:r>
    </w:p>
  </w:footnote>
  <w:footnote w:type="continuationSeparator" w:id="0">
    <w:p w:rsidR="00C074C7" w:rsidRDefault="00C074C7"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EBD"/>
    <w:rsid w:val="000321A0"/>
    <w:rsid w:val="0003394D"/>
    <w:rsid w:val="00035423"/>
    <w:rsid w:val="00035E40"/>
    <w:rsid w:val="00037CDD"/>
    <w:rsid w:val="00040EAB"/>
    <w:rsid w:val="00040F64"/>
    <w:rsid w:val="00042307"/>
    <w:rsid w:val="000425D1"/>
    <w:rsid w:val="00042C6B"/>
    <w:rsid w:val="00043184"/>
    <w:rsid w:val="000437D0"/>
    <w:rsid w:val="0004396B"/>
    <w:rsid w:val="00043F47"/>
    <w:rsid w:val="000450A8"/>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0E99"/>
    <w:rsid w:val="00072D13"/>
    <w:rsid w:val="000731EB"/>
    <w:rsid w:val="0007342D"/>
    <w:rsid w:val="00073DC3"/>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BEB"/>
    <w:rsid w:val="00105F8A"/>
    <w:rsid w:val="001071A3"/>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346B"/>
    <w:rsid w:val="001946DC"/>
    <w:rsid w:val="00194CF8"/>
    <w:rsid w:val="00195318"/>
    <w:rsid w:val="00196417"/>
    <w:rsid w:val="00196AFE"/>
    <w:rsid w:val="00197242"/>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744"/>
    <w:rsid w:val="0045035C"/>
    <w:rsid w:val="00450394"/>
    <w:rsid w:val="00450527"/>
    <w:rsid w:val="0045068B"/>
    <w:rsid w:val="00450D5B"/>
    <w:rsid w:val="00451185"/>
    <w:rsid w:val="00452C2E"/>
    <w:rsid w:val="00452D37"/>
    <w:rsid w:val="00453DE6"/>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5CF4"/>
    <w:rsid w:val="00886134"/>
    <w:rsid w:val="00886556"/>
    <w:rsid w:val="0088680F"/>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4240"/>
    <w:rsid w:val="008E4901"/>
    <w:rsid w:val="008E53FA"/>
    <w:rsid w:val="008E58C6"/>
    <w:rsid w:val="008E593E"/>
    <w:rsid w:val="008E5A2C"/>
    <w:rsid w:val="008E5D36"/>
    <w:rsid w:val="008E5E7A"/>
    <w:rsid w:val="008E5EBE"/>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B2B"/>
    <w:rsid w:val="00BA1F58"/>
    <w:rsid w:val="00BA2A62"/>
    <w:rsid w:val="00BA4087"/>
    <w:rsid w:val="00BA43A4"/>
    <w:rsid w:val="00BA5313"/>
    <w:rsid w:val="00BA5D32"/>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85C"/>
    <w:rsid w:val="00C173FD"/>
    <w:rsid w:val="00C20630"/>
    <w:rsid w:val="00C21062"/>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326A"/>
    <w:rsid w:val="00C939CD"/>
    <w:rsid w:val="00C93DCD"/>
    <w:rsid w:val="00C93DD7"/>
    <w:rsid w:val="00C942E9"/>
    <w:rsid w:val="00C9481F"/>
    <w:rsid w:val="00C94C07"/>
    <w:rsid w:val="00C94CF8"/>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8D1"/>
    <w:rsid w:val="00CE78E7"/>
    <w:rsid w:val="00CE7D29"/>
    <w:rsid w:val="00CF026B"/>
    <w:rsid w:val="00CF0B72"/>
    <w:rsid w:val="00CF11A8"/>
    <w:rsid w:val="00CF23BA"/>
    <w:rsid w:val="00CF457D"/>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4546"/>
    <w:rsid w:val="00D373F5"/>
    <w:rsid w:val="00D40D26"/>
    <w:rsid w:val="00D40EBA"/>
    <w:rsid w:val="00D41072"/>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0ED"/>
    <w:rsid w:val="00D85142"/>
    <w:rsid w:val="00D860FB"/>
    <w:rsid w:val="00D864E9"/>
    <w:rsid w:val="00D90B6D"/>
    <w:rsid w:val="00D92541"/>
    <w:rsid w:val="00D96078"/>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B2637A-EC62-469A-BF8F-AA55DF5A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11548</TotalTime>
  <Pages>163</Pages>
  <Words>63084</Words>
  <Characters>359583</Characters>
  <Application>Microsoft Office Word</Application>
  <DocSecurity>0</DocSecurity>
  <Lines>2996</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2443</cp:revision>
  <dcterms:created xsi:type="dcterms:W3CDTF">2015-07-11T17:17:00Z</dcterms:created>
  <dcterms:modified xsi:type="dcterms:W3CDTF">2016-03-21T00:56:00Z</dcterms:modified>
</cp:coreProperties>
</file>