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served as mounts for Golgachos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Evendur, a slave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 xml:space="preserve">their god-kings were running out of answers as to how they could reverse their </w:t>
      </w:r>
      <w:r w:rsidR="002D1978">
        <w:rPr>
          <w:rFonts w:ascii="Times New Roman" w:hAnsi="Times New Roman" w:cs="Times New Roman"/>
          <w:sz w:val="24"/>
          <w:szCs w:val="24"/>
          <w:lang w:val="en-US"/>
        </w:rPr>
        <w:lastRenderedPageBreak/>
        <w:t>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w:t>
      </w:r>
      <w:r w:rsidR="00421983">
        <w:rPr>
          <w:rFonts w:ascii="Times New Roman" w:hAnsi="Times New Roman" w:cs="Times New Roman"/>
          <w:sz w:val="24"/>
          <w:szCs w:val="24"/>
          <w:lang w:val="en-US"/>
        </w:rPr>
        <w:lastRenderedPageBreak/>
        <w:t xml:space="preserve">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w:t>
      </w:r>
      <w:r w:rsidR="00735709">
        <w:rPr>
          <w:rFonts w:ascii="Times New Roman" w:hAnsi="Times New Roman" w:cs="Times New Roman"/>
          <w:sz w:val="24"/>
          <w:szCs w:val="24"/>
          <w:lang w:val="en-US"/>
        </w:rPr>
        <w:lastRenderedPageBreak/>
        <w:t xml:space="preserve">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w:t>
      </w:r>
      <w:r w:rsidR="00EF7B57">
        <w:rPr>
          <w:rFonts w:ascii="Times New Roman" w:hAnsi="Times New Roman" w:cs="Times New Roman"/>
          <w:sz w:val="24"/>
          <w:szCs w:val="24"/>
          <w:lang w:val="en-US"/>
        </w:rPr>
        <w:lastRenderedPageBreak/>
        <w:t>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w:t>
      </w:r>
      <w:r w:rsidR="007376CC">
        <w:rPr>
          <w:rFonts w:ascii="Times New Roman" w:hAnsi="Times New Roman" w:cs="Times New Roman"/>
          <w:sz w:val="24"/>
          <w:szCs w:val="24"/>
          <w:lang w:val="en-US"/>
        </w:rPr>
        <w:lastRenderedPageBreak/>
        <w:t>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xml:space="preserve">, and an experienced mage or </w:t>
      </w:r>
      <w:r w:rsidR="008D7A2D">
        <w:rPr>
          <w:rFonts w:ascii="Times New Roman" w:hAnsi="Times New Roman" w:cs="Times New Roman"/>
          <w:sz w:val="24"/>
          <w:szCs w:val="24"/>
          <w:lang w:val="en-US"/>
        </w:rPr>
        <w:lastRenderedPageBreak/>
        <w:t>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w:t>
      </w:r>
      <w:r w:rsidR="00973EE5">
        <w:rPr>
          <w:rFonts w:ascii="Times New Roman" w:hAnsi="Times New Roman" w:cs="Times New Roman"/>
          <w:sz w:val="24"/>
          <w:szCs w:val="24"/>
          <w:lang w:val="en-US"/>
        </w:rPr>
        <w:lastRenderedPageBreak/>
        <w:t>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llisian invasion of the 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w:t>
      </w:r>
      <w:r w:rsidR="00661EBF">
        <w:rPr>
          <w:rFonts w:ascii="Times New Roman" w:hAnsi="Times New Roman" w:cs="Times New Roman"/>
          <w:sz w:val="24"/>
          <w:szCs w:val="24"/>
          <w:lang w:val="en-US"/>
        </w:rPr>
        <w:lastRenderedPageBreak/>
        <w:t>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lastRenderedPageBreak/>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Raja (king) Bhishma III declared neutrality in a war between the Jin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continent (with some Kaurava communities moving south to Ellis &amp; Solamut to escape the Holy See’s grasp).</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 xml:space="preserve">subjects and to beat the </w:t>
      </w:r>
      <w:r w:rsidR="00153016">
        <w:rPr>
          <w:rFonts w:ascii="Times New Roman" w:hAnsi="Times New Roman" w:cs="Times New Roman"/>
          <w:sz w:val="24"/>
          <w:szCs w:val="24"/>
          <w:lang w:val="en-US"/>
        </w:rPr>
        <w:lastRenderedPageBreak/>
        <w:t>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w:t>
      </w:r>
      <w:r w:rsidR="00C826F1">
        <w:rPr>
          <w:rFonts w:ascii="Times New Roman" w:hAnsi="Times New Roman" w:cs="Times New Roman"/>
          <w:sz w:val="24"/>
          <w:szCs w:val="24"/>
          <w:lang w:val="en-US"/>
        </w:rPr>
        <w:lastRenderedPageBreak/>
        <w:t xml:space="preserve">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w:t>
      </w:r>
      <w:r>
        <w:rPr>
          <w:rFonts w:ascii="Times New Roman" w:hAnsi="Times New Roman" w:cs="Times New Roman"/>
          <w:sz w:val="24"/>
          <w:szCs w:val="24"/>
          <w:lang w:val="en-US"/>
        </w:rPr>
        <w:lastRenderedPageBreak/>
        <w:t>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w:t>
      </w:r>
      <w:r w:rsidR="00D34546">
        <w:rPr>
          <w:rFonts w:ascii="Times New Roman" w:hAnsi="Times New Roman" w:cs="Times New Roman"/>
          <w:sz w:val="24"/>
          <w:szCs w:val="24"/>
          <w:lang w:val="en-US"/>
        </w:rPr>
        <w:lastRenderedPageBreak/>
        <w:t>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w:t>
      </w:r>
      <w:r w:rsidR="00A96403">
        <w:rPr>
          <w:rFonts w:ascii="Times New Roman" w:hAnsi="Times New Roman" w:cs="Times New Roman"/>
          <w:sz w:val="24"/>
          <w:szCs w:val="24"/>
          <w:lang w:val="en-US"/>
        </w:rPr>
        <w:lastRenderedPageBreak/>
        <w:t>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 xml:space="preserve">its entire </w:t>
      </w:r>
      <w:r w:rsidR="007521BA">
        <w:rPr>
          <w:rFonts w:ascii="Times New Roman" w:hAnsi="Times New Roman" w:cs="Times New Roman"/>
          <w:sz w:val="24"/>
          <w:szCs w:val="24"/>
          <w:lang w:val="en-US"/>
        </w:rPr>
        <w:lastRenderedPageBreak/>
        <w:t>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t>
      </w:r>
      <w:r>
        <w:rPr>
          <w:rFonts w:ascii="Times New Roman" w:hAnsi="Times New Roman" w:cs="Times New Roman"/>
          <w:sz w:val="24"/>
          <w:szCs w:val="24"/>
          <w:lang w:val="en-US"/>
        </w:rPr>
        <w:lastRenderedPageBreak/>
        <w:t xml:space="preserve">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w:t>
      </w:r>
      <w:r w:rsidR="00C741C3">
        <w:rPr>
          <w:rFonts w:ascii="Times New Roman" w:hAnsi="Times New Roman" w:cs="Times New Roman"/>
          <w:sz w:val="24"/>
          <w:szCs w:val="24"/>
          <w:lang w:val="en-US"/>
        </w:rPr>
        <w:lastRenderedPageBreak/>
        <w:t>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 xml:space="preserve">and the ensuing sack of the </w:t>
      </w:r>
      <w:r w:rsidR="00D24C20">
        <w:rPr>
          <w:rFonts w:ascii="Times New Roman" w:hAnsi="Times New Roman" w:cs="Times New Roman"/>
          <w:sz w:val="24"/>
          <w:szCs w:val="24"/>
          <w:lang w:val="en-US"/>
        </w:rPr>
        <w:lastRenderedPageBreak/>
        <w:t>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In the event that the reigning monarch is a minor, their imperial parent's spouse or sibling is traditionally appointed Regent to administer the empire in their name until they reach 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lastRenderedPageBreak/>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w:t>
      </w:r>
      <w:r w:rsidR="00E30871">
        <w:rPr>
          <w:rFonts w:ascii="Times New Roman" w:hAnsi="Times New Roman" w:cs="Times New Roman"/>
          <w:sz w:val="24"/>
          <w:szCs w:val="24"/>
          <w:lang w:val="en-US"/>
        </w:rPr>
        <w:lastRenderedPageBreak/>
        <w:t>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w:t>
      </w:r>
      <w:r w:rsidR="00EB6220">
        <w:rPr>
          <w:rFonts w:ascii="Times New Roman" w:hAnsi="Times New Roman" w:cs="Times New Roman"/>
          <w:sz w:val="24"/>
          <w:szCs w:val="24"/>
          <w:lang w:val="en-US"/>
        </w:rPr>
        <w:lastRenderedPageBreak/>
        <w:t>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w:t>
      </w:r>
      <w:r w:rsidR="00743894">
        <w:rPr>
          <w:rFonts w:ascii="Times New Roman" w:hAnsi="Times New Roman" w:cs="Times New Roman"/>
          <w:sz w:val="24"/>
          <w:szCs w:val="24"/>
          <w:lang w:val="en-US"/>
        </w:rPr>
        <w:lastRenderedPageBreak/>
        <w:t xml:space="preserve">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t>
      </w:r>
      <w:r w:rsidR="001B0DB5">
        <w:rPr>
          <w:rFonts w:ascii="Times New Roman" w:hAnsi="Times New Roman" w:cs="Times New Roman"/>
          <w:sz w:val="24"/>
          <w:szCs w:val="24"/>
          <w:lang w:val="en-US"/>
        </w:rPr>
        <w:lastRenderedPageBreak/>
        <w:t xml:space="preserve">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sidR="00056982">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w:t>
      </w:r>
      <w:r w:rsidR="00340D75">
        <w:rPr>
          <w:rFonts w:ascii="Times New Roman" w:hAnsi="Times New Roman" w:cs="Times New Roman"/>
          <w:sz w:val="24"/>
          <w:szCs w:val="24"/>
          <w:lang w:val="en-US"/>
        </w:rPr>
        <w:lastRenderedPageBreak/>
        <w:t xml:space="preserve">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w:t>
      </w:r>
      <w:r>
        <w:rPr>
          <w:rFonts w:ascii="Times New Roman" w:hAnsi="Times New Roman" w:cs="Times New Roman"/>
          <w:sz w:val="24"/>
          <w:szCs w:val="24"/>
          <w:lang w:val="en-US"/>
        </w:rPr>
        <w:lastRenderedPageBreak/>
        <w:t xml:space="preserve">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w:t>
      </w:r>
      <w:r w:rsidR="00FD5394">
        <w:rPr>
          <w:rFonts w:ascii="Times New Roman" w:hAnsi="Times New Roman" w:cs="Times New Roman"/>
          <w:sz w:val="24"/>
          <w:szCs w:val="24"/>
          <w:lang w:val="en-US"/>
        </w:rPr>
        <w:lastRenderedPageBreak/>
        <w:t>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w:t>
      </w:r>
      <w:r>
        <w:rPr>
          <w:rFonts w:ascii="Times New Roman" w:hAnsi="Times New Roman" w:cs="Times New Roman"/>
          <w:sz w:val="24"/>
          <w:szCs w:val="24"/>
          <w:lang w:val="en-US"/>
        </w:rPr>
        <w:lastRenderedPageBreak/>
        <w:t xml:space="preserve">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w:t>
      </w:r>
      <w:r>
        <w:rPr>
          <w:rFonts w:ascii="Times New Roman" w:hAnsi="Times New Roman" w:cs="Times New Roman"/>
          <w:sz w:val="24"/>
          <w:szCs w:val="24"/>
          <w:lang w:val="en-US"/>
        </w:rPr>
        <w:lastRenderedPageBreak/>
        <w:t xml:space="preserve">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w:t>
      </w:r>
      <w:r w:rsidR="00B131FA">
        <w:rPr>
          <w:rFonts w:ascii="Times New Roman" w:hAnsi="Times New Roman" w:cs="Times New Roman"/>
          <w:sz w:val="24"/>
          <w:szCs w:val="24"/>
          <w:lang w:val="en-US"/>
        </w:rPr>
        <w:lastRenderedPageBreak/>
        <w:t xml:space="preserve">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w:t>
      </w:r>
      <w:r w:rsidR="00A24FB1">
        <w:rPr>
          <w:rFonts w:ascii="Times New Roman" w:hAnsi="Times New Roman" w:cs="Times New Roman"/>
          <w:sz w:val="24"/>
          <w:szCs w:val="24"/>
          <w:lang w:val="en-US"/>
        </w:rPr>
        <w:lastRenderedPageBreak/>
        <w:t xml:space="preserve">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5E6C65">
        <w:rPr>
          <w:rFonts w:ascii="Times New Roman" w:hAnsi="Times New Roman" w:cs="Times New Roman"/>
          <w:sz w:val="24"/>
          <w:szCs w:val="24"/>
          <w:lang w:val="en-US"/>
        </w:rPr>
        <w:lastRenderedPageBreak/>
        <w:t>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xml:space="preserve">. These levies are pressed into battle with little or no training and are armed with whatever improvised weapons they can get their hands on, </w:t>
      </w:r>
      <w:r w:rsidR="006D2A15">
        <w:rPr>
          <w:rFonts w:ascii="Times New Roman" w:hAnsi="Times New Roman" w:cs="Times New Roman"/>
          <w:sz w:val="24"/>
          <w:szCs w:val="24"/>
          <w:lang w:val="en-US"/>
        </w:rPr>
        <w:lastRenderedPageBreak/>
        <w:t>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w:t>
      </w:r>
      <w:r w:rsidR="00093386">
        <w:rPr>
          <w:rFonts w:ascii="Times New Roman" w:hAnsi="Times New Roman" w:cs="Times New Roman"/>
          <w:sz w:val="24"/>
          <w:szCs w:val="24"/>
          <w:lang w:val="en-US"/>
        </w:rPr>
        <w:lastRenderedPageBreak/>
        <w:t>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 xml:space="preserve">IV rules the Estates with an iron hand as his father, grandfather and great-grandmother did before him, and besides having built up a reputation as a worldly man through </w:t>
      </w:r>
      <w:r w:rsidR="00E678B4">
        <w:rPr>
          <w:rFonts w:ascii="Times New Roman" w:hAnsi="Times New Roman" w:cs="Times New Roman"/>
          <w:sz w:val="24"/>
          <w:szCs w:val="24"/>
          <w:lang w:val="en-US"/>
        </w:rPr>
        <w:lastRenderedPageBreak/>
        <w:t>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w:t>
      </w:r>
      <w:r w:rsidR="00A22BDA">
        <w:rPr>
          <w:rFonts w:ascii="Times New Roman" w:hAnsi="Times New Roman" w:cs="Times New Roman"/>
          <w:sz w:val="24"/>
          <w:szCs w:val="24"/>
          <w:lang w:val="en-US"/>
        </w:rPr>
        <w:lastRenderedPageBreak/>
        <w:t>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 xml:space="preserve">re to pay on the debtor's part - it is not forbidden under the Sacred Scriptures. Naturally, the </w:t>
      </w:r>
      <w:r w:rsidR="00827C93">
        <w:rPr>
          <w:rFonts w:ascii="Times New Roman" w:hAnsi="Times New Roman" w:cs="Times New Roman"/>
          <w:sz w:val="24"/>
          <w:szCs w:val="24"/>
          <w:lang w:val="en-US"/>
        </w:rPr>
        <w:lastRenderedPageBreak/>
        <w:t>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w:t>
      </w:r>
      <w:r w:rsidR="003C1FAF">
        <w:rPr>
          <w:rFonts w:ascii="Times New Roman" w:hAnsi="Times New Roman" w:cs="Times New Roman"/>
          <w:sz w:val="24"/>
          <w:szCs w:val="24"/>
          <w:lang w:val="en-US"/>
        </w:rPr>
        <w:lastRenderedPageBreak/>
        <w:t>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xml:space="preserve">. The seat of the Holy Fathers and Mothers can only be passed down through cognatic primogeniture: that is, the eldest child of the previous Holy </w:t>
      </w:r>
      <w:r>
        <w:rPr>
          <w:rFonts w:ascii="Times New Roman" w:hAnsi="Times New Roman" w:cs="Times New Roman"/>
          <w:sz w:val="24"/>
          <w:szCs w:val="24"/>
          <w:lang w:val="en-US"/>
        </w:rPr>
        <w:lastRenderedPageBreak/>
        <w:t>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teaches a doctrine of universal reconciliation: the idea that none of Errai's creations, even the non-humans, are beyond redemption and salvation at His hand, </w:t>
      </w:r>
      <w:r>
        <w:rPr>
          <w:rFonts w:ascii="Times New Roman" w:hAnsi="Times New Roman" w:cs="Times New Roman"/>
          <w:sz w:val="24"/>
          <w:szCs w:val="24"/>
          <w:lang w:val="en-US"/>
        </w:rPr>
        <w:lastRenderedPageBreak/>
        <w:t>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w:t>
      </w:r>
      <w:r w:rsidR="00236BE7">
        <w:rPr>
          <w:rFonts w:ascii="Times New Roman" w:hAnsi="Times New Roman" w:cs="Times New Roman"/>
          <w:sz w:val="24"/>
          <w:szCs w:val="24"/>
          <w:lang w:val="en-US"/>
        </w:rPr>
        <w:lastRenderedPageBreak/>
        <w:t>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 xml:space="preserve">per family (two pikemen or </w:t>
      </w:r>
      <w:r w:rsidR="003E5F4B">
        <w:rPr>
          <w:rFonts w:ascii="Times New Roman" w:hAnsi="Times New Roman" w:cs="Times New Roman"/>
          <w:sz w:val="24"/>
          <w:szCs w:val="24"/>
          <w:lang w:val="en-US"/>
        </w:rPr>
        <w:lastRenderedPageBreak/>
        <w:t>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xml:space="preserve">. When not at war, the Order's troops assist the sovereign of whatever kingdom their </w:t>
      </w:r>
      <w:r w:rsidR="00DF084B">
        <w:rPr>
          <w:rFonts w:ascii="Times New Roman" w:hAnsi="Times New Roman" w:cs="Times New Roman"/>
          <w:sz w:val="24"/>
          <w:szCs w:val="24"/>
          <w:lang w:val="en-US"/>
        </w:rPr>
        <w:lastRenderedPageBreak/>
        <w:t>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w:t>
      </w:r>
      <w:r w:rsidR="00541F00">
        <w:rPr>
          <w:rFonts w:ascii="Times New Roman" w:hAnsi="Times New Roman" w:cs="Times New Roman"/>
          <w:sz w:val="24"/>
          <w:szCs w:val="24"/>
          <w:lang w:val="en-US"/>
        </w:rPr>
        <w:lastRenderedPageBreak/>
        <w:t>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t>
      </w:r>
      <w:r>
        <w:rPr>
          <w:rFonts w:ascii="Times New Roman" w:hAnsi="Times New Roman" w:cs="Times New Roman"/>
          <w:sz w:val="24"/>
          <w:szCs w:val="24"/>
          <w:lang w:val="en-US"/>
        </w:rPr>
        <w:lastRenderedPageBreak/>
        <w:t xml:space="preserve">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 xml:space="preserve">merchant's </w:t>
      </w:r>
      <w:r w:rsidR="000B4C05">
        <w:rPr>
          <w:rFonts w:ascii="Times New Roman" w:hAnsi="Times New Roman" w:cs="Times New Roman"/>
          <w:sz w:val="24"/>
          <w:szCs w:val="24"/>
          <w:lang w:val="en-US"/>
        </w:rPr>
        <w:lastRenderedPageBreak/>
        <w:t>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 xml:space="preserve">st </w:t>
      </w:r>
      <w:r w:rsidR="00D840F8">
        <w:rPr>
          <w:rFonts w:ascii="Times New Roman" w:hAnsi="Times New Roman" w:cs="Times New Roman"/>
          <w:sz w:val="24"/>
          <w:szCs w:val="24"/>
          <w:lang w:val="en-US"/>
        </w:rPr>
        <w:lastRenderedPageBreak/>
        <w:t>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w:t>
      </w:r>
      <w:r w:rsidR="000623DA">
        <w:rPr>
          <w:rFonts w:ascii="Times New Roman" w:hAnsi="Times New Roman" w:cs="Times New Roman"/>
          <w:sz w:val="24"/>
          <w:szCs w:val="24"/>
          <w:lang w:val="en-US"/>
        </w:rPr>
        <w:lastRenderedPageBreak/>
        <w:t xml:space="preserve">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lastRenderedPageBreak/>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w:t>
      </w:r>
      <w:r w:rsidR="007B37FA">
        <w:rPr>
          <w:rFonts w:ascii="Times New Roman" w:hAnsi="Times New Roman" w:cs="Times New Roman"/>
          <w:sz w:val="24"/>
          <w:szCs w:val="24"/>
          <w:lang w:val="en-US"/>
        </w:rPr>
        <w:lastRenderedPageBreak/>
        <w:t>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xml:space="preserve">. Freemen in the towns &amp; countryside alike pay taxes directly to the Crown and tithes to the Church, not to local nobles, </w:t>
      </w:r>
      <w:r w:rsidR="00B50E5C">
        <w:rPr>
          <w:rFonts w:ascii="Times New Roman" w:hAnsi="Times New Roman" w:cs="Times New Roman"/>
          <w:sz w:val="24"/>
          <w:szCs w:val="24"/>
          <w:lang w:val="en-US"/>
        </w:rPr>
        <w:lastRenderedPageBreak/>
        <w:t>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 xml:space="preserve">where 25 seats are reserved for the 25 greatest noble houses in the realm (whose family patriarchs are free to appoint a blood relative to their allotted </w:t>
      </w:r>
      <w:r w:rsidR="00B50E5C">
        <w:rPr>
          <w:rFonts w:ascii="Times New Roman" w:hAnsi="Times New Roman" w:cs="Times New Roman"/>
          <w:sz w:val="24"/>
          <w:szCs w:val="24"/>
          <w:lang w:val="en-US"/>
        </w:rPr>
        <w:lastRenderedPageBreak/>
        <w:t>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xml:space="preserve">. Nobles </w:t>
      </w:r>
      <w:r w:rsidR="00CC13F6">
        <w:rPr>
          <w:rFonts w:ascii="Times New Roman" w:hAnsi="Times New Roman" w:cs="Times New Roman"/>
          <w:sz w:val="24"/>
          <w:szCs w:val="24"/>
          <w:lang w:val="en-US"/>
        </w:rPr>
        <w:lastRenderedPageBreak/>
        <w:t>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 xml:space="preserve">-1435. In the wake of a number of crippling defeats at Brel's hands during the </w:t>
      </w:r>
      <w:r>
        <w:rPr>
          <w:rFonts w:ascii="Times New Roman" w:hAnsi="Times New Roman" w:cs="Times New Roman"/>
          <w:sz w:val="24"/>
          <w:szCs w:val="24"/>
          <w:lang w:val="en-US"/>
        </w:rPr>
        <w:lastRenderedPageBreak/>
        <w:t>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w:t>
      </w:r>
      <w:r w:rsidR="00A27570">
        <w:rPr>
          <w:rFonts w:ascii="Times New Roman" w:hAnsi="Times New Roman" w:cs="Times New Roman"/>
          <w:sz w:val="24"/>
          <w:szCs w:val="24"/>
          <w:lang w:val="en-US"/>
        </w:rPr>
        <w:lastRenderedPageBreak/>
        <w:t>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w:t>
      </w:r>
      <w:r w:rsidR="007E53B1">
        <w:rPr>
          <w:rFonts w:ascii="Times New Roman" w:hAnsi="Times New Roman" w:cs="Times New Roman"/>
          <w:sz w:val="24"/>
          <w:szCs w:val="24"/>
          <w:lang w:val="en-US"/>
        </w:rPr>
        <w:lastRenderedPageBreak/>
        <w:t xml:space="preserve">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w:t>
      </w:r>
      <w:r w:rsidR="000321A0">
        <w:rPr>
          <w:rFonts w:ascii="Times New Roman" w:hAnsi="Times New Roman" w:cs="Times New Roman"/>
          <w:sz w:val="24"/>
          <w:szCs w:val="24"/>
          <w:lang w:val="en-US"/>
        </w:rPr>
        <w:lastRenderedPageBreak/>
        <w:t>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w:t>
      </w:r>
      <w:r w:rsidR="00660022">
        <w:rPr>
          <w:rFonts w:ascii="Times New Roman" w:hAnsi="Times New Roman" w:cs="Times New Roman"/>
          <w:sz w:val="24"/>
          <w:szCs w:val="24"/>
          <w:lang w:val="en-US"/>
        </w:rPr>
        <w:lastRenderedPageBreak/>
        <w:t>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xml:space="preserve">. Meanwhile, foreign mages are not even allowed to cross the Thurinian border without </w:t>
      </w:r>
      <w:r>
        <w:rPr>
          <w:rFonts w:ascii="Times New Roman" w:hAnsi="Times New Roman" w:cs="Times New Roman"/>
          <w:sz w:val="24"/>
          <w:szCs w:val="24"/>
          <w:lang w:val="en-US"/>
        </w:rPr>
        <w:lastRenderedPageBreak/>
        <w:t>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w:t>
      </w:r>
      <w:r w:rsidR="004255BF">
        <w:rPr>
          <w:rFonts w:ascii="Times New Roman" w:hAnsi="Times New Roman" w:cs="Times New Roman"/>
          <w:sz w:val="24"/>
          <w:szCs w:val="24"/>
          <w:lang w:val="en-US"/>
        </w:rPr>
        <w:lastRenderedPageBreak/>
        <w:t>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w:t>
      </w:r>
      <w:r w:rsidR="001D7B17">
        <w:rPr>
          <w:rFonts w:ascii="Times New Roman" w:hAnsi="Times New Roman" w:cs="Times New Roman"/>
          <w:sz w:val="24"/>
          <w:szCs w:val="24"/>
          <w:lang w:val="en-US"/>
        </w:rPr>
        <w:lastRenderedPageBreak/>
        <w:t>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t>
      </w:r>
      <w:r w:rsidR="007B37FA">
        <w:rPr>
          <w:rFonts w:ascii="Times New Roman" w:hAnsi="Times New Roman" w:cs="Times New Roman"/>
          <w:sz w:val="24"/>
          <w:szCs w:val="24"/>
          <w:lang w:val="en-US"/>
        </w:rPr>
        <w:lastRenderedPageBreak/>
        <w:t xml:space="preserve">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w:t>
      </w:r>
      <w:r>
        <w:rPr>
          <w:rFonts w:ascii="Times New Roman" w:hAnsi="Times New Roman" w:cs="Times New Roman"/>
          <w:sz w:val="24"/>
          <w:szCs w:val="24"/>
          <w:lang w:val="en-US"/>
        </w:rPr>
        <w:lastRenderedPageBreak/>
        <w:t xml:space="preserve">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w:t>
      </w:r>
      <w:r>
        <w:rPr>
          <w:rFonts w:ascii="Times New Roman" w:hAnsi="Times New Roman" w:cs="Times New Roman"/>
          <w:iCs/>
          <w:color w:val="000000"/>
          <w:sz w:val="24"/>
          <w:szCs w:val="24"/>
          <w:shd w:val="clear" w:color="auto" w:fill="F9F9F9"/>
        </w:rPr>
        <w:lastRenderedPageBreak/>
        <w:t xml:space="preserve">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 xml:space="preserve">st </w:t>
      </w:r>
      <w:r w:rsidR="003D20F8">
        <w:rPr>
          <w:rFonts w:ascii="Times New Roman" w:hAnsi="Times New Roman" w:cs="Times New Roman"/>
          <w:sz w:val="24"/>
          <w:szCs w:val="24"/>
          <w:lang w:val="en-US"/>
        </w:rPr>
        <w:lastRenderedPageBreak/>
        <w:t>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 xml:space="preserve">professional officer corps on the continent since the Second Age: although individual companies still answer to their own captains (local </w:t>
      </w:r>
      <w:r>
        <w:rPr>
          <w:rFonts w:ascii="Times New Roman" w:hAnsi="Times New Roman" w:cs="Times New Roman"/>
          <w:sz w:val="24"/>
          <w:szCs w:val="24"/>
          <w:lang w:val="en-US"/>
        </w:rPr>
        <w:lastRenderedPageBreak/>
        <w:t>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w:t>
      </w:r>
      <w:r>
        <w:rPr>
          <w:rFonts w:ascii="Times New Roman" w:hAnsi="Times New Roman" w:cs="Times New Roman"/>
          <w:sz w:val="24"/>
          <w:szCs w:val="24"/>
          <w:lang w:val="en-US"/>
        </w:rPr>
        <w:lastRenderedPageBreak/>
        <w:t>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w:t>
      </w:r>
      <w:r w:rsidR="00255E27">
        <w:rPr>
          <w:rFonts w:ascii="Times New Roman" w:hAnsi="Times New Roman" w:cs="Times New Roman"/>
          <w:sz w:val="24"/>
          <w:szCs w:val="24"/>
          <w:lang w:val="en-US"/>
        </w:rPr>
        <w:lastRenderedPageBreak/>
        <w:t>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lastRenderedPageBreak/>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w:t>
      </w:r>
      <w:r w:rsidR="00853A43">
        <w:rPr>
          <w:rFonts w:ascii="Times New Roman" w:hAnsi="Times New Roman" w:cs="Times New Roman"/>
          <w:sz w:val="24"/>
          <w:szCs w:val="24"/>
          <w:lang w:val="en-US"/>
        </w:rPr>
        <w:lastRenderedPageBreak/>
        <w:t>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w:t>
      </w:r>
      <w:r w:rsidR="00C13644">
        <w:rPr>
          <w:rFonts w:ascii="Times New Roman" w:hAnsi="Times New Roman" w:cs="Times New Roman"/>
          <w:sz w:val="24"/>
          <w:szCs w:val="24"/>
          <w:lang w:val="en-US"/>
        </w:rPr>
        <w:lastRenderedPageBreak/>
        <w:t xml:space="preserve">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w:t>
      </w:r>
      <w:r w:rsidR="0076317F">
        <w:rPr>
          <w:rFonts w:ascii="Times New Roman" w:hAnsi="Times New Roman" w:cs="Times New Roman"/>
          <w:sz w:val="24"/>
          <w:szCs w:val="24"/>
          <w:lang w:val="en-US"/>
        </w:rPr>
        <w:lastRenderedPageBreak/>
        <w:t>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t>
      </w:r>
      <w:r w:rsidR="009D7013">
        <w:rPr>
          <w:rFonts w:ascii="Times New Roman" w:hAnsi="Times New Roman" w:cs="Times New Roman"/>
          <w:sz w:val="24"/>
          <w:szCs w:val="24"/>
          <w:lang w:val="en-US"/>
        </w:rPr>
        <w:lastRenderedPageBreak/>
        <w:t xml:space="preserve">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w:t>
      </w:r>
      <w:r w:rsidR="00655E04">
        <w:rPr>
          <w:rFonts w:ascii="Times New Roman" w:hAnsi="Times New Roman" w:cs="Times New Roman"/>
          <w:sz w:val="24"/>
          <w:szCs w:val="24"/>
          <w:lang w:val="en-US"/>
        </w:rPr>
        <w:lastRenderedPageBreak/>
        <w:t>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w:t>
      </w:r>
      <w:r>
        <w:rPr>
          <w:rFonts w:ascii="Times New Roman" w:hAnsi="Times New Roman" w:cs="Times New Roman"/>
          <w:sz w:val="24"/>
          <w:szCs w:val="24"/>
          <w:lang w:val="en-US"/>
        </w:rPr>
        <w:lastRenderedPageBreak/>
        <w:t xml:space="preserve">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w:t>
      </w:r>
      <w:r w:rsidR="00E83AFA">
        <w:rPr>
          <w:rFonts w:ascii="Times New Roman" w:hAnsi="Times New Roman" w:cs="Times New Roman"/>
          <w:sz w:val="24"/>
          <w:szCs w:val="24"/>
          <w:lang w:val="en-US"/>
        </w:rPr>
        <w:lastRenderedPageBreak/>
        <w:t xml:space="preserve">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just had the majority of their castles blasted to smithereens by Umari cannons a few decades ago, the wealthier elements of the Dusklander aristocracy have also begun to eschew traditional castle designs in favor of newer 'star forts' and tower-houses. The former, being flat </w:t>
      </w:r>
      <w:r>
        <w:rPr>
          <w:rFonts w:ascii="Times New Roman" w:hAnsi="Times New Roman" w:cs="Times New Roman"/>
          <w:sz w:val="24"/>
          <w:szCs w:val="24"/>
          <w:lang w:val="en-US"/>
        </w:rPr>
        <w:lastRenderedPageBreak/>
        <w:t>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w:t>
      </w:r>
      <w:r w:rsidR="00E95301">
        <w:rPr>
          <w:rFonts w:ascii="Times New Roman" w:hAnsi="Times New Roman" w:cs="Times New Roman"/>
          <w:sz w:val="24"/>
          <w:szCs w:val="24"/>
          <w:lang w:val="en-US"/>
        </w:rPr>
        <w:lastRenderedPageBreak/>
        <w:t>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lastRenderedPageBreak/>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bourgeoisie against these Five Great Houses and their supporters from the 'Silver-Bloods', as the families recorded in the Libro d'Argento are called. Some have succeeded in temporarily </w:t>
      </w:r>
      <w:r w:rsidR="00C942E9">
        <w:rPr>
          <w:rFonts w:ascii="Times New Roman" w:hAnsi="Times New Roman" w:cs="Times New Roman"/>
          <w:sz w:val="24"/>
          <w:szCs w:val="24"/>
          <w:lang w:val="en-US"/>
        </w:rPr>
        <w:lastRenderedPageBreak/>
        <w:t>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w:t>
      </w:r>
      <w:r>
        <w:rPr>
          <w:rFonts w:ascii="Times New Roman" w:hAnsi="Times New Roman" w:cs="Times New Roman"/>
          <w:sz w:val="24"/>
          <w:szCs w:val="24"/>
          <w:lang w:val="en-US"/>
        </w:rPr>
        <w:lastRenderedPageBreak/>
        <w:t xml:space="preserve">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 xml:space="preserve">30 </w:t>
      </w:r>
      <w:r w:rsidR="00F65F64">
        <w:rPr>
          <w:rFonts w:ascii="Times New Roman" w:hAnsi="Times New Roman" w:cs="Times New Roman"/>
          <w:sz w:val="24"/>
          <w:szCs w:val="24"/>
          <w:lang w:val="en-US"/>
        </w:rPr>
        <w:lastRenderedPageBreak/>
        <w:t>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xml:space="preserve">. Since there are currently </w:t>
      </w:r>
      <w:r w:rsidR="00271824">
        <w:rPr>
          <w:rFonts w:ascii="Times New Roman" w:hAnsi="Times New Roman" w:cs="Times New Roman"/>
          <w:sz w:val="24"/>
          <w:szCs w:val="24"/>
          <w:lang w:val="en-US"/>
        </w:rPr>
        <w:lastRenderedPageBreak/>
        <w:t>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xml:space="preserve">. </w:t>
      </w:r>
      <w:r w:rsidR="0066390E">
        <w:rPr>
          <w:rFonts w:ascii="Times New Roman" w:hAnsi="Times New Roman" w:cs="Times New Roman"/>
          <w:sz w:val="24"/>
          <w:szCs w:val="24"/>
          <w:lang w:val="en-US"/>
        </w:rPr>
        <w:lastRenderedPageBreak/>
        <w:t>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w:t>
      </w:r>
      <w:r w:rsidR="006022CE">
        <w:rPr>
          <w:rFonts w:ascii="Times New Roman" w:hAnsi="Times New Roman" w:cs="Times New Roman"/>
          <w:sz w:val="24"/>
          <w:szCs w:val="24"/>
          <w:lang w:val="en-US"/>
        </w:rPr>
        <w:lastRenderedPageBreak/>
        <w:t>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w:t>
      </w:r>
      <w:r w:rsidR="00D6068B">
        <w:rPr>
          <w:rFonts w:ascii="Times New Roman" w:hAnsi="Times New Roman" w:cs="Times New Roman"/>
          <w:sz w:val="24"/>
          <w:szCs w:val="24"/>
          <w:lang w:val="en-US"/>
        </w:rPr>
        <w:lastRenderedPageBreak/>
        <w:t>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w:t>
      </w:r>
      <w:r>
        <w:rPr>
          <w:rFonts w:ascii="Times New Roman" w:hAnsi="Times New Roman" w:cs="Times New Roman"/>
          <w:sz w:val="24"/>
          <w:szCs w:val="24"/>
          <w:lang w:val="en-US"/>
        </w:rPr>
        <w:lastRenderedPageBreak/>
        <w:t>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w:t>
      </w:r>
      <w:r w:rsidR="007E426E">
        <w:rPr>
          <w:rFonts w:ascii="Times New Roman" w:hAnsi="Times New Roman" w:cs="Times New Roman"/>
          <w:sz w:val="24"/>
          <w:szCs w:val="24"/>
          <w:lang w:val="en-US"/>
        </w:rPr>
        <w:lastRenderedPageBreak/>
        <w:t>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w:t>
      </w:r>
      <w:r w:rsidR="00784C86">
        <w:rPr>
          <w:rFonts w:ascii="Times New Roman" w:hAnsi="Times New Roman" w:cs="Times New Roman"/>
          <w:sz w:val="24"/>
          <w:szCs w:val="24"/>
          <w:lang w:val="en-US"/>
        </w:rPr>
        <w:lastRenderedPageBreak/>
        <w:t>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w:t>
      </w:r>
      <w:r w:rsidR="00D07C54">
        <w:rPr>
          <w:rFonts w:ascii="Times New Roman" w:hAnsi="Times New Roman" w:cs="Times New Roman"/>
          <w:sz w:val="24"/>
          <w:szCs w:val="24"/>
          <w:lang w:val="en-US"/>
        </w:rPr>
        <w:lastRenderedPageBreak/>
        <w:t xml:space="preserve">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w:t>
      </w:r>
      <w:r w:rsidR="009F79EF">
        <w:rPr>
          <w:rFonts w:ascii="Times New Roman" w:hAnsi="Times New Roman" w:cs="Times New Roman"/>
          <w:sz w:val="24"/>
          <w:szCs w:val="24"/>
          <w:lang w:val="en-US"/>
        </w:rPr>
        <w:lastRenderedPageBreak/>
        <w:t xml:space="preserve">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 Even after their conversion by fire and sword, the Thiareike remained politically divided into a number of island </w:t>
      </w:r>
      <w:r w:rsidR="00365A17">
        <w:rPr>
          <w:rFonts w:ascii="Times New Roman" w:hAnsi="Times New Roman" w:cs="Times New Roman"/>
          <w:sz w:val="24"/>
          <w:szCs w:val="24"/>
          <w:lang w:val="en-US"/>
        </w:rPr>
        <w:lastRenderedPageBreak/>
        <w:t>kingdoms that spent most of their time warring with each other, though they did become decidedly less threatening to their neighbors to the south.</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 xml:space="preserve">ough the Thiareike kings have adopted the Northern Rite of Errai’s Church as their official religion, a status it holds today after the unification of said kingdoms,  the old Thiareike pantheon of 180 pagan deities is still venerated in the remotest corners of the northern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mounting boarding actions in naval combat (indeed, Thiareike knights believe that fighting in full armor on </w:t>
      </w:r>
      <w:r w:rsidR="006518B2">
        <w:rPr>
          <w:rFonts w:ascii="Times New Roman" w:hAnsi="Times New Roman" w:cs="Times New Roman"/>
          <w:bCs/>
          <w:iCs/>
          <w:color w:val="252525"/>
          <w:sz w:val="24"/>
          <w:szCs w:val="24"/>
          <w:shd w:val="clear" w:color="auto" w:fill="FFFFFF"/>
        </w:rPr>
        <w:lastRenderedPageBreak/>
        <w:t>the high seas is a mark of bravery to be avoided only by cowards &amp; the poor), and on dry land even the chivalry of the Thiareike prefer to fight on foot like their distant Brelynn cousins.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332861">
        <w:rPr>
          <w:rFonts w:ascii="Times New Roman" w:hAnsi="Times New Roman" w:cs="Times New Roman"/>
          <w:sz w:val="24"/>
          <w:szCs w:val="24"/>
          <w:lang w:val="en-US"/>
        </w:rPr>
        <w:t>615</w:t>
      </w:r>
      <w:r w:rsidR="00897559">
        <w:rPr>
          <w:rFonts w:ascii="Times New Roman" w:hAnsi="Times New Roman" w:cs="Times New Roman"/>
          <w:sz w:val="24"/>
          <w:szCs w:val="24"/>
          <w:lang w:val="en-US"/>
        </w:rPr>
        <w:t xml:space="preserve">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ED3489">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332861">
        <w:rPr>
          <w:rFonts w:ascii="Times New Roman" w:hAnsi="Times New Roman" w:cs="Times New Roman"/>
          <w:bCs/>
          <w:color w:val="252525"/>
          <w:sz w:val="24"/>
          <w:szCs w:val="24"/>
          <w:shd w:val="clear" w:color="auto" w:fill="FFFFFF"/>
        </w:rPr>
        <w:t>9</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Xin then spent the next </w:t>
      </w:r>
      <w:r w:rsidR="00332861">
        <w:rPr>
          <w:rFonts w:ascii="Times New Roman" w:hAnsi="Times New Roman" w:cs="Times New Roman"/>
          <w:bCs/>
          <w:color w:val="252525"/>
          <w:sz w:val="24"/>
          <w:szCs w:val="24"/>
          <w:shd w:val="clear" w:color="auto" w:fill="FFFFFF"/>
        </w:rPr>
        <w:t>5</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004D86">
        <w:rPr>
          <w:rFonts w:ascii="Times New Roman" w:hAnsi="Times New Roman" w:cs="Times New Roman"/>
          <w:bCs/>
          <w:color w:val="252525"/>
          <w:sz w:val="24"/>
          <w:szCs w:val="24"/>
          <w:shd w:val="clear" w:color="auto" w:fill="FFFFFF"/>
        </w:rPr>
        <w:t xml:space="preserve"> off the </w:t>
      </w:r>
      <w:r w:rsidR="00004D86">
        <w:rPr>
          <w:rFonts w:ascii="Times New Roman" w:hAnsi="Times New Roman" w:cs="Times New Roman"/>
          <w:bCs/>
          <w:color w:val="252525"/>
          <w:sz w:val="24"/>
          <w:szCs w:val="24"/>
          <w:shd w:val="clear" w:color="auto" w:fill="FFFFFF"/>
        </w:rPr>
        <w:lastRenderedPageBreak/>
        <w:t>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ires and Sixty Kingdoms’ Period mercifully came to an end 120 years later when Hao Jin</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B47424">
        <w:rPr>
          <w:rFonts w:ascii="Times New Roman" w:hAnsi="Times New Roman" w:cs="Times New Roman"/>
          <w:bCs/>
          <w:color w:val="252525"/>
          <w:sz w:val="24"/>
          <w:szCs w:val="24"/>
          <w:shd w:val="clear" w:color="auto" w:fill="FFFFFF"/>
        </w:rPr>
        <w:t>, took control of the Xia splinter faction (whose rulers were descended from one of Yongchang’s cousins) in the Empire’s northwestern corners after his father died in a suspicious hunting accident, and promptly used his new domain as a stepping stone to reuniting the Xin nation</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making sure to exterminate every Jin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Xin's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B47424">
        <w:rPr>
          <w:rFonts w:ascii="Times New Roman" w:hAnsi="Times New Roman" w:cs="Times New Roman"/>
          <w:bCs/>
          <w:color w:val="252525"/>
          <w:sz w:val="24"/>
          <w:szCs w:val="24"/>
          <w:shd w:val="clear" w:color="auto" w:fill="FFFFFF"/>
        </w:rPr>
        <w:t>the Jin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xml:space="preserve">. Male aristocrats are expected to dedicate themselves to scholarship &amp; good governance, and to </w:t>
      </w:r>
      <w:r>
        <w:rPr>
          <w:rFonts w:ascii="Times New Roman" w:hAnsi="Times New Roman" w:cs="Times New Roman"/>
          <w:bCs/>
          <w:color w:val="252525"/>
          <w:sz w:val="24"/>
          <w:szCs w:val="24"/>
          <w:shd w:val="clear" w:color="auto" w:fill="FFFFFF"/>
        </w:rPr>
        <w:lastRenderedPageBreak/>
        <w:t>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Jin,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r w:rsidR="00033D74">
        <w:rPr>
          <w:rFonts w:ascii="Times New Roman" w:hAnsi="Times New Roman" w:cs="Times New Roman"/>
          <w:bCs/>
          <w:color w:val="252525"/>
          <w:sz w:val="24"/>
          <w:szCs w:val="24"/>
          <w:shd w:val="clear" w:color="auto" w:fill="FFFFFF"/>
        </w:rPr>
        <w:t xml:space="preserve"> Emperors</w:t>
      </w:r>
      <w:r w:rsidR="00186863">
        <w:rPr>
          <w:rFonts w:ascii="Times New Roman" w:hAnsi="Times New Roman" w:cs="Times New Roman"/>
          <w:bCs/>
          <w:color w:val="252525"/>
          <w:sz w:val="24"/>
          <w:szCs w:val="24"/>
          <w:shd w:val="clear" w:color="auto" w:fill="FFFFFF"/>
        </w:rPr>
        <w: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w:t>
      </w:r>
      <w:r w:rsidR="004916CE">
        <w:rPr>
          <w:rFonts w:ascii="Times New Roman" w:hAnsi="Times New Roman" w:cs="Times New Roman"/>
          <w:bCs/>
          <w:color w:val="252525"/>
          <w:sz w:val="24"/>
          <w:szCs w:val="24"/>
          <w:shd w:val="clear" w:color="auto" w:fill="FFFFFF"/>
        </w:rPr>
        <w:lastRenderedPageBreak/>
        <w:t>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Jin &amp; Ishari encroachment </w:t>
      </w:r>
      <w:r w:rsidR="0094497D">
        <w:rPr>
          <w:rFonts w:ascii="Times New Roman" w:hAnsi="Times New Roman" w:cs="Times New Roman"/>
          <w:bCs/>
          <w:color w:val="252525"/>
          <w:sz w:val="24"/>
          <w:szCs w:val="24"/>
          <w:shd w:val="clear" w:color="auto" w:fill="FFFFFF"/>
        </w:rPr>
        <w:lastRenderedPageBreak/>
        <w:t>as they were to resist their Kamrupa opponents to the north before the Kamrupas' defeat at Jin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the Jin Empire.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the Jin Empire’s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w:t>
      </w:r>
      <w:r w:rsidR="008920E9">
        <w:rPr>
          <w:rFonts w:ascii="Times New Roman" w:hAnsi="Times New Roman" w:cs="Times New Roman"/>
          <w:color w:val="252525"/>
          <w:sz w:val="24"/>
          <w:szCs w:val="24"/>
          <w:shd w:val="clear" w:color="auto" w:fill="FFFFFF"/>
        </w:rPr>
        <w:lastRenderedPageBreak/>
        <w:t xml:space="preserve">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The Ishari are the only Esdathi empire to have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 xml:space="preserve">their own Holy Fathers and Mothers descended from the region’s </w:t>
      </w:r>
      <w:r w:rsidR="00D32A6D">
        <w:rPr>
          <w:rFonts w:ascii="Times New Roman" w:hAnsi="Times New Roman" w:cs="Times New Roman"/>
          <w:bCs/>
          <w:color w:val="252525"/>
          <w:sz w:val="24"/>
          <w:szCs w:val="24"/>
          <w:shd w:val="clear" w:color="auto" w:fill="FFFFFF"/>
        </w:rPr>
        <w:lastRenderedPageBreak/>
        <w:t>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Information on the nations of this southern continent would have been made available over long periods of trade &amp; diplomatic contact between Ellis/the Umari &amp; the northernmost of these </w:t>
      </w:r>
      <w:r>
        <w:rPr>
          <w:rFonts w:ascii="Times New Roman" w:hAnsi="Times New Roman" w:cs="Times New Roman"/>
          <w:bCs/>
          <w:color w:val="252525"/>
          <w:sz w:val="24"/>
          <w:szCs w:val="24"/>
          <w:shd w:val="clear" w:color="auto" w:fill="FFFFFF"/>
        </w:rPr>
        <w:lastRenderedPageBreak/>
        <w:t>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w:t>
      </w:r>
      <w:r>
        <w:rPr>
          <w:rFonts w:ascii="Times New Roman" w:hAnsi="Times New Roman" w:cs="Times New Roman"/>
          <w:bCs/>
          <w:color w:val="252525"/>
          <w:sz w:val="24"/>
          <w:szCs w:val="24"/>
          <w:shd w:val="clear" w:color="auto" w:fill="FFFFFF"/>
        </w:rPr>
        <w:lastRenderedPageBreak/>
        <w:t>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w:t>
      </w:r>
      <w:r>
        <w:rPr>
          <w:rFonts w:ascii="Times New Roman" w:hAnsi="Times New Roman" w:cs="Times New Roman"/>
          <w:bCs/>
          <w:color w:val="252525"/>
          <w:sz w:val="24"/>
          <w:szCs w:val="24"/>
          <w:shd w:val="clear" w:color="auto" w:fill="FFFFFF"/>
        </w:rPr>
        <w:lastRenderedPageBreak/>
        <w:t>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D0A" w:rsidRDefault="00160D0A" w:rsidP="009E24F2">
      <w:pPr>
        <w:spacing w:after="0" w:line="240" w:lineRule="auto"/>
      </w:pPr>
      <w:r>
        <w:separator/>
      </w:r>
    </w:p>
  </w:endnote>
  <w:endnote w:type="continuationSeparator" w:id="0">
    <w:p w:rsidR="00160D0A" w:rsidRDefault="00160D0A"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D96D85" w:rsidRDefault="00B00B31">
        <w:pPr>
          <w:pStyle w:val="Footer"/>
          <w:jc w:val="right"/>
        </w:pPr>
        <w:fldSimple w:instr=" PAGE   \* MERGEFORMAT ">
          <w:r w:rsidR="004473D4">
            <w:rPr>
              <w:noProof/>
            </w:rPr>
            <w:t>88</w:t>
          </w:r>
        </w:fldSimple>
      </w:p>
    </w:sdtContent>
  </w:sdt>
  <w:p w:rsidR="00D96D85" w:rsidRDefault="00D96D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D0A" w:rsidRDefault="00160D0A" w:rsidP="009E24F2">
      <w:pPr>
        <w:spacing w:after="0" w:line="240" w:lineRule="auto"/>
      </w:pPr>
      <w:r>
        <w:separator/>
      </w:r>
    </w:p>
  </w:footnote>
  <w:footnote w:type="continuationSeparator" w:id="0">
    <w:p w:rsidR="00160D0A" w:rsidRDefault="00160D0A"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50A8"/>
    <w:rsid w:val="00050F61"/>
    <w:rsid w:val="00051072"/>
    <w:rsid w:val="00051FC3"/>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0E99"/>
    <w:rsid w:val="00072D13"/>
    <w:rsid w:val="000731EB"/>
    <w:rsid w:val="0007342D"/>
    <w:rsid w:val="00073DC3"/>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A2A"/>
    <w:rsid w:val="000A6DB1"/>
    <w:rsid w:val="000A715F"/>
    <w:rsid w:val="000A7507"/>
    <w:rsid w:val="000A7CA8"/>
    <w:rsid w:val="000B065F"/>
    <w:rsid w:val="000B1FA4"/>
    <w:rsid w:val="000B2810"/>
    <w:rsid w:val="000B38A4"/>
    <w:rsid w:val="000B3A3F"/>
    <w:rsid w:val="000B3E8A"/>
    <w:rsid w:val="000B47E1"/>
    <w:rsid w:val="000B4C05"/>
    <w:rsid w:val="000B4CA2"/>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13ED"/>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BEB"/>
    <w:rsid w:val="00105F8A"/>
    <w:rsid w:val="001071A3"/>
    <w:rsid w:val="00107E63"/>
    <w:rsid w:val="00110014"/>
    <w:rsid w:val="00110F5A"/>
    <w:rsid w:val="00111859"/>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121E"/>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233B"/>
    <w:rsid w:val="0019247D"/>
    <w:rsid w:val="0019346B"/>
    <w:rsid w:val="001946DC"/>
    <w:rsid w:val="00194CF8"/>
    <w:rsid w:val="00195318"/>
    <w:rsid w:val="00196417"/>
    <w:rsid w:val="00196AFE"/>
    <w:rsid w:val="00197242"/>
    <w:rsid w:val="00197BE5"/>
    <w:rsid w:val="00197CDB"/>
    <w:rsid w:val="00197E01"/>
    <w:rsid w:val="001A1097"/>
    <w:rsid w:val="001A157C"/>
    <w:rsid w:val="001A1FEB"/>
    <w:rsid w:val="001A35D0"/>
    <w:rsid w:val="001A3A13"/>
    <w:rsid w:val="001A3A6C"/>
    <w:rsid w:val="001A3D60"/>
    <w:rsid w:val="001A3FEB"/>
    <w:rsid w:val="001A423B"/>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C75"/>
    <w:rsid w:val="00271824"/>
    <w:rsid w:val="00272468"/>
    <w:rsid w:val="0027324A"/>
    <w:rsid w:val="00275856"/>
    <w:rsid w:val="00276DB7"/>
    <w:rsid w:val="00280C31"/>
    <w:rsid w:val="00281526"/>
    <w:rsid w:val="00282250"/>
    <w:rsid w:val="00283CC9"/>
    <w:rsid w:val="00283FF0"/>
    <w:rsid w:val="00284D41"/>
    <w:rsid w:val="00285735"/>
    <w:rsid w:val="00285EFB"/>
    <w:rsid w:val="0028637F"/>
    <w:rsid w:val="002878A3"/>
    <w:rsid w:val="00291E09"/>
    <w:rsid w:val="00292797"/>
    <w:rsid w:val="0029299E"/>
    <w:rsid w:val="002953A7"/>
    <w:rsid w:val="0029724A"/>
    <w:rsid w:val="00297822"/>
    <w:rsid w:val="002A0474"/>
    <w:rsid w:val="002A0708"/>
    <w:rsid w:val="002A14E4"/>
    <w:rsid w:val="002A1AD8"/>
    <w:rsid w:val="002A26FF"/>
    <w:rsid w:val="002A2740"/>
    <w:rsid w:val="002A2953"/>
    <w:rsid w:val="002A2C1D"/>
    <w:rsid w:val="002A342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35BC"/>
    <w:rsid w:val="002F3E72"/>
    <w:rsid w:val="002F4971"/>
    <w:rsid w:val="002F7FED"/>
    <w:rsid w:val="0030019B"/>
    <w:rsid w:val="00300D75"/>
    <w:rsid w:val="00300D7A"/>
    <w:rsid w:val="00301F13"/>
    <w:rsid w:val="003028F3"/>
    <w:rsid w:val="00303199"/>
    <w:rsid w:val="003033EC"/>
    <w:rsid w:val="003035D0"/>
    <w:rsid w:val="00303A41"/>
    <w:rsid w:val="00303F25"/>
    <w:rsid w:val="003055D0"/>
    <w:rsid w:val="003057A4"/>
    <w:rsid w:val="003060B7"/>
    <w:rsid w:val="00306ADE"/>
    <w:rsid w:val="00310365"/>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9"/>
    <w:rsid w:val="003E327A"/>
    <w:rsid w:val="003E483B"/>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3D4"/>
    <w:rsid w:val="00447744"/>
    <w:rsid w:val="0045035C"/>
    <w:rsid w:val="00450394"/>
    <w:rsid w:val="00450527"/>
    <w:rsid w:val="0045068B"/>
    <w:rsid w:val="00450D5B"/>
    <w:rsid w:val="00451185"/>
    <w:rsid w:val="00452C2E"/>
    <w:rsid w:val="00452D37"/>
    <w:rsid w:val="00453DE6"/>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35"/>
    <w:rsid w:val="00552FD4"/>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D36"/>
    <w:rsid w:val="005D4120"/>
    <w:rsid w:val="005D482F"/>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45D"/>
    <w:rsid w:val="00625880"/>
    <w:rsid w:val="006263E9"/>
    <w:rsid w:val="0062716D"/>
    <w:rsid w:val="00627806"/>
    <w:rsid w:val="00630E4A"/>
    <w:rsid w:val="0063106F"/>
    <w:rsid w:val="00631590"/>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6CFB"/>
    <w:rsid w:val="006774AB"/>
    <w:rsid w:val="006779A9"/>
    <w:rsid w:val="006807D5"/>
    <w:rsid w:val="00680BEF"/>
    <w:rsid w:val="00680EE2"/>
    <w:rsid w:val="00682CA4"/>
    <w:rsid w:val="00683BD5"/>
    <w:rsid w:val="0068409A"/>
    <w:rsid w:val="006845AA"/>
    <w:rsid w:val="00684B15"/>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EAF"/>
    <w:rsid w:val="0074336C"/>
    <w:rsid w:val="007434D8"/>
    <w:rsid w:val="00743501"/>
    <w:rsid w:val="00743894"/>
    <w:rsid w:val="00744A43"/>
    <w:rsid w:val="00745ED9"/>
    <w:rsid w:val="007479DD"/>
    <w:rsid w:val="00750234"/>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FEC"/>
    <w:rsid w:val="00800695"/>
    <w:rsid w:val="008010B4"/>
    <w:rsid w:val="00801293"/>
    <w:rsid w:val="00801B7C"/>
    <w:rsid w:val="008026C7"/>
    <w:rsid w:val="00803B24"/>
    <w:rsid w:val="00804622"/>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742A"/>
    <w:rsid w:val="008879C2"/>
    <w:rsid w:val="00890D81"/>
    <w:rsid w:val="00891015"/>
    <w:rsid w:val="00891D48"/>
    <w:rsid w:val="008920E9"/>
    <w:rsid w:val="00892AC3"/>
    <w:rsid w:val="008934E1"/>
    <w:rsid w:val="0089380C"/>
    <w:rsid w:val="00893C6A"/>
    <w:rsid w:val="00894214"/>
    <w:rsid w:val="00894A6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4240"/>
    <w:rsid w:val="008E4901"/>
    <w:rsid w:val="008E53FA"/>
    <w:rsid w:val="008E58C6"/>
    <w:rsid w:val="008E593E"/>
    <w:rsid w:val="008E5A2C"/>
    <w:rsid w:val="008E5D36"/>
    <w:rsid w:val="008E5E7A"/>
    <w:rsid w:val="008E5EBE"/>
    <w:rsid w:val="008E703A"/>
    <w:rsid w:val="008F0414"/>
    <w:rsid w:val="008F0C59"/>
    <w:rsid w:val="008F2407"/>
    <w:rsid w:val="008F36EA"/>
    <w:rsid w:val="008F3851"/>
    <w:rsid w:val="008F388C"/>
    <w:rsid w:val="008F3A6A"/>
    <w:rsid w:val="008F3EE9"/>
    <w:rsid w:val="008F4768"/>
    <w:rsid w:val="008F5941"/>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57C"/>
    <w:rsid w:val="0092098C"/>
    <w:rsid w:val="009235B3"/>
    <w:rsid w:val="00923686"/>
    <w:rsid w:val="00924622"/>
    <w:rsid w:val="009249EC"/>
    <w:rsid w:val="0092572A"/>
    <w:rsid w:val="009261B2"/>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AFD"/>
    <w:rsid w:val="00973EE5"/>
    <w:rsid w:val="009746C2"/>
    <w:rsid w:val="00975F43"/>
    <w:rsid w:val="009762C0"/>
    <w:rsid w:val="009768AC"/>
    <w:rsid w:val="00976FC2"/>
    <w:rsid w:val="00977777"/>
    <w:rsid w:val="00980D20"/>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A65"/>
    <w:rsid w:val="00A703AA"/>
    <w:rsid w:val="00A704D5"/>
    <w:rsid w:val="00A70577"/>
    <w:rsid w:val="00A7058A"/>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87699"/>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5D1C"/>
    <w:rsid w:val="00B75F1D"/>
    <w:rsid w:val="00B7618E"/>
    <w:rsid w:val="00B80271"/>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1F8"/>
    <w:rsid w:val="00CD2EAB"/>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0ED"/>
    <w:rsid w:val="00D85142"/>
    <w:rsid w:val="00D860FB"/>
    <w:rsid w:val="00D864E9"/>
    <w:rsid w:val="00D90B6D"/>
    <w:rsid w:val="00D92541"/>
    <w:rsid w:val="00D96078"/>
    <w:rsid w:val="00D96D85"/>
    <w:rsid w:val="00D96F71"/>
    <w:rsid w:val="00D97EA7"/>
    <w:rsid w:val="00DA14FD"/>
    <w:rsid w:val="00DA16B2"/>
    <w:rsid w:val="00DA2033"/>
    <w:rsid w:val="00DA2B6E"/>
    <w:rsid w:val="00DA35A7"/>
    <w:rsid w:val="00DA4A9E"/>
    <w:rsid w:val="00DA4CA5"/>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DA5"/>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7030"/>
    <w:rsid w:val="00F271EB"/>
    <w:rsid w:val="00F27704"/>
    <w:rsid w:val="00F30DE4"/>
    <w:rsid w:val="00F31D65"/>
    <w:rsid w:val="00F33770"/>
    <w:rsid w:val="00F34CF6"/>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54DF"/>
    <w:rsid w:val="00F85ADD"/>
    <w:rsid w:val="00F878F2"/>
    <w:rsid w:val="00F90780"/>
    <w:rsid w:val="00F909D8"/>
    <w:rsid w:val="00F90AAE"/>
    <w:rsid w:val="00F92C1E"/>
    <w:rsid w:val="00F92FC1"/>
    <w:rsid w:val="00F94027"/>
    <w:rsid w:val="00F94133"/>
    <w:rsid w:val="00F94974"/>
    <w:rsid w:val="00F94A64"/>
    <w:rsid w:val="00F95BCC"/>
    <w:rsid w:val="00F95E1E"/>
    <w:rsid w:val="00F95E2F"/>
    <w:rsid w:val="00F9758D"/>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CB9EB-4DE6-45AC-A3C6-F85915D8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11738</TotalTime>
  <Pages>165</Pages>
  <Words>63622</Words>
  <Characters>362651</Characters>
  <Application>Microsoft Office Word</Application>
  <DocSecurity>0</DocSecurity>
  <Lines>3022</Lines>
  <Paragraphs>850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2474</cp:revision>
  <dcterms:created xsi:type="dcterms:W3CDTF">2015-07-11T17:17:00Z</dcterms:created>
  <dcterms:modified xsi:type="dcterms:W3CDTF">2016-04-18T03:40:00Z</dcterms:modified>
</cp:coreProperties>
</file>