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FA1C" w14:textId="1967390B" w:rsidR="00C275C2" w:rsidRDefault="00D201F3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Week0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3</w:t>
      </w:r>
      <w:r w:rsidRPr="003478CD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JIRA Management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 xml:space="preserve"> Task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 xml:space="preserve"> – QUESTION PAPER</w:t>
      </w:r>
    </w:p>
    <w:p w14:paraId="733AD8EA" w14:textId="77777777" w:rsidR="00E1622D" w:rsidRPr="003478CD" w:rsidRDefault="00E1622D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4B030D" w14:textId="1C0AD714" w:rsidR="006517CF" w:rsidRPr="003478CD" w:rsidRDefault="00D201F3" w:rsidP="00024A21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Complete the following elements concerning the development of the </w:t>
      </w:r>
      <w:r w:rsidR="00024A21" w:rsidRPr="003478CD">
        <w:rPr>
          <w:rFonts w:ascii="Arial" w:hAnsi="Arial" w:cs="Arial"/>
          <w:sz w:val="24"/>
          <w:szCs w:val="24"/>
        </w:rPr>
        <w:t xml:space="preserve">case study </w:t>
      </w:r>
      <w:proofErr w:type="gramStart"/>
      <w:r w:rsidR="00024A21" w:rsidRPr="003478CD">
        <w:rPr>
          <w:rFonts w:ascii="Arial" w:hAnsi="Arial" w:cs="Arial"/>
          <w:sz w:val="24"/>
          <w:szCs w:val="24"/>
        </w:rPr>
        <w:t>called :</w:t>
      </w:r>
      <w:proofErr w:type="gramEnd"/>
      <w:r w:rsidR="00024A21" w:rsidRPr="003478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4A21" w:rsidRPr="003478CD">
        <w:rPr>
          <w:rFonts w:ascii="Arial" w:hAnsi="Arial" w:cs="Arial"/>
          <w:b/>
          <w:bCs/>
          <w:sz w:val="24"/>
          <w:szCs w:val="24"/>
        </w:rPr>
        <w:t>Fast</w:t>
      </w:r>
      <w:r w:rsidR="00381B2A" w:rsidRPr="003478CD">
        <w:rPr>
          <w:rFonts w:ascii="Arial" w:hAnsi="Arial" w:cs="Arial"/>
          <w:b/>
          <w:bCs/>
          <w:sz w:val="24"/>
          <w:szCs w:val="24"/>
        </w:rPr>
        <w:t>BurgersNow</w:t>
      </w:r>
      <w:proofErr w:type="spellEnd"/>
    </w:p>
    <w:p w14:paraId="3ED7A2EF" w14:textId="78F0704D" w:rsidR="006517CF" w:rsidRPr="003478CD" w:rsidRDefault="006517CF" w:rsidP="006517CF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These should be integrated into the development cycle which is for the database.</w:t>
      </w:r>
      <w:r w:rsidR="005236F2" w:rsidRPr="003478CD">
        <w:rPr>
          <w:rFonts w:ascii="Arial" w:hAnsi="Arial" w:cs="Arial"/>
          <w:sz w:val="24"/>
          <w:szCs w:val="24"/>
        </w:rPr>
        <w:t xml:space="preserve"> </w:t>
      </w:r>
    </w:p>
    <w:p w14:paraId="3B9D4C85" w14:textId="594A51CD" w:rsidR="00DD34C6" w:rsidRPr="003478CD" w:rsidRDefault="00DD34C6">
      <w:pPr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Information:</w:t>
      </w:r>
    </w:p>
    <w:p w14:paraId="5AEA6448" w14:textId="7BA61B7E" w:rsidR="00DD34C6" w:rsidRPr="0093360A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 xml:space="preserve">Typical sprint is 4-6 weeks in duration – out of sheer convenience we will suggest a </w:t>
      </w:r>
      <w:proofErr w:type="gramStart"/>
      <w:r w:rsidRPr="0093360A">
        <w:rPr>
          <w:rFonts w:ascii="Arial" w:hAnsi="Arial" w:cs="Arial"/>
          <w:sz w:val="24"/>
          <w:szCs w:val="24"/>
        </w:rPr>
        <w:t>6 week</w:t>
      </w:r>
      <w:proofErr w:type="gramEnd"/>
      <w:r w:rsidRPr="0093360A">
        <w:rPr>
          <w:rFonts w:ascii="Arial" w:hAnsi="Arial" w:cs="Arial"/>
          <w:sz w:val="24"/>
          <w:szCs w:val="24"/>
        </w:rPr>
        <w:t xml:space="preserve"> sprint</w:t>
      </w:r>
      <w:r w:rsidR="004761B9" w:rsidRPr="0093360A">
        <w:rPr>
          <w:rFonts w:ascii="Arial" w:hAnsi="Arial" w:cs="Arial"/>
          <w:sz w:val="24"/>
          <w:szCs w:val="24"/>
        </w:rPr>
        <w:t>.</w:t>
      </w:r>
    </w:p>
    <w:p w14:paraId="47117C15" w14:textId="4CBFD1CA" w:rsidR="0093360A" w:rsidRDefault="0093360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Give equal timings for each of the epics (just from a convenience point of view)</w:t>
      </w:r>
      <w:r>
        <w:rPr>
          <w:rFonts w:ascii="Arial" w:hAnsi="Arial" w:cs="Arial"/>
          <w:sz w:val="24"/>
          <w:szCs w:val="24"/>
        </w:rPr>
        <w:t>.</w:t>
      </w:r>
    </w:p>
    <w:p w14:paraId="3226E019" w14:textId="0755C953" w:rsidR="00570D28" w:rsidRPr="0093360A" w:rsidRDefault="00570D28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as many stages as needed (your decision) – to correspond to the stages shown below.</w:t>
      </w:r>
    </w:p>
    <w:p w14:paraId="1BF59A9F" w14:textId="2FBEDE99" w:rsidR="00DD34C6" w:rsidRPr="003478CD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Normally the </w:t>
      </w:r>
      <w:r w:rsidRPr="003478CD">
        <w:rPr>
          <w:rFonts w:ascii="Arial" w:hAnsi="Arial" w:cs="Arial"/>
          <w:b/>
          <w:bCs/>
          <w:sz w:val="24"/>
          <w:szCs w:val="24"/>
        </w:rPr>
        <w:t>group members</w:t>
      </w:r>
      <w:r w:rsidRPr="003478CD">
        <w:rPr>
          <w:rFonts w:ascii="Arial" w:hAnsi="Arial" w:cs="Arial"/>
          <w:sz w:val="24"/>
          <w:szCs w:val="24"/>
        </w:rPr>
        <w:t xml:space="preserve"> are as follows: Product Owner, Scrum master, 3 – 4 Developers </w:t>
      </w:r>
      <w:proofErr w:type="gramStart"/>
      <w:r w:rsidRPr="003478CD">
        <w:rPr>
          <w:rFonts w:ascii="Arial" w:hAnsi="Arial" w:cs="Arial"/>
          <w:sz w:val="24"/>
          <w:szCs w:val="24"/>
        </w:rPr>
        <w:t>( Suggest</w:t>
      </w:r>
      <w:proofErr w:type="gramEnd"/>
      <w:r w:rsidRPr="003478CD">
        <w:rPr>
          <w:rFonts w:ascii="Arial" w:hAnsi="Arial" w:cs="Arial"/>
          <w:sz w:val="24"/>
          <w:szCs w:val="24"/>
        </w:rPr>
        <w:t xml:space="preserve"> we have 3 developers)</w:t>
      </w:r>
    </w:p>
    <w:p w14:paraId="22485979" w14:textId="38E0C5F9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For the outputs – devise at least 3 tasks for each of the </w:t>
      </w:r>
      <w:r w:rsidR="004761B9" w:rsidRPr="003478CD">
        <w:rPr>
          <w:rFonts w:ascii="Arial" w:hAnsi="Arial" w:cs="Arial"/>
          <w:sz w:val="24"/>
          <w:szCs w:val="24"/>
        </w:rPr>
        <w:t>epics within the sprint.</w:t>
      </w:r>
    </w:p>
    <w:p w14:paraId="18FF2489" w14:textId="0718D2B0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You will need to complete the development cycle</w:t>
      </w:r>
      <w:r w:rsidR="004761B9" w:rsidRPr="003478CD">
        <w:rPr>
          <w:rFonts w:ascii="Arial" w:hAnsi="Arial" w:cs="Arial"/>
          <w:sz w:val="24"/>
          <w:szCs w:val="24"/>
        </w:rPr>
        <w:t xml:space="preserve"> on the word document </w:t>
      </w:r>
      <w:proofErr w:type="gramStart"/>
      <w:r w:rsidR="004761B9" w:rsidRPr="003478CD">
        <w:rPr>
          <w:rFonts w:ascii="Arial" w:hAnsi="Arial" w:cs="Arial"/>
          <w:sz w:val="24"/>
          <w:szCs w:val="24"/>
        </w:rPr>
        <w:t xml:space="preserve">below </w:t>
      </w:r>
      <w:r w:rsidRPr="003478CD">
        <w:rPr>
          <w:rFonts w:ascii="Arial" w:hAnsi="Arial" w:cs="Arial"/>
          <w:sz w:val="24"/>
          <w:szCs w:val="24"/>
        </w:rPr>
        <w:t xml:space="preserve"> –</w:t>
      </w:r>
      <w:proofErr w:type="gramEnd"/>
      <w:r w:rsidRPr="003478CD">
        <w:rPr>
          <w:rFonts w:ascii="Arial" w:hAnsi="Arial" w:cs="Arial"/>
          <w:sz w:val="24"/>
          <w:szCs w:val="24"/>
        </w:rPr>
        <w:t xml:space="preserve"> a good indicator would be the homework tasks that I assign each week.</w:t>
      </w:r>
    </w:p>
    <w:p w14:paraId="579D552D" w14:textId="16D2B388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 epics – could be interpreted as being the “Elements” in the first column shown below</w:t>
      </w:r>
      <w:r w:rsidR="00137280" w:rsidRPr="003478CD">
        <w:rPr>
          <w:rFonts w:ascii="Arial" w:hAnsi="Arial" w:cs="Arial"/>
          <w:sz w:val="24"/>
          <w:szCs w:val="24"/>
        </w:rPr>
        <w:t>.</w:t>
      </w:r>
    </w:p>
    <w:p w14:paraId="3B8E28FB" w14:textId="2037CE40" w:rsidR="00DD34C6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Create your own sprint</w:t>
      </w:r>
      <w:r w:rsidR="004761B9" w:rsidRPr="003478CD">
        <w:rPr>
          <w:rFonts w:ascii="Arial" w:hAnsi="Arial" w:cs="Arial"/>
          <w:sz w:val="24"/>
          <w:szCs w:val="24"/>
        </w:rPr>
        <w:t xml:space="preserve"> – using the scrum template</w:t>
      </w:r>
      <w:r w:rsidRPr="003478CD">
        <w:rPr>
          <w:rFonts w:ascii="Arial" w:hAnsi="Arial" w:cs="Arial"/>
          <w:sz w:val="24"/>
          <w:szCs w:val="24"/>
        </w:rPr>
        <w:t xml:space="preserve"> and assign me as one of </w:t>
      </w:r>
      <w:r w:rsidR="00EA0218" w:rsidRPr="003478CD">
        <w:rPr>
          <w:rFonts w:ascii="Arial" w:hAnsi="Arial" w:cs="Arial"/>
          <w:sz w:val="24"/>
          <w:szCs w:val="24"/>
        </w:rPr>
        <w:t>its</w:t>
      </w:r>
      <w:r w:rsidRPr="003478CD">
        <w:rPr>
          <w:rFonts w:ascii="Arial" w:hAnsi="Arial" w:cs="Arial"/>
          <w:sz w:val="24"/>
          <w:szCs w:val="24"/>
        </w:rPr>
        <w:t xml:space="preserve"> members – that means send me an invite to my </w:t>
      </w:r>
      <w:r w:rsidR="004761B9" w:rsidRPr="003478CD">
        <w:rPr>
          <w:rFonts w:ascii="Arial" w:hAnsi="Arial" w:cs="Arial"/>
          <w:sz w:val="24"/>
          <w:szCs w:val="24"/>
        </w:rPr>
        <w:t xml:space="preserve">college </w:t>
      </w:r>
      <w:r w:rsidRPr="003478CD">
        <w:rPr>
          <w:rFonts w:ascii="Arial" w:hAnsi="Arial" w:cs="Arial"/>
          <w:sz w:val="24"/>
          <w:szCs w:val="24"/>
        </w:rPr>
        <w:t>email address</w:t>
      </w:r>
      <w:r w:rsidR="004761B9" w:rsidRPr="003478CD">
        <w:rPr>
          <w:rFonts w:ascii="Arial" w:hAnsi="Arial" w:cs="Arial"/>
          <w:sz w:val="24"/>
          <w:szCs w:val="24"/>
        </w:rPr>
        <w:t>: john.piperias@edinburghcollege.ac.uk</w:t>
      </w:r>
      <w:r w:rsidRPr="003478CD">
        <w:rPr>
          <w:rFonts w:ascii="Arial" w:hAnsi="Arial" w:cs="Arial"/>
          <w:sz w:val="24"/>
          <w:szCs w:val="24"/>
        </w:rPr>
        <w:t>.</w:t>
      </w:r>
    </w:p>
    <w:p w14:paraId="27BBB768" w14:textId="2E799E3F" w:rsidR="00137280" w:rsidRDefault="00137280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Invent any other details needed to complete a full cycle – for the development of a complete database (backend) system.</w:t>
      </w:r>
    </w:p>
    <w:p w14:paraId="3066723F" w14:textId="3BD0EA90" w:rsidR="00E1622D" w:rsidRDefault="00E1622D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my example on Jira as the model which shows the overall structure for the sprint (Using SCRUM template) as the basis for the design.</w:t>
      </w:r>
    </w:p>
    <w:p w14:paraId="2A68E3BF" w14:textId="691A31CE" w:rsidR="0021672E" w:rsidRDefault="0021672E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Distribute the various issues (tasks) equally into the various columns: To Do, Progress and Done</w:t>
      </w:r>
      <w:r w:rsidR="00F563EE">
        <w:rPr>
          <w:rFonts w:ascii="Arial" w:hAnsi="Arial" w:cs="Arial"/>
          <w:sz w:val="24"/>
          <w:szCs w:val="24"/>
        </w:rPr>
        <w:t>.</w:t>
      </w:r>
    </w:p>
    <w:p w14:paraId="080C1DDE" w14:textId="77777777" w:rsidR="00595A48" w:rsidRDefault="00595A48" w:rsidP="00595A48">
      <w:pPr>
        <w:rPr>
          <w:rFonts w:ascii="Arial" w:hAnsi="Arial" w:cs="Arial"/>
          <w:sz w:val="24"/>
          <w:szCs w:val="24"/>
        </w:rPr>
      </w:pPr>
    </w:p>
    <w:p w14:paraId="0E4D932F" w14:textId="6372737D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SUBMISSION:</w:t>
      </w:r>
    </w:p>
    <w:p w14:paraId="09A13032" w14:textId="29BFB691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screenshot of the Timeline that shows all the Timeline and the Board – this doesn’t need to show all the tasks. Paste this inside this document in the section below.</w:t>
      </w:r>
    </w:p>
    <w:p w14:paraId="7839EE28" w14:textId="22DC9B6D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Your Name:</w:t>
      </w:r>
      <w:r w:rsidR="00D22C43">
        <w:rPr>
          <w:rFonts w:ascii="Arial" w:hAnsi="Arial" w:cs="Arial"/>
          <w:sz w:val="24"/>
          <w:szCs w:val="24"/>
        </w:rPr>
        <w:t xml:space="preserve"> </w:t>
      </w:r>
      <w:r w:rsidR="00D22C43" w:rsidRPr="00F551A9">
        <w:rPr>
          <w:rFonts w:ascii="Arial" w:hAnsi="Arial" w:cs="Arial"/>
          <w:b/>
          <w:bCs/>
          <w:sz w:val="24"/>
          <w:szCs w:val="24"/>
        </w:rPr>
        <w:t>Panagiotis Siokas</w:t>
      </w:r>
    </w:p>
    <w:p w14:paraId="41D9B5A2" w14:textId="795E5850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22C43">
        <w:rPr>
          <w:rFonts w:ascii="Arial" w:hAnsi="Arial" w:cs="Arial"/>
          <w:sz w:val="24"/>
          <w:szCs w:val="24"/>
        </w:rPr>
        <w:t xml:space="preserve"> </w:t>
      </w:r>
      <w:r w:rsidR="00F551A9">
        <w:rPr>
          <w:rFonts w:ascii="Arial" w:hAnsi="Arial" w:cs="Arial"/>
          <w:b/>
          <w:bCs/>
          <w:sz w:val="24"/>
          <w:szCs w:val="24"/>
        </w:rPr>
        <w:t>22</w:t>
      </w:r>
      <w:r w:rsidR="00D22C43" w:rsidRPr="00F551A9">
        <w:rPr>
          <w:rFonts w:ascii="Arial" w:hAnsi="Arial" w:cs="Arial"/>
          <w:b/>
          <w:bCs/>
          <w:sz w:val="24"/>
          <w:szCs w:val="24"/>
        </w:rPr>
        <w:t>/05/2024</w:t>
      </w:r>
    </w:p>
    <w:p w14:paraId="115CD6F8" w14:textId="362E3FF2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</w:t>
      </w:r>
      <w:r w:rsidR="00D22C43">
        <w:rPr>
          <w:rFonts w:ascii="Arial" w:hAnsi="Arial" w:cs="Arial"/>
          <w:sz w:val="24"/>
          <w:szCs w:val="24"/>
        </w:rPr>
        <w:t xml:space="preserve"> </w:t>
      </w:r>
      <w:r w:rsidR="00D22C43" w:rsidRPr="00F551A9">
        <w:rPr>
          <w:rFonts w:ascii="Arial" w:hAnsi="Arial" w:cs="Arial"/>
          <w:b/>
          <w:bCs/>
          <w:sz w:val="24"/>
          <w:szCs w:val="24"/>
        </w:rPr>
        <w:t>Relational Databases</w:t>
      </w:r>
    </w:p>
    <w:p w14:paraId="6E8C2A72" w14:textId="5611E736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Number:</w:t>
      </w:r>
      <w:r w:rsidR="00D22C43">
        <w:rPr>
          <w:rFonts w:ascii="Arial" w:hAnsi="Arial" w:cs="Arial"/>
          <w:sz w:val="24"/>
          <w:szCs w:val="24"/>
        </w:rPr>
        <w:t xml:space="preserve"> </w:t>
      </w:r>
      <w:r w:rsidR="00D22C43" w:rsidRPr="00F551A9">
        <w:rPr>
          <w:rFonts w:ascii="Arial" w:hAnsi="Arial" w:cs="Arial"/>
          <w:b/>
          <w:bCs/>
          <w:sz w:val="24"/>
          <w:szCs w:val="24"/>
        </w:rPr>
        <w:t>ec2032429</w:t>
      </w:r>
    </w:p>
    <w:p w14:paraId="60D6E26F" w14:textId="77777777" w:rsidR="00F551A9" w:rsidRDefault="00F551A9" w:rsidP="00595A48">
      <w:pPr>
        <w:rPr>
          <w:rFonts w:ascii="Arial" w:hAnsi="Arial" w:cs="Arial"/>
          <w:sz w:val="24"/>
          <w:szCs w:val="24"/>
        </w:rPr>
      </w:pPr>
    </w:p>
    <w:p w14:paraId="718B7AB9" w14:textId="77777777" w:rsidR="00750C6D" w:rsidRDefault="00750C6D" w:rsidP="00750C6D">
      <w:pPr>
        <w:jc w:val="center"/>
        <w:rPr>
          <w:rFonts w:ascii="Arial" w:hAnsi="Arial" w:cs="Arial"/>
          <w:sz w:val="24"/>
          <w:szCs w:val="24"/>
        </w:rPr>
      </w:pPr>
      <w:r w:rsidRPr="00750C6D">
        <w:rPr>
          <w:rFonts w:ascii="Arial" w:hAnsi="Arial" w:cs="Arial"/>
          <w:b/>
          <w:bCs/>
          <w:sz w:val="24"/>
          <w:szCs w:val="24"/>
        </w:rPr>
        <w:t>Jira Project (Scrum Template):</w:t>
      </w:r>
      <w:r w:rsidRPr="00750C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C6D">
        <w:rPr>
          <w:rFonts w:ascii="Arial" w:hAnsi="Arial" w:cs="Arial"/>
          <w:b/>
          <w:bCs/>
          <w:sz w:val="24"/>
          <w:szCs w:val="24"/>
        </w:rPr>
        <w:t>FastBurgersNow</w:t>
      </w:r>
      <w:proofErr w:type="spellEnd"/>
      <w:r w:rsidRPr="00750C6D">
        <w:rPr>
          <w:rFonts w:ascii="Arial" w:hAnsi="Arial" w:cs="Arial"/>
          <w:sz w:val="24"/>
          <w:szCs w:val="24"/>
        </w:rPr>
        <w:t xml:space="preserve"> Database Development</w:t>
      </w:r>
    </w:p>
    <w:p w14:paraId="0EEFF3BC" w14:textId="77777777" w:rsidR="00750C6D" w:rsidRDefault="00750C6D" w:rsidP="00750C6D">
      <w:pPr>
        <w:jc w:val="center"/>
        <w:rPr>
          <w:rFonts w:ascii="Arial" w:hAnsi="Arial" w:cs="Arial"/>
          <w:sz w:val="24"/>
          <w:szCs w:val="24"/>
        </w:rPr>
      </w:pPr>
      <w:r w:rsidRPr="00750C6D">
        <w:rPr>
          <w:rFonts w:ascii="Arial" w:hAnsi="Arial" w:cs="Arial"/>
          <w:b/>
          <w:bCs/>
          <w:sz w:val="24"/>
          <w:szCs w:val="24"/>
        </w:rPr>
        <w:t>Sprint Duration</w:t>
      </w:r>
      <w:r w:rsidRPr="00750C6D">
        <w:rPr>
          <w:rFonts w:ascii="Arial" w:hAnsi="Arial" w:cs="Arial"/>
          <w:sz w:val="24"/>
          <w:szCs w:val="24"/>
        </w:rPr>
        <w:t>: 6 weeks</w:t>
      </w:r>
    </w:p>
    <w:p w14:paraId="266635C3" w14:textId="77777777" w:rsidR="00750C6D" w:rsidRDefault="00750C6D" w:rsidP="00750C6D">
      <w:pPr>
        <w:jc w:val="center"/>
        <w:rPr>
          <w:rFonts w:ascii="Arial" w:hAnsi="Arial" w:cs="Arial"/>
          <w:sz w:val="24"/>
          <w:szCs w:val="24"/>
        </w:rPr>
      </w:pPr>
      <w:r w:rsidRPr="00750C6D">
        <w:rPr>
          <w:rFonts w:ascii="Arial" w:hAnsi="Arial" w:cs="Arial"/>
          <w:b/>
          <w:bCs/>
          <w:sz w:val="24"/>
          <w:szCs w:val="24"/>
        </w:rPr>
        <w:t>Scrum Master</w:t>
      </w:r>
      <w:r>
        <w:rPr>
          <w:rFonts w:ascii="Arial" w:hAnsi="Arial" w:cs="Arial"/>
          <w:sz w:val="24"/>
          <w:szCs w:val="24"/>
        </w:rPr>
        <w:t xml:space="preserve">: John </w:t>
      </w:r>
      <w:proofErr w:type="spellStart"/>
      <w:r>
        <w:rPr>
          <w:rFonts w:ascii="Arial" w:hAnsi="Arial" w:cs="Arial"/>
          <w:sz w:val="24"/>
          <w:szCs w:val="24"/>
        </w:rPr>
        <w:t>Piperias</w:t>
      </w:r>
      <w:proofErr w:type="spellEnd"/>
    </w:p>
    <w:p w14:paraId="3A2931BD" w14:textId="77777777" w:rsidR="00750C6D" w:rsidRDefault="00750C6D" w:rsidP="00750C6D">
      <w:pPr>
        <w:jc w:val="center"/>
        <w:rPr>
          <w:rFonts w:ascii="Arial" w:hAnsi="Arial" w:cs="Arial"/>
          <w:sz w:val="24"/>
          <w:szCs w:val="24"/>
        </w:rPr>
      </w:pPr>
      <w:r w:rsidRPr="00750C6D">
        <w:rPr>
          <w:rFonts w:ascii="Arial" w:hAnsi="Arial" w:cs="Arial"/>
          <w:b/>
          <w:bCs/>
          <w:sz w:val="24"/>
          <w:szCs w:val="24"/>
        </w:rPr>
        <w:t>Software Developer:</w:t>
      </w:r>
      <w:r>
        <w:rPr>
          <w:rFonts w:ascii="Arial" w:hAnsi="Arial" w:cs="Arial"/>
          <w:sz w:val="24"/>
          <w:szCs w:val="24"/>
        </w:rPr>
        <w:t xml:space="preserve"> Panagiotis Siokas</w:t>
      </w:r>
    </w:p>
    <w:p w14:paraId="50CBE961" w14:textId="4B8CD420" w:rsidR="00750C6D" w:rsidRDefault="00750C6D" w:rsidP="00750C6D">
      <w:pPr>
        <w:jc w:val="center"/>
        <w:rPr>
          <w:rFonts w:ascii="Arial" w:hAnsi="Arial" w:cs="Arial"/>
          <w:sz w:val="24"/>
          <w:szCs w:val="24"/>
        </w:rPr>
      </w:pPr>
      <w:r w:rsidRPr="00750C6D">
        <w:rPr>
          <w:rFonts w:ascii="Arial" w:hAnsi="Arial" w:cs="Arial"/>
          <w:b/>
          <w:bCs/>
          <w:sz w:val="24"/>
          <w:szCs w:val="24"/>
        </w:rPr>
        <w:t>Software Tester</w:t>
      </w:r>
      <w:r>
        <w:rPr>
          <w:rFonts w:ascii="Arial" w:hAnsi="Arial" w:cs="Arial"/>
          <w:sz w:val="24"/>
          <w:szCs w:val="24"/>
        </w:rPr>
        <w:t>: Panagiotis Siokas</w:t>
      </w:r>
    </w:p>
    <w:p w14:paraId="29AD1F03" w14:textId="77777777" w:rsidR="00750C6D" w:rsidRDefault="00750C6D" w:rsidP="00595A48">
      <w:pPr>
        <w:rPr>
          <w:rFonts w:ascii="Arial" w:hAnsi="Arial" w:cs="Arial"/>
          <w:sz w:val="24"/>
          <w:szCs w:val="24"/>
        </w:rPr>
      </w:pPr>
    </w:p>
    <w:p w14:paraId="241E1443" w14:textId="77777777" w:rsidR="00F551A9" w:rsidRDefault="00F551A9" w:rsidP="00595A48">
      <w:pPr>
        <w:rPr>
          <w:rFonts w:ascii="Arial" w:hAnsi="Arial" w:cs="Arial"/>
          <w:sz w:val="24"/>
          <w:szCs w:val="24"/>
        </w:rPr>
      </w:pPr>
    </w:p>
    <w:p w14:paraId="0B17CDB9" w14:textId="402DDDA9" w:rsidR="00121787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</w:t>
      </w:r>
      <w:r w:rsidR="00750C6D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121787" w:rsidRPr="003478CD">
        <w:rPr>
          <w:rFonts w:ascii="Arial" w:hAnsi="Arial" w:cs="Arial"/>
          <w:b/>
          <w:bCs/>
          <w:sz w:val="24"/>
          <w:szCs w:val="24"/>
        </w:rPr>
        <w:t>Requirements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706"/>
        <w:gridCol w:w="2414"/>
        <w:gridCol w:w="1418"/>
        <w:gridCol w:w="1501"/>
      </w:tblGrid>
      <w:tr w:rsidR="00121787" w:rsidRPr="003478CD" w14:paraId="6EF0EF7E" w14:textId="77777777" w:rsidTr="0021672E">
        <w:tc>
          <w:tcPr>
            <w:tcW w:w="2047" w:type="dxa"/>
          </w:tcPr>
          <w:p w14:paraId="45AC273C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79" w:type="dxa"/>
          </w:tcPr>
          <w:p w14:paraId="786A0FD2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548" w:type="dxa"/>
          </w:tcPr>
          <w:p w14:paraId="17EDE221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079" w:type="dxa"/>
          </w:tcPr>
          <w:p w14:paraId="1C08C2C3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3" w:type="dxa"/>
          </w:tcPr>
          <w:p w14:paraId="17248437" w14:textId="5B5719F5" w:rsidR="00121787" w:rsidRPr="003478CD" w:rsidRDefault="00B63FC0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121787" w:rsidRPr="003478CD" w14:paraId="12D4FED9" w14:textId="77777777" w:rsidTr="0021672E">
        <w:tc>
          <w:tcPr>
            <w:tcW w:w="2047" w:type="dxa"/>
          </w:tcPr>
          <w:p w14:paraId="61A14B86" w14:textId="1B775E5C" w:rsidR="00D742F6" w:rsidRPr="003478CD" w:rsidRDefault="00024A21" w:rsidP="000F1AEA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 xml:space="preserve">Read the case study and understand how to </w:t>
            </w:r>
            <w:proofErr w:type="spellStart"/>
            <w:r w:rsidRPr="003478CD">
              <w:rPr>
                <w:rFonts w:ascii="Arial" w:hAnsi="Arial" w:cs="Arial"/>
                <w:sz w:val="24"/>
                <w:szCs w:val="24"/>
              </w:rPr>
              <w:t>deaggregate</w:t>
            </w:r>
            <w:proofErr w:type="spellEnd"/>
            <w:r w:rsidRPr="003478CD">
              <w:rPr>
                <w:rFonts w:ascii="Arial" w:hAnsi="Arial" w:cs="Arial"/>
                <w:sz w:val="24"/>
                <w:szCs w:val="24"/>
              </w:rPr>
              <w:t xml:space="preserve"> the system into ENTITIES.</w:t>
            </w:r>
          </w:p>
          <w:p w14:paraId="2C20B9D9" w14:textId="37F2E518" w:rsidR="003474CC" w:rsidRPr="003478CD" w:rsidRDefault="003474CC" w:rsidP="000F1A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9" w:type="dxa"/>
          </w:tcPr>
          <w:p w14:paraId="6EB5E266" w14:textId="3D65C912" w:rsidR="00121787" w:rsidRPr="003478CD" w:rsidRDefault="00035EB1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Word processor</w:t>
            </w:r>
          </w:p>
          <w:p w14:paraId="7E868415" w14:textId="4D6BB45B" w:rsidR="00D742F6" w:rsidRPr="003478CD" w:rsidRDefault="00D742F6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8" w:type="dxa"/>
          </w:tcPr>
          <w:p w14:paraId="78A271CF" w14:textId="0A436C72" w:rsidR="003474CC" w:rsidRPr="003478CD" w:rsidRDefault="003474CC" w:rsidP="00570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D742F6" w:rsidRPr="003478C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4A21" w:rsidRPr="003478CD">
              <w:rPr>
                <w:rFonts w:ascii="Arial" w:hAnsi="Arial" w:cs="Arial"/>
                <w:sz w:val="24"/>
                <w:szCs w:val="24"/>
              </w:rPr>
              <w:t>This is the role of the project manager (YOU) – to understand and interpret the requirements from the information you have being given.</w:t>
            </w:r>
          </w:p>
        </w:tc>
        <w:tc>
          <w:tcPr>
            <w:tcW w:w="1079" w:type="dxa"/>
          </w:tcPr>
          <w:p w14:paraId="00AC5361" w14:textId="77777777" w:rsidR="00121787" w:rsidRDefault="00F551A9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Data: 09/05/2024</w:t>
            </w:r>
          </w:p>
          <w:p w14:paraId="2B8960AA" w14:textId="77777777" w:rsidR="00F551A9" w:rsidRDefault="00F551A9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4A431F" w14:textId="77777777" w:rsidR="00F551A9" w:rsidRDefault="00F551A9" w:rsidP="00F5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Date:</w:t>
            </w:r>
          </w:p>
          <w:p w14:paraId="0AF51387" w14:textId="53F94A54" w:rsidR="00F551A9" w:rsidRPr="003478CD" w:rsidRDefault="00F551A9" w:rsidP="00F5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15/05/2024</w:t>
            </w:r>
          </w:p>
        </w:tc>
        <w:tc>
          <w:tcPr>
            <w:tcW w:w="1563" w:type="dxa"/>
          </w:tcPr>
          <w:p w14:paraId="76FAE94C" w14:textId="470D39AA" w:rsidR="00B63FC0" w:rsidRPr="003478CD" w:rsidRDefault="00B63FC0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DE33DA" w14:textId="77777777" w:rsidR="00F23D68" w:rsidRDefault="00F23D68">
      <w:pPr>
        <w:rPr>
          <w:rFonts w:ascii="Arial" w:hAnsi="Arial" w:cs="Arial"/>
          <w:b/>
          <w:bCs/>
          <w:sz w:val="24"/>
          <w:szCs w:val="24"/>
        </w:rPr>
      </w:pPr>
    </w:p>
    <w:p w14:paraId="66336DCA" w14:textId="4820B2B3" w:rsidR="00D201F3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</w:t>
      </w:r>
      <w:r w:rsidR="00750C6D">
        <w:rPr>
          <w:rFonts w:ascii="Arial" w:hAnsi="Arial" w:cs="Arial"/>
          <w:b/>
          <w:bCs/>
          <w:sz w:val="24"/>
          <w:szCs w:val="24"/>
        </w:rPr>
        <w:t xml:space="preserve"> 2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D201F3" w:rsidRPr="003478CD">
        <w:rPr>
          <w:rFonts w:ascii="Arial" w:hAnsi="Arial" w:cs="Arial"/>
          <w:b/>
          <w:bCs/>
          <w:sz w:val="24"/>
          <w:szCs w:val="24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1610"/>
        <w:gridCol w:w="1995"/>
        <w:gridCol w:w="1758"/>
        <w:gridCol w:w="1476"/>
      </w:tblGrid>
      <w:tr w:rsidR="00121787" w:rsidRPr="003478CD" w14:paraId="78B2DC13" w14:textId="59F5C777" w:rsidTr="00121787">
        <w:tc>
          <w:tcPr>
            <w:tcW w:w="3087" w:type="dxa"/>
          </w:tcPr>
          <w:p w14:paraId="4FB53937" w14:textId="55F94E5D" w:rsidR="00121787" w:rsidRPr="003478CD" w:rsidRDefault="00121787" w:rsidP="003959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7660C001" w14:textId="46866B69" w:rsidR="00121787" w:rsidRPr="003478CD" w:rsidRDefault="00121787" w:rsidP="00035E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509D944" w14:textId="6BB6C0F5" w:rsidR="00121787" w:rsidRPr="003478CD" w:rsidRDefault="00121787" w:rsidP="00601F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2B54295C" w14:textId="00570DED" w:rsidR="00121787" w:rsidRPr="003478CD" w:rsidRDefault="00121787" w:rsidP="00024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4F20DC7" w14:textId="3F0E25A3" w:rsidR="00121787" w:rsidRPr="003478CD" w:rsidRDefault="00B63FC0" w:rsidP="002F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0F74B2" w:rsidRPr="003478CD" w14:paraId="6BDD71CE" w14:textId="12819348" w:rsidTr="00121787">
        <w:tc>
          <w:tcPr>
            <w:tcW w:w="3087" w:type="dxa"/>
          </w:tcPr>
          <w:p w14:paraId="00B1AC88" w14:textId="74B2432C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Devise the ERD (Entity Relationship Diagram) – use appropriate logic to construct the ERD.</w:t>
            </w:r>
          </w:p>
        </w:tc>
        <w:tc>
          <w:tcPr>
            <w:tcW w:w="2873" w:type="dxa"/>
          </w:tcPr>
          <w:p w14:paraId="3B3498FA" w14:textId="105AFA71" w:rsidR="000F74B2" w:rsidRPr="003478CD" w:rsidRDefault="006C3156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478CD">
              <w:rPr>
                <w:rFonts w:ascii="Arial" w:hAnsi="Arial" w:cs="Arial"/>
                <w:sz w:val="24"/>
                <w:szCs w:val="24"/>
              </w:rPr>
              <w:t>i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o</w:t>
            </w:r>
            <w:r w:rsidRPr="003478CD">
              <w:rPr>
                <w:rFonts w:ascii="Arial" w:hAnsi="Arial" w:cs="Arial"/>
                <w:sz w:val="24"/>
                <w:szCs w:val="24"/>
              </w:rPr>
              <w:t>.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draw</w:t>
            </w:r>
            <w:proofErr w:type="spellEnd"/>
            <w:proofErr w:type="gramEnd"/>
          </w:p>
        </w:tc>
        <w:tc>
          <w:tcPr>
            <w:tcW w:w="3026" w:type="dxa"/>
          </w:tcPr>
          <w:p w14:paraId="5B6F78A5" w14:textId="37C59905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design.</w:t>
            </w:r>
          </w:p>
          <w:p w14:paraId="119DED30" w14:textId="31DF37E1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BAFB080" w14:textId="64FF4FF8" w:rsidR="00F551A9" w:rsidRDefault="00F551A9" w:rsidP="00F551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Data: 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  <w:r>
              <w:rPr>
                <w:rFonts w:ascii="Arial" w:hAnsi="Arial" w:cs="Arial"/>
                <w:sz w:val="24"/>
                <w:szCs w:val="24"/>
              </w:rPr>
              <w:t>/05/2024</w:t>
            </w:r>
          </w:p>
          <w:p w14:paraId="0E12F8B8" w14:textId="77777777" w:rsidR="00F551A9" w:rsidRDefault="00F551A9" w:rsidP="00F551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DC52A2" w14:textId="77777777" w:rsidR="00F551A9" w:rsidRDefault="00F551A9" w:rsidP="00F5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Date:</w:t>
            </w:r>
          </w:p>
          <w:p w14:paraId="3DAC3CE9" w14:textId="0CCE788E" w:rsidR="000F74B2" w:rsidRPr="003478CD" w:rsidRDefault="00F551A9" w:rsidP="00F551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>
              <w:rPr>
                <w:rFonts w:ascii="Arial" w:hAnsi="Arial" w:cs="Arial"/>
                <w:sz w:val="24"/>
                <w:szCs w:val="24"/>
              </w:rPr>
              <w:t>/05/2024</w:t>
            </w:r>
          </w:p>
        </w:tc>
        <w:tc>
          <w:tcPr>
            <w:tcW w:w="2481" w:type="dxa"/>
          </w:tcPr>
          <w:p w14:paraId="0FFBF771" w14:textId="616A18C8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74B2" w:rsidRPr="003478CD" w14:paraId="1C77F36B" w14:textId="50506C10" w:rsidTr="00121787">
        <w:tc>
          <w:tcPr>
            <w:tcW w:w="3087" w:type="dxa"/>
          </w:tcPr>
          <w:p w14:paraId="0155D761" w14:textId="77777777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Data Dictionary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– construct the tables and load all the attributes </w:t>
            </w:r>
            <w:r w:rsidRPr="003478CD">
              <w:rPr>
                <w:rFonts w:ascii="Arial" w:hAnsi="Arial" w:cs="Arial"/>
                <w:sz w:val="24"/>
                <w:szCs w:val="24"/>
              </w:rPr>
              <w:lastRenderedPageBreak/>
              <w:t>along with the relevant characteristics (</w:t>
            </w:r>
            <w:r w:rsidRPr="003478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data type, size, null/not null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etc).</w:t>
            </w:r>
          </w:p>
          <w:p w14:paraId="5EC506F1" w14:textId="25DF448F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47A83EA4" w14:textId="3600080A" w:rsidR="000F74B2" w:rsidRPr="003478CD" w:rsidRDefault="000F74B2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lastRenderedPageBreak/>
              <w:t>MS Excel</w:t>
            </w:r>
          </w:p>
        </w:tc>
        <w:tc>
          <w:tcPr>
            <w:tcW w:w="3026" w:type="dxa"/>
          </w:tcPr>
          <w:p w14:paraId="27F72C20" w14:textId="51E0CB1E" w:rsidR="000F74B2" w:rsidRPr="003478CD" w:rsidRDefault="000F74B2" w:rsidP="000F7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 xml:space="preserve">ANALYST: Mostly you are constructing this – so you can </w:t>
            </w:r>
            <w:r w:rsidRPr="003478CD">
              <w:rPr>
                <w:rFonts w:ascii="Arial" w:hAnsi="Arial" w:cs="Arial"/>
                <w:sz w:val="24"/>
                <w:szCs w:val="24"/>
              </w:rPr>
              <w:lastRenderedPageBreak/>
              <w:t>understand the database design and quickly implement these.</w:t>
            </w:r>
          </w:p>
        </w:tc>
        <w:tc>
          <w:tcPr>
            <w:tcW w:w="2481" w:type="dxa"/>
          </w:tcPr>
          <w:p w14:paraId="31206C42" w14:textId="28E56354" w:rsidR="00F551A9" w:rsidRDefault="00F551A9" w:rsidP="00F551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Start Data: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6/05/2024</w:t>
            </w:r>
          </w:p>
          <w:p w14:paraId="43E5E5BC" w14:textId="77777777" w:rsidR="00F551A9" w:rsidRDefault="00F551A9" w:rsidP="00F551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AB3B41" w14:textId="77777777" w:rsidR="00F551A9" w:rsidRDefault="00F551A9" w:rsidP="00F5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Date:</w:t>
            </w:r>
          </w:p>
          <w:p w14:paraId="68FC4F08" w14:textId="750D2445" w:rsidR="000F74B2" w:rsidRPr="003478CD" w:rsidRDefault="00F551A9" w:rsidP="00F551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22/05/2024</w:t>
            </w:r>
          </w:p>
        </w:tc>
        <w:tc>
          <w:tcPr>
            <w:tcW w:w="2481" w:type="dxa"/>
          </w:tcPr>
          <w:p w14:paraId="384E7CA0" w14:textId="3E458B52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810BDF" w14:textId="77777777" w:rsidR="009D742F" w:rsidRPr="003478CD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481B1452" w14:textId="77777777" w:rsidR="0078689B" w:rsidRDefault="0078689B" w:rsidP="00551E9A">
      <w:pPr>
        <w:rPr>
          <w:rFonts w:ascii="Arial" w:hAnsi="Arial" w:cs="Arial"/>
          <w:b/>
          <w:bCs/>
          <w:sz w:val="24"/>
          <w:szCs w:val="24"/>
        </w:rPr>
      </w:pPr>
    </w:p>
    <w:p w14:paraId="34EFA3A1" w14:textId="77777777" w:rsidR="0078689B" w:rsidRDefault="0078689B" w:rsidP="00551E9A">
      <w:pPr>
        <w:rPr>
          <w:rFonts w:ascii="Arial" w:hAnsi="Arial" w:cs="Arial"/>
          <w:b/>
          <w:bCs/>
          <w:sz w:val="24"/>
          <w:szCs w:val="24"/>
        </w:rPr>
      </w:pPr>
    </w:p>
    <w:p w14:paraId="09735F9C" w14:textId="77777777" w:rsidR="0078689B" w:rsidRDefault="0078689B" w:rsidP="00551E9A">
      <w:pPr>
        <w:rPr>
          <w:rFonts w:ascii="Arial" w:hAnsi="Arial" w:cs="Arial"/>
          <w:b/>
          <w:bCs/>
          <w:sz w:val="24"/>
          <w:szCs w:val="24"/>
        </w:rPr>
      </w:pPr>
    </w:p>
    <w:p w14:paraId="03E6C5E0" w14:textId="6DC844BE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</w:t>
      </w:r>
      <w:r w:rsidR="00750C6D">
        <w:rPr>
          <w:rFonts w:ascii="Arial" w:hAnsi="Arial" w:cs="Arial"/>
          <w:b/>
          <w:bCs/>
          <w:sz w:val="24"/>
          <w:szCs w:val="24"/>
        </w:rPr>
        <w:t xml:space="preserve"> 3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78689B">
        <w:rPr>
          <w:rFonts w:ascii="Arial" w:hAnsi="Arial" w:cs="Arial"/>
          <w:b/>
          <w:bCs/>
          <w:sz w:val="24"/>
          <w:szCs w:val="24"/>
        </w:rPr>
        <w:t xml:space="preserve">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1718"/>
        <w:gridCol w:w="1961"/>
        <w:gridCol w:w="1626"/>
        <w:gridCol w:w="1541"/>
      </w:tblGrid>
      <w:tr w:rsidR="00551E9A" w:rsidRPr="003478CD" w14:paraId="5D9A9E7E" w14:textId="77777777" w:rsidTr="00004637">
        <w:tc>
          <w:tcPr>
            <w:tcW w:w="2170" w:type="dxa"/>
          </w:tcPr>
          <w:p w14:paraId="4741E6EF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14:paraId="46454061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1961" w:type="dxa"/>
          </w:tcPr>
          <w:p w14:paraId="69C3B61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26" w:type="dxa"/>
          </w:tcPr>
          <w:p w14:paraId="142E271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41" w:type="dxa"/>
          </w:tcPr>
          <w:p w14:paraId="499E6BC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A7842" w:rsidRPr="003478CD" w14:paraId="767F7999" w14:textId="77777777" w:rsidTr="00004637">
        <w:trPr>
          <w:trHeight w:val="2049"/>
        </w:trPr>
        <w:tc>
          <w:tcPr>
            <w:tcW w:w="2170" w:type="dxa"/>
          </w:tcPr>
          <w:p w14:paraId="0FBF2DC1" w14:textId="7BBF3AEB" w:rsidR="005A7842" w:rsidRPr="003478CD" w:rsidRDefault="005A7842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 xml:space="preserve">Refine the ERD based on feedback and further analysis. </w:t>
            </w:r>
          </w:p>
        </w:tc>
        <w:tc>
          <w:tcPr>
            <w:tcW w:w="1718" w:type="dxa"/>
            <w:vMerge w:val="restart"/>
          </w:tcPr>
          <w:p w14:paraId="344B00C2" w14:textId="47B15BF5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draw.io, Excel</w:t>
            </w:r>
          </w:p>
        </w:tc>
        <w:tc>
          <w:tcPr>
            <w:tcW w:w="1961" w:type="dxa"/>
            <w:vMerge w:val="restart"/>
          </w:tcPr>
          <w:p w14:paraId="1DDD4C84" w14:textId="6E5AB911" w:rsidR="005A7842" w:rsidRPr="003478CD" w:rsidRDefault="005A7842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Finalize the database design, ensuring data integrity, efficiency, and adherence to best practices.</w:t>
            </w:r>
          </w:p>
        </w:tc>
        <w:tc>
          <w:tcPr>
            <w:tcW w:w="1626" w:type="dxa"/>
            <w:vMerge w:val="restart"/>
          </w:tcPr>
          <w:p w14:paraId="2D1233FA" w14:textId="1563BC5E" w:rsidR="005A7842" w:rsidRDefault="005A7842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Data: 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/05/2024</w:t>
            </w:r>
          </w:p>
          <w:p w14:paraId="2E60BCC3" w14:textId="77777777" w:rsidR="005A7842" w:rsidRDefault="005A7842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364E7E" w14:textId="77777777" w:rsidR="005A7842" w:rsidRDefault="005A7842" w:rsidP="007574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Date:</w:t>
            </w:r>
          </w:p>
          <w:p w14:paraId="4DCD34A6" w14:textId="209988E8" w:rsidR="005A7842" w:rsidRPr="003478CD" w:rsidRDefault="005A7842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>
              <w:rPr>
                <w:rFonts w:ascii="Arial" w:hAnsi="Arial" w:cs="Arial"/>
                <w:sz w:val="24"/>
                <w:szCs w:val="24"/>
              </w:rPr>
              <w:t>/05/2024</w:t>
            </w:r>
          </w:p>
        </w:tc>
        <w:tc>
          <w:tcPr>
            <w:tcW w:w="1541" w:type="dxa"/>
          </w:tcPr>
          <w:p w14:paraId="5469B632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842" w:rsidRPr="003478CD" w14:paraId="350C1C9C" w14:textId="77777777" w:rsidTr="00004637">
        <w:trPr>
          <w:trHeight w:val="1668"/>
        </w:trPr>
        <w:tc>
          <w:tcPr>
            <w:tcW w:w="2170" w:type="dxa"/>
          </w:tcPr>
          <w:p w14:paraId="36F9CB90" w14:textId="1DE0251A" w:rsidR="005A7842" w:rsidRPr="003478CD" w:rsidRDefault="005A7842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Create a detailed data dictionary with data types, constraints, and validation rules.</w:t>
            </w:r>
          </w:p>
        </w:tc>
        <w:tc>
          <w:tcPr>
            <w:tcW w:w="1718" w:type="dxa"/>
            <w:vMerge/>
          </w:tcPr>
          <w:p w14:paraId="28031B18" w14:textId="423DBCAD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1" w:type="dxa"/>
            <w:vMerge/>
          </w:tcPr>
          <w:p w14:paraId="1A334203" w14:textId="45E02023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6" w:type="dxa"/>
            <w:vMerge/>
          </w:tcPr>
          <w:p w14:paraId="3B781BD9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1" w:type="dxa"/>
          </w:tcPr>
          <w:p w14:paraId="09D11480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842" w:rsidRPr="003478CD" w14:paraId="534118E4" w14:textId="77777777" w:rsidTr="00004637">
        <w:tc>
          <w:tcPr>
            <w:tcW w:w="2170" w:type="dxa"/>
          </w:tcPr>
          <w:p w14:paraId="19C31BF0" w14:textId="7244309F" w:rsidR="005A7842" w:rsidRPr="003478CD" w:rsidRDefault="005A7842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Design normalization if needed (1NF, 2NF, 3NF).</w:t>
            </w:r>
          </w:p>
        </w:tc>
        <w:tc>
          <w:tcPr>
            <w:tcW w:w="1718" w:type="dxa"/>
            <w:vMerge/>
          </w:tcPr>
          <w:p w14:paraId="6D1377F0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1" w:type="dxa"/>
            <w:vMerge/>
          </w:tcPr>
          <w:p w14:paraId="1EED2368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6" w:type="dxa"/>
            <w:vMerge/>
          </w:tcPr>
          <w:p w14:paraId="0A7411F2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1" w:type="dxa"/>
          </w:tcPr>
          <w:p w14:paraId="21E11721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842" w:rsidRPr="003478CD" w14:paraId="45FAB371" w14:textId="77777777" w:rsidTr="00004637">
        <w:tc>
          <w:tcPr>
            <w:tcW w:w="2170" w:type="dxa"/>
          </w:tcPr>
          <w:p w14:paraId="47D2A7E2" w14:textId="77777777" w:rsidR="005A7842" w:rsidRPr="003478CD" w:rsidRDefault="005A7842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8" w:type="dxa"/>
            <w:vMerge/>
          </w:tcPr>
          <w:p w14:paraId="777F5E84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1" w:type="dxa"/>
            <w:vMerge/>
          </w:tcPr>
          <w:p w14:paraId="6C59F0DA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6" w:type="dxa"/>
            <w:vMerge/>
          </w:tcPr>
          <w:p w14:paraId="5179C19F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1" w:type="dxa"/>
          </w:tcPr>
          <w:p w14:paraId="4705D64A" w14:textId="77777777" w:rsidR="005A7842" w:rsidRPr="003478CD" w:rsidRDefault="005A78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9283FF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25DE9558" w14:textId="676E9455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</w:t>
      </w:r>
      <w:r w:rsidR="00750C6D">
        <w:rPr>
          <w:rFonts w:ascii="Arial" w:hAnsi="Arial" w:cs="Arial"/>
          <w:b/>
          <w:bCs/>
          <w:sz w:val="24"/>
          <w:szCs w:val="24"/>
        </w:rPr>
        <w:t xml:space="preserve"> 4</w:t>
      </w:r>
      <w:r w:rsidR="0078689B">
        <w:rPr>
          <w:rFonts w:ascii="Arial" w:hAnsi="Arial" w:cs="Arial"/>
          <w:b/>
          <w:bCs/>
          <w:sz w:val="24"/>
          <w:szCs w:val="24"/>
        </w:rPr>
        <w:t>: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1786"/>
        <w:gridCol w:w="1901"/>
        <w:gridCol w:w="1626"/>
        <w:gridCol w:w="1541"/>
      </w:tblGrid>
      <w:tr w:rsidR="00551E9A" w:rsidRPr="003478CD" w14:paraId="2768DDC8" w14:textId="77777777" w:rsidTr="00757434">
        <w:tc>
          <w:tcPr>
            <w:tcW w:w="2162" w:type="dxa"/>
          </w:tcPr>
          <w:p w14:paraId="6714244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86" w:type="dxa"/>
          </w:tcPr>
          <w:p w14:paraId="0AC1042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1901" w:type="dxa"/>
          </w:tcPr>
          <w:p w14:paraId="29C7FFEA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26" w:type="dxa"/>
          </w:tcPr>
          <w:p w14:paraId="78B1880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41" w:type="dxa"/>
          </w:tcPr>
          <w:p w14:paraId="4DBB599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757434" w:rsidRPr="003478CD" w14:paraId="53D35DDE" w14:textId="77777777" w:rsidTr="00757434">
        <w:tc>
          <w:tcPr>
            <w:tcW w:w="2162" w:type="dxa"/>
          </w:tcPr>
          <w:p w14:paraId="21C5DDAF" w14:textId="12865893" w:rsidR="00757434" w:rsidRPr="0078689B" w:rsidRDefault="00757434" w:rsidP="0078689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Select a database management system (DBMS).</w:t>
            </w:r>
          </w:p>
          <w:p w14:paraId="7D111905" w14:textId="78BAB423" w:rsidR="00757434" w:rsidRPr="003478CD" w:rsidRDefault="00757434" w:rsidP="0078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6" w:type="dxa"/>
            <w:vMerge w:val="restart"/>
          </w:tcPr>
          <w:p w14:paraId="13F9CD14" w14:textId="6D25EA48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DBMS (e.g., MySQL), SQL editor</w:t>
            </w:r>
          </w:p>
        </w:tc>
        <w:tc>
          <w:tcPr>
            <w:tcW w:w="1901" w:type="dxa"/>
            <w:vMerge w:val="restart"/>
          </w:tcPr>
          <w:p w14:paraId="713D4045" w14:textId="5ABA633B" w:rsidR="00757434" w:rsidRPr="003478CD" w:rsidRDefault="00757434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Construct the physical database structure according to the design</w:t>
            </w:r>
          </w:p>
        </w:tc>
        <w:tc>
          <w:tcPr>
            <w:tcW w:w="1626" w:type="dxa"/>
            <w:vMerge w:val="restart"/>
          </w:tcPr>
          <w:p w14:paraId="23241D9F" w14:textId="043FCD68" w:rsidR="00757434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Data: 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>
              <w:rPr>
                <w:rFonts w:ascii="Arial" w:hAnsi="Arial" w:cs="Arial"/>
                <w:sz w:val="24"/>
                <w:szCs w:val="24"/>
              </w:rPr>
              <w:t>/05/2024</w:t>
            </w:r>
          </w:p>
          <w:p w14:paraId="3B911F60" w14:textId="77777777" w:rsidR="00757434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6D6BB5" w14:textId="77777777" w:rsidR="00757434" w:rsidRDefault="00757434" w:rsidP="007574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Date:</w:t>
            </w:r>
          </w:p>
          <w:p w14:paraId="55D78642" w14:textId="2DE18D42" w:rsidR="00757434" w:rsidRPr="003478CD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/2024</w:t>
            </w:r>
          </w:p>
        </w:tc>
        <w:tc>
          <w:tcPr>
            <w:tcW w:w="1541" w:type="dxa"/>
          </w:tcPr>
          <w:p w14:paraId="48468118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29E05AB7" w14:textId="77777777" w:rsidTr="00757434">
        <w:tc>
          <w:tcPr>
            <w:tcW w:w="2162" w:type="dxa"/>
          </w:tcPr>
          <w:p w14:paraId="6EC4F9EB" w14:textId="65FD34B5" w:rsidR="00757434" w:rsidRPr="003478CD" w:rsidRDefault="00757434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>Design and establish tables, along with defining their relationships, within the chosen</w:t>
            </w:r>
          </w:p>
        </w:tc>
        <w:tc>
          <w:tcPr>
            <w:tcW w:w="1786" w:type="dxa"/>
            <w:vMerge/>
          </w:tcPr>
          <w:p w14:paraId="15B49845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1" w:type="dxa"/>
            <w:vMerge/>
          </w:tcPr>
          <w:p w14:paraId="4C42581F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6" w:type="dxa"/>
            <w:vMerge/>
          </w:tcPr>
          <w:p w14:paraId="283B7AED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1" w:type="dxa"/>
          </w:tcPr>
          <w:p w14:paraId="0CE78B86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505E0388" w14:textId="77777777" w:rsidTr="00757434">
        <w:tc>
          <w:tcPr>
            <w:tcW w:w="2162" w:type="dxa"/>
          </w:tcPr>
          <w:p w14:paraId="41587438" w14:textId="2EE3EAFD" w:rsidR="00757434" w:rsidRPr="003478CD" w:rsidRDefault="00757434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8689B">
              <w:rPr>
                <w:rFonts w:ascii="Arial" w:hAnsi="Arial" w:cs="Arial"/>
                <w:sz w:val="24"/>
                <w:szCs w:val="24"/>
              </w:rPr>
              <w:t xml:space="preserve">Develop and run SQL scripts to set </w:t>
            </w:r>
            <w:r w:rsidRPr="0078689B">
              <w:rPr>
                <w:rFonts w:ascii="Arial" w:hAnsi="Arial" w:cs="Arial"/>
                <w:sz w:val="24"/>
                <w:szCs w:val="24"/>
              </w:rPr>
              <w:lastRenderedPageBreak/>
              <w:t>up the database schema.</w:t>
            </w:r>
          </w:p>
        </w:tc>
        <w:tc>
          <w:tcPr>
            <w:tcW w:w="1786" w:type="dxa"/>
            <w:vMerge/>
          </w:tcPr>
          <w:p w14:paraId="796F6F4B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1" w:type="dxa"/>
            <w:vMerge/>
          </w:tcPr>
          <w:p w14:paraId="430D801D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6" w:type="dxa"/>
            <w:vMerge/>
          </w:tcPr>
          <w:p w14:paraId="77F8B9B7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1" w:type="dxa"/>
          </w:tcPr>
          <w:p w14:paraId="1BF991E0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3A03C639" w14:textId="77777777" w:rsidTr="00757434">
        <w:tc>
          <w:tcPr>
            <w:tcW w:w="2162" w:type="dxa"/>
          </w:tcPr>
          <w:p w14:paraId="169A3F6E" w14:textId="77777777" w:rsidR="00757434" w:rsidRPr="003478CD" w:rsidRDefault="00757434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6" w:type="dxa"/>
            <w:vMerge/>
          </w:tcPr>
          <w:p w14:paraId="368016EF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1" w:type="dxa"/>
            <w:vMerge/>
          </w:tcPr>
          <w:p w14:paraId="6AFC9C99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6" w:type="dxa"/>
            <w:vMerge/>
          </w:tcPr>
          <w:p w14:paraId="7810883F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1" w:type="dxa"/>
          </w:tcPr>
          <w:p w14:paraId="2D47E408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0B11AA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31A7C317" w14:textId="77777777" w:rsidR="00757434" w:rsidRDefault="00757434" w:rsidP="00551E9A">
      <w:pPr>
        <w:rPr>
          <w:rFonts w:ascii="Arial" w:hAnsi="Arial" w:cs="Arial"/>
          <w:b/>
          <w:bCs/>
          <w:sz w:val="24"/>
          <w:szCs w:val="24"/>
        </w:rPr>
      </w:pPr>
    </w:p>
    <w:p w14:paraId="2E4D99FA" w14:textId="77777777" w:rsidR="00757434" w:rsidRDefault="00757434" w:rsidP="00551E9A">
      <w:pPr>
        <w:rPr>
          <w:rFonts w:ascii="Arial" w:hAnsi="Arial" w:cs="Arial"/>
          <w:b/>
          <w:bCs/>
          <w:sz w:val="24"/>
          <w:szCs w:val="24"/>
        </w:rPr>
      </w:pPr>
    </w:p>
    <w:p w14:paraId="3F889D91" w14:textId="77777777" w:rsidR="00757434" w:rsidRDefault="00757434" w:rsidP="00551E9A">
      <w:pPr>
        <w:rPr>
          <w:rFonts w:ascii="Arial" w:hAnsi="Arial" w:cs="Arial"/>
          <w:b/>
          <w:bCs/>
          <w:sz w:val="24"/>
          <w:szCs w:val="24"/>
        </w:rPr>
      </w:pPr>
    </w:p>
    <w:p w14:paraId="7B169423" w14:textId="77777777" w:rsidR="00757434" w:rsidRDefault="00757434" w:rsidP="00551E9A">
      <w:pPr>
        <w:rPr>
          <w:rFonts w:ascii="Arial" w:hAnsi="Arial" w:cs="Arial"/>
          <w:b/>
          <w:bCs/>
          <w:sz w:val="24"/>
          <w:szCs w:val="24"/>
        </w:rPr>
      </w:pPr>
    </w:p>
    <w:p w14:paraId="0246A89F" w14:textId="08910B32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</w:t>
      </w:r>
      <w:r w:rsidR="00750C6D">
        <w:rPr>
          <w:rFonts w:ascii="Arial" w:hAnsi="Arial" w:cs="Arial"/>
          <w:b/>
          <w:bCs/>
          <w:sz w:val="24"/>
          <w:szCs w:val="24"/>
        </w:rPr>
        <w:t xml:space="preserve"> 5</w:t>
      </w:r>
      <w:r w:rsidR="0078689B">
        <w:rPr>
          <w:rFonts w:ascii="Arial" w:hAnsi="Arial" w:cs="Arial"/>
          <w:b/>
          <w:bCs/>
          <w:sz w:val="24"/>
          <w:szCs w:val="24"/>
        </w:rPr>
        <w:t>: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1724"/>
        <w:gridCol w:w="1882"/>
        <w:gridCol w:w="1649"/>
        <w:gridCol w:w="1566"/>
      </w:tblGrid>
      <w:tr w:rsidR="00551E9A" w:rsidRPr="003478CD" w14:paraId="38479381" w14:textId="77777777" w:rsidTr="00757434">
        <w:tc>
          <w:tcPr>
            <w:tcW w:w="2195" w:type="dxa"/>
          </w:tcPr>
          <w:p w14:paraId="6BBF8DD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4" w:type="dxa"/>
          </w:tcPr>
          <w:p w14:paraId="2EB04B4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1882" w:type="dxa"/>
          </w:tcPr>
          <w:p w14:paraId="3C4547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49" w:type="dxa"/>
          </w:tcPr>
          <w:p w14:paraId="48E2343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6" w:type="dxa"/>
          </w:tcPr>
          <w:p w14:paraId="28FACAE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757434" w:rsidRPr="003478CD" w14:paraId="41AD14FB" w14:textId="77777777" w:rsidTr="00757434">
        <w:tc>
          <w:tcPr>
            <w:tcW w:w="2195" w:type="dxa"/>
          </w:tcPr>
          <w:p w14:paraId="2CF2988D" w14:textId="075E60D7" w:rsidR="00757434" w:rsidRPr="003478CD" w:rsidRDefault="00757434" w:rsidP="0078689B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Generate test data.</w:t>
            </w:r>
          </w:p>
        </w:tc>
        <w:tc>
          <w:tcPr>
            <w:tcW w:w="1724" w:type="dxa"/>
            <w:vMerge w:val="restart"/>
          </w:tcPr>
          <w:p w14:paraId="71D32725" w14:textId="38E67162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Helvetica Neue" w:hAnsi="Helvetica Neue"/>
                <w:color w:val="1F1F1F"/>
                <w:sz w:val="21"/>
                <w:szCs w:val="21"/>
                <w:shd w:val="clear" w:color="auto" w:fill="FFFFFF"/>
              </w:rPr>
              <w:t>DBMS, SQL editor</w:t>
            </w:r>
          </w:p>
        </w:tc>
        <w:tc>
          <w:tcPr>
            <w:tcW w:w="1882" w:type="dxa"/>
            <w:vMerge w:val="restart"/>
          </w:tcPr>
          <w:p w14:paraId="4C91B30C" w14:textId="0C86CD85" w:rsidR="00757434" w:rsidRPr="003478CD" w:rsidRDefault="00750C6D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50C6D">
              <w:rPr>
                <w:rFonts w:ascii="Arial" w:hAnsi="Arial" w:cs="Arial"/>
                <w:sz w:val="24"/>
                <w:szCs w:val="24"/>
              </w:rPr>
              <w:t>Conduct comprehensive testing of the database to identify and resolve any issues before deployment.</w:t>
            </w:r>
          </w:p>
        </w:tc>
        <w:tc>
          <w:tcPr>
            <w:tcW w:w="1649" w:type="dxa"/>
            <w:vMerge w:val="restart"/>
          </w:tcPr>
          <w:p w14:paraId="3AB27071" w14:textId="63B126EF" w:rsidR="00757434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Data: 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/2024</w:t>
            </w:r>
          </w:p>
          <w:p w14:paraId="6A906003" w14:textId="77777777" w:rsidR="00757434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C03F70" w14:textId="77777777" w:rsidR="00757434" w:rsidRDefault="00757434" w:rsidP="007574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Date:</w:t>
            </w:r>
          </w:p>
          <w:p w14:paraId="0C8EAFE6" w14:textId="0EF682F9" w:rsidR="00757434" w:rsidRPr="003478CD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/06/2024</w:t>
            </w:r>
          </w:p>
        </w:tc>
        <w:tc>
          <w:tcPr>
            <w:tcW w:w="1566" w:type="dxa"/>
          </w:tcPr>
          <w:p w14:paraId="58FECA8B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06B40A39" w14:textId="77777777" w:rsidTr="00757434">
        <w:tc>
          <w:tcPr>
            <w:tcW w:w="2195" w:type="dxa"/>
          </w:tcPr>
          <w:p w14:paraId="280ABCE6" w14:textId="441665E1" w:rsidR="00757434" w:rsidRPr="003478CD" w:rsidRDefault="00757434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Run test cases to validate data integrity and relationships</w:t>
            </w:r>
          </w:p>
        </w:tc>
        <w:tc>
          <w:tcPr>
            <w:tcW w:w="1724" w:type="dxa"/>
            <w:vMerge/>
          </w:tcPr>
          <w:p w14:paraId="3EFD839E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  <w:vMerge/>
          </w:tcPr>
          <w:p w14:paraId="1EAF29DB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9" w:type="dxa"/>
            <w:vMerge/>
          </w:tcPr>
          <w:p w14:paraId="40E567C9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BCB70D2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3DAF750F" w14:textId="77777777" w:rsidTr="00757434">
        <w:tc>
          <w:tcPr>
            <w:tcW w:w="2195" w:type="dxa"/>
          </w:tcPr>
          <w:p w14:paraId="613F849B" w14:textId="0F6CED58" w:rsidR="00757434" w:rsidRPr="00757434" w:rsidRDefault="00757434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Test various SQL queries (SELECT, INSERT, UPDATE, DELETE, JOIN) to confirm accurate data manipulation.</w:t>
            </w:r>
          </w:p>
        </w:tc>
        <w:tc>
          <w:tcPr>
            <w:tcW w:w="1724" w:type="dxa"/>
            <w:vMerge/>
          </w:tcPr>
          <w:p w14:paraId="5CCF11F6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  <w:vMerge/>
          </w:tcPr>
          <w:p w14:paraId="0EF0FA8A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9" w:type="dxa"/>
            <w:vMerge/>
          </w:tcPr>
          <w:p w14:paraId="4DC83063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3F51EE8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4174E608" w14:textId="77777777" w:rsidTr="00757434">
        <w:tc>
          <w:tcPr>
            <w:tcW w:w="2195" w:type="dxa"/>
          </w:tcPr>
          <w:p w14:paraId="30424B1A" w14:textId="2DDBCE72" w:rsidR="00757434" w:rsidRPr="00757434" w:rsidRDefault="00757434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Test for potential errors and edge cases.</w:t>
            </w:r>
          </w:p>
        </w:tc>
        <w:tc>
          <w:tcPr>
            <w:tcW w:w="1724" w:type="dxa"/>
            <w:vMerge/>
          </w:tcPr>
          <w:p w14:paraId="7A47FEA8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  <w:vMerge/>
          </w:tcPr>
          <w:p w14:paraId="3701678C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9" w:type="dxa"/>
            <w:vMerge/>
          </w:tcPr>
          <w:p w14:paraId="4BEE2AB8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</w:tcPr>
          <w:p w14:paraId="0AE9ABEA" w14:textId="77777777" w:rsidR="00757434" w:rsidRPr="003478CD" w:rsidRDefault="00757434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7A6377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7F63BFD5" w14:textId="74C4B51E" w:rsidR="00570D28" w:rsidRPr="003478CD" w:rsidRDefault="00570D28" w:rsidP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</w:t>
      </w:r>
      <w:r w:rsidR="00750C6D">
        <w:rPr>
          <w:rFonts w:ascii="Arial" w:hAnsi="Arial" w:cs="Arial"/>
          <w:b/>
          <w:bCs/>
          <w:sz w:val="24"/>
          <w:szCs w:val="24"/>
        </w:rPr>
        <w:t xml:space="preserve"> 6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78689B">
        <w:rPr>
          <w:rFonts w:ascii="Arial" w:hAnsi="Arial" w:cs="Arial"/>
          <w:b/>
          <w:bCs/>
          <w:sz w:val="24"/>
          <w:szCs w:val="24"/>
        </w:rPr>
        <w:t xml:space="preserve">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53"/>
        <w:gridCol w:w="1799"/>
        <w:gridCol w:w="1991"/>
        <w:gridCol w:w="1418"/>
      </w:tblGrid>
      <w:tr w:rsidR="00570D28" w:rsidRPr="003478CD" w14:paraId="61E9218E" w14:textId="77777777" w:rsidTr="00757434">
        <w:tc>
          <w:tcPr>
            <w:tcW w:w="2271" w:type="dxa"/>
          </w:tcPr>
          <w:p w14:paraId="30C338C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02" w:type="dxa"/>
          </w:tcPr>
          <w:p w14:paraId="4C66016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1860" w:type="dxa"/>
          </w:tcPr>
          <w:p w14:paraId="0051E2A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34" w:type="dxa"/>
          </w:tcPr>
          <w:p w14:paraId="60720181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49" w:type="dxa"/>
          </w:tcPr>
          <w:p w14:paraId="10B098F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757434" w:rsidRPr="003478CD" w14:paraId="16EEDC38" w14:textId="77777777" w:rsidTr="00757434">
        <w:tc>
          <w:tcPr>
            <w:tcW w:w="2271" w:type="dxa"/>
          </w:tcPr>
          <w:p w14:paraId="47B93F05" w14:textId="3A0D8939" w:rsidR="00757434" w:rsidRPr="003478CD" w:rsidRDefault="00757434" w:rsidP="001B3384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Finalize the database schema.</w:t>
            </w:r>
          </w:p>
        </w:tc>
        <w:tc>
          <w:tcPr>
            <w:tcW w:w="1702" w:type="dxa"/>
            <w:vMerge w:val="restart"/>
          </w:tcPr>
          <w:p w14:paraId="28B37504" w14:textId="4F109719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DBMS, Deployment tools</w:t>
            </w:r>
          </w:p>
        </w:tc>
        <w:tc>
          <w:tcPr>
            <w:tcW w:w="1860" w:type="dxa"/>
            <w:vMerge w:val="restart"/>
          </w:tcPr>
          <w:p w14:paraId="079CD7E6" w14:textId="72BD2FFD" w:rsidR="00757434" w:rsidRPr="003478CD" w:rsidRDefault="00757434" w:rsidP="001B3384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Make the database available for use, ensuring a seamless transition from the development environment.</w:t>
            </w:r>
          </w:p>
        </w:tc>
        <w:tc>
          <w:tcPr>
            <w:tcW w:w="1634" w:type="dxa"/>
            <w:vMerge w:val="restart"/>
          </w:tcPr>
          <w:p w14:paraId="50F4B751" w14:textId="1824D635" w:rsidR="00757434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/2024</w:t>
            </w:r>
          </w:p>
          <w:p w14:paraId="57296C20" w14:textId="25D99EDA" w:rsidR="00757434" w:rsidRDefault="00757434" w:rsidP="0075743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25EF53" w14:textId="77777777" w:rsidR="00757434" w:rsidRDefault="00757434" w:rsidP="007574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Date:</w:t>
            </w:r>
          </w:p>
          <w:p w14:paraId="271343EF" w14:textId="43FC9063" w:rsidR="00757434" w:rsidRPr="003478CD" w:rsidRDefault="00757434" w:rsidP="007574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/06/2024</w:t>
            </w:r>
          </w:p>
        </w:tc>
        <w:tc>
          <w:tcPr>
            <w:tcW w:w="1549" w:type="dxa"/>
          </w:tcPr>
          <w:p w14:paraId="2921F633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6ADF6D1D" w14:textId="77777777" w:rsidTr="00757434">
        <w:tc>
          <w:tcPr>
            <w:tcW w:w="2271" w:type="dxa"/>
          </w:tcPr>
          <w:p w14:paraId="64831414" w14:textId="785729F5" w:rsidR="00757434" w:rsidRPr="003478CD" w:rsidRDefault="00757434" w:rsidP="001B3384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Prepare deployment documentation (installation instructions, data migration plan)</w:t>
            </w:r>
          </w:p>
        </w:tc>
        <w:tc>
          <w:tcPr>
            <w:tcW w:w="1702" w:type="dxa"/>
            <w:vMerge/>
          </w:tcPr>
          <w:p w14:paraId="13A624E6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0" w:type="dxa"/>
            <w:vMerge/>
          </w:tcPr>
          <w:p w14:paraId="67E25907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4" w:type="dxa"/>
            <w:vMerge/>
          </w:tcPr>
          <w:p w14:paraId="717E5AB3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9" w:type="dxa"/>
          </w:tcPr>
          <w:p w14:paraId="176A7A38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7426DABF" w14:textId="77777777" w:rsidTr="00757434">
        <w:tc>
          <w:tcPr>
            <w:tcW w:w="2271" w:type="dxa"/>
          </w:tcPr>
          <w:p w14:paraId="4E21F983" w14:textId="75F9B60C" w:rsidR="00757434" w:rsidRPr="00757434" w:rsidRDefault="00757434" w:rsidP="001B3384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t>Deploy the database to a production environment.</w:t>
            </w:r>
          </w:p>
        </w:tc>
        <w:tc>
          <w:tcPr>
            <w:tcW w:w="1702" w:type="dxa"/>
            <w:vMerge/>
          </w:tcPr>
          <w:p w14:paraId="086DF527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0" w:type="dxa"/>
            <w:vMerge/>
          </w:tcPr>
          <w:p w14:paraId="7D62957B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4" w:type="dxa"/>
            <w:vMerge/>
          </w:tcPr>
          <w:p w14:paraId="4A0D985A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9" w:type="dxa"/>
          </w:tcPr>
          <w:p w14:paraId="069A9A87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7434" w:rsidRPr="003478CD" w14:paraId="089D2493" w14:textId="77777777" w:rsidTr="00757434">
        <w:tc>
          <w:tcPr>
            <w:tcW w:w="2271" w:type="dxa"/>
          </w:tcPr>
          <w:p w14:paraId="4D675378" w14:textId="674CFD05" w:rsidR="00757434" w:rsidRPr="00757434" w:rsidRDefault="00757434" w:rsidP="001B3384">
            <w:pPr>
              <w:rPr>
                <w:rFonts w:ascii="Arial" w:hAnsi="Arial" w:cs="Arial"/>
                <w:sz w:val="24"/>
                <w:szCs w:val="24"/>
              </w:rPr>
            </w:pPr>
            <w:r w:rsidRPr="00757434">
              <w:rPr>
                <w:rFonts w:ascii="Arial" w:hAnsi="Arial" w:cs="Arial"/>
                <w:sz w:val="24"/>
                <w:szCs w:val="24"/>
              </w:rPr>
              <w:lastRenderedPageBreak/>
              <w:t xml:space="preserve">Monitor initial performance and </w:t>
            </w:r>
            <w:proofErr w:type="gramStart"/>
            <w:r w:rsidRPr="00757434">
              <w:rPr>
                <w:rFonts w:ascii="Arial" w:hAnsi="Arial" w:cs="Arial"/>
                <w:sz w:val="24"/>
                <w:szCs w:val="24"/>
              </w:rPr>
              <w:t>make adjustments</w:t>
            </w:r>
            <w:proofErr w:type="gramEnd"/>
            <w:r w:rsidRPr="00757434">
              <w:rPr>
                <w:rFonts w:ascii="Arial" w:hAnsi="Arial" w:cs="Arial"/>
                <w:sz w:val="24"/>
                <w:szCs w:val="24"/>
              </w:rPr>
              <w:t xml:space="preserve"> as needed.</w:t>
            </w:r>
          </w:p>
        </w:tc>
        <w:tc>
          <w:tcPr>
            <w:tcW w:w="1702" w:type="dxa"/>
            <w:vMerge/>
          </w:tcPr>
          <w:p w14:paraId="0FF9EE46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0" w:type="dxa"/>
            <w:vMerge/>
          </w:tcPr>
          <w:p w14:paraId="0236B871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4" w:type="dxa"/>
            <w:vMerge/>
          </w:tcPr>
          <w:p w14:paraId="084E85B2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9" w:type="dxa"/>
          </w:tcPr>
          <w:p w14:paraId="476BAB73" w14:textId="77777777" w:rsidR="00757434" w:rsidRPr="003478CD" w:rsidRDefault="00757434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1659AA" w14:textId="4557F4E4" w:rsidR="009D742F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312ADF0B" w14:textId="77777777" w:rsidR="00595A48" w:rsidRDefault="00595A48">
      <w:pPr>
        <w:rPr>
          <w:rFonts w:ascii="Arial" w:hAnsi="Arial" w:cs="Arial"/>
          <w:b/>
          <w:bCs/>
          <w:sz w:val="24"/>
          <w:szCs w:val="24"/>
        </w:rPr>
      </w:pPr>
    </w:p>
    <w:p w14:paraId="1EB14D61" w14:textId="77777777" w:rsidR="002E622F" w:rsidRDefault="00595A48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JIRA EVIDENCE (Screenshots)</w:t>
      </w:r>
      <w:r w:rsidR="007E33A3" w:rsidRPr="007E33A3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7E33A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7C74F4D" wp14:editId="45AB9034">
            <wp:extent cx="5731510" cy="2954655"/>
            <wp:effectExtent l="0" t="0" r="0" b="4445"/>
            <wp:docPr id="19365980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98051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74CE" w14:textId="77777777" w:rsidR="002E622F" w:rsidRDefault="002E622F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508D5078" w14:textId="77777777" w:rsidR="002E622F" w:rsidRDefault="002E622F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37386D31" w14:textId="5854F77D" w:rsidR="00595A48" w:rsidRDefault="007E33A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87D65B3" wp14:editId="2F0AA012">
            <wp:extent cx="5731510" cy="2650490"/>
            <wp:effectExtent l="0" t="0" r="0" b="3810"/>
            <wp:docPr id="399972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72398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C0E7" w14:textId="3A960B40" w:rsidR="00595A48" w:rsidRPr="003478CD" w:rsidRDefault="007E33A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B8CF3A1" wp14:editId="641C5C37">
            <wp:extent cx="5731510" cy="3019425"/>
            <wp:effectExtent l="0" t="0" r="0" b="3175"/>
            <wp:docPr id="1094480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8065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A48" w:rsidRPr="003478CD" w:rsidSect="00311149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4EA05" w14:textId="77777777" w:rsidR="00D16135" w:rsidRDefault="00D16135" w:rsidP="00A16D69">
      <w:pPr>
        <w:spacing w:after="0" w:line="240" w:lineRule="auto"/>
      </w:pPr>
      <w:r>
        <w:separator/>
      </w:r>
    </w:p>
  </w:endnote>
  <w:endnote w:type="continuationSeparator" w:id="0">
    <w:p w14:paraId="3AFB4676" w14:textId="77777777" w:rsidR="00D16135" w:rsidRDefault="00D16135" w:rsidP="00A1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4746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8393F" w14:textId="270FFA02" w:rsidR="00A16D69" w:rsidRDefault="00A16D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96A0C8" w14:textId="77777777" w:rsidR="00A16D69" w:rsidRDefault="00A16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F2EF4" w14:textId="77777777" w:rsidR="00D16135" w:rsidRDefault="00D16135" w:rsidP="00A16D69">
      <w:pPr>
        <w:spacing w:after="0" w:line="240" w:lineRule="auto"/>
      </w:pPr>
      <w:r>
        <w:separator/>
      </w:r>
    </w:p>
  </w:footnote>
  <w:footnote w:type="continuationSeparator" w:id="0">
    <w:p w14:paraId="1279BAF1" w14:textId="77777777" w:rsidR="00D16135" w:rsidRDefault="00D16135" w:rsidP="00A1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B5584"/>
    <w:multiLevelType w:val="hybridMultilevel"/>
    <w:tmpl w:val="D89A4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7593F"/>
    <w:multiLevelType w:val="hybridMultilevel"/>
    <w:tmpl w:val="AD8EB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582">
    <w:abstractNumId w:val="1"/>
  </w:num>
  <w:num w:numId="2" w16cid:durableId="48012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3"/>
    <w:rsid w:val="00004637"/>
    <w:rsid w:val="00016998"/>
    <w:rsid w:val="00024898"/>
    <w:rsid w:val="00024A21"/>
    <w:rsid w:val="00035EB1"/>
    <w:rsid w:val="00045A4E"/>
    <w:rsid w:val="000E0729"/>
    <w:rsid w:val="000F74B2"/>
    <w:rsid w:val="00121787"/>
    <w:rsid w:val="00137280"/>
    <w:rsid w:val="00196845"/>
    <w:rsid w:val="001A3DF2"/>
    <w:rsid w:val="001E6DAB"/>
    <w:rsid w:val="00203C04"/>
    <w:rsid w:val="0021672E"/>
    <w:rsid w:val="00245347"/>
    <w:rsid w:val="00245BFE"/>
    <w:rsid w:val="0028090C"/>
    <w:rsid w:val="0028779F"/>
    <w:rsid w:val="002B1021"/>
    <w:rsid w:val="002D7192"/>
    <w:rsid w:val="002E622F"/>
    <w:rsid w:val="002F0FFA"/>
    <w:rsid w:val="002F1C0B"/>
    <w:rsid w:val="00304D2C"/>
    <w:rsid w:val="00311149"/>
    <w:rsid w:val="003474CC"/>
    <w:rsid w:val="003478CD"/>
    <w:rsid w:val="00354191"/>
    <w:rsid w:val="00362E2B"/>
    <w:rsid w:val="00381B2A"/>
    <w:rsid w:val="0038733F"/>
    <w:rsid w:val="003877D7"/>
    <w:rsid w:val="003959EE"/>
    <w:rsid w:val="003D26C5"/>
    <w:rsid w:val="003F6E0F"/>
    <w:rsid w:val="00414E4C"/>
    <w:rsid w:val="004255C7"/>
    <w:rsid w:val="004369D8"/>
    <w:rsid w:val="00471757"/>
    <w:rsid w:val="004761B9"/>
    <w:rsid w:val="004D6FDC"/>
    <w:rsid w:val="00517CEF"/>
    <w:rsid w:val="005236F2"/>
    <w:rsid w:val="0054388D"/>
    <w:rsid w:val="00550055"/>
    <w:rsid w:val="00551E9A"/>
    <w:rsid w:val="00570D28"/>
    <w:rsid w:val="00595A48"/>
    <w:rsid w:val="005A7842"/>
    <w:rsid w:val="005E2058"/>
    <w:rsid w:val="00601FDF"/>
    <w:rsid w:val="006517CF"/>
    <w:rsid w:val="00652424"/>
    <w:rsid w:val="00667723"/>
    <w:rsid w:val="006C11CC"/>
    <w:rsid w:val="006C1DB5"/>
    <w:rsid w:val="006C3156"/>
    <w:rsid w:val="00746208"/>
    <w:rsid w:val="00750C6D"/>
    <w:rsid w:val="00757434"/>
    <w:rsid w:val="00773D2C"/>
    <w:rsid w:val="00780D34"/>
    <w:rsid w:val="0078689B"/>
    <w:rsid w:val="007C0C38"/>
    <w:rsid w:val="007C6A0E"/>
    <w:rsid w:val="007E33A3"/>
    <w:rsid w:val="007F1E34"/>
    <w:rsid w:val="008119B0"/>
    <w:rsid w:val="008231C5"/>
    <w:rsid w:val="00845458"/>
    <w:rsid w:val="008772EF"/>
    <w:rsid w:val="00886FD7"/>
    <w:rsid w:val="0089285F"/>
    <w:rsid w:val="008A15C3"/>
    <w:rsid w:val="008D0CDE"/>
    <w:rsid w:val="0093360A"/>
    <w:rsid w:val="00951EE0"/>
    <w:rsid w:val="009A185C"/>
    <w:rsid w:val="009C2B6A"/>
    <w:rsid w:val="009C3EB5"/>
    <w:rsid w:val="009D72C8"/>
    <w:rsid w:val="009D742F"/>
    <w:rsid w:val="009E4693"/>
    <w:rsid w:val="00A14C20"/>
    <w:rsid w:val="00A16D69"/>
    <w:rsid w:val="00A21C64"/>
    <w:rsid w:val="00A579A7"/>
    <w:rsid w:val="00AA6FAA"/>
    <w:rsid w:val="00AB06CD"/>
    <w:rsid w:val="00AC23F4"/>
    <w:rsid w:val="00AD3A58"/>
    <w:rsid w:val="00AD5FA7"/>
    <w:rsid w:val="00AF402D"/>
    <w:rsid w:val="00B11B66"/>
    <w:rsid w:val="00B36E59"/>
    <w:rsid w:val="00B63FC0"/>
    <w:rsid w:val="00B7350E"/>
    <w:rsid w:val="00BD4DCB"/>
    <w:rsid w:val="00BF5678"/>
    <w:rsid w:val="00C10020"/>
    <w:rsid w:val="00C275C2"/>
    <w:rsid w:val="00C60B7A"/>
    <w:rsid w:val="00C72872"/>
    <w:rsid w:val="00C80E0E"/>
    <w:rsid w:val="00CB30FA"/>
    <w:rsid w:val="00CE161D"/>
    <w:rsid w:val="00CE73FF"/>
    <w:rsid w:val="00D0417F"/>
    <w:rsid w:val="00D06E8C"/>
    <w:rsid w:val="00D148CB"/>
    <w:rsid w:val="00D16135"/>
    <w:rsid w:val="00D201F3"/>
    <w:rsid w:val="00D22C43"/>
    <w:rsid w:val="00D717C9"/>
    <w:rsid w:val="00D7386D"/>
    <w:rsid w:val="00D742F6"/>
    <w:rsid w:val="00DB6307"/>
    <w:rsid w:val="00DD34C6"/>
    <w:rsid w:val="00DF55F2"/>
    <w:rsid w:val="00E1622D"/>
    <w:rsid w:val="00E627D0"/>
    <w:rsid w:val="00E659C6"/>
    <w:rsid w:val="00E873F2"/>
    <w:rsid w:val="00E94EF9"/>
    <w:rsid w:val="00E964EA"/>
    <w:rsid w:val="00EA0218"/>
    <w:rsid w:val="00EA08EA"/>
    <w:rsid w:val="00EE23BC"/>
    <w:rsid w:val="00F2155E"/>
    <w:rsid w:val="00F23D68"/>
    <w:rsid w:val="00F551A9"/>
    <w:rsid w:val="00F563EE"/>
    <w:rsid w:val="00F67272"/>
    <w:rsid w:val="00F82B88"/>
    <w:rsid w:val="00FA2D96"/>
    <w:rsid w:val="00FB5FB7"/>
    <w:rsid w:val="00FE68BF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DE"/>
  <w15:chartTrackingRefBased/>
  <w15:docId w15:val="{E4F7D05E-6CB4-4299-B2CA-1D47F467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69"/>
  </w:style>
  <w:style w:type="paragraph" w:styleId="Footer">
    <w:name w:val="footer"/>
    <w:basedOn w:val="Normal"/>
    <w:link w:val="Foot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69"/>
  </w:style>
  <w:style w:type="paragraph" w:styleId="ListParagraph">
    <w:name w:val="List Paragraph"/>
    <w:basedOn w:val="Normal"/>
    <w:uiPriority w:val="34"/>
    <w:qFormat/>
    <w:rsid w:val="0065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00304719264D85478B6C57A341CD" ma:contentTypeVersion="12" ma:contentTypeDescription="Create a new document." ma:contentTypeScope="" ma:versionID="db4e11acb875dde193c8132970e90170">
  <xsd:schema xmlns:xsd="http://www.w3.org/2001/XMLSchema" xmlns:xs="http://www.w3.org/2001/XMLSchema" xmlns:p="http://schemas.microsoft.com/office/2006/metadata/properties" xmlns:ns2="823a6a77-3fa8-4256-ba97-a8b1fde95d14" xmlns:ns3="f4faadfc-5802-4a08-84d6-cea611b28b40" targetNamespace="http://schemas.microsoft.com/office/2006/metadata/properties" ma:root="true" ma:fieldsID="dbcc48fa44768aa1e7914d6def4510e0" ns2:_="" ns3:_="">
    <xsd:import namespace="823a6a77-3fa8-4256-ba97-a8b1fde95d14"/>
    <xsd:import namespace="f4faadfc-5802-4a08-84d6-cea611b28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6a77-3fa8-4256-ba97-a8b1fde95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adfc-5802-4a08-84d6-cea611b28b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1eb1d1-8013-4be1-acd4-4848a2281127}" ma:internalName="TaxCatchAll" ma:showField="CatchAllData" ma:web="f4faadfc-5802-4a08-84d6-cea611b28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0F2417-545E-4AB5-B813-CF7F393A84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DAC400-2B0F-4C84-85D3-92AFA4F74A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FD2369-51B0-4492-8F7B-BF33B9B04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a6a77-3fa8-4256-ba97-a8b1fde95d14"/>
    <ds:schemaRef ds:uri="f4faadfc-5802-4a08-84d6-cea611b28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Maira Pyrgioti</cp:lastModifiedBy>
  <cp:revision>2</cp:revision>
  <dcterms:created xsi:type="dcterms:W3CDTF">2024-05-22T20:21:00Z</dcterms:created>
  <dcterms:modified xsi:type="dcterms:W3CDTF">2024-05-22T20:21:00Z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2022-11-22T14:25:21Z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d331dfbf-53c1-4b17-9a2a-dee63c3eab64</vt:lpwstr>
  </property>
  <property fmtid="{D5CDD505-2E9C-101B-9397-08002B2CF9AE}" pid="8" name="MSIP_Label_917377ac-e5ac-4c41-ba53-0bbd98a190e5_ContentBits">
    <vt:lpwstr>0</vt:lpwstr>
  </property>
</Properties>
</file>